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noProof/>
          <w:color w:val="auto"/>
          <w:sz w:val="24"/>
          <w:szCs w:val="24"/>
          <w:lang w:val="vi-VN"/>
        </w:rPr>
        <w:id w:val="777073282"/>
        <w:docPartObj>
          <w:docPartGallery w:val="Table of Contents"/>
          <w:docPartUnique/>
        </w:docPartObj>
      </w:sdtPr>
      <w:sdtEndPr>
        <w:rPr>
          <w:bCs/>
        </w:rPr>
      </w:sdtEndPr>
      <w:sdtContent>
        <w:p w:rsidR="006549F0" w:rsidRPr="00AA010B" w:rsidRDefault="00E60124" w:rsidP="00202327">
          <w:pPr>
            <w:pStyle w:val="TOCHeading"/>
            <w:jc w:val="center"/>
            <w:rPr>
              <w:rFonts w:ascii="Times New Roman" w:hAnsi="Times New Roman" w:cs="Times New Roman"/>
              <w:b/>
              <w:color w:val="000000" w:themeColor="text1"/>
              <w:sz w:val="24"/>
              <w:szCs w:val="24"/>
            </w:rPr>
          </w:pPr>
          <w:r w:rsidRPr="00AA010B">
            <w:rPr>
              <w:rFonts w:ascii="Times New Roman" w:hAnsi="Times New Roman" w:cs="Times New Roman"/>
              <w:b/>
              <w:color w:val="000000" w:themeColor="text1"/>
              <w:sz w:val="24"/>
              <w:szCs w:val="24"/>
            </w:rPr>
            <w:t>DỰ THẢO NGHỊ ĐỊNH QUY ĐỊNH</w:t>
          </w:r>
        </w:p>
        <w:p w:rsidR="006549F0" w:rsidRPr="00AA010B" w:rsidRDefault="00E60124" w:rsidP="00202327">
          <w:pPr>
            <w:tabs>
              <w:tab w:val="left" w:pos="190"/>
              <w:tab w:val="center" w:pos="4536"/>
            </w:tabs>
            <w:jc w:val="center"/>
            <w:rPr>
              <w:b/>
              <w:sz w:val="24"/>
              <w:szCs w:val="24"/>
              <w:lang w:val="en-US"/>
            </w:rPr>
          </w:pPr>
          <w:r w:rsidRPr="00AA010B">
            <w:rPr>
              <w:b/>
              <w:color w:val="000000" w:themeColor="text1"/>
              <w:sz w:val="24"/>
              <w:szCs w:val="24"/>
            </w:rPr>
            <w:t>CHI TIẾT</w:t>
          </w:r>
          <w:r w:rsidR="006549F0" w:rsidRPr="00AA010B">
            <w:rPr>
              <w:b/>
              <w:sz w:val="24"/>
              <w:szCs w:val="24"/>
              <w:lang w:val="en-US"/>
            </w:rPr>
            <w:t xml:space="preserve"> MỘT SỐ ĐIỀU CỦA LUẬT AN NINH MẠNG</w:t>
          </w:r>
        </w:p>
        <w:p w:rsidR="00AA010B" w:rsidRPr="00AA010B" w:rsidRDefault="0002289D" w:rsidP="00202327">
          <w:pPr>
            <w:pStyle w:val="TOC1"/>
            <w:tabs>
              <w:tab w:val="right" w:leader="dot" w:pos="9062"/>
            </w:tabs>
            <w:jc w:val="both"/>
            <w:rPr>
              <w:rFonts w:eastAsiaTheme="minorEastAsia"/>
              <w:sz w:val="24"/>
              <w:szCs w:val="24"/>
              <w:lang w:val="en-GB" w:eastAsia="en-GB"/>
            </w:rPr>
          </w:pPr>
          <w:r w:rsidRPr="00AA010B">
            <w:rPr>
              <w:sz w:val="24"/>
              <w:szCs w:val="24"/>
            </w:rPr>
            <w:fldChar w:fldCharType="begin"/>
          </w:r>
          <w:r w:rsidRPr="00AA010B">
            <w:rPr>
              <w:sz w:val="24"/>
              <w:szCs w:val="24"/>
            </w:rPr>
            <w:instrText xml:space="preserve"> TOC \o "1-3" \h \z \u </w:instrText>
          </w:r>
          <w:r w:rsidRPr="00AA010B">
            <w:rPr>
              <w:sz w:val="24"/>
              <w:szCs w:val="24"/>
            </w:rPr>
            <w:fldChar w:fldCharType="separate"/>
          </w:r>
          <w:hyperlink w:anchor="_Toc528766631" w:history="1">
            <w:r w:rsidR="00AA010B" w:rsidRPr="00AA010B">
              <w:rPr>
                <w:rStyle w:val="Hyperlink"/>
                <w:sz w:val="24"/>
                <w:szCs w:val="24"/>
              </w:rPr>
              <w:t>Chương 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2" w:history="1">
            <w:r w:rsidR="00AA010B" w:rsidRPr="00AA010B">
              <w:rPr>
                <w:rStyle w:val="Hyperlink"/>
                <w:sz w:val="24"/>
                <w:szCs w:val="24"/>
              </w:rPr>
              <w:t>NHỮNG QUY ĐỊNH CHUNG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33" w:history="1">
            <w:r w:rsidR="00AA010B" w:rsidRPr="00AA010B">
              <w:rPr>
                <w:rStyle w:val="Hyperlink"/>
                <w:sz w:val="24"/>
                <w:szCs w:val="24"/>
              </w:rPr>
              <w:t>Điều 1. Phạm vi điều chỉnh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34" w:history="1">
            <w:r w:rsidR="00AA010B" w:rsidRPr="00AA010B">
              <w:rPr>
                <w:rStyle w:val="Hyperlink"/>
                <w:sz w:val="24"/>
                <w:szCs w:val="24"/>
              </w:rPr>
              <w:t>Điều 2. Giải thích từ ngữ</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5" w:history="1">
            <w:r w:rsidR="00AA010B" w:rsidRPr="00AA010B">
              <w:rPr>
                <w:rStyle w:val="Hyperlink"/>
                <w:sz w:val="24"/>
                <w:szCs w:val="24"/>
                <w:lang w:val="en-US"/>
              </w:rPr>
              <w:t>Chương II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6" w:history="1">
            <w:r w:rsidR="00AA010B" w:rsidRPr="00AA010B">
              <w:rPr>
                <w:rStyle w:val="Hyperlink"/>
                <w:sz w:val="24"/>
                <w:szCs w:val="24"/>
                <w:lang w:val="en-US"/>
              </w:rPr>
              <w:t>XÁC LẬP DANH MỤC, CƠ CHẾ PHỐI HỢP, ĐIỀU KIỆN</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7" w:history="1">
            <w:r w:rsidR="00AA010B" w:rsidRPr="00AA010B">
              <w:rPr>
                <w:rStyle w:val="Hyperlink"/>
                <w:sz w:val="24"/>
                <w:szCs w:val="24"/>
                <w:lang w:val="en-US"/>
              </w:rPr>
              <w:t>BẢO VỆ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38" w:history="1">
            <w:r w:rsidR="00AA010B" w:rsidRPr="00AA010B">
              <w:rPr>
                <w:rStyle w:val="Hyperlink"/>
                <w:sz w:val="24"/>
                <w:szCs w:val="24"/>
              </w:rPr>
              <w:t>MỤC 1</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39" w:history="1">
            <w:r w:rsidR="00AA010B" w:rsidRPr="00AA010B">
              <w:rPr>
                <w:rStyle w:val="Hyperlink"/>
                <w:sz w:val="24"/>
                <w:szCs w:val="24"/>
              </w:rPr>
              <w:t>XÁC LẬP DANH MỤC</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0" w:history="1">
            <w:r w:rsidR="00AA010B" w:rsidRPr="00AA010B">
              <w:rPr>
                <w:rStyle w:val="Hyperlink"/>
                <w:sz w:val="24"/>
                <w:szCs w:val="24"/>
              </w:rPr>
              <w:t>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1" w:history="1">
            <w:r w:rsidR="00AA010B" w:rsidRPr="00AA010B">
              <w:rPr>
                <w:rStyle w:val="Hyperlink"/>
                <w:spacing w:val="-10"/>
                <w:sz w:val="24"/>
                <w:szCs w:val="24"/>
              </w:rPr>
              <w:t>Điều 3. Căn cứ xác lập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2" w:history="1">
            <w:r w:rsidR="00AA010B" w:rsidRPr="00AA010B">
              <w:rPr>
                <w:rStyle w:val="Hyperlink"/>
                <w:sz w:val="24"/>
                <w:szCs w:val="24"/>
              </w:rPr>
              <w:t>Điều 4. Lập hồ sơ đề nghị đưa hệ thống thông tin vào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3" w:history="1">
            <w:r w:rsidR="00AA010B" w:rsidRPr="00AA010B">
              <w:rPr>
                <w:rStyle w:val="Hyperlink"/>
                <w:sz w:val="24"/>
                <w:szCs w:val="24"/>
              </w:rPr>
              <w:t>Điều 5. Thẩm định hồ sơ đề nghị đưa hệ thống thông tin vào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6</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4" w:history="1">
            <w:r w:rsidR="00AA010B" w:rsidRPr="00AA010B">
              <w:rPr>
                <w:rStyle w:val="Hyperlink"/>
                <w:sz w:val="24"/>
                <w:szCs w:val="24"/>
              </w:rPr>
              <w:t>Điều 6. Đưa hệ thống thông tin ra khỏi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5" w:history="1">
            <w:r w:rsidR="00AA010B" w:rsidRPr="00AA010B">
              <w:rPr>
                <w:rStyle w:val="Hyperlink"/>
                <w:sz w:val="24"/>
                <w:szCs w:val="24"/>
              </w:rPr>
              <w:t>MỤC 2</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6" w:history="1">
            <w:r w:rsidR="00AA010B" w:rsidRPr="00AA010B">
              <w:rPr>
                <w:rStyle w:val="Hyperlink"/>
                <w:sz w:val="24"/>
                <w:szCs w:val="24"/>
              </w:rPr>
              <w:t>PHỐI HỢP THẨM ĐỊNH, KIỂM TRA, GIÁM SÁT ĐỐI VỚI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7" w:history="1">
            <w:r w:rsidR="00AA010B" w:rsidRPr="00AA010B">
              <w:rPr>
                <w:rStyle w:val="Hyperlink"/>
                <w:sz w:val="24"/>
                <w:szCs w:val="24"/>
              </w:rPr>
              <w:t>HỆ THỐNG THÔNG TIN ĐỒNG THỜI THUỘC DANH MỤC HỆ THỐNG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8" w:history="1">
            <w:r w:rsidR="00AA010B" w:rsidRPr="00AA010B">
              <w:rPr>
                <w:rStyle w:val="Hyperlink"/>
                <w:sz w:val="24"/>
                <w:szCs w:val="24"/>
              </w:rPr>
              <w:t>THÔNG TIN QUAN TRỌNG VỀ AN NINH QUỐC GIA VÀ DANH MỤC</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9" w:history="1">
            <w:r w:rsidR="00AA010B" w:rsidRPr="00AA010B">
              <w:rPr>
                <w:rStyle w:val="Hyperlink"/>
                <w:sz w:val="24"/>
                <w:szCs w:val="24"/>
              </w:rPr>
              <w:t>HỆ THỐNG THÔNG TIN QUAN TRỌNG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0" w:history="1">
            <w:r w:rsidR="00AA010B" w:rsidRPr="00AA010B">
              <w:rPr>
                <w:rStyle w:val="Hyperlink"/>
                <w:sz w:val="24"/>
                <w:szCs w:val="24"/>
              </w:rPr>
              <w:t>Điều 7. Nguyên tắc phối hợp</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1" w:history="1">
            <w:r w:rsidR="00AA010B" w:rsidRPr="00AA010B">
              <w:rPr>
                <w:rStyle w:val="Hyperlink"/>
                <w:sz w:val="24"/>
                <w:szCs w:val="24"/>
              </w:rPr>
              <w:t>Điều 8. Phương thức phối hợp</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2" w:history="1">
            <w:r w:rsidR="00AA010B" w:rsidRPr="00AA010B">
              <w:rPr>
                <w:rStyle w:val="Hyperlink"/>
                <w:sz w:val="24"/>
                <w:szCs w:val="24"/>
              </w:rPr>
              <w:t xml:space="preserve">Điều 9. Phối hợp kiểm tra </w:t>
            </w:r>
            <w:r w:rsidR="00AA010B" w:rsidRPr="00AA010B">
              <w:rPr>
                <w:rStyle w:val="Hyperlink"/>
                <w:spacing w:val="-2"/>
                <w:sz w:val="24"/>
                <w:szCs w:val="24"/>
              </w:rPr>
              <w:t>đối với hệ thống thông tin đồng thời thuộc Danh mục hệ thống thông tin quan trọng quốc gia và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3" w:history="1">
            <w:r w:rsidR="00AA010B" w:rsidRPr="00AA010B">
              <w:rPr>
                <w:rStyle w:val="Hyperlink"/>
                <w:sz w:val="24"/>
                <w:szCs w:val="24"/>
              </w:rPr>
              <w:t>Điều 10. Phối hợp giám sát đối với hệ thống thông tin đồng thời thuộc Danh mục hệ thống thông tin quan trọng quốc gia và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4" w:history="1">
            <w:r w:rsidR="00AA010B" w:rsidRPr="00AA010B">
              <w:rPr>
                <w:rStyle w:val="Hyperlink"/>
                <w:sz w:val="24"/>
                <w:szCs w:val="24"/>
              </w:rPr>
              <w:t>Điều 11. Phối hợp thẩm định đối với hệ thống thông tin đồng thời thuộc Danh mục hệ thống thông tin quan trọng quốc gia và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55" w:history="1">
            <w:r w:rsidR="00AA010B" w:rsidRPr="00AA010B">
              <w:rPr>
                <w:rStyle w:val="Hyperlink"/>
                <w:sz w:val="24"/>
                <w:szCs w:val="24"/>
              </w:rPr>
              <w:t>MỤC 3</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56" w:history="1">
            <w:r w:rsidR="00AA010B" w:rsidRPr="00AA010B">
              <w:rPr>
                <w:rStyle w:val="Hyperlink"/>
                <w:sz w:val="24"/>
                <w:szCs w:val="24"/>
              </w:rPr>
              <w:t>ĐIỀU KIỆN AN NINH MẠNG ĐỐI VỚI HỆ THỐNG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57" w:history="1">
            <w:r w:rsidR="00AA010B" w:rsidRPr="00AA010B">
              <w:rPr>
                <w:rStyle w:val="Hyperlink"/>
                <w:sz w:val="24"/>
                <w:szCs w:val="24"/>
              </w:rPr>
              <w:t>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8" w:history="1">
            <w:r w:rsidR="00AA010B" w:rsidRPr="00AA010B">
              <w:rPr>
                <w:rStyle w:val="Hyperlink"/>
                <w:sz w:val="24"/>
                <w:szCs w:val="24"/>
              </w:rPr>
              <w:t xml:space="preserve">Điều 12. Điều kiện về quy định, quy trình, phương án bảo vệ an ninh mạng đối với </w:t>
            </w:r>
            <w:r w:rsidR="00AA010B" w:rsidRPr="00AA010B">
              <w:rPr>
                <w:rStyle w:val="Hyperlink"/>
                <w:rFonts w:eastAsia="Batang"/>
                <w:sz w:val="24"/>
                <w:szCs w:val="24"/>
                <w:lang w:eastAsia="ko-KR"/>
              </w:rPr>
              <w:t>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9" w:history="1">
            <w:r w:rsidR="00AA010B" w:rsidRPr="00AA010B">
              <w:rPr>
                <w:rStyle w:val="Hyperlink"/>
                <w:sz w:val="24"/>
                <w:szCs w:val="24"/>
              </w:rPr>
              <w:t>Điều 13. Điều kiện về nhân sự vận hành, quản trị hệ thống, bảo vệ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0" w:history="1">
            <w:r w:rsidR="00AA010B" w:rsidRPr="00AA010B">
              <w:rPr>
                <w:rStyle w:val="Hyperlink"/>
                <w:sz w:val="24"/>
                <w:szCs w:val="24"/>
              </w:rPr>
              <w:t>Điều 14. Điều kiện bảo đảm an ninh mạng đối với trang thiết bị, phần cứng, phần mềm là thành phần hệ thống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1" w:history="1">
            <w:r w:rsidR="00AA010B" w:rsidRPr="00AA010B">
              <w:rPr>
                <w:rStyle w:val="Hyperlink"/>
                <w:sz w:val="24"/>
                <w:szCs w:val="24"/>
              </w:rPr>
              <w:t>Điều 15. Điều kiện về biện pháp kỹ thuật để giám sát, bảo vệ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11</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2" w:history="1">
            <w:r w:rsidR="00AA010B" w:rsidRPr="00AA010B">
              <w:rPr>
                <w:rStyle w:val="Hyperlink"/>
                <w:sz w:val="24"/>
                <w:szCs w:val="24"/>
              </w:rPr>
              <w:t>Điều 16. Điều kiện về an ninh vật lý</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63" w:history="1">
            <w:r w:rsidR="00AA010B" w:rsidRPr="00AA010B">
              <w:rPr>
                <w:rStyle w:val="Hyperlink"/>
                <w:sz w:val="24"/>
                <w:szCs w:val="24"/>
                <w:lang w:val="en-US"/>
              </w:rPr>
              <w:t>Chương III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64" w:history="1">
            <w:r w:rsidR="00AA010B" w:rsidRPr="00AA010B">
              <w:rPr>
                <w:rStyle w:val="Hyperlink"/>
                <w:sz w:val="24"/>
                <w:szCs w:val="24"/>
                <w:lang w:val="en-US"/>
              </w:rPr>
              <w:t>TRÌNH TỰ, THỦ TỤC THẨM ĐỊNH, ĐÁNH GIÁ,</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65" w:history="1">
            <w:r w:rsidR="00AA010B" w:rsidRPr="00AA010B">
              <w:rPr>
                <w:rStyle w:val="Hyperlink"/>
                <w:sz w:val="24"/>
                <w:szCs w:val="24"/>
                <w:lang w:val="en-US"/>
              </w:rPr>
              <w:t>KIỂM TRA, ỨNG PHÓ, KHẮC PHỤC SỰ CỐ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6" w:history="1">
            <w:r w:rsidR="00AA010B" w:rsidRPr="00AA010B">
              <w:rPr>
                <w:rStyle w:val="Hyperlink"/>
                <w:sz w:val="24"/>
                <w:szCs w:val="24"/>
              </w:rPr>
              <w:t>Điều 17. Thẩm định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7" w:history="1">
            <w:r w:rsidR="00AA010B" w:rsidRPr="00AA010B">
              <w:rPr>
                <w:rStyle w:val="Hyperlink"/>
                <w:sz w:val="24"/>
                <w:szCs w:val="24"/>
              </w:rPr>
              <w:t>Điều 18. Đánh giá điều kiện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14</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8" w:history="1">
            <w:r w:rsidR="00AA010B" w:rsidRPr="00AA010B">
              <w:rPr>
                <w:rStyle w:val="Hyperlink"/>
                <w:sz w:val="24"/>
                <w:szCs w:val="24"/>
              </w:rPr>
              <w:t>Điều 19. Kiểm tra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9" w:history="1">
            <w:r w:rsidR="00AA010B" w:rsidRPr="00AA010B">
              <w:rPr>
                <w:rStyle w:val="Hyperlink"/>
                <w:sz w:val="24"/>
                <w:szCs w:val="24"/>
              </w:rPr>
              <w:t>Điều 20. Ứng phó, khắc phục sự cố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15</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0" w:history="1">
            <w:r w:rsidR="00AA010B" w:rsidRPr="00AA010B">
              <w:rPr>
                <w:rStyle w:val="Hyperlink"/>
                <w:sz w:val="24"/>
                <w:szCs w:val="24"/>
                <w:lang w:val="en-US"/>
              </w:rPr>
              <w:t>Chương IV</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1" w:history="1">
            <w:r w:rsidR="00AA010B" w:rsidRPr="00AA010B">
              <w:rPr>
                <w:rStyle w:val="Hyperlink"/>
                <w:sz w:val="24"/>
                <w:szCs w:val="24"/>
                <w:lang w:val="en-US"/>
              </w:rPr>
              <w:t>TRIỂN KHAI HOẠT ĐỘNG BẢO VỆ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2" w:history="1">
            <w:r w:rsidR="00AA010B" w:rsidRPr="00AA010B">
              <w:rPr>
                <w:rStyle w:val="Hyperlink"/>
                <w:sz w:val="24"/>
                <w:szCs w:val="24"/>
                <w:lang w:val="en-US"/>
              </w:rPr>
              <w:t>TRONG CƠ QUAN NHÀ NƯỚC, TỔ CHỨC CHÍNH TRỊ</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3" w:history="1">
            <w:r w:rsidR="00AA010B" w:rsidRPr="00AA010B">
              <w:rPr>
                <w:rStyle w:val="Hyperlink"/>
                <w:sz w:val="24"/>
                <w:szCs w:val="24"/>
                <w:lang w:val="en-US"/>
              </w:rPr>
              <w:t>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4" w:history="1">
            <w:r w:rsidR="00AA010B" w:rsidRPr="00AA010B">
              <w:rPr>
                <w:rStyle w:val="Hyperlink"/>
                <w:sz w:val="24"/>
                <w:szCs w:val="24"/>
              </w:rPr>
              <w:t>Điều 21. Xây dựng, hoàn thiện quy định, quy chế sử dụng mạng máy tính của cơ quan nhà nước, tổ chức chính trị 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5" w:history="1">
            <w:r w:rsidR="00AA010B" w:rsidRPr="00AA010B">
              <w:rPr>
                <w:rStyle w:val="Hyperlink"/>
                <w:sz w:val="24"/>
                <w:szCs w:val="24"/>
              </w:rPr>
              <w:t>Điều 22. Xây dựng, hoàn thiện phương án bảo đảm an ninh mạng đối với hệ thống thông tin của cơ quan nhà nước, tổ chức chính trị 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6" w:history="1">
            <w:r w:rsidR="00AA010B" w:rsidRPr="00AA010B">
              <w:rPr>
                <w:rStyle w:val="Hyperlink"/>
                <w:sz w:val="24"/>
                <w:szCs w:val="24"/>
              </w:rPr>
              <w:t>Điều 23. Phương án ứng phó, khắc phục sự cố an ninh mạng của cơ quan nhà nước, tổ chức chính trị 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18</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7" w:history="1">
            <w:r w:rsidR="00AA010B" w:rsidRPr="00AA010B">
              <w:rPr>
                <w:rStyle w:val="Hyperlink"/>
                <w:sz w:val="24"/>
                <w:szCs w:val="24"/>
                <w:lang w:val="en-US"/>
              </w:rPr>
              <w:t>Chương V</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8" w:history="1">
            <w:r w:rsidR="00AA010B" w:rsidRPr="00AA010B">
              <w:rPr>
                <w:rStyle w:val="Hyperlink"/>
                <w:sz w:val="24"/>
                <w:szCs w:val="24"/>
                <w:lang w:val="en-US"/>
              </w:rPr>
              <w:t>LƯU TRỮ DỮ LIỆU VÀ ĐẶT CHI NHÁNH HOẶC VĂN PHÒNG ĐẠI DIỆN TẠI VIỆT NAM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9" w:history="1">
            <w:r w:rsidR="00AA010B" w:rsidRPr="00AA010B">
              <w:rPr>
                <w:rStyle w:val="Hyperlink"/>
                <w:sz w:val="24"/>
                <w:szCs w:val="24"/>
              </w:rPr>
              <w:t>Điều 24. Dữ liệu phải lưu trữ tại Việt Nam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0" w:history="1">
            <w:r w:rsidR="00AA010B" w:rsidRPr="00AA010B">
              <w:rPr>
                <w:rStyle w:val="Hyperlink"/>
                <w:sz w:val="24"/>
                <w:szCs w:val="24"/>
              </w:rPr>
              <w:t>Điều 25. Doanh nghiệp phải lưu trữ dữ liệu, đặt chi nhánh hoặc văn phòng đại diện tại Việt Nam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1" w:history="1">
            <w:r w:rsidR="00AA010B" w:rsidRPr="00AA010B">
              <w:rPr>
                <w:rStyle w:val="Hyperlink"/>
                <w:sz w:val="24"/>
                <w:szCs w:val="24"/>
              </w:rPr>
              <w:t>Điều 26. Thời gian lưu trữ dữ liệu</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82" w:history="1">
            <w:r w:rsidR="00AA010B" w:rsidRPr="00AA010B">
              <w:rPr>
                <w:rStyle w:val="Hyperlink"/>
                <w:sz w:val="24"/>
                <w:szCs w:val="24"/>
                <w:lang w:val="en-US"/>
              </w:rPr>
              <w:t>Chương VI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83" w:history="1">
            <w:r w:rsidR="00AA010B" w:rsidRPr="00AA010B">
              <w:rPr>
                <w:rStyle w:val="Hyperlink"/>
                <w:sz w:val="24"/>
                <w:szCs w:val="24"/>
                <w:lang w:val="en-US"/>
              </w:rPr>
              <w:t>ĐIỀU KHOẢN THI HÀNH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4" w:history="1">
            <w:r w:rsidR="00AA010B" w:rsidRPr="00AA010B">
              <w:rPr>
                <w:rStyle w:val="Hyperlink"/>
                <w:sz w:val="24"/>
                <w:szCs w:val="24"/>
              </w:rPr>
              <w:t>Điều 27. Kinh phí bảo đảm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5" w:history="1">
            <w:r w:rsidR="00AA010B" w:rsidRPr="00AA010B">
              <w:rPr>
                <w:rStyle w:val="Hyperlink"/>
                <w:sz w:val="24"/>
                <w:szCs w:val="24"/>
              </w:rPr>
              <w:t>Điều 28. Hiệu lực thi hành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21</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6" w:history="1">
            <w:r w:rsidR="00AA010B" w:rsidRPr="00AA010B">
              <w:rPr>
                <w:rStyle w:val="Hyperlink"/>
                <w:sz w:val="24"/>
                <w:szCs w:val="24"/>
              </w:rPr>
              <w:t>Điều 29. Điều khoản chuyển tiếp</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21</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7" w:history="1">
            <w:r w:rsidR="00AA010B" w:rsidRPr="00AA010B">
              <w:rPr>
                <w:rStyle w:val="Hyperlink"/>
                <w:sz w:val="24"/>
                <w:szCs w:val="24"/>
              </w:rPr>
              <w:t>Điều 30. Trách nhiệm thi hành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21</w:t>
            </w:r>
            <w:r w:rsidR="00AA010B" w:rsidRPr="00AA010B">
              <w:rPr>
                <w:webHidden/>
                <w:sz w:val="24"/>
                <w:szCs w:val="24"/>
              </w:rPr>
              <w:fldChar w:fldCharType="end"/>
            </w:r>
          </w:hyperlink>
        </w:p>
        <w:p w:rsidR="0002289D" w:rsidRPr="00B94296" w:rsidRDefault="0002289D" w:rsidP="00202327">
          <w:pPr>
            <w:jc w:val="both"/>
            <w:rPr>
              <w:sz w:val="24"/>
              <w:szCs w:val="24"/>
            </w:rPr>
          </w:pPr>
          <w:r w:rsidRPr="00AA010B">
            <w:rPr>
              <w:bCs/>
              <w:sz w:val="24"/>
              <w:szCs w:val="24"/>
            </w:rPr>
            <w:fldChar w:fldCharType="end"/>
          </w:r>
        </w:p>
      </w:sdtContent>
    </w:sdt>
    <w:p w:rsidR="00A661DB" w:rsidRDefault="00A661DB">
      <w:pPr>
        <w:rPr>
          <w:sz w:val="24"/>
          <w:szCs w:val="24"/>
        </w:rPr>
      </w:pPr>
      <w:r>
        <w:rPr>
          <w:sz w:val="24"/>
          <w:szCs w:val="24"/>
        </w:rPr>
        <w:br w:type="page"/>
      </w:r>
    </w:p>
    <w:tbl>
      <w:tblPr>
        <w:tblW w:w="10017" w:type="dxa"/>
        <w:jc w:val="center"/>
        <w:tblLook w:val="01E0" w:firstRow="1" w:lastRow="1" w:firstColumn="1" w:lastColumn="1" w:noHBand="0" w:noVBand="0"/>
      </w:tblPr>
      <w:tblGrid>
        <w:gridCol w:w="3828"/>
        <w:gridCol w:w="6189"/>
      </w:tblGrid>
      <w:tr w:rsidR="0078587D" w:rsidRPr="00F13C12" w:rsidTr="00BC7A2C">
        <w:trPr>
          <w:trHeight w:val="1275"/>
          <w:jc w:val="center"/>
        </w:trPr>
        <w:tc>
          <w:tcPr>
            <w:tcW w:w="3828" w:type="dxa"/>
          </w:tcPr>
          <w:p w:rsidR="0078587D" w:rsidRPr="00F13C12" w:rsidRDefault="00C41EEB" w:rsidP="008A1FC4">
            <w:pPr>
              <w:spacing w:after="0" w:line="240" w:lineRule="auto"/>
              <w:jc w:val="center"/>
              <w:rPr>
                <w:rFonts w:eastAsia="Calibri"/>
                <w:b/>
                <w:szCs w:val="28"/>
                <w:lang w:val="en-US"/>
              </w:rPr>
            </w:pPr>
            <w:r w:rsidRPr="00F13C12">
              <w:rPr>
                <w:rFonts w:eastAsia="Calibri"/>
                <w:b/>
                <w:szCs w:val="28"/>
                <w:lang w:val="en-US"/>
              </w:rPr>
              <w:lastRenderedPageBreak/>
              <w:t xml:space="preserve"> </w:t>
            </w:r>
            <w:r w:rsidR="000C00E6" w:rsidRPr="00F13C12">
              <w:rPr>
                <w:rFonts w:eastAsia="Calibri"/>
                <w:b/>
                <w:szCs w:val="28"/>
                <w:lang w:val="en-US"/>
              </w:rPr>
              <w:t>CHÍNH PHỦ</w:t>
            </w:r>
          </w:p>
          <w:p w:rsidR="0078587D" w:rsidRPr="00F13C12" w:rsidRDefault="00816434" w:rsidP="008A1FC4">
            <w:pPr>
              <w:spacing w:after="0" w:line="240" w:lineRule="auto"/>
              <w:jc w:val="center"/>
              <w:rPr>
                <w:rFonts w:eastAsia="Calibri"/>
                <w:b/>
                <w:szCs w:val="28"/>
              </w:rPr>
            </w:pPr>
            <w:r>
              <w:rPr>
                <w:rFonts w:eastAsia="Calibri"/>
                <w:szCs w:val="28"/>
                <w:lang w:val="en-GB" w:eastAsia="en-GB"/>
              </w:rPr>
              <mc:AlternateContent>
                <mc:Choice Requires="wps">
                  <w:drawing>
                    <wp:anchor distT="4294967295" distB="4294967295" distL="114300" distR="114300" simplePos="0" relativeHeight="251659264" behindDoc="0" locked="0" layoutInCell="1" allowOverlap="1" wp14:anchorId="41F0BE5F" wp14:editId="4BC40918">
                      <wp:simplePos x="0" y="0"/>
                      <wp:positionH relativeFrom="column">
                        <wp:posOffset>742315</wp:posOffset>
                      </wp:positionH>
                      <wp:positionV relativeFrom="paragraph">
                        <wp:posOffset>55245</wp:posOffset>
                      </wp:positionV>
                      <wp:extent cx="636270" cy="0"/>
                      <wp:effectExtent l="0" t="0" r="1143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FFF5F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4.35pt" to="108.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oHAIAADU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"/>
                  </w:pict>
                </mc:Fallback>
              </mc:AlternateContent>
            </w:r>
          </w:p>
          <w:p w:rsidR="0078587D" w:rsidRPr="00F13C12" w:rsidRDefault="00816434" w:rsidP="00F152EA">
            <w:pPr>
              <w:spacing w:before="360" w:after="240" w:line="240" w:lineRule="auto"/>
              <w:jc w:val="center"/>
              <w:rPr>
                <w:rFonts w:eastAsia="Calibri"/>
                <w:szCs w:val="28"/>
                <w:lang w:val="en-US"/>
              </w:rPr>
            </w:pPr>
            <w:r>
              <w:rPr>
                <w:rFonts w:eastAsia="Calibri"/>
                <w:szCs w:val="28"/>
                <w:lang w:val="en-GB" w:eastAsia="en-GB"/>
              </w:rPr>
              <mc:AlternateContent>
                <mc:Choice Requires="wps">
                  <w:drawing>
                    <wp:anchor distT="0" distB="0" distL="114300" distR="114300" simplePos="0" relativeHeight="251662336" behindDoc="0" locked="0" layoutInCell="1" allowOverlap="1" wp14:anchorId="3A9DBB9B" wp14:editId="5032F3A3">
                      <wp:simplePos x="0" y="0"/>
                      <wp:positionH relativeFrom="column">
                        <wp:posOffset>257175</wp:posOffset>
                      </wp:positionH>
                      <wp:positionV relativeFrom="paragraph">
                        <wp:posOffset>567055</wp:posOffset>
                      </wp:positionV>
                      <wp:extent cx="2148840" cy="267970"/>
                      <wp:effectExtent l="10160" t="10160" r="1270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67970"/>
                              </a:xfrm>
                              <a:prstGeom prst="rect">
                                <a:avLst/>
                              </a:prstGeom>
                              <a:solidFill>
                                <a:srgbClr val="FFFFFF"/>
                              </a:solidFill>
                              <a:ln w="9525">
                                <a:solidFill>
                                  <a:srgbClr val="000000"/>
                                </a:solidFill>
                                <a:miter lim="800000"/>
                                <a:headEnd/>
                                <a:tailEnd/>
                              </a:ln>
                            </wps:spPr>
                            <wps:txbx>
                              <w:txbxContent>
                                <w:p w:rsidR="00433F3E" w:rsidRPr="00BD5F3F" w:rsidRDefault="00433F3E" w:rsidP="007976BB">
                                  <w:pPr>
                                    <w:spacing w:after="0"/>
                                    <w:jc w:val="center"/>
                                    <w:rPr>
                                      <w:b/>
                                      <w:sz w:val="24"/>
                                      <w:szCs w:val="24"/>
                                      <w:lang w:val="en-US"/>
                                    </w:rPr>
                                  </w:pPr>
                                  <w:r w:rsidRPr="00BD5F3F">
                                    <w:rPr>
                                      <w:b/>
                                      <w:sz w:val="24"/>
                                      <w:szCs w:val="24"/>
                                      <w:lang w:val="en-US"/>
                                    </w:rPr>
                                    <w:t>Dự thảo</w:t>
                                  </w:r>
                                  <w:r>
                                    <w:rPr>
                                      <w:b/>
                                      <w:sz w:val="24"/>
                                      <w:szCs w:val="24"/>
                                      <w:lang w:val="en-US"/>
                                    </w:rPr>
                                    <w:t xml:space="preserve"> 2</w:t>
                                  </w:r>
                                  <w:r w:rsidRPr="00BD5F3F">
                                    <w:rPr>
                                      <w:b/>
                                      <w:sz w:val="24"/>
                                      <w:szCs w:val="24"/>
                                      <w:lang w:val="en-US"/>
                                    </w:rPr>
                                    <w:t xml:space="preserve"> ngày </w:t>
                                  </w:r>
                                  <w:r w:rsidR="004F152C">
                                    <w:rPr>
                                      <w:b/>
                                      <w:sz w:val="24"/>
                                      <w:szCs w:val="24"/>
                                      <w:lang w:val="en-US"/>
                                    </w:rPr>
                                    <w:t>31</w:t>
                                  </w:r>
                                  <w:r>
                                    <w:rPr>
                                      <w:b/>
                                      <w:sz w:val="24"/>
                                      <w:szCs w:val="24"/>
                                      <w:lang w:val="en-US"/>
                                    </w:rPr>
                                    <w:t>.10.</w:t>
                                  </w:r>
                                  <w:r w:rsidRPr="00BD5F3F">
                                    <w:rPr>
                                      <w:b/>
                                      <w:sz w:val="24"/>
                                      <w:szCs w:val="24"/>
                                      <w:lang w:val="en-US"/>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BB9B" id="Rectangle 5" o:spid="_x0000_s1026" style="position:absolute;left:0;text-align:left;margin-left:20.25pt;margin-top:44.65pt;width:169.2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">
                      <v:textbox>
                        <w:txbxContent>
                          <w:p w:rsidR="00433F3E" w:rsidRPr="00BD5F3F" w:rsidRDefault="00433F3E" w:rsidP="007976BB">
                            <w:pPr>
                              <w:spacing w:after="0"/>
                              <w:jc w:val="center"/>
                              <w:rPr>
                                <w:b/>
                                <w:sz w:val="24"/>
                                <w:szCs w:val="24"/>
                                <w:lang w:val="en-US"/>
                              </w:rPr>
                            </w:pPr>
                            <w:r w:rsidRPr="00BD5F3F">
                              <w:rPr>
                                <w:b/>
                                <w:sz w:val="24"/>
                                <w:szCs w:val="24"/>
                                <w:lang w:val="en-US"/>
                              </w:rPr>
                              <w:t>Dự thảo</w:t>
                            </w:r>
                            <w:r>
                              <w:rPr>
                                <w:b/>
                                <w:sz w:val="24"/>
                                <w:szCs w:val="24"/>
                                <w:lang w:val="en-US"/>
                              </w:rPr>
                              <w:t xml:space="preserve"> 2</w:t>
                            </w:r>
                            <w:r w:rsidRPr="00BD5F3F">
                              <w:rPr>
                                <w:b/>
                                <w:sz w:val="24"/>
                                <w:szCs w:val="24"/>
                                <w:lang w:val="en-US"/>
                              </w:rPr>
                              <w:t xml:space="preserve"> ngày </w:t>
                            </w:r>
                            <w:r w:rsidR="004F152C">
                              <w:rPr>
                                <w:b/>
                                <w:sz w:val="24"/>
                                <w:szCs w:val="24"/>
                                <w:lang w:val="en-US"/>
                              </w:rPr>
                              <w:t>31</w:t>
                            </w:r>
                            <w:bookmarkStart w:id="1" w:name="_GoBack"/>
                            <w:bookmarkEnd w:id="1"/>
                            <w:r>
                              <w:rPr>
                                <w:b/>
                                <w:sz w:val="24"/>
                                <w:szCs w:val="24"/>
                                <w:lang w:val="en-US"/>
                              </w:rPr>
                              <w:t>.10.</w:t>
                            </w:r>
                            <w:r w:rsidRPr="00BD5F3F">
                              <w:rPr>
                                <w:b/>
                                <w:sz w:val="24"/>
                                <w:szCs w:val="24"/>
                                <w:lang w:val="en-US"/>
                              </w:rPr>
                              <w:t>2018</w:t>
                            </w:r>
                          </w:p>
                        </w:txbxContent>
                      </v:textbox>
                    </v:rect>
                  </w:pict>
                </mc:Fallback>
              </mc:AlternateContent>
            </w:r>
            <w:r w:rsidR="0078587D" w:rsidRPr="00F13C12">
              <w:rPr>
                <w:rFonts w:eastAsia="Calibri"/>
                <w:szCs w:val="28"/>
              </w:rPr>
              <w:t>Số</w:t>
            </w:r>
            <w:r w:rsidR="000C00E6" w:rsidRPr="00F13C12">
              <w:rPr>
                <w:rFonts w:eastAsia="Calibri"/>
                <w:szCs w:val="28"/>
              </w:rPr>
              <w:t>:</w:t>
            </w:r>
            <w:r w:rsidR="000C00E6" w:rsidRPr="00F13C12">
              <w:rPr>
                <w:rFonts w:eastAsia="Calibri"/>
                <w:szCs w:val="28"/>
                <w:lang w:val="en-US"/>
              </w:rPr>
              <w:t xml:space="preserve"> </w:t>
            </w:r>
            <w:r w:rsidR="00501AEF" w:rsidRPr="00F13C12">
              <w:rPr>
                <w:rFonts w:eastAsia="Calibri"/>
                <w:b/>
                <w:szCs w:val="28"/>
                <w:lang w:val="en-US"/>
              </w:rPr>
              <w:t xml:space="preserve">      </w:t>
            </w:r>
            <w:r w:rsidR="000C00E6" w:rsidRPr="00F13C12">
              <w:rPr>
                <w:rFonts w:eastAsia="Calibri"/>
                <w:szCs w:val="28"/>
                <w:lang w:val="en-US"/>
              </w:rPr>
              <w:t>/201</w:t>
            </w:r>
            <w:r w:rsidR="00501AEF" w:rsidRPr="00F13C12">
              <w:rPr>
                <w:rFonts w:eastAsia="Calibri"/>
                <w:szCs w:val="28"/>
                <w:lang w:val="en-US"/>
              </w:rPr>
              <w:t>8</w:t>
            </w:r>
            <w:r w:rsidR="0078587D" w:rsidRPr="00F13C12">
              <w:rPr>
                <w:rFonts w:eastAsia="Calibri"/>
                <w:szCs w:val="28"/>
              </w:rPr>
              <w:t>/</w:t>
            </w:r>
            <w:r w:rsidR="000C00E6" w:rsidRPr="00F13C12">
              <w:rPr>
                <w:rFonts w:eastAsia="Calibri"/>
                <w:szCs w:val="28"/>
                <w:lang w:val="en-US"/>
              </w:rPr>
              <w:t>NĐ-CP</w:t>
            </w:r>
          </w:p>
          <w:p w:rsidR="0078587D" w:rsidRPr="00F13C12" w:rsidRDefault="0078587D" w:rsidP="000D350A">
            <w:pPr>
              <w:spacing w:after="0" w:line="240" w:lineRule="auto"/>
              <w:jc w:val="center"/>
              <w:rPr>
                <w:rFonts w:eastAsia="Calibri"/>
                <w:szCs w:val="28"/>
                <w:lang w:val="en-US"/>
              </w:rPr>
            </w:pPr>
          </w:p>
        </w:tc>
        <w:tc>
          <w:tcPr>
            <w:tcW w:w="6189" w:type="dxa"/>
          </w:tcPr>
          <w:p w:rsidR="0078587D" w:rsidRPr="00F13C12" w:rsidRDefault="0078587D" w:rsidP="008A1FC4">
            <w:pPr>
              <w:spacing w:after="0" w:line="240" w:lineRule="auto"/>
              <w:jc w:val="center"/>
              <w:rPr>
                <w:rFonts w:eastAsia="Calibri"/>
                <w:b/>
                <w:szCs w:val="28"/>
              </w:rPr>
            </w:pPr>
            <w:r w:rsidRPr="00F13C12">
              <w:rPr>
                <w:rFonts w:eastAsia="Calibri"/>
                <w:b/>
                <w:szCs w:val="28"/>
              </w:rPr>
              <w:t>CỘNG HÒA XÃ HỘI CHỦ NGHĨA VIỆT NAM</w:t>
            </w:r>
          </w:p>
          <w:p w:rsidR="0078587D" w:rsidRPr="00F13C12" w:rsidRDefault="0078587D" w:rsidP="008A1FC4">
            <w:pPr>
              <w:spacing w:after="0" w:line="240" w:lineRule="auto"/>
              <w:jc w:val="center"/>
              <w:rPr>
                <w:rFonts w:eastAsia="Calibri"/>
                <w:b/>
                <w:szCs w:val="28"/>
              </w:rPr>
            </w:pPr>
            <w:r w:rsidRPr="00F13C12">
              <w:rPr>
                <w:rFonts w:eastAsia="Calibri"/>
                <w:b/>
                <w:szCs w:val="28"/>
              </w:rPr>
              <w:t>Độc lập - Tự do - Hạnh phúc</w:t>
            </w:r>
          </w:p>
          <w:p w:rsidR="0078587D" w:rsidRPr="00F13C12" w:rsidRDefault="00816434" w:rsidP="008A1FC4">
            <w:pPr>
              <w:spacing w:after="0" w:line="240" w:lineRule="auto"/>
              <w:jc w:val="center"/>
              <w:rPr>
                <w:rFonts w:eastAsia="Calibri"/>
                <w:szCs w:val="28"/>
              </w:rPr>
            </w:pPr>
            <w:r>
              <w:rPr>
                <w:rFonts w:eastAsia="Calibri"/>
                <w:szCs w:val="28"/>
                <w:lang w:val="en-GB" w:eastAsia="en-GB"/>
              </w:rPr>
              <mc:AlternateContent>
                <mc:Choice Requires="wps">
                  <w:drawing>
                    <wp:anchor distT="4294967295" distB="4294967295" distL="114300" distR="114300" simplePos="0" relativeHeight="251660288" behindDoc="0" locked="0" layoutInCell="1" allowOverlap="1" wp14:anchorId="4DB9953F" wp14:editId="639F7457">
                      <wp:simplePos x="0" y="0"/>
                      <wp:positionH relativeFrom="column">
                        <wp:posOffset>780415</wp:posOffset>
                      </wp:positionH>
                      <wp:positionV relativeFrom="paragraph">
                        <wp:posOffset>46989</wp:posOffset>
                      </wp:positionV>
                      <wp:extent cx="2004695" cy="0"/>
                      <wp:effectExtent l="0" t="0" r="146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000B30"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3.7pt" to="21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4n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"/>
                  </w:pict>
                </mc:Fallback>
              </mc:AlternateContent>
            </w:r>
          </w:p>
          <w:p w:rsidR="0078587D" w:rsidRPr="00F13C12" w:rsidRDefault="0078587D" w:rsidP="000F7CA2">
            <w:pPr>
              <w:spacing w:after="0" w:line="240" w:lineRule="auto"/>
              <w:jc w:val="center"/>
              <w:rPr>
                <w:rFonts w:eastAsia="Calibri"/>
                <w:i/>
                <w:szCs w:val="28"/>
                <w:lang w:val="en-US"/>
              </w:rPr>
            </w:pPr>
            <w:r w:rsidRPr="00F13C12">
              <w:rPr>
                <w:rFonts w:eastAsia="Calibri"/>
                <w:i/>
                <w:szCs w:val="28"/>
              </w:rPr>
              <w:t>Hà Nội, ngày</w:t>
            </w:r>
            <w:r w:rsidR="00020C38" w:rsidRPr="00F13C12">
              <w:rPr>
                <w:rFonts w:eastAsia="Calibri"/>
                <w:i/>
                <w:szCs w:val="28"/>
                <w:lang w:val="en-US"/>
              </w:rPr>
              <w:t xml:space="preserve"> </w:t>
            </w:r>
            <w:r w:rsidR="000F7CA2" w:rsidRPr="00F13C12">
              <w:rPr>
                <w:rFonts w:eastAsia="Calibri"/>
                <w:i/>
                <w:szCs w:val="28"/>
                <w:lang w:val="en-US"/>
              </w:rPr>
              <w:t xml:space="preserve">   </w:t>
            </w:r>
            <w:r w:rsidRPr="00F13C12">
              <w:rPr>
                <w:rFonts w:eastAsia="Calibri"/>
                <w:i/>
                <w:szCs w:val="28"/>
              </w:rPr>
              <w:t xml:space="preserve">tháng </w:t>
            </w:r>
            <w:r w:rsidR="000F7CA2" w:rsidRPr="00F13C12">
              <w:rPr>
                <w:rFonts w:eastAsia="Calibri"/>
                <w:i/>
                <w:szCs w:val="28"/>
                <w:lang w:val="en-US"/>
              </w:rPr>
              <w:t xml:space="preserve">   </w:t>
            </w:r>
            <w:r w:rsidRPr="00F13C12">
              <w:rPr>
                <w:rFonts w:eastAsia="Calibri"/>
                <w:i/>
                <w:szCs w:val="28"/>
              </w:rPr>
              <w:t>năm 201</w:t>
            </w:r>
            <w:r w:rsidR="004F7B3B" w:rsidRPr="00F13C12">
              <w:rPr>
                <w:rFonts w:eastAsia="Calibri"/>
                <w:i/>
                <w:szCs w:val="28"/>
                <w:lang w:val="en-US"/>
              </w:rPr>
              <w:t>8</w:t>
            </w:r>
            <w:r w:rsidR="000F7CA2" w:rsidRPr="00F13C12">
              <w:rPr>
                <w:rFonts w:eastAsia="Calibri"/>
                <w:i/>
                <w:szCs w:val="28"/>
                <w:lang w:val="en-US"/>
              </w:rPr>
              <w:t xml:space="preserve">  </w:t>
            </w:r>
          </w:p>
        </w:tc>
      </w:tr>
    </w:tbl>
    <w:p w:rsidR="0078587D" w:rsidRPr="00F13C12" w:rsidRDefault="000C00E6" w:rsidP="0070237C">
      <w:pPr>
        <w:spacing w:after="0"/>
        <w:jc w:val="center"/>
        <w:rPr>
          <w:b/>
          <w:szCs w:val="28"/>
          <w:lang w:val="en-US"/>
        </w:rPr>
      </w:pPr>
      <w:r w:rsidRPr="00F13C12">
        <w:rPr>
          <w:b/>
          <w:szCs w:val="28"/>
          <w:lang w:val="en-US"/>
        </w:rPr>
        <w:t>NGHỊ ĐỊNH</w:t>
      </w:r>
    </w:p>
    <w:p w:rsidR="000C00E6" w:rsidRPr="00F13C12" w:rsidRDefault="000C00E6" w:rsidP="00FB4D0B">
      <w:pPr>
        <w:spacing w:after="0"/>
        <w:jc w:val="center"/>
        <w:rPr>
          <w:b/>
          <w:szCs w:val="28"/>
          <w:lang w:val="en-US"/>
        </w:rPr>
      </w:pPr>
      <w:r w:rsidRPr="00F13C12">
        <w:rPr>
          <w:b/>
          <w:szCs w:val="28"/>
          <w:lang w:val="en-US"/>
        </w:rPr>
        <w:t xml:space="preserve">Quy định chi tiết </w:t>
      </w:r>
      <w:r w:rsidR="00FB4D0B" w:rsidRPr="00F13C12">
        <w:rPr>
          <w:b/>
          <w:szCs w:val="28"/>
          <w:lang w:val="en-US"/>
        </w:rPr>
        <w:t>một số điề</w:t>
      </w:r>
      <w:r w:rsidR="00ED4999" w:rsidRPr="00F13C12">
        <w:rPr>
          <w:b/>
          <w:szCs w:val="28"/>
          <w:lang w:val="en-US"/>
        </w:rPr>
        <w:t>u của</w:t>
      </w:r>
      <w:r w:rsidR="00FB4D0B" w:rsidRPr="00F13C12">
        <w:rPr>
          <w:b/>
          <w:szCs w:val="28"/>
          <w:lang w:val="en-US"/>
        </w:rPr>
        <w:t xml:space="preserve"> Luật An ninh mạng</w:t>
      </w:r>
    </w:p>
    <w:p w:rsidR="0078587D" w:rsidRPr="00F13C12" w:rsidRDefault="00816434" w:rsidP="005504B9">
      <w:pPr>
        <w:spacing w:before="240" w:after="120" w:line="440" w:lineRule="exact"/>
        <w:ind w:firstLine="720"/>
        <w:jc w:val="both"/>
        <w:rPr>
          <w:i/>
          <w:szCs w:val="28"/>
          <w:lang w:val="en-US"/>
        </w:rPr>
      </w:pPr>
      <w:r>
        <w:rPr>
          <w:b/>
          <w:szCs w:val="28"/>
          <w:lang w:val="en-GB" w:eastAsia="en-GB"/>
        </w:rPr>
        <mc:AlternateContent>
          <mc:Choice Requires="wps">
            <w:drawing>
              <wp:anchor distT="4294967295" distB="4294967295" distL="114300" distR="114300" simplePos="0" relativeHeight="251661312" behindDoc="0" locked="0" layoutInCell="1" allowOverlap="1" wp14:anchorId="773F215E" wp14:editId="4BF00557">
                <wp:simplePos x="0" y="0"/>
                <wp:positionH relativeFrom="column">
                  <wp:posOffset>2499360</wp:posOffset>
                </wp:positionH>
                <wp:positionV relativeFrom="paragraph">
                  <wp:posOffset>26669</wp:posOffset>
                </wp:positionV>
                <wp:extent cx="636270" cy="0"/>
                <wp:effectExtent l="0" t="0" r="1143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7AFEB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2.1pt" to="24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"/>
            </w:pict>
          </mc:Fallback>
        </mc:AlternateContent>
      </w:r>
      <w:r w:rsidR="00020C38" w:rsidRPr="00F13C12">
        <w:rPr>
          <w:i/>
          <w:szCs w:val="28"/>
          <w:lang w:val="en-US"/>
        </w:rPr>
        <w:t xml:space="preserve">Căn cứ </w:t>
      </w:r>
      <w:r w:rsidR="000C00E6" w:rsidRPr="00F13C12">
        <w:rPr>
          <w:i/>
          <w:szCs w:val="28"/>
          <w:lang w:val="en-US"/>
        </w:rPr>
        <w:t>Luật tổ chức Chính phủ ngày 19 tháng 6 năm 2015;</w:t>
      </w:r>
    </w:p>
    <w:p w:rsidR="000C00E6" w:rsidRPr="00F13C12" w:rsidRDefault="000C00E6" w:rsidP="005A33B1">
      <w:pPr>
        <w:spacing w:before="120" w:after="120" w:line="252" w:lineRule="auto"/>
        <w:ind w:firstLine="720"/>
        <w:jc w:val="both"/>
        <w:rPr>
          <w:i/>
          <w:szCs w:val="28"/>
          <w:lang w:val="en-US"/>
        </w:rPr>
      </w:pPr>
      <w:r w:rsidRPr="00F13C12">
        <w:rPr>
          <w:i/>
          <w:szCs w:val="28"/>
          <w:lang w:val="en-US"/>
        </w:rPr>
        <w:t xml:space="preserve">Căn cứ Luật </w:t>
      </w:r>
      <w:r w:rsidR="00BA2ED8" w:rsidRPr="00F13C12">
        <w:rPr>
          <w:i/>
          <w:szCs w:val="28"/>
          <w:lang w:val="en-US"/>
        </w:rPr>
        <w:t>A</w:t>
      </w:r>
      <w:r w:rsidRPr="00F13C12">
        <w:rPr>
          <w:i/>
          <w:szCs w:val="28"/>
          <w:lang w:val="en-US"/>
        </w:rPr>
        <w:t>n ninh quốc gia ngày 03 tháng 12 năm 2014;</w:t>
      </w:r>
    </w:p>
    <w:p w:rsidR="00363889" w:rsidRPr="00F13C12" w:rsidRDefault="00363889" w:rsidP="005A33B1">
      <w:pPr>
        <w:spacing w:before="120" w:after="120" w:line="252" w:lineRule="auto"/>
        <w:ind w:firstLine="720"/>
        <w:jc w:val="both"/>
        <w:rPr>
          <w:i/>
          <w:szCs w:val="28"/>
          <w:lang w:val="en-US"/>
        </w:rPr>
      </w:pPr>
      <w:r w:rsidRPr="00F13C12">
        <w:rPr>
          <w:i/>
          <w:szCs w:val="28"/>
          <w:lang w:val="en-US"/>
        </w:rPr>
        <w:t xml:space="preserve">Căn cứ Luật An ninh mạng ngày </w:t>
      </w:r>
      <w:r w:rsidR="004F5BF7" w:rsidRPr="00F13C12">
        <w:rPr>
          <w:i/>
          <w:szCs w:val="28"/>
          <w:lang w:val="en-US"/>
        </w:rPr>
        <w:t>12</w:t>
      </w:r>
      <w:r w:rsidR="00C478AA" w:rsidRPr="00F13C12">
        <w:rPr>
          <w:i/>
          <w:szCs w:val="28"/>
          <w:lang w:val="en-US"/>
        </w:rPr>
        <w:t xml:space="preserve"> </w:t>
      </w:r>
      <w:r w:rsidRPr="00F13C12">
        <w:rPr>
          <w:i/>
          <w:szCs w:val="28"/>
          <w:lang w:val="en-US"/>
        </w:rPr>
        <w:t xml:space="preserve">tháng </w:t>
      </w:r>
      <w:r w:rsidR="00C478AA" w:rsidRPr="00F13C12">
        <w:rPr>
          <w:i/>
          <w:szCs w:val="28"/>
          <w:lang w:val="en-US"/>
        </w:rPr>
        <w:t>6</w:t>
      </w:r>
      <w:r w:rsidRPr="00F13C12">
        <w:rPr>
          <w:i/>
          <w:szCs w:val="28"/>
          <w:lang w:val="en-US"/>
        </w:rPr>
        <w:t xml:space="preserve"> năm 2018;</w:t>
      </w:r>
    </w:p>
    <w:p w:rsidR="00C24B7F" w:rsidRPr="00F13C12" w:rsidRDefault="00C24B7F" w:rsidP="005A33B1">
      <w:pPr>
        <w:spacing w:before="120" w:after="120" w:line="252" w:lineRule="auto"/>
        <w:ind w:firstLine="720"/>
        <w:jc w:val="both"/>
        <w:rPr>
          <w:i/>
          <w:szCs w:val="28"/>
          <w:lang w:val="en-US"/>
        </w:rPr>
      </w:pPr>
      <w:r w:rsidRPr="00F13C12">
        <w:rPr>
          <w:i/>
          <w:szCs w:val="28"/>
          <w:lang w:val="en-US"/>
        </w:rPr>
        <w:t>Theo đề nghị của Bộ trưởng Bộ</w:t>
      </w:r>
      <w:r w:rsidR="00511742" w:rsidRPr="00F13C12">
        <w:rPr>
          <w:i/>
          <w:szCs w:val="28"/>
          <w:lang w:val="en-US"/>
        </w:rPr>
        <w:t xml:space="preserve"> Công an,</w:t>
      </w:r>
      <w:r w:rsidRPr="00F13C12">
        <w:rPr>
          <w:i/>
          <w:szCs w:val="28"/>
          <w:lang w:val="en-US"/>
        </w:rPr>
        <w:t xml:space="preserve"> </w:t>
      </w:r>
    </w:p>
    <w:p w:rsidR="00C24B7F" w:rsidRPr="00F13C12" w:rsidRDefault="00C24B7F" w:rsidP="005A33B1">
      <w:pPr>
        <w:spacing w:before="120" w:after="120" w:line="252" w:lineRule="auto"/>
        <w:ind w:firstLine="720"/>
        <w:jc w:val="both"/>
        <w:rPr>
          <w:i/>
          <w:szCs w:val="28"/>
          <w:lang w:val="en-US"/>
        </w:rPr>
      </w:pPr>
      <w:r w:rsidRPr="00F13C12">
        <w:rPr>
          <w:i/>
          <w:szCs w:val="28"/>
          <w:lang w:val="en-US"/>
        </w:rPr>
        <w:t xml:space="preserve">Chính phủ ban hành Nghị định quy định chi tiết </w:t>
      </w:r>
      <w:r w:rsidR="00777C75" w:rsidRPr="00F13C12">
        <w:rPr>
          <w:i/>
          <w:szCs w:val="28"/>
          <w:lang w:val="en-US"/>
        </w:rPr>
        <w:t>một số điề</w:t>
      </w:r>
      <w:r w:rsidR="00386C28" w:rsidRPr="00F13C12">
        <w:rPr>
          <w:i/>
          <w:szCs w:val="28"/>
          <w:lang w:val="en-US"/>
        </w:rPr>
        <w:t>u của</w:t>
      </w:r>
      <w:r w:rsidR="00777C75" w:rsidRPr="00F13C12">
        <w:rPr>
          <w:i/>
          <w:szCs w:val="28"/>
          <w:lang w:val="en-US"/>
        </w:rPr>
        <w:t xml:space="preserve"> Luật An ninh mạng,</w:t>
      </w:r>
    </w:p>
    <w:p w:rsidR="009F1D11" w:rsidRPr="00F13C12" w:rsidRDefault="00520296" w:rsidP="00D93FB5">
      <w:pPr>
        <w:pStyle w:val="Heading1"/>
        <w:spacing w:before="120" w:after="120" w:line="252" w:lineRule="auto"/>
        <w:rPr>
          <w:rFonts w:cs="Times New Roman"/>
          <w:szCs w:val="28"/>
        </w:rPr>
      </w:pPr>
      <w:bookmarkStart w:id="0" w:name="_Toc528766631"/>
      <w:r w:rsidRPr="00F13C12">
        <w:rPr>
          <w:rFonts w:cs="Times New Roman"/>
          <w:szCs w:val="28"/>
        </w:rPr>
        <w:t>Chương I</w:t>
      </w:r>
      <w:bookmarkEnd w:id="0"/>
    </w:p>
    <w:p w:rsidR="00520296" w:rsidRPr="00F13C12" w:rsidRDefault="00520296" w:rsidP="00D93FB5">
      <w:pPr>
        <w:pStyle w:val="Heading1"/>
        <w:spacing w:before="120" w:after="120" w:line="252" w:lineRule="auto"/>
        <w:rPr>
          <w:rFonts w:cs="Times New Roman"/>
          <w:szCs w:val="28"/>
        </w:rPr>
      </w:pPr>
      <w:bookmarkStart w:id="1" w:name="_Toc528766632"/>
      <w:r w:rsidRPr="00F13C12">
        <w:rPr>
          <w:rFonts w:cs="Times New Roman"/>
          <w:szCs w:val="28"/>
        </w:rPr>
        <w:t>NHỮNG QUY ĐỊNH CHUNG</w:t>
      </w:r>
      <w:bookmarkEnd w:id="1"/>
    </w:p>
    <w:p w:rsidR="00B653FF" w:rsidRPr="00F13C12" w:rsidRDefault="00B653FF" w:rsidP="00B653FF">
      <w:pPr>
        <w:rPr>
          <w:szCs w:val="28"/>
        </w:rPr>
      </w:pPr>
    </w:p>
    <w:p w:rsidR="00520296" w:rsidRPr="00F13C12" w:rsidRDefault="00520296" w:rsidP="006D3435">
      <w:pPr>
        <w:pStyle w:val="Heading3"/>
        <w:spacing w:line="264" w:lineRule="auto"/>
        <w:rPr>
          <w:rFonts w:cs="Times New Roman"/>
          <w:b/>
          <w:spacing w:val="0"/>
          <w:szCs w:val="28"/>
        </w:rPr>
      </w:pPr>
      <w:bookmarkStart w:id="2" w:name="_Toc528766633"/>
      <w:r w:rsidRPr="00F13C12">
        <w:rPr>
          <w:rFonts w:cs="Times New Roman"/>
          <w:b/>
          <w:spacing w:val="0"/>
          <w:szCs w:val="28"/>
        </w:rPr>
        <w:t>Điều 1. Phạm vi điều chỉnh</w:t>
      </w:r>
      <w:bookmarkEnd w:id="2"/>
    </w:p>
    <w:p w:rsidR="00DA5A13" w:rsidRPr="00F13C12" w:rsidRDefault="00DA5A13" w:rsidP="00A85B32">
      <w:pPr>
        <w:spacing w:before="120" w:after="120" w:line="264" w:lineRule="auto"/>
        <w:ind w:firstLine="720"/>
        <w:jc w:val="both"/>
        <w:rPr>
          <w:spacing w:val="2"/>
          <w:szCs w:val="28"/>
          <w:lang w:val="en-US"/>
        </w:rPr>
      </w:pPr>
      <w:r w:rsidRPr="00816434">
        <w:rPr>
          <w:spacing w:val="2"/>
          <w:szCs w:val="28"/>
          <w:lang w:val="en-US"/>
        </w:rPr>
        <w:t xml:space="preserve">Nghị định này quy định chi tiết </w:t>
      </w:r>
      <w:r w:rsidR="00A85B32" w:rsidRPr="00816434">
        <w:rPr>
          <w:szCs w:val="28"/>
        </w:rPr>
        <w:t xml:space="preserve">Khoản 4 Điều 10, Khoản 5 Điều 12, </w:t>
      </w:r>
      <w:r w:rsidR="00F66383" w:rsidRPr="00816434">
        <w:rPr>
          <w:szCs w:val="28"/>
          <w:lang w:val="en-US"/>
        </w:rPr>
        <w:t xml:space="preserve">Điểm d </w:t>
      </w:r>
      <w:r w:rsidR="00A85B32" w:rsidRPr="00715ED4">
        <w:rPr>
          <w:szCs w:val="28"/>
        </w:rPr>
        <w:t>Khoản 1 Điều 23</w:t>
      </w:r>
      <w:r w:rsidR="00A85B32" w:rsidRPr="00816434">
        <w:rPr>
          <w:szCs w:val="28"/>
        </w:rPr>
        <w:t xml:space="preserve">, Khoản 7 Điều 24, </w:t>
      </w:r>
      <w:r w:rsidR="00F66383" w:rsidRPr="00816434">
        <w:rPr>
          <w:szCs w:val="28"/>
          <w:lang w:val="en-US"/>
        </w:rPr>
        <w:t xml:space="preserve">Điểm b Khoản 2 và </w:t>
      </w:r>
      <w:r w:rsidR="00A85B32" w:rsidRPr="00816434">
        <w:rPr>
          <w:szCs w:val="28"/>
        </w:rPr>
        <w:t xml:space="preserve">Khoản 4 Điều 26, </w:t>
      </w:r>
      <w:r w:rsidR="00A85B32" w:rsidRPr="00715ED4">
        <w:rPr>
          <w:szCs w:val="28"/>
        </w:rPr>
        <w:t>Khoản 5 Điều 36</w:t>
      </w:r>
      <w:r w:rsidR="00A85B32" w:rsidRPr="00816434">
        <w:rPr>
          <w:szCs w:val="28"/>
          <w:lang w:val="en-US"/>
        </w:rPr>
        <w:t xml:space="preserve"> Luật An ninh mạng.</w:t>
      </w:r>
    </w:p>
    <w:p w:rsidR="00EF50CB" w:rsidRPr="00F13C12" w:rsidRDefault="00EF50CB" w:rsidP="006D3435">
      <w:pPr>
        <w:pStyle w:val="Heading3"/>
        <w:spacing w:line="264" w:lineRule="auto"/>
        <w:rPr>
          <w:rFonts w:cs="Times New Roman"/>
          <w:b/>
          <w:szCs w:val="28"/>
        </w:rPr>
      </w:pPr>
      <w:bookmarkStart w:id="3" w:name="_Toc528766634"/>
      <w:r w:rsidRPr="00F13C12">
        <w:rPr>
          <w:rFonts w:cs="Times New Roman"/>
          <w:b/>
          <w:szCs w:val="28"/>
        </w:rPr>
        <w:t xml:space="preserve">Điều </w:t>
      </w:r>
      <w:r w:rsidR="00CE6F40" w:rsidRPr="00F13C12">
        <w:rPr>
          <w:rFonts w:cs="Times New Roman"/>
          <w:b/>
          <w:szCs w:val="28"/>
        </w:rPr>
        <w:t>2</w:t>
      </w:r>
      <w:r w:rsidRPr="00F13C12">
        <w:rPr>
          <w:rFonts w:cs="Times New Roman"/>
          <w:b/>
          <w:szCs w:val="28"/>
        </w:rPr>
        <w:t xml:space="preserve">. </w:t>
      </w:r>
      <w:r w:rsidR="00A37C12" w:rsidRPr="00F13C12">
        <w:rPr>
          <w:rFonts w:cs="Times New Roman"/>
          <w:b/>
          <w:szCs w:val="28"/>
        </w:rPr>
        <w:t>Giải thích từ ngữ</w:t>
      </w:r>
      <w:bookmarkEnd w:id="3"/>
    </w:p>
    <w:p w:rsidR="00EF50CB" w:rsidRPr="00F13C12" w:rsidRDefault="00F37893" w:rsidP="006D3435">
      <w:pPr>
        <w:spacing w:before="120" w:after="120" w:line="264" w:lineRule="auto"/>
        <w:ind w:firstLine="720"/>
        <w:jc w:val="both"/>
        <w:rPr>
          <w:szCs w:val="28"/>
          <w:lang w:val="en-US"/>
        </w:rPr>
      </w:pPr>
      <w:r w:rsidRPr="00F13C12">
        <w:rPr>
          <w:szCs w:val="28"/>
          <w:lang w:val="en-US"/>
        </w:rPr>
        <w:t>Trong Nghị định này, các từ ngữ dưới đây được hiểu như sau:</w:t>
      </w:r>
    </w:p>
    <w:p w:rsidR="007F6F89" w:rsidRPr="00F13C12" w:rsidRDefault="007F6F89" w:rsidP="006D3435">
      <w:pPr>
        <w:spacing w:before="120" w:after="120" w:line="264" w:lineRule="auto"/>
        <w:ind w:firstLine="720"/>
        <w:jc w:val="both"/>
        <w:rPr>
          <w:szCs w:val="28"/>
          <w:lang w:val="en-US"/>
        </w:rPr>
      </w:pPr>
      <w:r w:rsidRPr="00F13C12">
        <w:rPr>
          <w:szCs w:val="28"/>
          <w:lang w:val="en-US"/>
        </w:rPr>
        <w:t xml:space="preserve">1. </w:t>
      </w:r>
      <w:r w:rsidR="001711CA" w:rsidRPr="00F13C12">
        <w:rPr>
          <w:i/>
          <w:szCs w:val="28"/>
          <w:lang w:val="en-US"/>
        </w:rPr>
        <w:t>D</w:t>
      </w:r>
      <w:r w:rsidR="001711CA" w:rsidRPr="00F13C12">
        <w:rPr>
          <w:i/>
          <w:szCs w:val="28"/>
        </w:rPr>
        <w:t xml:space="preserve">oanh nghiệp cung cấp dịch vụ </w:t>
      </w:r>
      <w:r w:rsidR="001711CA" w:rsidRPr="00F13C12">
        <w:rPr>
          <w:i/>
          <w:szCs w:val="28"/>
          <w:lang w:val="de-DE"/>
        </w:rPr>
        <w:t>trên mạng viễn thông, mạng Internet, các dịch vụ gia tăng trên không gian mạng tại Việt Nam</w:t>
      </w:r>
      <w:r w:rsidR="00C93B3C" w:rsidRPr="00F13C12">
        <w:rPr>
          <w:szCs w:val="28"/>
          <w:lang w:val="de-DE"/>
        </w:rPr>
        <w:t xml:space="preserve"> </w:t>
      </w:r>
      <w:r w:rsidR="00DC16B3" w:rsidRPr="00F13C12">
        <w:rPr>
          <w:spacing w:val="-2"/>
          <w:szCs w:val="28"/>
          <w:lang w:val="it-IT"/>
        </w:rPr>
        <w:t xml:space="preserve">là doanh nghiệp trong nước hoặc ngoài nước, hoạt động theo quy định của pháp luật Việt Nam hoặc pháp luật quốc tế, cung cấp các dịch vụ quy định tại Điều </w:t>
      </w:r>
      <w:r w:rsidR="00B81542">
        <w:rPr>
          <w:spacing w:val="-2"/>
          <w:szCs w:val="28"/>
          <w:lang w:val="it-IT"/>
        </w:rPr>
        <w:t>2</w:t>
      </w:r>
      <w:r w:rsidR="002503DC">
        <w:rPr>
          <w:spacing w:val="-2"/>
          <w:szCs w:val="28"/>
          <w:lang w:val="it-IT"/>
        </w:rPr>
        <w:t>4</w:t>
      </w:r>
      <w:r w:rsidR="00A9011B">
        <w:rPr>
          <w:spacing w:val="-2"/>
          <w:szCs w:val="28"/>
          <w:lang w:val="it-IT"/>
        </w:rPr>
        <w:t xml:space="preserve"> </w:t>
      </w:r>
      <w:r w:rsidR="00F66383" w:rsidRPr="00F13C12">
        <w:rPr>
          <w:spacing w:val="-2"/>
          <w:szCs w:val="28"/>
          <w:lang w:val="it-IT"/>
        </w:rPr>
        <w:t xml:space="preserve">Nghị định </w:t>
      </w:r>
      <w:r w:rsidR="00DC16B3" w:rsidRPr="00F13C12">
        <w:rPr>
          <w:spacing w:val="-2"/>
          <w:szCs w:val="28"/>
          <w:lang w:val="it-IT"/>
        </w:rPr>
        <w:t>này</w:t>
      </w:r>
      <w:r w:rsidR="00343C27" w:rsidRPr="00F13C12">
        <w:rPr>
          <w:szCs w:val="28"/>
          <w:lang w:val="de-DE"/>
        </w:rPr>
        <w:t>.</w:t>
      </w:r>
    </w:p>
    <w:p w:rsidR="008C7B25" w:rsidRPr="00F13C12" w:rsidRDefault="000616CC" w:rsidP="006D3435">
      <w:pPr>
        <w:spacing w:before="120" w:after="120" w:line="264" w:lineRule="auto"/>
        <w:ind w:firstLine="720"/>
        <w:jc w:val="both"/>
        <w:rPr>
          <w:szCs w:val="28"/>
          <w:lang w:val="en-US"/>
        </w:rPr>
      </w:pPr>
      <w:r w:rsidRPr="00F13C12">
        <w:rPr>
          <w:szCs w:val="28"/>
          <w:lang w:val="en-US"/>
        </w:rPr>
        <w:t>2</w:t>
      </w:r>
      <w:r w:rsidR="008C7B25" w:rsidRPr="00F13C12">
        <w:rPr>
          <w:szCs w:val="28"/>
          <w:lang w:val="en-US"/>
        </w:rPr>
        <w:t xml:space="preserve">. </w:t>
      </w:r>
      <w:r w:rsidR="008C7B25" w:rsidRPr="00F13C12">
        <w:rPr>
          <w:i/>
          <w:szCs w:val="28"/>
          <w:lang w:val="en-US"/>
        </w:rPr>
        <w:t>Chủ quản hệ thống thông tin quan trọng về an ninh quốc gia</w:t>
      </w:r>
      <w:r w:rsidR="008C7B25" w:rsidRPr="00F13C12">
        <w:rPr>
          <w:szCs w:val="28"/>
          <w:lang w:val="en-US"/>
        </w:rPr>
        <w:t xml:space="preserve"> là cơ quan, tổ chức, cá nhân có thẩm quyền quản lý trực tiếp đối với hệ thống thông tin quan trọng về an ninh quốc gia.</w:t>
      </w:r>
    </w:p>
    <w:p w:rsidR="008767B6" w:rsidRPr="00F13C12" w:rsidRDefault="008767B6" w:rsidP="006D3435">
      <w:pPr>
        <w:spacing w:before="120" w:after="120" w:line="264" w:lineRule="auto"/>
        <w:ind w:firstLine="720"/>
        <w:jc w:val="both"/>
        <w:rPr>
          <w:szCs w:val="28"/>
          <w:lang w:val="en-US"/>
        </w:rPr>
      </w:pPr>
    </w:p>
    <w:p w:rsidR="001E3EFD" w:rsidRPr="00D76BE3" w:rsidRDefault="00AD4478" w:rsidP="006D3435">
      <w:pPr>
        <w:pStyle w:val="Heading1"/>
        <w:spacing w:before="120" w:after="120" w:line="264" w:lineRule="auto"/>
        <w:rPr>
          <w:rFonts w:cs="Times New Roman"/>
          <w:sz w:val="26"/>
          <w:szCs w:val="26"/>
          <w:lang w:val="en-US"/>
        </w:rPr>
      </w:pPr>
      <w:bookmarkStart w:id="4" w:name="_Toc528766635"/>
      <w:r w:rsidRPr="00D76BE3">
        <w:rPr>
          <w:rFonts w:cs="Times New Roman"/>
          <w:sz w:val="26"/>
          <w:szCs w:val="26"/>
          <w:lang w:val="en-US"/>
        </w:rPr>
        <w:t>Chương</w:t>
      </w:r>
      <w:r w:rsidR="001E3EFD" w:rsidRPr="00D76BE3">
        <w:rPr>
          <w:rFonts w:cs="Times New Roman"/>
          <w:sz w:val="26"/>
          <w:szCs w:val="26"/>
          <w:lang w:val="en-US"/>
        </w:rPr>
        <w:t xml:space="preserve"> II</w:t>
      </w:r>
      <w:bookmarkEnd w:id="4"/>
    </w:p>
    <w:p w:rsidR="008F37FF" w:rsidRPr="00D76BE3" w:rsidRDefault="007C0113" w:rsidP="006D3435">
      <w:pPr>
        <w:pStyle w:val="Heading1"/>
        <w:spacing w:before="120" w:after="120" w:line="264" w:lineRule="auto"/>
        <w:rPr>
          <w:rFonts w:cs="Times New Roman"/>
          <w:sz w:val="26"/>
          <w:szCs w:val="26"/>
          <w:lang w:val="en-US"/>
        </w:rPr>
      </w:pPr>
      <w:bookmarkStart w:id="5" w:name="_Toc528766636"/>
      <w:r w:rsidRPr="00D76BE3">
        <w:rPr>
          <w:rFonts w:cs="Times New Roman"/>
          <w:sz w:val="26"/>
          <w:szCs w:val="26"/>
          <w:lang w:val="en-US"/>
        </w:rPr>
        <w:t xml:space="preserve">XÁC LẬP </w:t>
      </w:r>
      <w:r w:rsidR="005B3A3C" w:rsidRPr="00D76BE3">
        <w:rPr>
          <w:rFonts w:cs="Times New Roman"/>
          <w:sz w:val="26"/>
          <w:szCs w:val="26"/>
          <w:lang w:val="en-US"/>
        </w:rPr>
        <w:t>DANH MỤC</w:t>
      </w:r>
      <w:r w:rsidR="003124A1" w:rsidRPr="00D76BE3">
        <w:rPr>
          <w:rFonts w:cs="Times New Roman"/>
          <w:sz w:val="26"/>
          <w:szCs w:val="26"/>
          <w:lang w:val="en-US"/>
        </w:rPr>
        <w:t>,</w:t>
      </w:r>
      <w:r w:rsidR="004B75EF" w:rsidRPr="00D76BE3">
        <w:rPr>
          <w:rFonts w:cs="Times New Roman"/>
          <w:sz w:val="26"/>
          <w:szCs w:val="26"/>
          <w:lang w:val="en-US"/>
        </w:rPr>
        <w:t xml:space="preserve"> </w:t>
      </w:r>
      <w:r w:rsidR="00A730B3" w:rsidRPr="00D76BE3">
        <w:rPr>
          <w:rFonts w:cs="Times New Roman"/>
          <w:sz w:val="26"/>
          <w:szCs w:val="26"/>
          <w:lang w:val="en-US"/>
        </w:rPr>
        <w:t>CƠ CHẾ PHỐI HỢP</w:t>
      </w:r>
      <w:r w:rsidR="003124A1" w:rsidRPr="00D76BE3">
        <w:rPr>
          <w:rFonts w:cs="Times New Roman"/>
          <w:sz w:val="26"/>
          <w:szCs w:val="26"/>
          <w:lang w:val="en-US"/>
        </w:rPr>
        <w:t>, ĐIỀU KIỆN</w:t>
      </w:r>
      <w:bookmarkEnd w:id="5"/>
      <w:r w:rsidR="00A730B3" w:rsidRPr="00D76BE3">
        <w:rPr>
          <w:rFonts w:cs="Times New Roman"/>
          <w:sz w:val="26"/>
          <w:szCs w:val="26"/>
          <w:lang w:val="en-US"/>
        </w:rPr>
        <w:t xml:space="preserve"> </w:t>
      </w:r>
    </w:p>
    <w:p w:rsidR="007E4BE0" w:rsidRPr="00D76BE3" w:rsidRDefault="00A730B3" w:rsidP="006D3435">
      <w:pPr>
        <w:pStyle w:val="Heading1"/>
        <w:spacing w:before="120" w:after="120" w:line="264" w:lineRule="auto"/>
        <w:rPr>
          <w:rFonts w:cs="Times New Roman"/>
          <w:sz w:val="26"/>
          <w:szCs w:val="26"/>
          <w:lang w:val="en-US"/>
        </w:rPr>
      </w:pPr>
      <w:bookmarkStart w:id="6" w:name="_Toc528766637"/>
      <w:r w:rsidRPr="00D76BE3">
        <w:rPr>
          <w:rFonts w:cs="Times New Roman"/>
          <w:sz w:val="26"/>
          <w:szCs w:val="26"/>
          <w:lang w:val="en-US"/>
        </w:rPr>
        <w:t xml:space="preserve">BẢO VỆ </w:t>
      </w:r>
      <w:r w:rsidR="001E3EFD" w:rsidRPr="00D76BE3">
        <w:rPr>
          <w:rFonts w:cs="Times New Roman"/>
          <w:sz w:val="26"/>
          <w:szCs w:val="26"/>
          <w:lang w:val="en-US"/>
        </w:rPr>
        <w:t>HỆ THỐNG THÔNG TIN QUAN TRỌNG VỀ AN NINH QUỐC GIA</w:t>
      </w:r>
      <w:bookmarkEnd w:id="6"/>
    </w:p>
    <w:p w:rsidR="00116A13" w:rsidRPr="00F13C12" w:rsidRDefault="00116A13" w:rsidP="006D3435">
      <w:pPr>
        <w:spacing w:before="120" w:after="120" w:line="264" w:lineRule="auto"/>
        <w:rPr>
          <w:szCs w:val="28"/>
          <w:lang w:val="en-US"/>
        </w:rPr>
      </w:pPr>
    </w:p>
    <w:p w:rsidR="00B81349" w:rsidRPr="00F13C12" w:rsidRDefault="00B81349" w:rsidP="006D3435">
      <w:pPr>
        <w:pStyle w:val="Heading2"/>
        <w:rPr>
          <w:rFonts w:cs="Times New Roman"/>
        </w:rPr>
      </w:pPr>
      <w:bookmarkStart w:id="7" w:name="_Toc528766638"/>
      <w:r w:rsidRPr="00F13C12">
        <w:rPr>
          <w:rFonts w:cs="Times New Roman"/>
        </w:rPr>
        <w:lastRenderedPageBreak/>
        <w:t>MỤC 1</w:t>
      </w:r>
      <w:bookmarkEnd w:id="7"/>
    </w:p>
    <w:p w:rsidR="00A846CF" w:rsidRPr="00F13C12" w:rsidRDefault="00B81349" w:rsidP="006D3435">
      <w:pPr>
        <w:pStyle w:val="Heading2"/>
        <w:rPr>
          <w:rFonts w:cs="Times New Roman"/>
        </w:rPr>
      </w:pPr>
      <w:bookmarkStart w:id="8" w:name="_Toc528766639"/>
      <w:r w:rsidRPr="00F13C12">
        <w:rPr>
          <w:rFonts w:cs="Times New Roman"/>
        </w:rPr>
        <w:t>XÁC LẬP DANH MỤC</w:t>
      </w:r>
      <w:bookmarkEnd w:id="8"/>
      <w:r w:rsidRPr="00F13C12">
        <w:rPr>
          <w:rFonts w:cs="Times New Roman"/>
        </w:rPr>
        <w:t xml:space="preserve"> </w:t>
      </w:r>
    </w:p>
    <w:p w:rsidR="00B81349" w:rsidRPr="00F13C12" w:rsidRDefault="00B81349" w:rsidP="006D3435">
      <w:pPr>
        <w:pStyle w:val="Heading2"/>
        <w:rPr>
          <w:rFonts w:cs="Times New Roman"/>
        </w:rPr>
      </w:pPr>
      <w:bookmarkStart w:id="9" w:name="_Toc528766640"/>
      <w:r w:rsidRPr="00F13C12">
        <w:rPr>
          <w:rFonts w:cs="Times New Roman"/>
        </w:rPr>
        <w:t>HỆ THỐNG THÔNG TIN QUAN TRỌNG VỀ AN NINH QUỐC GIA</w:t>
      </w:r>
      <w:bookmarkEnd w:id="9"/>
    </w:p>
    <w:p w:rsidR="00116A13" w:rsidRPr="00F13C12" w:rsidRDefault="00116A13" w:rsidP="006D3435">
      <w:pPr>
        <w:spacing w:before="120" w:after="120" w:line="264" w:lineRule="auto"/>
        <w:rPr>
          <w:szCs w:val="28"/>
        </w:rPr>
      </w:pPr>
    </w:p>
    <w:p w:rsidR="001E3EFD" w:rsidRPr="00F13C12" w:rsidRDefault="001E3EFD" w:rsidP="006D3435">
      <w:pPr>
        <w:pStyle w:val="Heading3"/>
        <w:spacing w:line="264" w:lineRule="auto"/>
        <w:rPr>
          <w:rFonts w:cs="Times New Roman"/>
          <w:b/>
          <w:spacing w:val="-10"/>
          <w:szCs w:val="28"/>
        </w:rPr>
      </w:pPr>
      <w:bookmarkStart w:id="10" w:name="_Toc528766641"/>
      <w:r w:rsidRPr="00F13C12">
        <w:rPr>
          <w:rFonts w:cs="Times New Roman"/>
          <w:b/>
          <w:spacing w:val="-10"/>
          <w:szCs w:val="28"/>
        </w:rPr>
        <w:t xml:space="preserve">Điều </w:t>
      </w:r>
      <w:r w:rsidR="0015345E" w:rsidRPr="00F13C12">
        <w:rPr>
          <w:rFonts w:cs="Times New Roman"/>
          <w:b/>
          <w:spacing w:val="-10"/>
          <w:szCs w:val="28"/>
        </w:rPr>
        <w:t>3</w:t>
      </w:r>
      <w:r w:rsidRPr="00F13C12">
        <w:rPr>
          <w:rFonts w:cs="Times New Roman"/>
          <w:b/>
          <w:spacing w:val="-10"/>
          <w:szCs w:val="28"/>
        </w:rPr>
        <w:t xml:space="preserve">. </w:t>
      </w:r>
      <w:r w:rsidR="00E207F5">
        <w:rPr>
          <w:rFonts w:cs="Times New Roman"/>
          <w:b/>
          <w:spacing w:val="-10"/>
          <w:szCs w:val="28"/>
        </w:rPr>
        <w:t>Căn cứ xác lập</w:t>
      </w:r>
      <w:r w:rsidR="00E30D15" w:rsidRPr="00F13C12">
        <w:rPr>
          <w:rFonts w:cs="Times New Roman"/>
          <w:b/>
          <w:spacing w:val="-10"/>
          <w:szCs w:val="28"/>
        </w:rPr>
        <w:t xml:space="preserve"> hệ thống thông tin quan trọng về an ninh quốc gia</w:t>
      </w:r>
      <w:bookmarkEnd w:id="10"/>
    </w:p>
    <w:p w:rsidR="00963B08" w:rsidRDefault="00963B08">
      <w:pPr>
        <w:spacing w:before="120" w:after="120" w:line="264" w:lineRule="auto"/>
        <w:ind w:firstLine="720"/>
        <w:jc w:val="both"/>
        <w:rPr>
          <w:szCs w:val="28"/>
          <w:lang w:val="en-US"/>
        </w:rPr>
      </w:pPr>
      <w:r>
        <w:rPr>
          <w:szCs w:val="28"/>
          <w:lang w:val="en-US"/>
        </w:rPr>
        <w:t xml:space="preserve">Hệ thống thông tin quan trọng về an ninh quốc gia thuộc các lĩnh vực được quy định tại khoản 2 Điều 10 </w:t>
      </w:r>
      <w:r w:rsidR="001841F5">
        <w:rPr>
          <w:szCs w:val="28"/>
          <w:lang w:val="en-US"/>
        </w:rPr>
        <w:t xml:space="preserve">của </w:t>
      </w:r>
      <w:r>
        <w:rPr>
          <w:szCs w:val="28"/>
          <w:lang w:val="en-US"/>
        </w:rPr>
        <w:t>Luật An ninh mạng và k</w:t>
      </w:r>
      <w:r w:rsidRPr="00BF0E46">
        <w:rPr>
          <w:szCs w:val="28"/>
        </w:rPr>
        <w:t>hi bị sự cố, xâm nhập, chiếm quyền điều khiển, làm sai lệch, gián đoạn, ngưng trệ, tê liệt, tấn công</w:t>
      </w:r>
      <w:r>
        <w:rPr>
          <w:szCs w:val="28"/>
          <w:lang w:val="en-US"/>
        </w:rPr>
        <w:t xml:space="preserve"> hoặc</w:t>
      </w:r>
      <w:r w:rsidRPr="00BF0E46">
        <w:rPr>
          <w:szCs w:val="28"/>
        </w:rPr>
        <w:t xml:space="preserve"> p</w:t>
      </w:r>
      <w:r w:rsidRPr="009B075C">
        <w:rPr>
          <w:szCs w:val="28"/>
        </w:rPr>
        <w:t>há hoại</w:t>
      </w:r>
      <w:r>
        <w:rPr>
          <w:szCs w:val="28"/>
          <w:lang w:val="en-US"/>
        </w:rPr>
        <w:t xml:space="preserve"> sẽ gây ra một trong các hậu quả sau đây:</w:t>
      </w:r>
    </w:p>
    <w:p w:rsidR="00963B08" w:rsidRDefault="00963B08" w:rsidP="001201E7">
      <w:pPr>
        <w:spacing w:before="120" w:after="120" w:line="264" w:lineRule="auto"/>
        <w:ind w:firstLine="720"/>
        <w:jc w:val="both"/>
        <w:rPr>
          <w:szCs w:val="28"/>
          <w:lang w:val="en-US"/>
        </w:rPr>
      </w:pPr>
      <w:r>
        <w:rPr>
          <w:szCs w:val="28"/>
          <w:lang w:val="en-US"/>
        </w:rPr>
        <w:t>1.</w:t>
      </w:r>
      <w:r w:rsidRPr="00963B08">
        <w:rPr>
          <w:szCs w:val="28"/>
        </w:rPr>
        <w:t xml:space="preserve"> </w:t>
      </w:r>
      <w:r>
        <w:rPr>
          <w:szCs w:val="28"/>
        </w:rPr>
        <w:t>T</w:t>
      </w:r>
      <w:r w:rsidRPr="009B075C">
        <w:rPr>
          <w:szCs w:val="28"/>
        </w:rPr>
        <w:t>rực tiếp tác động đến sự tồn tại của chế độ</w:t>
      </w:r>
      <w:r>
        <w:rPr>
          <w:szCs w:val="28"/>
          <w:lang w:val="en-US"/>
        </w:rPr>
        <w:t xml:space="preserve"> và Nhà nước C</w:t>
      </w:r>
      <w:r w:rsidR="001C70B1">
        <w:rPr>
          <w:szCs w:val="28"/>
          <w:lang w:val="en-US"/>
        </w:rPr>
        <w:t>ộng hòa xã hội chủ nghĩa</w:t>
      </w:r>
      <w:r>
        <w:rPr>
          <w:szCs w:val="28"/>
          <w:lang w:val="en-US"/>
        </w:rPr>
        <w:t xml:space="preserve"> Việ</w:t>
      </w:r>
      <w:r w:rsidR="001841F5">
        <w:rPr>
          <w:szCs w:val="28"/>
          <w:lang w:val="en-US"/>
        </w:rPr>
        <w:t>t Nam.</w:t>
      </w:r>
      <w:r>
        <w:rPr>
          <w:szCs w:val="28"/>
          <w:lang w:val="en-US"/>
        </w:rPr>
        <w:t xml:space="preserve"> </w:t>
      </w:r>
    </w:p>
    <w:p w:rsidR="00963B08" w:rsidRPr="00855F90" w:rsidRDefault="00963B08" w:rsidP="001201E7">
      <w:pPr>
        <w:spacing w:before="120" w:after="120" w:line="264" w:lineRule="auto"/>
        <w:ind w:firstLine="720"/>
        <w:jc w:val="both"/>
        <w:rPr>
          <w:szCs w:val="28"/>
          <w:lang w:val="en-US"/>
        </w:rPr>
      </w:pPr>
      <w:r w:rsidRPr="00855F90">
        <w:rPr>
          <w:szCs w:val="28"/>
          <w:lang w:val="en-US"/>
        </w:rPr>
        <w:t xml:space="preserve">2. Gây tổn hại nghiêm trọng </w:t>
      </w:r>
      <w:r w:rsidR="006A0E31" w:rsidRPr="00855F90">
        <w:rPr>
          <w:szCs w:val="28"/>
          <w:lang w:val="en-US"/>
        </w:rPr>
        <w:t>đến</w:t>
      </w:r>
      <w:r w:rsidRPr="00855F90">
        <w:rPr>
          <w:szCs w:val="28"/>
          <w:lang w:val="en-US"/>
        </w:rPr>
        <w:t xml:space="preserve"> quốc phòng, an ninh quốc gia; l</w:t>
      </w:r>
      <w:r w:rsidRPr="00855F90">
        <w:rPr>
          <w:szCs w:val="28"/>
        </w:rPr>
        <w:t>àm suy yếu khả năng phòng thủ bảo vệ Tổ quốc</w:t>
      </w:r>
      <w:r w:rsidR="001841F5" w:rsidRPr="00855F90">
        <w:rPr>
          <w:szCs w:val="28"/>
          <w:lang w:val="en-US"/>
        </w:rPr>
        <w:t>.</w:t>
      </w:r>
    </w:p>
    <w:p w:rsidR="00963B08" w:rsidRPr="00855F90" w:rsidRDefault="001841F5" w:rsidP="001201E7">
      <w:pPr>
        <w:spacing w:before="120" w:after="120" w:line="264" w:lineRule="auto"/>
        <w:ind w:firstLine="720"/>
        <w:jc w:val="both"/>
        <w:rPr>
          <w:szCs w:val="28"/>
          <w:lang w:val="en-US"/>
        </w:rPr>
      </w:pPr>
      <w:r w:rsidRPr="00855F90">
        <w:rPr>
          <w:szCs w:val="28"/>
          <w:lang w:val="en-US"/>
        </w:rPr>
        <w:t>3</w:t>
      </w:r>
      <w:r w:rsidR="00963B08" w:rsidRPr="00855F90">
        <w:rPr>
          <w:szCs w:val="28"/>
          <w:lang w:val="en-US"/>
        </w:rPr>
        <w:t>. Trở thành</w:t>
      </w:r>
      <w:r w:rsidR="00963B08" w:rsidRPr="00855F90">
        <w:rPr>
          <w:szCs w:val="28"/>
        </w:rPr>
        <w:t xml:space="preserve"> phương tiện thông tin, tuyên truyền chống lại chính quyền nhà nước</w:t>
      </w:r>
      <w:r w:rsidR="00963B08" w:rsidRPr="00855F90">
        <w:rPr>
          <w:szCs w:val="28"/>
          <w:lang w:val="en-US"/>
        </w:rPr>
        <w:t>, lật đổ chế độ</w:t>
      </w:r>
      <w:r w:rsidRPr="00855F90">
        <w:rPr>
          <w:szCs w:val="28"/>
          <w:lang w:val="en-US"/>
        </w:rPr>
        <w:t>.</w:t>
      </w:r>
    </w:p>
    <w:p w:rsidR="00963B08" w:rsidRPr="00855F90" w:rsidRDefault="001841F5" w:rsidP="001201E7">
      <w:pPr>
        <w:spacing w:before="120" w:after="120" w:line="264" w:lineRule="auto"/>
        <w:ind w:firstLine="720"/>
        <w:jc w:val="both"/>
        <w:rPr>
          <w:szCs w:val="28"/>
          <w:lang w:val="en-US"/>
        </w:rPr>
      </w:pPr>
      <w:r w:rsidRPr="00855F90">
        <w:rPr>
          <w:szCs w:val="28"/>
          <w:lang w:val="en-US"/>
        </w:rPr>
        <w:t>4</w:t>
      </w:r>
      <w:r w:rsidR="00963B08" w:rsidRPr="00855F90">
        <w:rPr>
          <w:szCs w:val="28"/>
          <w:lang w:val="en-US"/>
        </w:rPr>
        <w:t>. G</w:t>
      </w:r>
      <w:r w:rsidR="00963B08" w:rsidRPr="00855F90">
        <w:rPr>
          <w:szCs w:val="28"/>
        </w:rPr>
        <w:t>ây hậu quả đặc biệt nghiêm trọng đến nền kinh tế quốc dân</w:t>
      </w:r>
      <w:r w:rsidRPr="00855F90">
        <w:rPr>
          <w:szCs w:val="28"/>
          <w:lang w:val="en-US"/>
        </w:rPr>
        <w:t>.</w:t>
      </w:r>
    </w:p>
    <w:p w:rsidR="00963B08" w:rsidRPr="00855F90" w:rsidRDefault="001841F5" w:rsidP="001201E7">
      <w:pPr>
        <w:spacing w:before="120" w:after="120" w:line="264" w:lineRule="auto"/>
        <w:ind w:firstLine="720"/>
        <w:jc w:val="both"/>
        <w:rPr>
          <w:szCs w:val="28"/>
          <w:lang w:val="en-US"/>
        </w:rPr>
      </w:pPr>
      <w:r w:rsidRPr="00855F90">
        <w:rPr>
          <w:szCs w:val="28"/>
          <w:lang w:val="en-US"/>
        </w:rPr>
        <w:t>5</w:t>
      </w:r>
      <w:r w:rsidR="00963B08" w:rsidRPr="00855F90">
        <w:rPr>
          <w:szCs w:val="28"/>
          <w:lang w:val="en-US"/>
        </w:rPr>
        <w:t>.</w:t>
      </w:r>
      <w:r w:rsidR="00963B08" w:rsidRPr="00855F90">
        <w:rPr>
          <w:szCs w:val="28"/>
        </w:rPr>
        <w:t xml:space="preserve"> </w:t>
      </w:r>
      <w:r w:rsidR="00963B08" w:rsidRPr="00855F90">
        <w:rPr>
          <w:szCs w:val="28"/>
          <w:lang w:val="en-US"/>
        </w:rPr>
        <w:t>G</w:t>
      </w:r>
      <w:r w:rsidR="00963B08" w:rsidRPr="00855F90">
        <w:rPr>
          <w:szCs w:val="28"/>
        </w:rPr>
        <w:t>ây thảm họa đối với đời sống con người, môi trường sinh thái</w:t>
      </w:r>
      <w:r w:rsidRPr="00855F90">
        <w:rPr>
          <w:szCs w:val="28"/>
          <w:lang w:val="en-US"/>
        </w:rPr>
        <w:t>.</w:t>
      </w:r>
    </w:p>
    <w:p w:rsidR="00963B08" w:rsidRDefault="001841F5" w:rsidP="001201E7">
      <w:pPr>
        <w:spacing w:before="120" w:after="120" w:line="264" w:lineRule="auto"/>
        <w:ind w:firstLine="720"/>
        <w:jc w:val="both"/>
        <w:rPr>
          <w:szCs w:val="28"/>
          <w:lang w:val="en-US"/>
        </w:rPr>
      </w:pPr>
      <w:r w:rsidRPr="00855F90">
        <w:rPr>
          <w:szCs w:val="28"/>
          <w:lang w:val="en-US"/>
        </w:rPr>
        <w:t>6</w:t>
      </w:r>
      <w:r w:rsidR="00963B08" w:rsidRPr="00855F90">
        <w:rPr>
          <w:szCs w:val="28"/>
          <w:lang w:val="en-US"/>
        </w:rPr>
        <w:t>. Ảnh hưởng nghiêm trọng đến cơ sở hạ tầng không gian mạng quốc gia</w:t>
      </w:r>
      <w:r w:rsidRPr="00855F90">
        <w:rPr>
          <w:szCs w:val="28"/>
          <w:lang w:val="en-US"/>
        </w:rPr>
        <w:t>.</w:t>
      </w:r>
    </w:p>
    <w:p w:rsidR="00963B08" w:rsidRDefault="001841F5" w:rsidP="001201E7">
      <w:pPr>
        <w:spacing w:before="120" w:after="120" w:line="264" w:lineRule="auto"/>
        <w:ind w:firstLine="720"/>
        <w:jc w:val="both"/>
        <w:rPr>
          <w:iCs/>
          <w:szCs w:val="28"/>
          <w:lang w:val="en-US"/>
        </w:rPr>
      </w:pPr>
      <w:r>
        <w:rPr>
          <w:szCs w:val="28"/>
          <w:lang w:val="en-US"/>
        </w:rPr>
        <w:t>7</w:t>
      </w:r>
      <w:r w:rsidR="00963B08">
        <w:rPr>
          <w:szCs w:val="28"/>
          <w:lang w:val="en-US"/>
        </w:rPr>
        <w:t xml:space="preserve">. Ảnh hưởng nghiêm trọng </w:t>
      </w:r>
      <w:r w:rsidR="006A0E31">
        <w:rPr>
          <w:szCs w:val="28"/>
          <w:lang w:val="en-US"/>
        </w:rPr>
        <w:t>đến</w:t>
      </w:r>
      <w:r w:rsidR="00963B08">
        <w:rPr>
          <w:szCs w:val="28"/>
          <w:lang w:val="en-US"/>
        </w:rPr>
        <w:t xml:space="preserve"> </w:t>
      </w:r>
      <w:r w:rsidR="00963B08" w:rsidRPr="00BF0E46">
        <w:rPr>
          <w:szCs w:val="28"/>
        </w:rPr>
        <w:t xml:space="preserve">hoạt động </w:t>
      </w:r>
      <w:r w:rsidR="00363CD4">
        <w:rPr>
          <w:szCs w:val="28"/>
          <w:lang w:val="en-US"/>
        </w:rPr>
        <w:t>của</w:t>
      </w:r>
      <w:r w:rsidR="00963B08" w:rsidRPr="00BF0E46">
        <w:rPr>
          <w:szCs w:val="28"/>
        </w:rPr>
        <w:t xml:space="preserve"> công trình xây dựng cấp I</w:t>
      </w:r>
      <w:r w:rsidR="00963B08" w:rsidRPr="00BF0E46">
        <w:rPr>
          <w:szCs w:val="28"/>
          <w:lang w:val="en-US"/>
        </w:rPr>
        <w:t xml:space="preserve"> và cấp đặc biệt</w:t>
      </w:r>
      <w:r w:rsidR="00963B08" w:rsidRPr="00BF0E46">
        <w:rPr>
          <w:szCs w:val="28"/>
        </w:rPr>
        <w:t xml:space="preserve"> theo phân </w:t>
      </w:r>
      <w:r w:rsidR="00963B08" w:rsidRPr="00BF0E46">
        <w:rPr>
          <w:szCs w:val="28"/>
          <w:shd w:val="solid" w:color="FFFFFF" w:fill="auto"/>
        </w:rPr>
        <w:t>cấp</w:t>
      </w:r>
      <w:r w:rsidR="00963B08" w:rsidRPr="00BF0E46">
        <w:rPr>
          <w:szCs w:val="28"/>
        </w:rPr>
        <w:t xml:space="preserve"> của pháp luật về </w:t>
      </w:r>
      <w:r w:rsidR="00963B08" w:rsidRPr="00BF0E46">
        <w:rPr>
          <w:szCs w:val="28"/>
          <w:shd w:val="solid" w:color="FFFFFF" w:fill="auto"/>
        </w:rPr>
        <w:t>xây dựng</w:t>
      </w:r>
      <w:r>
        <w:rPr>
          <w:iCs/>
          <w:szCs w:val="28"/>
          <w:lang w:val="en-US"/>
        </w:rPr>
        <w:t>.</w:t>
      </w:r>
    </w:p>
    <w:p w:rsidR="00963B08" w:rsidRDefault="001841F5" w:rsidP="001201E7">
      <w:pPr>
        <w:spacing w:before="120" w:after="120" w:line="264" w:lineRule="auto"/>
        <w:ind w:firstLine="720"/>
        <w:jc w:val="both"/>
        <w:rPr>
          <w:szCs w:val="28"/>
          <w:lang w:val="en-US"/>
        </w:rPr>
      </w:pPr>
      <w:r>
        <w:rPr>
          <w:iCs/>
          <w:szCs w:val="28"/>
          <w:lang w:val="en-US"/>
        </w:rPr>
        <w:t>8</w:t>
      </w:r>
      <w:r w:rsidR="00963B08">
        <w:rPr>
          <w:iCs/>
          <w:szCs w:val="28"/>
          <w:lang w:val="en-US"/>
        </w:rPr>
        <w:t xml:space="preserve">. Ảnh hưởng nghiêm trọng </w:t>
      </w:r>
      <w:r w:rsidR="006A0E31">
        <w:rPr>
          <w:iCs/>
          <w:szCs w:val="28"/>
          <w:lang w:val="en-US"/>
        </w:rPr>
        <w:t xml:space="preserve">đến </w:t>
      </w:r>
      <w:r w:rsidR="00963B08" w:rsidRPr="00BF0E46">
        <w:rPr>
          <w:szCs w:val="28"/>
        </w:rPr>
        <w:t>hoạt động nghiên cứu, hoạch định chủ trương, chính sách thuộc phạm vi bí mật nhà nước</w:t>
      </w:r>
      <w:r>
        <w:rPr>
          <w:szCs w:val="28"/>
          <w:lang w:val="en-US"/>
        </w:rPr>
        <w:t>.</w:t>
      </w:r>
    </w:p>
    <w:p w:rsidR="00963B08" w:rsidRPr="00963B08" w:rsidRDefault="001841F5" w:rsidP="001201E7">
      <w:pPr>
        <w:spacing w:before="120" w:after="120" w:line="264" w:lineRule="auto"/>
        <w:ind w:firstLine="720"/>
        <w:jc w:val="both"/>
        <w:rPr>
          <w:szCs w:val="28"/>
          <w:lang w:val="en-US"/>
        </w:rPr>
      </w:pPr>
      <w:r>
        <w:rPr>
          <w:szCs w:val="28"/>
          <w:lang w:val="en-US"/>
        </w:rPr>
        <w:t>9</w:t>
      </w:r>
      <w:r w:rsidR="00963B08">
        <w:rPr>
          <w:szCs w:val="28"/>
          <w:lang w:val="en-US"/>
        </w:rPr>
        <w:t xml:space="preserve">. Ảnh hưởng nghiêm trọng </w:t>
      </w:r>
      <w:r w:rsidR="006A0E31">
        <w:rPr>
          <w:szCs w:val="28"/>
          <w:lang w:val="en-US"/>
        </w:rPr>
        <w:t>đến</w:t>
      </w:r>
      <w:r w:rsidR="00963B08">
        <w:rPr>
          <w:szCs w:val="28"/>
          <w:lang w:val="en-US"/>
        </w:rPr>
        <w:t xml:space="preserve"> </w:t>
      </w:r>
      <w:r w:rsidR="00963B08" w:rsidRPr="00557872">
        <w:rPr>
          <w:szCs w:val="28"/>
        </w:rPr>
        <w:t>sự chỉ đạo điều hành trực tiếp của các cơ quan Đảng, Nhà nước</w:t>
      </w:r>
      <w:r w:rsidR="00963B08" w:rsidRPr="00557872">
        <w:rPr>
          <w:szCs w:val="28"/>
          <w:lang w:val="en-US"/>
        </w:rPr>
        <w:t xml:space="preserve"> ở Trung ương</w:t>
      </w:r>
      <w:r>
        <w:rPr>
          <w:szCs w:val="28"/>
          <w:lang w:val="en-US"/>
        </w:rPr>
        <w:t>.</w:t>
      </w:r>
    </w:p>
    <w:p w:rsidR="00B27A5B" w:rsidRDefault="00B27A5B" w:rsidP="00B27A5B">
      <w:pPr>
        <w:pStyle w:val="Heading3"/>
        <w:spacing w:line="264" w:lineRule="auto"/>
        <w:rPr>
          <w:rFonts w:cs="Times New Roman"/>
          <w:b/>
          <w:spacing w:val="0"/>
          <w:szCs w:val="28"/>
        </w:rPr>
      </w:pPr>
      <w:bookmarkStart w:id="11" w:name="_Toc528766642"/>
      <w:r w:rsidRPr="00F13C12">
        <w:rPr>
          <w:rFonts w:cs="Times New Roman"/>
          <w:b/>
          <w:spacing w:val="0"/>
          <w:szCs w:val="28"/>
        </w:rPr>
        <w:t>Điều 4. Lậ</w:t>
      </w:r>
      <w:r w:rsidR="0067051C" w:rsidRPr="00F13C12">
        <w:rPr>
          <w:rFonts w:cs="Times New Roman"/>
          <w:b/>
          <w:spacing w:val="0"/>
          <w:szCs w:val="28"/>
        </w:rPr>
        <w:t>p hồ sơ</w:t>
      </w:r>
      <w:r w:rsidRPr="00F13C12">
        <w:rPr>
          <w:rFonts w:cs="Times New Roman"/>
          <w:b/>
          <w:spacing w:val="0"/>
          <w:szCs w:val="28"/>
        </w:rPr>
        <w:t xml:space="preserve"> đề nghị </w:t>
      </w:r>
      <w:r w:rsidRPr="00715ED4">
        <w:rPr>
          <w:rFonts w:cs="Times New Roman"/>
          <w:b/>
          <w:spacing w:val="0"/>
          <w:szCs w:val="28"/>
        </w:rPr>
        <w:t>đưa hệ thống thông tin vào Danh mục hệ thống thông tin quan trọng về an ninh quốc gia</w:t>
      </w:r>
      <w:bookmarkEnd w:id="11"/>
    </w:p>
    <w:p w:rsidR="00214ECB" w:rsidRPr="00F13C12" w:rsidRDefault="00214ECB" w:rsidP="00214ECB">
      <w:pPr>
        <w:spacing w:before="120" w:after="120" w:line="264" w:lineRule="auto"/>
        <w:ind w:firstLine="720"/>
        <w:jc w:val="both"/>
        <w:rPr>
          <w:rFonts w:eastAsia="Times New Roman"/>
          <w:noProof w:val="0"/>
          <w:szCs w:val="28"/>
          <w:lang w:val="en-US"/>
        </w:rPr>
      </w:pPr>
      <w:r>
        <w:rPr>
          <w:rFonts w:eastAsia="Times New Roman"/>
          <w:noProof w:val="0"/>
          <w:szCs w:val="28"/>
          <w:lang w:val="en-US"/>
        </w:rPr>
        <w:t>1.</w:t>
      </w:r>
      <w:r w:rsidRPr="00F13C12">
        <w:rPr>
          <w:rFonts w:eastAsia="Times New Roman"/>
          <w:noProof w:val="0"/>
          <w:szCs w:val="28"/>
          <w:lang w:val="en-US"/>
        </w:rPr>
        <w:t xml:space="preserve"> Căn cứ vào quy định tại Điều 3 của Nghị định này, Bộ trưởng, Thủ trưởng cơ quan ngang Bộ, cơ quan thuộc Chính phủ, Chủ tịch Ủy ban nhân dân tỉnh, thành phố trực thuộc Trung ương, các tổ chức chính trị ở Trung ương có trách nhiệm rà soát, đối chiếu với </w:t>
      </w:r>
      <w:r>
        <w:rPr>
          <w:rFonts w:eastAsia="Times New Roman"/>
          <w:noProof w:val="0"/>
          <w:szCs w:val="28"/>
          <w:lang w:val="en-US"/>
        </w:rPr>
        <w:t>căn cứ xác lập</w:t>
      </w:r>
      <w:r w:rsidRPr="00F13C12">
        <w:rPr>
          <w:rFonts w:eastAsia="Times New Roman"/>
          <w:noProof w:val="0"/>
          <w:szCs w:val="28"/>
          <w:lang w:val="en-US"/>
        </w:rPr>
        <w:t xml:space="preserve"> hệ thống thông tin quan trọng về an ninh quốc gia, lập hồ sơ và đề nghị đưa hệ thống thông tin thuộc thẩm quyền quản lý của mình vào Danh mục hệ thống thông tin quan trọng về an ninh quốc gia</w:t>
      </w:r>
      <w:r>
        <w:rPr>
          <w:rFonts w:eastAsia="Times New Roman"/>
          <w:noProof w:val="0"/>
          <w:szCs w:val="28"/>
          <w:lang w:val="en-US"/>
        </w:rPr>
        <w:t>.</w:t>
      </w:r>
    </w:p>
    <w:p w:rsidR="00E21642" w:rsidRDefault="00214ECB">
      <w:pPr>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Trường hợp cần thiết, lực lượng chuyên trách bảo vệ an ninh mạng rà soát các hệ thống thông tin có </w:t>
      </w:r>
      <w:r>
        <w:rPr>
          <w:rFonts w:eastAsia="Times New Roman"/>
          <w:noProof w:val="0"/>
          <w:szCs w:val="28"/>
          <w:lang w:val="en-US"/>
        </w:rPr>
        <w:t>căn cứ xác lập</w:t>
      </w:r>
      <w:r w:rsidRPr="00F13C12">
        <w:rPr>
          <w:rFonts w:eastAsia="Times New Roman"/>
          <w:noProof w:val="0"/>
          <w:szCs w:val="28"/>
          <w:lang w:val="en-US"/>
        </w:rPr>
        <w:t xml:space="preserve"> phù hợp với quy định tại Điều 3 Nghị định này và yêu cầu chủ quản hệ thống thông tin quan trọng về an ninh quốc gia </w:t>
      </w:r>
      <w:r w:rsidRPr="00F13C12">
        <w:rPr>
          <w:rFonts w:eastAsia="Times New Roman"/>
          <w:noProof w:val="0"/>
          <w:szCs w:val="28"/>
          <w:lang w:val="en-US"/>
        </w:rPr>
        <w:lastRenderedPageBreak/>
        <w:t>lập hồ sơ đề nghị đưa hệ thống thông tin thuộc thẩm quyền quản lý của mình vào Danh mục hệ thống thông tin quan trọng về an ninh quốc gia</w:t>
      </w:r>
      <w:r>
        <w:rPr>
          <w:rFonts w:eastAsia="Times New Roman"/>
          <w:noProof w:val="0"/>
          <w:szCs w:val="28"/>
          <w:lang w:val="en-US"/>
        </w:rPr>
        <w:t>.</w:t>
      </w:r>
    </w:p>
    <w:p w:rsidR="00B27A5B" w:rsidRPr="00F13C12" w:rsidRDefault="00214ECB">
      <w:pPr>
        <w:spacing w:before="120" w:after="120" w:line="264" w:lineRule="auto"/>
        <w:ind w:firstLine="720"/>
        <w:jc w:val="both"/>
        <w:rPr>
          <w:szCs w:val="28"/>
          <w:lang w:val="en-US"/>
        </w:rPr>
      </w:pPr>
      <w:r>
        <w:rPr>
          <w:rFonts w:eastAsia="Times New Roman"/>
          <w:noProof w:val="0"/>
          <w:szCs w:val="28"/>
          <w:lang w:val="en-US"/>
        </w:rPr>
        <w:t>2</w:t>
      </w:r>
      <w:r w:rsidR="00B27A5B" w:rsidRPr="00F13C12">
        <w:rPr>
          <w:rFonts w:eastAsia="Times New Roman"/>
          <w:noProof w:val="0"/>
          <w:szCs w:val="28"/>
          <w:lang w:val="en-US"/>
        </w:rPr>
        <w:t xml:space="preserve">. </w:t>
      </w:r>
      <w:r w:rsidR="00B27A5B" w:rsidRPr="00F13C12">
        <w:rPr>
          <w:szCs w:val="28"/>
          <w:lang w:val="en-US"/>
        </w:rPr>
        <w:t>Hồ sơ đề nghị đưa hệ thống thông tin vào Danh mục hệ thống thông tin quan trọng về an ninh quốc gia:</w:t>
      </w:r>
    </w:p>
    <w:p w:rsidR="00B27A5B" w:rsidRPr="00F13C12" w:rsidRDefault="00B27A5B" w:rsidP="00D07462">
      <w:pPr>
        <w:spacing w:before="120" w:after="120" w:line="264" w:lineRule="auto"/>
        <w:ind w:firstLine="567"/>
        <w:jc w:val="both"/>
        <w:rPr>
          <w:szCs w:val="28"/>
          <w:lang w:val="en-US"/>
        </w:rPr>
      </w:pPr>
      <w:r w:rsidRPr="00F13C12">
        <w:rPr>
          <w:szCs w:val="28"/>
          <w:lang w:val="en-US"/>
        </w:rPr>
        <w:t>a) Công văn đề nghị đưa hệ thống thông tin vào Danh mục hệ thống thông tin quan trọng về an ninh quốc gia</w:t>
      </w:r>
      <w:r w:rsidR="00012A46" w:rsidRPr="00F13C12">
        <w:rPr>
          <w:szCs w:val="28"/>
          <w:lang w:val="en-US"/>
        </w:rPr>
        <w:t>,</w:t>
      </w:r>
      <w:r w:rsidRPr="00F13C12">
        <w:rPr>
          <w:szCs w:val="28"/>
          <w:lang w:val="en-US"/>
        </w:rPr>
        <w:t xml:space="preserve"> </w:t>
      </w:r>
      <w:r w:rsidR="00012A46" w:rsidRPr="00F13C12">
        <w:rPr>
          <w:szCs w:val="28"/>
          <w:lang w:val="en-US"/>
        </w:rPr>
        <w:t>gồm</w:t>
      </w:r>
      <w:r w:rsidRPr="00F13C12">
        <w:rPr>
          <w:szCs w:val="28"/>
          <w:lang w:val="en-US"/>
        </w:rPr>
        <w:t xml:space="preserve">: sự cần thiết phải đưa hệ thống thông tin vào Danh mục hệ thống thông tin quan trọng về an ninh quốc gia, mục tiêu, yêu cầu bảo vệ; sự phù hợp với </w:t>
      </w:r>
      <w:r w:rsidR="001841F5">
        <w:rPr>
          <w:szCs w:val="28"/>
          <w:lang w:val="en-US"/>
        </w:rPr>
        <w:t>căn cứ xác lập</w:t>
      </w:r>
      <w:r w:rsidRPr="00F13C12">
        <w:rPr>
          <w:szCs w:val="28"/>
          <w:lang w:val="en-US"/>
        </w:rPr>
        <w:t>;</w:t>
      </w:r>
    </w:p>
    <w:p w:rsidR="00B27A5B" w:rsidRPr="00F13C12" w:rsidRDefault="00B27A5B" w:rsidP="00B27A5B">
      <w:pPr>
        <w:spacing w:before="120" w:after="120" w:line="264" w:lineRule="auto"/>
        <w:ind w:firstLine="567"/>
        <w:jc w:val="both"/>
        <w:rPr>
          <w:rFonts w:eastAsia="Times New Roman"/>
          <w:noProof w:val="0"/>
          <w:szCs w:val="28"/>
          <w:lang w:val="en-US"/>
        </w:rPr>
      </w:pPr>
      <w:r w:rsidRPr="00F13C12">
        <w:rPr>
          <w:szCs w:val="28"/>
          <w:lang w:val="en-US"/>
        </w:rPr>
        <w:t xml:space="preserve">b) </w:t>
      </w:r>
      <w:r w:rsidR="001841F5">
        <w:rPr>
          <w:szCs w:val="28"/>
          <w:lang w:val="en-US"/>
        </w:rPr>
        <w:t>V</w:t>
      </w:r>
      <w:r w:rsidRPr="00F13C12">
        <w:rPr>
          <w:szCs w:val="28"/>
          <w:lang w:val="en-US"/>
        </w:rPr>
        <w:t>ăn bản</w:t>
      </w:r>
      <w:r w:rsidR="001841F5">
        <w:rPr>
          <w:szCs w:val="28"/>
          <w:lang w:val="en-US"/>
        </w:rPr>
        <w:t>, tài liệu</w:t>
      </w:r>
      <w:r w:rsidRPr="00F13C12">
        <w:rPr>
          <w:szCs w:val="28"/>
          <w:lang w:val="en-US"/>
        </w:rPr>
        <w:t xml:space="preserve"> chứng minh sự phù hợp với </w:t>
      </w:r>
      <w:r w:rsidR="001841F5">
        <w:rPr>
          <w:szCs w:val="28"/>
          <w:lang w:val="en-US"/>
        </w:rPr>
        <w:t>căn cứ xác lập</w:t>
      </w:r>
      <w:r w:rsidRPr="00F13C12">
        <w:rPr>
          <w:szCs w:val="28"/>
          <w:lang w:val="en-US"/>
        </w:rPr>
        <w:t xml:space="preserve"> hệ thống thông tin quan trọng về an ninh quốc gia.</w:t>
      </w:r>
    </w:p>
    <w:p w:rsidR="007635F4" w:rsidRPr="00715ED4" w:rsidRDefault="007635F4" w:rsidP="00715ED4">
      <w:pPr>
        <w:pStyle w:val="Heading3"/>
        <w:spacing w:line="264" w:lineRule="auto"/>
        <w:rPr>
          <w:b/>
          <w:szCs w:val="28"/>
        </w:rPr>
      </w:pPr>
      <w:bookmarkStart w:id="12" w:name="_Toc528766643"/>
      <w:r w:rsidRPr="00715ED4">
        <w:rPr>
          <w:rFonts w:cs="Times New Roman"/>
          <w:b/>
          <w:spacing w:val="0"/>
          <w:szCs w:val="28"/>
        </w:rPr>
        <w:t xml:space="preserve">Điều </w:t>
      </w:r>
      <w:r w:rsidR="0067051C" w:rsidRPr="00715ED4">
        <w:rPr>
          <w:rFonts w:cs="Times New Roman"/>
          <w:b/>
          <w:spacing w:val="0"/>
          <w:szCs w:val="28"/>
        </w:rPr>
        <w:t>5</w:t>
      </w:r>
      <w:r w:rsidRPr="00715ED4">
        <w:rPr>
          <w:rFonts w:cs="Times New Roman"/>
          <w:b/>
          <w:spacing w:val="0"/>
          <w:szCs w:val="28"/>
        </w:rPr>
        <w:t xml:space="preserve">. </w:t>
      </w:r>
      <w:r w:rsidR="00F37709">
        <w:rPr>
          <w:rFonts w:cs="Times New Roman"/>
          <w:b/>
          <w:spacing w:val="0"/>
          <w:szCs w:val="28"/>
        </w:rPr>
        <w:t>T</w:t>
      </w:r>
      <w:r w:rsidRPr="00715ED4">
        <w:rPr>
          <w:rFonts w:cs="Times New Roman"/>
          <w:b/>
          <w:spacing w:val="0"/>
          <w:szCs w:val="28"/>
        </w:rPr>
        <w:t xml:space="preserve">hẩm định hồ sơ đề nghị đưa </w:t>
      </w:r>
      <w:r w:rsidR="00280011" w:rsidRPr="00715ED4">
        <w:rPr>
          <w:rFonts w:cs="Times New Roman"/>
          <w:b/>
          <w:spacing w:val="0"/>
          <w:szCs w:val="28"/>
        </w:rPr>
        <w:t>hệ thống thông tin</w:t>
      </w:r>
      <w:r w:rsidRPr="00715ED4">
        <w:rPr>
          <w:rFonts w:cs="Times New Roman"/>
          <w:b/>
          <w:spacing w:val="0"/>
          <w:szCs w:val="28"/>
        </w:rPr>
        <w:t xml:space="preserve"> vào </w:t>
      </w:r>
      <w:r w:rsidR="00280011" w:rsidRPr="00715ED4">
        <w:rPr>
          <w:rFonts w:cs="Times New Roman"/>
          <w:b/>
          <w:spacing w:val="0"/>
          <w:szCs w:val="28"/>
        </w:rPr>
        <w:t>D</w:t>
      </w:r>
      <w:r w:rsidRPr="00715ED4">
        <w:rPr>
          <w:rFonts w:cs="Times New Roman"/>
          <w:b/>
          <w:spacing w:val="0"/>
          <w:szCs w:val="28"/>
        </w:rPr>
        <w:t xml:space="preserve">anh mục </w:t>
      </w:r>
      <w:r w:rsidR="00280011" w:rsidRPr="00715ED4">
        <w:rPr>
          <w:rFonts w:cs="Times New Roman"/>
          <w:b/>
          <w:spacing w:val="0"/>
          <w:szCs w:val="28"/>
        </w:rPr>
        <w:t>hệ thống thông tin quan trọng về</w:t>
      </w:r>
      <w:r w:rsidRPr="00715ED4">
        <w:rPr>
          <w:rFonts w:cs="Times New Roman"/>
          <w:b/>
          <w:spacing w:val="0"/>
          <w:szCs w:val="28"/>
        </w:rPr>
        <w:t xml:space="preserve"> an ninh quốc gia</w:t>
      </w:r>
      <w:bookmarkEnd w:id="12"/>
      <w:r w:rsidRPr="00715ED4">
        <w:rPr>
          <w:rFonts w:cs="Times New Roman"/>
          <w:b/>
          <w:spacing w:val="0"/>
          <w:szCs w:val="28"/>
        </w:rPr>
        <w:t xml:space="preserve">  </w:t>
      </w:r>
    </w:p>
    <w:p w:rsidR="00F37709" w:rsidRPr="00F13C12" w:rsidRDefault="00F37709" w:rsidP="00F37709">
      <w:pPr>
        <w:spacing w:before="120" w:after="120" w:line="264" w:lineRule="auto"/>
        <w:ind w:firstLine="720"/>
        <w:jc w:val="both"/>
        <w:rPr>
          <w:rFonts w:eastAsia="Times New Roman"/>
          <w:noProof w:val="0"/>
          <w:szCs w:val="28"/>
          <w:lang w:val="en-US"/>
        </w:rPr>
      </w:pPr>
      <w:r>
        <w:rPr>
          <w:rFonts w:eastAsia="Times New Roman"/>
          <w:noProof w:val="0"/>
          <w:szCs w:val="28"/>
          <w:lang w:val="en-US"/>
        </w:rPr>
        <w:t xml:space="preserve">1. </w:t>
      </w:r>
      <w:r w:rsidRPr="00F13C12">
        <w:rPr>
          <w:rFonts w:eastAsia="Times New Roman"/>
          <w:noProof w:val="0"/>
          <w:szCs w:val="28"/>
          <w:lang w:val="en-US"/>
        </w:rPr>
        <w:t xml:space="preserve"> Lực lượng chuyên trách bảo vệ an ninh mạng thuộc Bộ Công an rà soát, hướng dẫn lập hồ sơ, tiếp nhận và thẩm định hồ sơ đề nghị đưa hệ thống thông tin vào Danh mục hệ thống thông tin quan trọng về an ninh quốc gia, trừ quy định tại Khoản </w:t>
      </w:r>
      <w:r>
        <w:rPr>
          <w:rFonts w:eastAsia="Times New Roman"/>
          <w:noProof w:val="0"/>
          <w:szCs w:val="28"/>
          <w:lang w:val="en-US"/>
        </w:rPr>
        <w:t>2</w:t>
      </w:r>
      <w:r w:rsidRPr="00F13C12">
        <w:rPr>
          <w:rFonts w:eastAsia="Times New Roman"/>
          <w:noProof w:val="0"/>
          <w:szCs w:val="28"/>
          <w:lang w:val="en-US"/>
        </w:rPr>
        <w:t xml:space="preserve"> Điều này</w:t>
      </w:r>
      <w:r>
        <w:rPr>
          <w:rFonts w:eastAsia="Times New Roman"/>
          <w:noProof w:val="0"/>
          <w:szCs w:val="28"/>
          <w:lang w:val="en-US"/>
        </w:rPr>
        <w:t>.</w:t>
      </w:r>
      <w:r w:rsidRPr="00F13C12">
        <w:rPr>
          <w:rFonts w:eastAsia="Times New Roman"/>
          <w:noProof w:val="0"/>
          <w:szCs w:val="28"/>
          <w:lang w:val="en-US"/>
        </w:rPr>
        <w:t xml:space="preserve"> </w:t>
      </w:r>
    </w:p>
    <w:p w:rsidR="00F37709" w:rsidRPr="00F13C12" w:rsidRDefault="00F37709" w:rsidP="00F37709">
      <w:pPr>
        <w:spacing w:before="120" w:after="120" w:line="264" w:lineRule="auto"/>
        <w:ind w:firstLine="720"/>
        <w:jc w:val="both"/>
        <w:rPr>
          <w:rFonts w:eastAsia="Times New Roman"/>
          <w:noProof w:val="0"/>
          <w:szCs w:val="28"/>
          <w:lang w:val="en-US"/>
        </w:rPr>
      </w:pPr>
      <w:r>
        <w:rPr>
          <w:rFonts w:eastAsia="Times New Roman"/>
          <w:noProof w:val="0"/>
          <w:szCs w:val="28"/>
          <w:lang w:val="en-US"/>
        </w:rPr>
        <w:t>2.</w:t>
      </w:r>
      <w:r w:rsidRPr="00F13C12">
        <w:rPr>
          <w:rFonts w:eastAsia="Times New Roman"/>
          <w:noProof w:val="0"/>
          <w:szCs w:val="28"/>
          <w:lang w:val="en-US"/>
        </w:rPr>
        <w:t xml:space="preserve"> Lực lượng chuyên trách bảo vệ an ninh mạng thuộc Bộ Quốc phòng hướng dẫn lập hồ sơ, tiếp nhận và thẩm định hồ sơ đề nghị đưa hệ thống thông tin quân sự vào Danh mục hệ thống thông tin quan trọng về an ninh quốc gia.</w:t>
      </w:r>
    </w:p>
    <w:p w:rsidR="00F37709" w:rsidRPr="00F13C12" w:rsidRDefault="00F37709" w:rsidP="00F37709">
      <w:pPr>
        <w:spacing w:before="120" w:after="120" w:line="264" w:lineRule="auto"/>
        <w:ind w:firstLine="720"/>
        <w:jc w:val="both"/>
        <w:rPr>
          <w:rFonts w:eastAsia="Times New Roman"/>
          <w:noProof w:val="0"/>
          <w:szCs w:val="28"/>
          <w:lang w:val="en-US"/>
        </w:rPr>
      </w:pPr>
      <w:r>
        <w:rPr>
          <w:rFonts w:eastAsia="Times New Roman"/>
          <w:noProof w:val="0"/>
          <w:szCs w:val="28"/>
          <w:lang w:val="en-US"/>
        </w:rPr>
        <w:t>3.</w:t>
      </w:r>
      <w:r w:rsidRPr="00F13C12">
        <w:rPr>
          <w:rFonts w:eastAsia="Times New Roman"/>
          <w:noProof w:val="0"/>
          <w:szCs w:val="28"/>
          <w:lang w:val="en-US"/>
        </w:rPr>
        <w:t xml:space="preserve"> Trong trường hợp cần thiết, Bộ trưởng Bộ Công an, Bộ trưởng Bộ Quốc phòng quyết định thành lập Hội đồng để thẩm định hồ sơ đề nghị đưa hệ thống thông tin vào Danh mục hệ thống thông tin quan trọng về an ninh quốc gia. </w:t>
      </w:r>
    </w:p>
    <w:p w:rsidR="0046517B" w:rsidRDefault="00F37709" w:rsidP="006D3435">
      <w:pPr>
        <w:spacing w:before="120" w:after="120" w:line="264" w:lineRule="auto"/>
        <w:ind w:firstLine="567"/>
        <w:jc w:val="both"/>
        <w:rPr>
          <w:rFonts w:eastAsia="Times New Roman"/>
          <w:noProof w:val="0"/>
          <w:szCs w:val="28"/>
          <w:lang w:val="en-US"/>
        </w:rPr>
      </w:pPr>
      <w:r>
        <w:rPr>
          <w:rFonts w:eastAsia="Times New Roman"/>
          <w:noProof w:val="0"/>
          <w:szCs w:val="28"/>
          <w:lang w:val="en-US"/>
        </w:rPr>
        <w:t>4</w:t>
      </w:r>
      <w:r w:rsidR="007635F4" w:rsidRPr="00F13C12">
        <w:rPr>
          <w:rFonts w:eastAsia="Times New Roman"/>
          <w:noProof w:val="0"/>
          <w:szCs w:val="28"/>
          <w:lang w:val="en-US"/>
        </w:rPr>
        <w:t xml:space="preserve">. Trong thời hạn </w:t>
      </w:r>
      <w:r w:rsidR="0054714D" w:rsidRPr="00F13C12">
        <w:rPr>
          <w:rFonts w:eastAsia="Times New Roman"/>
          <w:noProof w:val="0"/>
          <w:szCs w:val="28"/>
          <w:lang w:val="en-US"/>
        </w:rPr>
        <w:t>60</w:t>
      </w:r>
      <w:r w:rsidR="0067051C" w:rsidRPr="00F13C12">
        <w:rPr>
          <w:rFonts w:eastAsia="Times New Roman"/>
          <w:noProof w:val="0"/>
          <w:szCs w:val="28"/>
          <w:lang w:val="en-US"/>
        </w:rPr>
        <w:t xml:space="preserve"> </w:t>
      </w:r>
      <w:r w:rsidR="007635F4" w:rsidRPr="00F13C12">
        <w:rPr>
          <w:rFonts w:eastAsia="Times New Roman"/>
          <w:noProof w:val="0"/>
          <w:szCs w:val="28"/>
          <w:lang w:val="en-US"/>
        </w:rPr>
        <w:t>ngày, kể từ ngày nhận đủ hồ sơ</w:t>
      </w:r>
      <w:r w:rsidR="0054714D" w:rsidRPr="00F13C12">
        <w:rPr>
          <w:rFonts w:eastAsia="Times New Roman"/>
          <w:noProof w:val="0"/>
          <w:szCs w:val="28"/>
          <w:lang w:val="en-US"/>
        </w:rPr>
        <w:t xml:space="preserve"> hợp lệ</w:t>
      </w:r>
      <w:r w:rsidR="007635F4" w:rsidRPr="00F13C12">
        <w:rPr>
          <w:rFonts w:eastAsia="Times New Roman"/>
          <w:noProof w:val="0"/>
          <w:szCs w:val="28"/>
          <w:lang w:val="en-US"/>
        </w:rPr>
        <w:t xml:space="preserve"> </w:t>
      </w:r>
      <w:r w:rsidR="00FC2E1C" w:rsidRPr="00F13C12">
        <w:rPr>
          <w:rFonts w:eastAsia="Times New Roman"/>
          <w:noProof w:val="0"/>
          <w:szCs w:val="28"/>
          <w:lang w:val="en-US"/>
        </w:rPr>
        <w:t>đề nghị</w:t>
      </w:r>
      <w:r w:rsidR="002761D8" w:rsidRPr="00F13C12">
        <w:rPr>
          <w:rFonts w:eastAsia="Times New Roman"/>
          <w:noProof w:val="0"/>
          <w:szCs w:val="28"/>
          <w:lang w:val="en-US"/>
        </w:rPr>
        <w:t xml:space="preserve"> đưa hệ </w:t>
      </w:r>
      <w:r w:rsidR="004C3828" w:rsidRPr="00F13C12">
        <w:rPr>
          <w:rFonts w:eastAsia="Times New Roman"/>
          <w:noProof w:val="0"/>
          <w:szCs w:val="28"/>
          <w:lang w:val="en-US"/>
        </w:rPr>
        <w:t>thống thông tin</w:t>
      </w:r>
      <w:r w:rsidR="002761D8" w:rsidRPr="00F13C12">
        <w:rPr>
          <w:rFonts w:eastAsia="Times New Roman"/>
          <w:noProof w:val="0"/>
          <w:szCs w:val="28"/>
          <w:lang w:val="en-US"/>
        </w:rPr>
        <w:t xml:space="preserve"> vào Danh mục hệ thống thông tin</w:t>
      </w:r>
      <w:r w:rsidR="004C3828" w:rsidRPr="00F13C12">
        <w:rPr>
          <w:rFonts w:eastAsia="Times New Roman"/>
          <w:noProof w:val="0"/>
          <w:szCs w:val="28"/>
          <w:lang w:val="en-US"/>
        </w:rPr>
        <w:t xml:space="preserve"> quan trọng về</w:t>
      </w:r>
      <w:r w:rsidR="007635F4" w:rsidRPr="00F13C12">
        <w:rPr>
          <w:rFonts w:eastAsia="Times New Roman"/>
          <w:noProof w:val="0"/>
          <w:szCs w:val="28"/>
          <w:lang w:val="en-US"/>
        </w:rPr>
        <w:t xml:space="preserve"> an ninh quốc gia,</w:t>
      </w:r>
      <w:r w:rsidR="0067051C" w:rsidRPr="00F13C12">
        <w:rPr>
          <w:rFonts w:eastAsia="Times New Roman"/>
          <w:noProof w:val="0"/>
          <w:szCs w:val="28"/>
          <w:lang w:val="en-US"/>
        </w:rPr>
        <w:t xml:space="preserve"> lực lượng chuyên trách bảo vệ an ninh mạng đề xuất Bộ trưởng Bộ Công an, Bộ Quốc phòng trình Thủ tướng Chính </w:t>
      </w:r>
      <w:r w:rsidR="007635F4" w:rsidRPr="00F13C12">
        <w:rPr>
          <w:rFonts w:eastAsia="Times New Roman"/>
          <w:noProof w:val="0"/>
          <w:szCs w:val="28"/>
          <w:lang w:val="en-US"/>
        </w:rPr>
        <w:t>phủ quyết định.</w:t>
      </w:r>
      <w:r w:rsidR="0054714D" w:rsidRPr="00F13C12">
        <w:rPr>
          <w:rFonts w:eastAsia="Times New Roman"/>
          <w:noProof w:val="0"/>
          <w:szCs w:val="28"/>
          <w:lang w:val="en-US"/>
        </w:rPr>
        <w:t xml:space="preserve"> Trường hợp cần gia hạn thời gian </w:t>
      </w:r>
      <w:r w:rsidR="00102856" w:rsidRPr="00F13C12">
        <w:rPr>
          <w:rFonts w:eastAsia="Times New Roman"/>
          <w:noProof w:val="0"/>
          <w:szCs w:val="28"/>
          <w:lang w:val="en-US"/>
        </w:rPr>
        <w:t>do</w:t>
      </w:r>
      <w:r w:rsidR="0054714D" w:rsidRPr="00F13C12">
        <w:rPr>
          <w:rFonts w:eastAsia="Times New Roman"/>
          <w:noProof w:val="0"/>
          <w:szCs w:val="28"/>
          <w:lang w:val="en-US"/>
        </w:rPr>
        <w:t xml:space="preserve"> </w:t>
      </w:r>
      <w:r w:rsidR="00BA0225" w:rsidRPr="00F13C12">
        <w:rPr>
          <w:rFonts w:eastAsia="Times New Roman"/>
          <w:noProof w:val="0"/>
          <w:szCs w:val="28"/>
          <w:lang w:val="en-US"/>
        </w:rPr>
        <w:t xml:space="preserve">Bộ trưởng Bộ Công an, Bộ Quốc phòng </w:t>
      </w:r>
      <w:r w:rsidR="00102856" w:rsidRPr="00F13C12">
        <w:rPr>
          <w:rFonts w:eastAsia="Times New Roman"/>
          <w:noProof w:val="0"/>
          <w:szCs w:val="28"/>
          <w:lang w:val="en-US"/>
        </w:rPr>
        <w:t>quyết định</w:t>
      </w:r>
      <w:r w:rsidR="0054714D" w:rsidRPr="00F13C12">
        <w:rPr>
          <w:rFonts w:eastAsia="Times New Roman"/>
          <w:noProof w:val="0"/>
          <w:szCs w:val="28"/>
          <w:lang w:val="en-US"/>
        </w:rPr>
        <w:t>.</w:t>
      </w:r>
    </w:p>
    <w:p w:rsidR="007A465A" w:rsidRPr="00F13C12" w:rsidRDefault="0067051C"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T</w:t>
      </w:r>
      <w:r w:rsidR="007635F4" w:rsidRPr="00F13C12">
        <w:rPr>
          <w:rFonts w:eastAsia="Times New Roman"/>
          <w:noProof w:val="0"/>
          <w:szCs w:val="28"/>
          <w:lang w:val="en-US"/>
        </w:rPr>
        <w:t xml:space="preserve">rường hợp cần thiết, </w:t>
      </w:r>
      <w:r w:rsidRPr="00F13C12">
        <w:rPr>
          <w:rFonts w:eastAsia="Times New Roman"/>
          <w:noProof w:val="0"/>
          <w:szCs w:val="28"/>
          <w:lang w:val="en-US"/>
        </w:rPr>
        <w:t xml:space="preserve">lực lượng chuyên trách bảo vệ an ninh mạng </w:t>
      </w:r>
      <w:r w:rsidR="007635F4" w:rsidRPr="00F13C12">
        <w:rPr>
          <w:rFonts w:eastAsia="Times New Roman"/>
          <w:noProof w:val="0"/>
          <w:szCs w:val="28"/>
          <w:lang w:val="en-US"/>
        </w:rPr>
        <w:t xml:space="preserve">tổ chức khảo sát thực tế </w:t>
      </w:r>
      <w:r w:rsidR="007A465A" w:rsidRPr="00F13C12">
        <w:rPr>
          <w:rFonts w:eastAsia="Times New Roman"/>
          <w:noProof w:val="0"/>
          <w:szCs w:val="28"/>
          <w:lang w:val="en-US"/>
        </w:rPr>
        <w:t xml:space="preserve">để </w:t>
      </w:r>
      <w:r w:rsidR="00B901AB">
        <w:rPr>
          <w:rFonts w:eastAsia="Times New Roman"/>
          <w:noProof w:val="0"/>
          <w:szCs w:val="28"/>
          <w:lang w:val="en-US"/>
        </w:rPr>
        <w:t>thẩm định</w:t>
      </w:r>
      <w:r w:rsidR="007A465A" w:rsidRPr="00F13C12">
        <w:rPr>
          <w:rFonts w:eastAsia="Times New Roman"/>
          <w:noProof w:val="0"/>
          <w:szCs w:val="28"/>
          <w:lang w:val="en-US"/>
        </w:rPr>
        <w:t xml:space="preserve"> đề nghị đưa hệ thống thông tin vào Danh mục hệ thống thông tin quan trọng về an ninh quốc gia.</w:t>
      </w:r>
    </w:p>
    <w:p w:rsidR="007635F4" w:rsidRDefault="00F37709">
      <w:pPr>
        <w:spacing w:before="120" w:after="120" w:line="264" w:lineRule="auto"/>
        <w:ind w:firstLine="567"/>
        <w:jc w:val="both"/>
        <w:rPr>
          <w:rFonts w:eastAsia="Times New Roman"/>
          <w:noProof w:val="0"/>
          <w:szCs w:val="28"/>
          <w:lang w:val="en-US"/>
        </w:rPr>
      </w:pPr>
      <w:r>
        <w:rPr>
          <w:rFonts w:eastAsia="Times New Roman"/>
          <w:noProof w:val="0"/>
          <w:szCs w:val="28"/>
          <w:lang w:val="en-US"/>
        </w:rPr>
        <w:t>5</w:t>
      </w:r>
      <w:r w:rsidR="007A465A" w:rsidRPr="00F13C12">
        <w:rPr>
          <w:rFonts w:eastAsia="Times New Roman"/>
          <w:noProof w:val="0"/>
          <w:szCs w:val="28"/>
          <w:lang w:val="en-US"/>
        </w:rPr>
        <w:t xml:space="preserve">. </w:t>
      </w:r>
      <w:r w:rsidR="007635F4" w:rsidRPr="00F13C12">
        <w:rPr>
          <w:rFonts w:eastAsia="Times New Roman"/>
          <w:noProof w:val="0"/>
          <w:szCs w:val="28"/>
          <w:lang w:val="en-US"/>
        </w:rPr>
        <w:t xml:space="preserve">Cơ quan đề nghị đưa </w:t>
      </w:r>
      <w:r w:rsidR="00817442" w:rsidRPr="00F13C12">
        <w:rPr>
          <w:rFonts w:eastAsia="Times New Roman"/>
          <w:noProof w:val="0"/>
          <w:szCs w:val="28"/>
          <w:lang w:val="en-US"/>
        </w:rPr>
        <w:t>hệ thống thông tin</w:t>
      </w:r>
      <w:r w:rsidR="007635F4" w:rsidRPr="00F13C12">
        <w:rPr>
          <w:rFonts w:eastAsia="Times New Roman"/>
          <w:noProof w:val="0"/>
          <w:szCs w:val="28"/>
          <w:lang w:val="en-US"/>
        </w:rPr>
        <w:t xml:space="preserve"> vào </w:t>
      </w:r>
      <w:r w:rsidR="000B737C" w:rsidRPr="00F13C12">
        <w:rPr>
          <w:rFonts w:eastAsia="Times New Roman"/>
          <w:noProof w:val="0"/>
          <w:szCs w:val="28"/>
          <w:lang w:val="en-US"/>
        </w:rPr>
        <w:t xml:space="preserve">Danh mục </w:t>
      </w:r>
      <w:r w:rsidR="002647FC" w:rsidRPr="00F13C12">
        <w:rPr>
          <w:rFonts w:eastAsia="Times New Roman"/>
          <w:noProof w:val="0"/>
          <w:szCs w:val="28"/>
          <w:lang w:val="en-US"/>
        </w:rPr>
        <w:t>hệ thống thông tin quan trọng về</w:t>
      </w:r>
      <w:r w:rsidR="007635F4" w:rsidRPr="00F13C12">
        <w:rPr>
          <w:rFonts w:eastAsia="Times New Roman"/>
          <w:noProof w:val="0"/>
          <w:szCs w:val="28"/>
          <w:lang w:val="en-US"/>
        </w:rPr>
        <w:t xml:space="preserve"> an ninh quốc gia có trách nhiệm phối hợp, tạo điều kiện cho việc </w:t>
      </w:r>
      <w:r>
        <w:rPr>
          <w:rFonts w:eastAsia="Times New Roman"/>
          <w:noProof w:val="0"/>
          <w:szCs w:val="28"/>
          <w:lang w:val="en-US"/>
        </w:rPr>
        <w:t>thẩm định</w:t>
      </w:r>
      <w:r w:rsidR="007635F4" w:rsidRPr="00F13C12">
        <w:rPr>
          <w:rFonts w:eastAsia="Times New Roman"/>
          <w:noProof w:val="0"/>
          <w:szCs w:val="28"/>
          <w:lang w:val="en-US"/>
        </w:rPr>
        <w:t xml:space="preserve"> của </w:t>
      </w:r>
      <w:r w:rsidR="007A465A" w:rsidRPr="00F13C12">
        <w:rPr>
          <w:rFonts w:eastAsia="Times New Roman"/>
          <w:noProof w:val="0"/>
          <w:szCs w:val="28"/>
          <w:lang w:val="en-US"/>
        </w:rPr>
        <w:t xml:space="preserve">lực lượng chuyên trách bảo </w:t>
      </w:r>
      <w:r w:rsidR="00022CEE" w:rsidRPr="00F13C12">
        <w:rPr>
          <w:rFonts w:eastAsia="Times New Roman"/>
          <w:noProof w:val="0"/>
          <w:szCs w:val="28"/>
          <w:lang w:val="en-US"/>
        </w:rPr>
        <w:t>vệ an ninh mạng</w:t>
      </w:r>
      <w:r w:rsidR="007635F4" w:rsidRPr="00F13C12">
        <w:rPr>
          <w:rFonts w:eastAsia="Times New Roman"/>
          <w:noProof w:val="0"/>
          <w:szCs w:val="28"/>
          <w:lang w:val="en-US"/>
        </w:rPr>
        <w:t>.</w:t>
      </w:r>
    </w:p>
    <w:p w:rsidR="00F37709" w:rsidRPr="00F13C12" w:rsidRDefault="00F37709" w:rsidP="00DA5B2F">
      <w:pPr>
        <w:spacing w:before="120" w:after="120" w:line="264" w:lineRule="auto"/>
        <w:ind w:firstLine="720"/>
        <w:jc w:val="both"/>
        <w:rPr>
          <w:rFonts w:eastAsia="Times New Roman"/>
          <w:noProof w:val="0"/>
          <w:szCs w:val="28"/>
          <w:lang w:val="en-US"/>
        </w:rPr>
      </w:pPr>
      <w:r>
        <w:rPr>
          <w:rFonts w:eastAsia="Times New Roman"/>
          <w:noProof w:val="0"/>
          <w:szCs w:val="28"/>
          <w:lang w:val="en-US"/>
        </w:rPr>
        <w:t>6. Bộ trưởng</w:t>
      </w:r>
      <w:r w:rsidRPr="00F13C12">
        <w:rPr>
          <w:rFonts w:eastAsia="Times New Roman"/>
          <w:noProof w:val="0"/>
          <w:szCs w:val="28"/>
          <w:lang w:val="en-US"/>
        </w:rPr>
        <w:t xml:space="preserve"> Bộ Công an, </w:t>
      </w:r>
      <w:r>
        <w:rPr>
          <w:rFonts w:eastAsia="Times New Roman"/>
          <w:noProof w:val="0"/>
          <w:szCs w:val="28"/>
          <w:lang w:val="en-US"/>
        </w:rPr>
        <w:t xml:space="preserve">Bộ trưởng </w:t>
      </w:r>
      <w:r w:rsidRPr="00F13C12">
        <w:rPr>
          <w:rFonts w:eastAsia="Times New Roman"/>
          <w:noProof w:val="0"/>
          <w:szCs w:val="28"/>
          <w:lang w:val="en-US"/>
        </w:rPr>
        <w:t>Bộ Quốc phòng trình Thủ tướng Chính phủ ban hành và sửa đổi</w:t>
      </w:r>
      <w:r>
        <w:rPr>
          <w:rFonts w:eastAsia="Times New Roman"/>
          <w:noProof w:val="0"/>
          <w:szCs w:val="28"/>
          <w:lang w:val="en-US"/>
        </w:rPr>
        <w:t>, bổ sung</w:t>
      </w:r>
      <w:r w:rsidRPr="00F13C12">
        <w:rPr>
          <w:rFonts w:eastAsia="Times New Roman"/>
          <w:noProof w:val="0"/>
          <w:szCs w:val="28"/>
          <w:lang w:val="en-US"/>
        </w:rPr>
        <w:t xml:space="preserve"> Danh mục hệ thống thông tin quan trọng về an ninh quốc gia.</w:t>
      </w:r>
    </w:p>
    <w:p w:rsidR="00CB0579" w:rsidRPr="00F13C12" w:rsidRDefault="00CB0579" w:rsidP="006D3435">
      <w:pPr>
        <w:pStyle w:val="Heading3"/>
        <w:spacing w:line="264" w:lineRule="auto"/>
        <w:rPr>
          <w:rFonts w:cs="Times New Roman"/>
          <w:b/>
          <w:spacing w:val="0"/>
          <w:szCs w:val="28"/>
        </w:rPr>
      </w:pPr>
      <w:bookmarkStart w:id="13" w:name="_Toc528766644"/>
      <w:r w:rsidRPr="00F13C12">
        <w:rPr>
          <w:rFonts w:cs="Times New Roman"/>
          <w:b/>
          <w:spacing w:val="0"/>
          <w:szCs w:val="28"/>
        </w:rPr>
        <w:lastRenderedPageBreak/>
        <w:t xml:space="preserve">Điều </w:t>
      </w:r>
      <w:r w:rsidR="00E23605">
        <w:rPr>
          <w:rFonts w:cs="Times New Roman"/>
          <w:b/>
          <w:spacing w:val="0"/>
          <w:szCs w:val="28"/>
        </w:rPr>
        <w:t>6</w:t>
      </w:r>
      <w:r w:rsidRPr="00F13C12">
        <w:rPr>
          <w:rFonts w:cs="Times New Roman"/>
          <w:b/>
          <w:spacing w:val="0"/>
          <w:szCs w:val="28"/>
        </w:rPr>
        <w:t xml:space="preserve">. Đưa </w:t>
      </w:r>
      <w:r w:rsidR="007630CC" w:rsidRPr="00F13C12">
        <w:rPr>
          <w:rFonts w:cs="Times New Roman"/>
          <w:b/>
          <w:spacing w:val="0"/>
          <w:szCs w:val="28"/>
        </w:rPr>
        <w:t>hệ thống thông tin</w:t>
      </w:r>
      <w:r w:rsidRPr="00F13C12">
        <w:rPr>
          <w:rFonts w:cs="Times New Roman"/>
          <w:b/>
          <w:spacing w:val="0"/>
          <w:szCs w:val="28"/>
        </w:rPr>
        <w:t xml:space="preserve"> ra khỏi danh mục </w:t>
      </w:r>
      <w:r w:rsidR="003E2181" w:rsidRPr="00F13C12">
        <w:rPr>
          <w:rFonts w:cs="Times New Roman"/>
          <w:b/>
          <w:spacing w:val="0"/>
          <w:szCs w:val="28"/>
        </w:rPr>
        <w:t>hệ thống thông tin quan trọng về</w:t>
      </w:r>
      <w:r w:rsidRPr="00F13C12">
        <w:rPr>
          <w:rFonts w:cs="Times New Roman"/>
          <w:b/>
          <w:spacing w:val="0"/>
          <w:szCs w:val="28"/>
        </w:rPr>
        <w:t xml:space="preserve"> an ninh quốc gia</w:t>
      </w:r>
      <w:bookmarkEnd w:id="13"/>
    </w:p>
    <w:p w:rsidR="00214ECB" w:rsidRDefault="00CB0579"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1. </w:t>
      </w:r>
      <w:r w:rsidR="00214ECB">
        <w:rPr>
          <w:rFonts w:eastAsia="Times New Roman"/>
          <w:noProof w:val="0"/>
          <w:szCs w:val="28"/>
          <w:lang w:val="en-US"/>
        </w:rPr>
        <w:t>H</w:t>
      </w:r>
      <w:r w:rsidR="00214ECB">
        <w:rPr>
          <w:rFonts w:eastAsia="Times New Roman"/>
          <w:bCs/>
          <w:noProof w:val="0"/>
          <w:szCs w:val="28"/>
          <w:lang w:val="en-US"/>
        </w:rPr>
        <w:t>ằ</w:t>
      </w:r>
      <w:r w:rsidRPr="00F13C12">
        <w:rPr>
          <w:rFonts w:eastAsia="Times New Roman"/>
          <w:bCs/>
          <w:noProof w:val="0"/>
          <w:szCs w:val="28"/>
          <w:lang w:val="en-US"/>
        </w:rPr>
        <w:t>ng năm</w:t>
      </w:r>
      <w:r w:rsidR="00214ECB">
        <w:rPr>
          <w:rFonts w:eastAsia="Times New Roman"/>
          <w:bCs/>
          <w:noProof w:val="0"/>
          <w:szCs w:val="28"/>
          <w:lang w:val="en-US"/>
        </w:rPr>
        <w:t>,</w:t>
      </w:r>
      <w:r w:rsidRPr="00F13C12">
        <w:rPr>
          <w:rFonts w:eastAsia="Times New Roman"/>
          <w:noProof w:val="0"/>
          <w:szCs w:val="28"/>
          <w:lang w:val="en-US"/>
        </w:rPr>
        <w:t xml:space="preserve"> Bộ trưởng, Thủ trưởng cơ quan ngang Bộ, cơ quan thuộc Chính phủ, Chủ tịch Ủy ban nhân dân tỉnh, thành phố trực thuộc Trung ương</w:t>
      </w:r>
      <w:r w:rsidR="007F25AC" w:rsidRPr="00F13C12">
        <w:rPr>
          <w:rFonts w:eastAsia="Times New Roman"/>
          <w:noProof w:val="0"/>
          <w:szCs w:val="28"/>
          <w:lang w:val="en-US"/>
        </w:rPr>
        <w:t>, tổ chức chính trị thuộc Trung ương</w:t>
      </w:r>
      <w:r w:rsidRPr="00F13C12">
        <w:rPr>
          <w:rFonts w:eastAsia="Times New Roman"/>
          <w:noProof w:val="0"/>
          <w:szCs w:val="28"/>
          <w:lang w:val="en-US"/>
        </w:rPr>
        <w:t xml:space="preserve"> chịu trách nhiệm xem xét, xác định </w:t>
      </w:r>
      <w:r w:rsidR="00282302" w:rsidRPr="00F13C12">
        <w:rPr>
          <w:rFonts w:eastAsia="Times New Roman"/>
          <w:noProof w:val="0"/>
          <w:szCs w:val="28"/>
          <w:lang w:val="en-US"/>
        </w:rPr>
        <w:t>hệ thống thông tin</w:t>
      </w:r>
      <w:r w:rsidRPr="00F13C12">
        <w:rPr>
          <w:rFonts w:eastAsia="Times New Roman"/>
          <w:noProof w:val="0"/>
          <w:szCs w:val="28"/>
          <w:lang w:val="en-US"/>
        </w:rPr>
        <w:t xml:space="preserve"> không còn </w:t>
      </w:r>
      <w:r w:rsidR="00214ECB">
        <w:rPr>
          <w:rFonts w:eastAsia="Times New Roman"/>
          <w:noProof w:val="0"/>
          <w:szCs w:val="28"/>
          <w:lang w:val="en-US"/>
        </w:rPr>
        <w:t>đáp ứng</w:t>
      </w:r>
      <w:r w:rsidR="00214ECB" w:rsidRPr="00F13C12">
        <w:rPr>
          <w:rFonts w:eastAsia="Times New Roman"/>
          <w:noProof w:val="0"/>
          <w:szCs w:val="28"/>
          <w:lang w:val="en-US"/>
        </w:rPr>
        <w:t xml:space="preserve"> </w:t>
      </w:r>
      <w:r w:rsidR="0046517B">
        <w:rPr>
          <w:rFonts w:eastAsia="Times New Roman"/>
          <w:noProof w:val="0"/>
          <w:szCs w:val="28"/>
          <w:lang w:val="en-US"/>
        </w:rPr>
        <w:t>căn cứ quy định</w:t>
      </w:r>
      <w:r w:rsidR="00214ECB">
        <w:rPr>
          <w:rFonts w:eastAsia="Times New Roman"/>
          <w:noProof w:val="0"/>
          <w:szCs w:val="28"/>
          <w:lang w:val="en-US"/>
        </w:rPr>
        <w:t xml:space="preserve"> tại Điều 3 Nghị định này</w:t>
      </w:r>
      <w:r w:rsidRPr="00F13C12">
        <w:rPr>
          <w:rFonts w:eastAsia="Times New Roman"/>
          <w:noProof w:val="0"/>
          <w:szCs w:val="28"/>
          <w:lang w:val="en-US"/>
        </w:rPr>
        <w:t xml:space="preserve"> </w:t>
      </w:r>
      <w:r w:rsidRPr="00F13C12">
        <w:rPr>
          <w:rFonts w:eastAsia="Times New Roman"/>
          <w:bCs/>
          <w:noProof w:val="0"/>
          <w:szCs w:val="28"/>
          <w:lang w:val="en-US"/>
        </w:rPr>
        <w:t>và</w:t>
      </w:r>
      <w:r w:rsidRPr="00F13C12">
        <w:rPr>
          <w:rFonts w:eastAsia="Times New Roman"/>
          <w:noProof w:val="0"/>
          <w:szCs w:val="28"/>
          <w:lang w:val="en-US"/>
        </w:rPr>
        <w:t xml:space="preserve"> lập hồ sơ đề nghị đưa ra khỏi </w:t>
      </w:r>
      <w:r w:rsidR="00214ECB">
        <w:rPr>
          <w:rFonts w:eastAsia="Times New Roman"/>
          <w:noProof w:val="0"/>
          <w:szCs w:val="28"/>
          <w:lang w:val="en-US"/>
        </w:rPr>
        <w:t>D</w:t>
      </w:r>
      <w:r w:rsidRPr="00F13C12">
        <w:rPr>
          <w:rFonts w:eastAsia="Times New Roman"/>
          <w:noProof w:val="0"/>
          <w:szCs w:val="28"/>
          <w:lang w:val="en-US"/>
        </w:rPr>
        <w:t xml:space="preserve">anh mục </w:t>
      </w:r>
      <w:r w:rsidR="00E86559" w:rsidRPr="00F13C12">
        <w:rPr>
          <w:rFonts w:eastAsia="Times New Roman"/>
          <w:noProof w:val="0"/>
          <w:szCs w:val="28"/>
          <w:lang w:val="en-US"/>
        </w:rPr>
        <w:t>hệ thống thông tin quan trọng về</w:t>
      </w:r>
      <w:r w:rsidRPr="00F13C12">
        <w:rPr>
          <w:rFonts w:eastAsia="Times New Roman"/>
          <w:noProof w:val="0"/>
          <w:szCs w:val="28"/>
          <w:lang w:val="en-US"/>
        </w:rPr>
        <w:t xml:space="preserve"> an ninh quốc gia</w:t>
      </w:r>
      <w:r w:rsidR="00214ECB">
        <w:rPr>
          <w:rFonts w:eastAsia="Times New Roman"/>
          <w:noProof w:val="0"/>
          <w:szCs w:val="28"/>
          <w:lang w:val="en-US"/>
        </w:rPr>
        <w:t>.</w:t>
      </w:r>
      <w:r w:rsidRPr="00F13C12">
        <w:rPr>
          <w:rFonts w:eastAsia="Times New Roman"/>
          <w:noProof w:val="0"/>
          <w:szCs w:val="28"/>
          <w:lang w:val="en-US"/>
        </w:rPr>
        <w:t xml:space="preserve"> </w:t>
      </w:r>
    </w:p>
    <w:p w:rsidR="00CB0579" w:rsidRPr="00F13C12" w:rsidRDefault="00CB0579"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2. Hồ sơ đề nghị đưa </w:t>
      </w:r>
      <w:r w:rsidR="001806DA"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1806DA" w:rsidRPr="00F13C12">
        <w:rPr>
          <w:rFonts w:eastAsia="Times New Roman"/>
          <w:noProof w:val="0"/>
          <w:szCs w:val="28"/>
          <w:lang w:val="en-US"/>
        </w:rPr>
        <w:t>D</w:t>
      </w:r>
      <w:r w:rsidRPr="00F13C12">
        <w:rPr>
          <w:rFonts w:eastAsia="Times New Roman"/>
          <w:noProof w:val="0"/>
          <w:szCs w:val="28"/>
          <w:lang w:val="en-US"/>
        </w:rPr>
        <w:t xml:space="preserve">anh mục </w:t>
      </w:r>
      <w:r w:rsidR="001806DA" w:rsidRPr="00F13C12">
        <w:rPr>
          <w:rFonts w:eastAsia="Times New Roman"/>
          <w:noProof w:val="0"/>
          <w:szCs w:val="28"/>
          <w:lang w:val="en-US"/>
        </w:rPr>
        <w:t xml:space="preserve">hệ thống thông tin quan trọng về </w:t>
      </w:r>
      <w:r w:rsidRPr="00F13C12">
        <w:rPr>
          <w:rFonts w:eastAsia="Times New Roman"/>
          <w:noProof w:val="0"/>
          <w:szCs w:val="28"/>
          <w:lang w:val="en-US"/>
        </w:rPr>
        <w:t>an ninh quốc gia, bao gồm:</w:t>
      </w:r>
    </w:p>
    <w:p w:rsidR="00CB0579" w:rsidRPr="00F13C12" w:rsidRDefault="00CB0579"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a) </w:t>
      </w:r>
      <w:r w:rsidR="002946C0" w:rsidRPr="00F13C12">
        <w:rPr>
          <w:rFonts w:eastAsia="Times New Roman"/>
          <w:noProof w:val="0"/>
          <w:szCs w:val="28"/>
          <w:lang w:val="en-US"/>
        </w:rPr>
        <w:t>Công văn</w:t>
      </w:r>
      <w:r w:rsidRPr="00F13C12">
        <w:rPr>
          <w:rFonts w:eastAsia="Times New Roman"/>
          <w:noProof w:val="0"/>
          <w:szCs w:val="28"/>
          <w:lang w:val="en-US"/>
        </w:rPr>
        <w:t xml:space="preserve"> đề nghị đưa </w:t>
      </w:r>
      <w:r w:rsidR="006266C4"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DB609E" w:rsidRPr="00F13C12">
        <w:rPr>
          <w:rFonts w:eastAsia="Times New Roman"/>
          <w:noProof w:val="0"/>
          <w:szCs w:val="28"/>
          <w:lang w:val="en-US"/>
        </w:rPr>
        <w:t>D</w:t>
      </w:r>
      <w:r w:rsidRPr="00F13C12">
        <w:rPr>
          <w:rFonts w:eastAsia="Times New Roman"/>
          <w:noProof w:val="0"/>
          <w:szCs w:val="28"/>
          <w:lang w:val="en-US"/>
        </w:rPr>
        <w:t xml:space="preserve">anh mục </w:t>
      </w:r>
      <w:r w:rsidR="00E319AC" w:rsidRPr="00F13C12">
        <w:rPr>
          <w:rFonts w:eastAsia="Times New Roman"/>
          <w:noProof w:val="0"/>
          <w:szCs w:val="28"/>
          <w:lang w:val="en-US"/>
        </w:rPr>
        <w:t>hệ thống thông tin quan trọng về an ninh quốc gia</w:t>
      </w:r>
      <w:r w:rsidR="002946C0" w:rsidRPr="00F13C12">
        <w:rPr>
          <w:rFonts w:eastAsia="Times New Roman"/>
          <w:noProof w:val="0"/>
          <w:szCs w:val="28"/>
          <w:lang w:val="en-US"/>
        </w:rPr>
        <w:t>, gồm các nội dung cơ bản:</w:t>
      </w:r>
      <w:r w:rsidRPr="00F13C12">
        <w:rPr>
          <w:rFonts w:eastAsia="Times New Roman"/>
          <w:noProof w:val="0"/>
          <w:szCs w:val="28"/>
          <w:lang w:val="en-US"/>
        </w:rPr>
        <w:t xml:space="preserve"> lý do và sự cần thiết đưa </w:t>
      </w:r>
      <w:r w:rsidR="00DB609E"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DB609E" w:rsidRPr="00F13C12">
        <w:rPr>
          <w:rFonts w:eastAsia="Times New Roman"/>
          <w:noProof w:val="0"/>
          <w:szCs w:val="28"/>
          <w:lang w:val="en-US"/>
        </w:rPr>
        <w:t>Danh mục hệ thống thông tin quan trọng về an ninh quốc gia</w:t>
      </w:r>
      <w:r w:rsidRPr="00F13C12">
        <w:rPr>
          <w:rFonts w:eastAsia="Times New Roman"/>
          <w:noProof w:val="0"/>
          <w:szCs w:val="28"/>
          <w:lang w:val="en-US"/>
        </w:rPr>
        <w:t>;</w:t>
      </w:r>
    </w:p>
    <w:p w:rsidR="00CB0579" w:rsidRPr="00F13C12" w:rsidRDefault="002946C0" w:rsidP="006D3435">
      <w:pPr>
        <w:spacing w:before="120" w:after="120" w:line="264" w:lineRule="auto"/>
        <w:ind w:firstLine="567"/>
        <w:jc w:val="both"/>
        <w:rPr>
          <w:rFonts w:eastAsia="Times New Roman"/>
          <w:noProof w:val="0"/>
          <w:szCs w:val="28"/>
          <w:lang w:val="en-US"/>
        </w:rPr>
      </w:pPr>
      <w:r w:rsidRPr="00F13C12">
        <w:rPr>
          <w:rFonts w:eastAsia="Times New Roman"/>
          <w:bCs/>
          <w:noProof w:val="0"/>
          <w:szCs w:val="28"/>
          <w:lang w:val="en-US"/>
        </w:rPr>
        <w:t>b</w:t>
      </w:r>
      <w:r w:rsidR="00CB0579" w:rsidRPr="00F13C12">
        <w:rPr>
          <w:rFonts w:eastAsia="Times New Roman"/>
          <w:bCs/>
          <w:noProof w:val="0"/>
          <w:szCs w:val="28"/>
          <w:lang w:val="en-US"/>
        </w:rPr>
        <w:t xml:space="preserve">) </w:t>
      </w:r>
      <w:r w:rsidR="00F37709">
        <w:rPr>
          <w:rFonts w:eastAsia="Times New Roman"/>
          <w:bCs/>
          <w:noProof w:val="0"/>
          <w:szCs w:val="28"/>
          <w:lang w:val="en-US"/>
        </w:rPr>
        <w:t xml:space="preserve">Văn bản, </w:t>
      </w:r>
      <w:r w:rsidR="00CB0579" w:rsidRPr="00F13C12">
        <w:rPr>
          <w:rFonts w:eastAsia="Times New Roman"/>
          <w:bCs/>
          <w:noProof w:val="0"/>
          <w:szCs w:val="28"/>
          <w:lang w:val="en-US"/>
        </w:rPr>
        <w:t>tài liệu khác có liên quan đến việc đề nghị đưa</w:t>
      </w:r>
      <w:r w:rsidR="00CB0579" w:rsidRPr="00F13C12">
        <w:rPr>
          <w:rFonts w:eastAsia="Times New Roman"/>
          <w:b/>
          <w:bCs/>
          <w:noProof w:val="0"/>
          <w:szCs w:val="28"/>
          <w:lang w:val="en-US"/>
        </w:rPr>
        <w:t xml:space="preserve"> </w:t>
      </w:r>
      <w:r w:rsidR="00A35D5A" w:rsidRPr="00F13C12">
        <w:rPr>
          <w:rFonts w:eastAsia="Times New Roman"/>
          <w:noProof w:val="0"/>
          <w:szCs w:val="28"/>
          <w:lang w:val="en-US"/>
        </w:rPr>
        <w:t>hệ thống thông tin</w:t>
      </w:r>
      <w:r w:rsidR="00CB0579" w:rsidRPr="00F13C12">
        <w:rPr>
          <w:rFonts w:eastAsia="Times New Roman"/>
          <w:noProof w:val="0"/>
          <w:szCs w:val="28"/>
          <w:lang w:val="en-US"/>
        </w:rPr>
        <w:t xml:space="preserve"> ra khỏi </w:t>
      </w:r>
      <w:r w:rsidR="00BE1C3C" w:rsidRPr="00F13C12">
        <w:rPr>
          <w:rFonts w:eastAsia="Times New Roman"/>
          <w:noProof w:val="0"/>
          <w:szCs w:val="28"/>
          <w:lang w:val="en-US"/>
        </w:rPr>
        <w:t>Danh mục hệ thống thông tin quan trọng về an ninh quốc gia</w:t>
      </w:r>
      <w:r w:rsidR="00CB0579" w:rsidRPr="00F13C12">
        <w:rPr>
          <w:rFonts w:eastAsia="Times New Roman"/>
          <w:noProof w:val="0"/>
          <w:szCs w:val="28"/>
          <w:lang w:val="en-US"/>
        </w:rPr>
        <w:t>.</w:t>
      </w:r>
    </w:p>
    <w:p w:rsidR="007C0113" w:rsidRPr="00F13C12" w:rsidRDefault="00CB0579" w:rsidP="006D3435">
      <w:pPr>
        <w:overflowPunct w:val="0"/>
        <w:autoSpaceDE w:val="0"/>
        <w:autoSpaceDN w:val="0"/>
        <w:adjustRightInd w:val="0"/>
        <w:spacing w:before="120" w:after="120" w:line="264" w:lineRule="auto"/>
        <w:ind w:firstLine="567"/>
        <w:jc w:val="both"/>
        <w:rPr>
          <w:rFonts w:eastAsia="Times New Roman"/>
          <w:noProof w:val="0"/>
          <w:szCs w:val="28"/>
          <w:lang w:val="en-US"/>
        </w:rPr>
      </w:pPr>
      <w:r w:rsidRPr="00F13C12">
        <w:rPr>
          <w:rFonts w:eastAsia="Times New Roman"/>
          <w:bCs/>
          <w:noProof w:val="0"/>
          <w:szCs w:val="28"/>
          <w:lang w:val="en-US"/>
        </w:rPr>
        <w:t xml:space="preserve">3. Trình tự, thủ tục, thẩm quyền xem xét, quyết định đưa </w:t>
      </w:r>
      <w:r w:rsidR="006E2BE8"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802802" w:rsidRPr="00F13C12">
        <w:rPr>
          <w:rFonts w:eastAsia="Times New Roman"/>
          <w:noProof w:val="0"/>
          <w:szCs w:val="28"/>
          <w:lang w:val="en-US"/>
        </w:rPr>
        <w:t>Danh mục hệ thống thông tin quan trọng về an ninh quốc gia</w:t>
      </w:r>
      <w:r w:rsidRPr="00F13C12">
        <w:rPr>
          <w:rFonts w:eastAsia="Times New Roman"/>
          <w:noProof w:val="0"/>
          <w:szCs w:val="28"/>
          <w:lang w:val="en-US"/>
        </w:rPr>
        <w:t xml:space="preserve"> được </w:t>
      </w:r>
      <w:r w:rsidR="00F37709">
        <w:rPr>
          <w:rFonts w:eastAsia="Times New Roman"/>
          <w:noProof w:val="0"/>
          <w:szCs w:val="28"/>
          <w:lang w:val="en-US"/>
        </w:rPr>
        <w:t>áp dụng theo</w:t>
      </w:r>
      <w:r w:rsidRPr="00F13C12">
        <w:rPr>
          <w:rFonts w:eastAsia="Times New Roman"/>
          <w:noProof w:val="0"/>
          <w:szCs w:val="28"/>
          <w:lang w:val="en-US"/>
        </w:rPr>
        <w:t xml:space="preserve"> quy định </w:t>
      </w:r>
      <w:r w:rsidR="00F37709">
        <w:rPr>
          <w:rFonts w:eastAsia="Times New Roman"/>
          <w:noProof w:val="0"/>
          <w:szCs w:val="28"/>
          <w:lang w:val="en-US"/>
        </w:rPr>
        <w:t>về trình tự, thủ tục, thẩm quyền xem xét</w:t>
      </w:r>
      <w:r w:rsidRPr="00F13C12">
        <w:rPr>
          <w:rFonts w:eastAsia="Times New Roman"/>
          <w:noProof w:val="0"/>
          <w:szCs w:val="28"/>
          <w:lang w:val="en-US"/>
        </w:rPr>
        <w:t xml:space="preserve">, quyết định </w:t>
      </w:r>
      <w:r w:rsidRPr="00F13C12">
        <w:rPr>
          <w:rFonts w:eastAsia="Times New Roman"/>
          <w:bCs/>
          <w:noProof w:val="0"/>
          <w:szCs w:val="28"/>
          <w:lang w:val="en-US"/>
        </w:rPr>
        <w:t xml:space="preserve">đưa </w:t>
      </w:r>
      <w:r w:rsidR="00E150E6" w:rsidRPr="00F13C12">
        <w:rPr>
          <w:rFonts w:eastAsia="Times New Roman"/>
          <w:noProof w:val="0"/>
          <w:szCs w:val="28"/>
          <w:lang w:val="en-US"/>
        </w:rPr>
        <w:t>hệ thống thông tin</w:t>
      </w:r>
      <w:r w:rsidRPr="00F13C12">
        <w:rPr>
          <w:rFonts w:eastAsia="Times New Roman"/>
          <w:noProof w:val="0"/>
          <w:szCs w:val="28"/>
          <w:lang w:val="en-US"/>
        </w:rPr>
        <w:t xml:space="preserve"> vào </w:t>
      </w:r>
      <w:r w:rsidR="00E150E6" w:rsidRPr="00F13C12">
        <w:rPr>
          <w:rFonts w:eastAsia="Times New Roman"/>
          <w:noProof w:val="0"/>
          <w:szCs w:val="28"/>
          <w:lang w:val="en-US"/>
        </w:rPr>
        <w:t>Danh mục hệ thống thông tin quan trọng về an ninh quốc gia</w:t>
      </w:r>
      <w:r w:rsidRPr="00F13C12">
        <w:rPr>
          <w:rFonts w:eastAsia="Times New Roman"/>
          <w:noProof w:val="0"/>
          <w:szCs w:val="28"/>
          <w:lang w:val="en-US"/>
        </w:rPr>
        <w:t>.</w:t>
      </w:r>
    </w:p>
    <w:p w:rsidR="007C0113" w:rsidRPr="00715ED4" w:rsidRDefault="0029126A" w:rsidP="006D3435">
      <w:pPr>
        <w:pStyle w:val="Heading2"/>
        <w:rPr>
          <w:rFonts w:cs="Times New Roman"/>
          <w:sz w:val="26"/>
          <w:szCs w:val="26"/>
        </w:rPr>
      </w:pPr>
      <w:bookmarkStart w:id="14" w:name="_Toc528766645"/>
      <w:r w:rsidRPr="00715ED4">
        <w:rPr>
          <w:rFonts w:cs="Times New Roman"/>
          <w:sz w:val="26"/>
          <w:szCs w:val="26"/>
        </w:rPr>
        <w:t>MỤC</w:t>
      </w:r>
      <w:r w:rsidR="00054841" w:rsidRPr="00715ED4">
        <w:rPr>
          <w:rFonts w:cs="Times New Roman"/>
          <w:sz w:val="26"/>
          <w:szCs w:val="26"/>
        </w:rPr>
        <w:t xml:space="preserve"> </w:t>
      </w:r>
      <w:r w:rsidR="0002547D" w:rsidRPr="00715ED4">
        <w:rPr>
          <w:rFonts w:cs="Times New Roman"/>
          <w:sz w:val="26"/>
          <w:szCs w:val="26"/>
        </w:rPr>
        <w:t>2</w:t>
      </w:r>
      <w:bookmarkEnd w:id="14"/>
    </w:p>
    <w:p w:rsidR="00797597" w:rsidRDefault="0029126A" w:rsidP="006D3435">
      <w:pPr>
        <w:pStyle w:val="Heading2"/>
        <w:rPr>
          <w:rFonts w:cs="Times New Roman"/>
          <w:sz w:val="26"/>
          <w:szCs w:val="26"/>
        </w:rPr>
      </w:pPr>
      <w:bookmarkStart w:id="15" w:name="_Toc528766646"/>
      <w:r w:rsidRPr="00715ED4">
        <w:rPr>
          <w:rFonts w:cs="Times New Roman"/>
          <w:sz w:val="26"/>
          <w:szCs w:val="26"/>
        </w:rPr>
        <w:t xml:space="preserve">PHỐI HỢP </w:t>
      </w:r>
      <w:r w:rsidR="00FE7853" w:rsidRPr="00715ED4">
        <w:rPr>
          <w:rFonts w:cs="Times New Roman"/>
          <w:sz w:val="26"/>
          <w:szCs w:val="26"/>
        </w:rPr>
        <w:t>THẨM ĐỊNH, KIỂM TRA, GIÁM SÁT</w:t>
      </w:r>
      <w:r w:rsidR="001B306E" w:rsidRPr="00715ED4">
        <w:rPr>
          <w:rFonts w:cs="Times New Roman"/>
          <w:sz w:val="26"/>
          <w:szCs w:val="26"/>
        </w:rPr>
        <w:t xml:space="preserve"> </w:t>
      </w:r>
      <w:r w:rsidR="00FE7853" w:rsidRPr="00715ED4">
        <w:rPr>
          <w:rFonts w:cs="Times New Roman"/>
          <w:sz w:val="26"/>
          <w:szCs w:val="26"/>
        </w:rPr>
        <w:t>ĐỐI VỚI</w:t>
      </w:r>
      <w:bookmarkEnd w:id="15"/>
      <w:r w:rsidR="00FE7853" w:rsidRPr="00715ED4">
        <w:rPr>
          <w:rFonts w:cs="Times New Roman"/>
          <w:sz w:val="26"/>
          <w:szCs w:val="26"/>
        </w:rPr>
        <w:t xml:space="preserve"> </w:t>
      </w:r>
    </w:p>
    <w:p w:rsidR="006A78FB" w:rsidRDefault="00FE7853" w:rsidP="006D3435">
      <w:pPr>
        <w:pStyle w:val="Heading2"/>
        <w:rPr>
          <w:rFonts w:cs="Times New Roman"/>
          <w:sz w:val="26"/>
          <w:szCs w:val="26"/>
        </w:rPr>
      </w:pPr>
      <w:bookmarkStart w:id="16" w:name="_Toc528766647"/>
      <w:r w:rsidRPr="00715ED4">
        <w:rPr>
          <w:sz w:val="26"/>
          <w:szCs w:val="26"/>
        </w:rPr>
        <w:t>H</w:t>
      </w:r>
      <w:r w:rsidR="0029126A" w:rsidRPr="00715ED4">
        <w:rPr>
          <w:sz w:val="26"/>
          <w:szCs w:val="26"/>
        </w:rPr>
        <w:t xml:space="preserve">Ệ THỐNG </w:t>
      </w:r>
      <w:r w:rsidR="0029126A" w:rsidRPr="00715ED4">
        <w:rPr>
          <w:rFonts w:cs="Times New Roman"/>
          <w:sz w:val="26"/>
          <w:szCs w:val="26"/>
        </w:rPr>
        <w:t xml:space="preserve">THÔNG TIN </w:t>
      </w:r>
      <w:r w:rsidR="00E8293D">
        <w:rPr>
          <w:rFonts w:cs="Times New Roman"/>
          <w:sz w:val="26"/>
          <w:szCs w:val="26"/>
        </w:rPr>
        <w:t>ĐỒNG THỜI THUỘC DANH MỤC HỆ THỐNG</w:t>
      </w:r>
      <w:bookmarkEnd w:id="16"/>
      <w:r w:rsidR="00E8293D">
        <w:rPr>
          <w:rFonts w:cs="Times New Roman"/>
          <w:sz w:val="26"/>
          <w:szCs w:val="26"/>
        </w:rPr>
        <w:t xml:space="preserve"> </w:t>
      </w:r>
    </w:p>
    <w:p w:rsidR="006A78FB" w:rsidRDefault="00E8293D" w:rsidP="006D3435">
      <w:pPr>
        <w:pStyle w:val="Heading2"/>
        <w:rPr>
          <w:rFonts w:cs="Times New Roman"/>
        </w:rPr>
      </w:pPr>
      <w:bookmarkStart w:id="17" w:name="_Toc528766648"/>
      <w:r>
        <w:rPr>
          <w:rFonts w:cs="Times New Roman"/>
          <w:sz w:val="26"/>
          <w:szCs w:val="26"/>
        </w:rPr>
        <w:t xml:space="preserve">THÔNG TIN </w:t>
      </w:r>
      <w:r w:rsidR="0029126A" w:rsidRPr="00715ED4">
        <w:rPr>
          <w:rFonts w:cs="Times New Roman"/>
          <w:sz w:val="26"/>
          <w:szCs w:val="26"/>
        </w:rPr>
        <w:t>QUAN</w:t>
      </w:r>
      <w:r w:rsidR="0029126A" w:rsidRPr="00F13C12">
        <w:rPr>
          <w:rFonts w:cs="Times New Roman"/>
        </w:rPr>
        <w:t xml:space="preserve"> TRỌNG VỀ AN NINH QUỐC GIA</w:t>
      </w:r>
      <w:r>
        <w:rPr>
          <w:rFonts w:cs="Times New Roman"/>
        </w:rPr>
        <w:t xml:space="preserve"> VÀ DANH MỤC</w:t>
      </w:r>
      <w:bookmarkEnd w:id="17"/>
      <w:r>
        <w:rPr>
          <w:rFonts w:cs="Times New Roman"/>
        </w:rPr>
        <w:t xml:space="preserve"> </w:t>
      </w:r>
    </w:p>
    <w:p w:rsidR="007C0113" w:rsidRPr="00F13C12" w:rsidRDefault="00E8293D" w:rsidP="006D3435">
      <w:pPr>
        <w:pStyle w:val="Heading2"/>
        <w:rPr>
          <w:rFonts w:cs="Times New Roman"/>
        </w:rPr>
      </w:pPr>
      <w:bookmarkStart w:id="18" w:name="_Toc528766649"/>
      <w:r>
        <w:rPr>
          <w:rFonts w:cs="Times New Roman"/>
        </w:rPr>
        <w:t>HỆ THỐNG THÔNG TIN QUAN TRỌNG QUỐC GIA</w:t>
      </w:r>
      <w:bookmarkEnd w:id="18"/>
    </w:p>
    <w:p w:rsidR="0029126A" w:rsidRDefault="0029126A" w:rsidP="006D3435">
      <w:pPr>
        <w:overflowPunct w:val="0"/>
        <w:autoSpaceDE w:val="0"/>
        <w:autoSpaceDN w:val="0"/>
        <w:adjustRightInd w:val="0"/>
        <w:spacing w:before="120" w:after="120" w:line="264" w:lineRule="auto"/>
        <w:ind w:firstLine="567"/>
        <w:jc w:val="both"/>
        <w:rPr>
          <w:szCs w:val="28"/>
          <w:lang w:val="en-US"/>
        </w:rPr>
      </w:pPr>
    </w:p>
    <w:p w:rsidR="0029126A" w:rsidRPr="00F13C12" w:rsidRDefault="0029126A" w:rsidP="006D3435">
      <w:pPr>
        <w:pStyle w:val="Heading3"/>
        <w:spacing w:line="264" w:lineRule="auto"/>
        <w:rPr>
          <w:rFonts w:cs="Times New Roman"/>
          <w:b/>
          <w:spacing w:val="0"/>
          <w:szCs w:val="28"/>
        </w:rPr>
      </w:pPr>
      <w:bookmarkStart w:id="19" w:name="_Toc528766650"/>
      <w:r w:rsidRPr="00F13C12">
        <w:rPr>
          <w:rFonts w:cs="Times New Roman"/>
          <w:b/>
          <w:spacing w:val="0"/>
          <w:szCs w:val="28"/>
        </w:rPr>
        <w:t xml:space="preserve">Điều </w:t>
      </w:r>
      <w:r w:rsidR="00E23605">
        <w:rPr>
          <w:rFonts w:cs="Times New Roman"/>
          <w:b/>
          <w:spacing w:val="0"/>
          <w:szCs w:val="28"/>
        </w:rPr>
        <w:t>7</w:t>
      </w:r>
      <w:r w:rsidRPr="00F13C12">
        <w:rPr>
          <w:rFonts w:cs="Times New Roman"/>
          <w:b/>
          <w:spacing w:val="0"/>
          <w:szCs w:val="28"/>
        </w:rPr>
        <w:t>. Nguyên tắc phối hợp</w:t>
      </w:r>
      <w:bookmarkEnd w:id="19"/>
    </w:p>
    <w:p w:rsidR="002E47AE" w:rsidRPr="001C074A" w:rsidRDefault="002E47AE" w:rsidP="002E47AE">
      <w:pPr>
        <w:pStyle w:val="NormalWeb"/>
        <w:shd w:val="clear" w:color="auto" w:fill="FFFFFF"/>
        <w:spacing w:before="120" w:beforeAutospacing="0" w:after="120" w:afterAutospacing="0" w:line="234" w:lineRule="atLeast"/>
        <w:ind w:firstLine="720"/>
        <w:jc w:val="both"/>
        <w:rPr>
          <w:color w:val="000000"/>
          <w:sz w:val="28"/>
          <w:szCs w:val="28"/>
        </w:rPr>
      </w:pPr>
      <w:r w:rsidRPr="001C074A">
        <w:rPr>
          <w:color w:val="000000"/>
          <w:sz w:val="28"/>
          <w:szCs w:val="28"/>
        </w:rPr>
        <w:t xml:space="preserve">1. </w:t>
      </w:r>
      <w:r>
        <w:rPr>
          <w:color w:val="000000"/>
          <w:sz w:val="28"/>
          <w:szCs w:val="28"/>
        </w:rPr>
        <w:t>Tuân thủ quy định của Luật An ninh mạng và pháp luật có liên quan.</w:t>
      </w:r>
    </w:p>
    <w:p w:rsidR="002E47AE" w:rsidRDefault="002E47AE" w:rsidP="002E47A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2</w:t>
      </w:r>
      <w:r w:rsidRPr="001C074A">
        <w:rPr>
          <w:color w:val="000000"/>
          <w:sz w:val="28"/>
          <w:szCs w:val="28"/>
        </w:rPr>
        <w:t>. Bảo đảm thực hiện đúng chức năng, nhiệm vụ, quyền hạn của từng cơ quan</w:t>
      </w:r>
      <w:r>
        <w:rPr>
          <w:color w:val="000000"/>
          <w:sz w:val="28"/>
          <w:szCs w:val="28"/>
        </w:rPr>
        <w:t>.</w:t>
      </w:r>
    </w:p>
    <w:p w:rsidR="002E47AE" w:rsidRPr="001C074A" w:rsidRDefault="002E47AE" w:rsidP="002E47A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w:t>
      </w:r>
      <w:r w:rsidRPr="001C074A">
        <w:rPr>
          <w:color w:val="000000"/>
          <w:sz w:val="28"/>
          <w:szCs w:val="28"/>
        </w:rPr>
        <w:t>. Chủ động, thường xuyên, chặt chẽ, kịp thời.</w:t>
      </w:r>
    </w:p>
    <w:p w:rsidR="0028724D" w:rsidRDefault="002E47AE" w:rsidP="006D3435">
      <w:pPr>
        <w:spacing w:before="120" w:after="120" w:line="264" w:lineRule="auto"/>
        <w:ind w:firstLine="720"/>
        <w:jc w:val="both"/>
        <w:rPr>
          <w:szCs w:val="28"/>
          <w:lang w:val="en-US"/>
        </w:rPr>
      </w:pPr>
      <w:r>
        <w:rPr>
          <w:szCs w:val="28"/>
          <w:lang w:val="en-US"/>
        </w:rPr>
        <w:t>4</w:t>
      </w:r>
      <w:r w:rsidR="007606B3">
        <w:rPr>
          <w:szCs w:val="28"/>
          <w:lang w:val="en-US"/>
        </w:rPr>
        <w:t>. Bảo đảm sự hoạt động bình thường của hệ thống thông tin quan trọng về an ninh quốc gia.</w:t>
      </w:r>
    </w:p>
    <w:p w:rsidR="00093FD9" w:rsidRDefault="00077E0C" w:rsidP="006D3435">
      <w:pPr>
        <w:spacing w:before="120" w:after="120" w:line="264" w:lineRule="auto"/>
        <w:ind w:firstLine="720"/>
        <w:jc w:val="both"/>
        <w:rPr>
          <w:spacing w:val="-2"/>
          <w:szCs w:val="28"/>
          <w:lang w:val="en-US"/>
        </w:rPr>
      </w:pPr>
      <w:r>
        <w:rPr>
          <w:szCs w:val="28"/>
          <w:lang w:val="en-US"/>
        </w:rPr>
        <w:t xml:space="preserve">5. Việc phối hợp thẩm định, </w:t>
      </w:r>
      <w:r w:rsidRPr="00077E0C">
        <w:rPr>
          <w:szCs w:val="28"/>
        </w:rPr>
        <w:t>kiểm tra</w:t>
      </w:r>
      <w:r w:rsidR="00093FD9">
        <w:rPr>
          <w:szCs w:val="28"/>
          <w:lang w:val="en-US"/>
        </w:rPr>
        <w:t>, giám sát</w:t>
      </w:r>
      <w:r w:rsidRPr="00077E0C">
        <w:rPr>
          <w:szCs w:val="28"/>
          <w:lang w:val="en-US"/>
        </w:rPr>
        <w:t xml:space="preserve"> được áp dụng</w:t>
      </w:r>
      <w:r w:rsidRPr="00077E0C">
        <w:rPr>
          <w:szCs w:val="28"/>
        </w:rPr>
        <w:t xml:space="preserve"> </w:t>
      </w:r>
      <w:r w:rsidRPr="00077E0C">
        <w:rPr>
          <w:spacing w:val="-2"/>
          <w:szCs w:val="28"/>
        </w:rPr>
        <w:t>đối với hệ thống thông tin đồng thời thuộc Danh mục hệ thống thông tin quan trọng quốc gia và Danh mục hệ thống thông tin quan trọng về an ninh quốc gia</w:t>
      </w:r>
      <w:r>
        <w:rPr>
          <w:spacing w:val="-2"/>
          <w:szCs w:val="28"/>
          <w:lang w:val="en-US"/>
        </w:rPr>
        <w:t xml:space="preserve">. </w:t>
      </w:r>
    </w:p>
    <w:p w:rsidR="00077E0C" w:rsidRPr="00077E0C" w:rsidRDefault="00077E0C" w:rsidP="006D3435">
      <w:pPr>
        <w:spacing w:before="120" w:after="120" w:line="264" w:lineRule="auto"/>
        <w:ind w:firstLine="720"/>
        <w:jc w:val="both"/>
        <w:rPr>
          <w:szCs w:val="28"/>
          <w:lang w:val="en-US"/>
        </w:rPr>
      </w:pPr>
      <w:r>
        <w:rPr>
          <w:spacing w:val="-2"/>
          <w:szCs w:val="28"/>
          <w:lang w:val="en-US"/>
        </w:rPr>
        <w:lastRenderedPageBreak/>
        <w:t>Các hệ thống thông tin</w:t>
      </w:r>
      <w:r w:rsidR="00093FD9">
        <w:rPr>
          <w:spacing w:val="-2"/>
          <w:szCs w:val="28"/>
          <w:lang w:val="en-US"/>
        </w:rPr>
        <w:t xml:space="preserve"> quan trọng về an ninh quốc gia</w:t>
      </w:r>
      <w:r>
        <w:rPr>
          <w:spacing w:val="-2"/>
          <w:szCs w:val="28"/>
          <w:lang w:val="en-US"/>
        </w:rPr>
        <w:t xml:space="preserve"> khác không thuộc Danh mục hệ thống thông tin quan trọng quốc gia thì áp dụng theo quy định của pháp luật về bảo vệ an ninh mạng.</w:t>
      </w:r>
    </w:p>
    <w:p w:rsidR="000B44FE" w:rsidRPr="007F4871" w:rsidRDefault="000B44FE" w:rsidP="007F4871">
      <w:pPr>
        <w:pStyle w:val="Heading3"/>
        <w:spacing w:line="264" w:lineRule="auto"/>
        <w:rPr>
          <w:rFonts w:cs="Times New Roman"/>
          <w:b/>
          <w:spacing w:val="0"/>
          <w:szCs w:val="28"/>
        </w:rPr>
      </w:pPr>
      <w:bookmarkStart w:id="20" w:name="_Toc528766651"/>
      <w:r w:rsidRPr="007F4871">
        <w:rPr>
          <w:rFonts w:cs="Times New Roman"/>
          <w:b/>
          <w:spacing w:val="0"/>
          <w:szCs w:val="28"/>
        </w:rPr>
        <w:t>Điều 8. Phương thức phối hợp</w:t>
      </w:r>
      <w:bookmarkEnd w:id="20"/>
    </w:p>
    <w:p w:rsidR="000B44FE" w:rsidRDefault="000B44FE" w:rsidP="000B44FE">
      <w:pPr>
        <w:pStyle w:val="NormalWeb"/>
        <w:shd w:val="clear" w:color="auto" w:fill="FFFFFF"/>
        <w:spacing w:before="120" w:beforeAutospacing="0" w:after="120" w:afterAutospacing="0" w:line="234" w:lineRule="atLeast"/>
        <w:ind w:firstLine="720"/>
        <w:jc w:val="both"/>
        <w:rPr>
          <w:color w:val="000000"/>
          <w:sz w:val="28"/>
          <w:szCs w:val="28"/>
        </w:rPr>
      </w:pPr>
      <w:r w:rsidRPr="001C074A">
        <w:rPr>
          <w:color w:val="000000"/>
          <w:sz w:val="28"/>
          <w:szCs w:val="28"/>
        </w:rPr>
        <w:t>1. Trao đổi trực tiếp, gửi công văn, thông báo bằng văn bản</w:t>
      </w:r>
      <w:r>
        <w:rPr>
          <w:color w:val="000000"/>
          <w:sz w:val="28"/>
          <w:szCs w:val="28"/>
        </w:rPr>
        <w:t>.</w:t>
      </w:r>
    </w:p>
    <w:p w:rsidR="000B44FE" w:rsidRDefault="000B44FE" w:rsidP="000B44F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2. T</w:t>
      </w:r>
      <w:r w:rsidRPr="001C074A">
        <w:rPr>
          <w:color w:val="000000"/>
          <w:sz w:val="28"/>
          <w:szCs w:val="28"/>
        </w:rPr>
        <w:t>ổ chức họp liên ngành.</w:t>
      </w:r>
    </w:p>
    <w:p w:rsidR="000B44FE" w:rsidRPr="001C074A" w:rsidRDefault="000B44FE" w:rsidP="000B44F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3. </w:t>
      </w:r>
      <w:r w:rsidRPr="001C074A">
        <w:rPr>
          <w:color w:val="000000"/>
          <w:sz w:val="28"/>
          <w:szCs w:val="28"/>
        </w:rPr>
        <w:t>Thành lập các đoàn công tác liên ngành.</w:t>
      </w:r>
    </w:p>
    <w:p w:rsidR="00314B53" w:rsidRDefault="000B44FE" w:rsidP="000A368F">
      <w:pPr>
        <w:ind w:firstLine="720"/>
      </w:pPr>
      <w:r>
        <w:t xml:space="preserve">4. </w:t>
      </w:r>
      <w:r w:rsidRPr="001C074A">
        <w:t xml:space="preserve">Các hình </w:t>
      </w:r>
      <w:r w:rsidR="00760146" w:rsidRPr="001C074A">
        <w:t>th</w:t>
      </w:r>
      <w:r w:rsidR="00760146">
        <w:t>ức</w:t>
      </w:r>
      <w:r w:rsidR="00760146" w:rsidRPr="001C074A">
        <w:t xml:space="preserve"> </w:t>
      </w:r>
      <w:r w:rsidR="00314B53">
        <w:t>khác</w:t>
      </w:r>
      <w:r w:rsidR="00A93779">
        <w:t>.</w:t>
      </w:r>
    </w:p>
    <w:p w:rsidR="0029126A" w:rsidRPr="00BC7A2C" w:rsidRDefault="0029126A" w:rsidP="006D3435">
      <w:pPr>
        <w:pStyle w:val="Heading3"/>
        <w:spacing w:line="264" w:lineRule="auto"/>
        <w:rPr>
          <w:rFonts w:cs="Times New Roman"/>
          <w:b/>
          <w:spacing w:val="0"/>
          <w:szCs w:val="28"/>
        </w:rPr>
      </w:pPr>
      <w:bookmarkStart w:id="21" w:name="_Toc528766652"/>
      <w:r w:rsidRPr="00BC7A2C">
        <w:rPr>
          <w:rFonts w:cs="Times New Roman"/>
          <w:b/>
          <w:spacing w:val="0"/>
          <w:szCs w:val="28"/>
        </w:rPr>
        <w:t>Điề</w:t>
      </w:r>
      <w:r w:rsidR="003124A1" w:rsidRPr="00BC7A2C">
        <w:rPr>
          <w:rFonts w:cs="Times New Roman"/>
          <w:b/>
          <w:spacing w:val="0"/>
          <w:szCs w:val="28"/>
        </w:rPr>
        <w:t xml:space="preserve">u </w:t>
      </w:r>
      <w:r w:rsidR="00201561">
        <w:rPr>
          <w:rFonts w:cs="Times New Roman"/>
          <w:b/>
          <w:spacing w:val="0"/>
          <w:szCs w:val="28"/>
        </w:rPr>
        <w:t>9</w:t>
      </w:r>
      <w:r w:rsidRPr="00BC7A2C">
        <w:rPr>
          <w:rFonts w:cs="Times New Roman"/>
          <w:b/>
          <w:spacing w:val="0"/>
          <w:szCs w:val="28"/>
        </w:rPr>
        <w:t xml:space="preserve">. </w:t>
      </w:r>
      <w:r w:rsidR="00636658" w:rsidRPr="00BC7A2C">
        <w:rPr>
          <w:rFonts w:cs="Times New Roman"/>
          <w:b/>
          <w:spacing w:val="0"/>
          <w:szCs w:val="28"/>
        </w:rPr>
        <w:t xml:space="preserve">Phối hợp </w:t>
      </w:r>
      <w:r w:rsidR="00636658" w:rsidRPr="00BC7A2C">
        <w:rPr>
          <w:rFonts w:cs="Times New Roman"/>
          <w:b/>
          <w:szCs w:val="28"/>
        </w:rPr>
        <w:t xml:space="preserve">kiểm tra </w:t>
      </w:r>
      <w:r w:rsidR="00422F5F" w:rsidRPr="00BC7A2C">
        <w:rPr>
          <w:b/>
          <w:spacing w:val="-2"/>
          <w:szCs w:val="28"/>
        </w:rPr>
        <w:t>đối với hệ thống thông tin đồng thời thuộc Danh mục hệ thống thông tin quan trọng quốc gia và Danh mục hệ thống thông tin quan trọng về an ninh quốc gia</w:t>
      </w:r>
      <w:bookmarkEnd w:id="21"/>
      <w:r w:rsidR="00422F5F" w:rsidRPr="00BC7A2C" w:rsidDel="00422F5F">
        <w:rPr>
          <w:rFonts w:cs="Times New Roman"/>
          <w:b/>
          <w:szCs w:val="28"/>
        </w:rPr>
        <w:t xml:space="preserve"> </w:t>
      </w:r>
    </w:p>
    <w:p w:rsidR="00634A2B" w:rsidRPr="00BC7A2C" w:rsidRDefault="00E758F9" w:rsidP="00DF7C44">
      <w:pPr>
        <w:spacing w:before="120" w:after="120" w:line="264" w:lineRule="auto"/>
        <w:ind w:firstLine="720"/>
        <w:jc w:val="both"/>
        <w:rPr>
          <w:spacing w:val="-2"/>
          <w:szCs w:val="28"/>
          <w:lang w:val="en-US"/>
        </w:rPr>
      </w:pPr>
      <w:r w:rsidRPr="00BC7A2C">
        <w:rPr>
          <w:szCs w:val="28"/>
          <w:lang w:val="en-US"/>
        </w:rPr>
        <w:t xml:space="preserve">1. </w:t>
      </w:r>
      <w:r w:rsidR="008E3851" w:rsidRPr="00BC7A2C">
        <w:rPr>
          <w:spacing w:val="-2"/>
          <w:szCs w:val="28"/>
          <w:lang w:val="en-US"/>
        </w:rPr>
        <w:t>Lực lượng chuyên trách bảo vệ an ninh mạng thuộc Bộ Công an</w:t>
      </w:r>
      <w:r w:rsidR="00DF7C44" w:rsidRPr="00BC7A2C">
        <w:rPr>
          <w:spacing w:val="-2"/>
          <w:szCs w:val="28"/>
          <w:lang w:val="en-US"/>
        </w:rPr>
        <w:t xml:space="preserve"> chủ trì</w:t>
      </w:r>
      <w:r w:rsidR="005D2675" w:rsidRPr="00BC7A2C">
        <w:rPr>
          <w:spacing w:val="-2"/>
          <w:szCs w:val="28"/>
          <w:lang w:val="en-US"/>
        </w:rPr>
        <w:t xml:space="preserve">, phối hợp với cơ quan quản lý nhà nước về an toàn thông tin của Bộ Thông tin và Truyền thông và các cơ quan, tổ chức có liên quan </w:t>
      </w:r>
      <w:r w:rsidR="00087495" w:rsidRPr="00BC7A2C">
        <w:rPr>
          <w:spacing w:val="-2"/>
          <w:szCs w:val="28"/>
          <w:lang w:val="en-US"/>
        </w:rPr>
        <w:t xml:space="preserve">kiểm tra an ninh mạng, an toàn thông tin mạng đối với hệ thống thông tin </w:t>
      </w:r>
      <w:r w:rsidR="00055317" w:rsidRPr="00BC7A2C">
        <w:rPr>
          <w:spacing w:val="-2"/>
          <w:szCs w:val="28"/>
          <w:lang w:val="en-US"/>
        </w:rPr>
        <w:t xml:space="preserve">đồng thời thuộc Danh mục hệ thống thông tin quan trọng quốc gia và Danh mục hệ thống thông tin </w:t>
      </w:r>
      <w:r w:rsidR="00087495" w:rsidRPr="00BC7A2C">
        <w:rPr>
          <w:spacing w:val="-2"/>
          <w:szCs w:val="28"/>
          <w:lang w:val="en-US"/>
        </w:rPr>
        <w:t>quan trọng về an ninh quốc gia</w:t>
      </w:r>
      <w:r w:rsidR="006564D7" w:rsidRPr="00BC7A2C">
        <w:rPr>
          <w:spacing w:val="-2"/>
          <w:szCs w:val="28"/>
          <w:lang w:val="en-US"/>
        </w:rPr>
        <w:t>, trừ quy định tại khoản 2 Điều</w:t>
      </w:r>
      <w:r w:rsidR="006B50F1" w:rsidRPr="00BC7A2C">
        <w:rPr>
          <w:spacing w:val="-2"/>
          <w:szCs w:val="28"/>
          <w:lang w:val="en-US"/>
        </w:rPr>
        <w:t xml:space="preserve"> </w:t>
      </w:r>
      <w:r w:rsidR="006564D7" w:rsidRPr="00BC7A2C">
        <w:rPr>
          <w:spacing w:val="-2"/>
          <w:szCs w:val="28"/>
          <w:lang w:val="en-US"/>
        </w:rPr>
        <w:t>này</w:t>
      </w:r>
      <w:r w:rsidR="00255AD5" w:rsidRPr="00BC7A2C">
        <w:rPr>
          <w:spacing w:val="-2"/>
          <w:szCs w:val="28"/>
          <w:lang w:val="en-US"/>
        </w:rPr>
        <w:t>.</w:t>
      </w:r>
    </w:p>
    <w:p w:rsidR="006564D7" w:rsidRPr="00BC7A2C" w:rsidRDefault="00634A2B" w:rsidP="006564D7">
      <w:pPr>
        <w:spacing w:before="120" w:after="120" w:line="264" w:lineRule="auto"/>
        <w:ind w:firstLine="720"/>
        <w:jc w:val="both"/>
        <w:rPr>
          <w:spacing w:val="-2"/>
          <w:szCs w:val="28"/>
          <w:lang w:val="en-US"/>
        </w:rPr>
      </w:pPr>
      <w:r w:rsidRPr="00BC7A2C">
        <w:rPr>
          <w:spacing w:val="-2"/>
          <w:szCs w:val="28"/>
          <w:lang w:val="en-US"/>
        </w:rPr>
        <w:t xml:space="preserve">2. </w:t>
      </w:r>
      <w:r w:rsidR="006564D7" w:rsidRPr="00BC7A2C">
        <w:rPr>
          <w:spacing w:val="-2"/>
          <w:szCs w:val="28"/>
          <w:lang w:val="en-US"/>
        </w:rPr>
        <w:t>Lực lượng chuyên trách bảo vệ an ninh mạng thuộc Bộ Quốc phòng chủ trì, phối hợp kiểm tra an ninh mạng</w:t>
      </w:r>
      <w:r w:rsidR="00BA32FA">
        <w:rPr>
          <w:spacing w:val="-2"/>
          <w:szCs w:val="28"/>
          <w:lang w:val="en-US"/>
        </w:rPr>
        <w:t>, an toàn thông tin mạng</w:t>
      </w:r>
      <w:r w:rsidR="006564D7" w:rsidRPr="00BC7A2C">
        <w:rPr>
          <w:spacing w:val="-2"/>
          <w:szCs w:val="28"/>
          <w:lang w:val="en-US"/>
        </w:rPr>
        <w:t xml:space="preserve"> đối với hệ thống thông tin quân sự thuộc Danh mục hệ thống thông tin quan trọng về an ninh quốc gia.</w:t>
      </w:r>
    </w:p>
    <w:p w:rsidR="008E3851" w:rsidRDefault="00634A2B" w:rsidP="00DF7C44">
      <w:pPr>
        <w:spacing w:before="120" w:after="120" w:line="264" w:lineRule="auto"/>
        <w:ind w:firstLine="720"/>
        <w:jc w:val="both"/>
        <w:rPr>
          <w:spacing w:val="-2"/>
          <w:szCs w:val="28"/>
          <w:lang w:val="en-US"/>
        </w:rPr>
      </w:pPr>
      <w:r w:rsidRPr="00BC7A2C">
        <w:rPr>
          <w:spacing w:val="-2"/>
          <w:szCs w:val="28"/>
          <w:lang w:val="en-US"/>
        </w:rPr>
        <w:t>3</w:t>
      </w:r>
      <w:r w:rsidR="00E758F9" w:rsidRPr="00BC7A2C">
        <w:rPr>
          <w:spacing w:val="-2"/>
          <w:szCs w:val="28"/>
          <w:lang w:val="en-US"/>
        </w:rPr>
        <w:t xml:space="preserve">. </w:t>
      </w:r>
      <w:r w:rsidR="00DF7C44" w:rsidRPr="00BC7A2C">
        <w:rPr>
          <w:spacing w:val="-2"/>
          <w:szCs w:val="28"/>
          <w:lang w:val="en-US"/>
        </w:rPr>
        <w:t>Kết quả kiểm tra được sử dụn</w:t>
      </w:r>
      <w:r w:rsidR="00110801" w:rsidRPr="00BC7A2C">
        <w:rPr>
          <w:spacing w:val="-2"/>
          <w:szCs w:val="28"/>
          <w:lang w:val="en-US"/>
        </w:rPr>
        <w:t>g</w:t>
      </w:r>
      <w:r w:rsidR="00DF7C44" w:rsidRPr="00BC7A2C">
        <w:rPr>
          <w:spacing w:val="-2"/>
          <w:szCs w:val="28"/>
          <w:lang w:val="en-US"/>
        </w:rPr>
        <w:t xml:space="preserve"> phục vụ công tác bảo vệ an ninh mạng, an toàn thông tin mạng.</w:t>
      </w:r>
    </w:p>
    <w:p w:rsidR="00135765" w:rsidRPr="00BC7A2C" w:rsidRDefault="00135765" w:rsidP="00BC7A2C">
      <w:pPr>
        <w:pStyle w:val="Heading3"/>
        <w:spacing w:line="264" w:lineRule="auto"/>
        <w:rPr>
          <w:b/>
          <w:spacing w:val="0"/>
          <w:szCs w:val="28"/>
        </w:rPr>
      </w:pPr>
      <w:bookmarkStart w:id="22" w:name="_Toc528766653"/>
      <w:r w:rsidRPr="00BC7A2C">
        <w:rPr>
          <w:rFonts w:cs="Times New Roman"/>
          <w:b/>
          <w:spacing w:val="0"/>
          <w:szCs w:val="28"/>
        </w:rPr>
        <w:t xml:space="preserve">Điều </w:t>
      </w:r>
      <w:r w:rsidR="00201561">
        <w:rPr>
          <w:rFonts w:cs="Times New Roman"/>
          <w:b/>
          <w:spacing w:val="0"/>
          <w:szCs w:val="28"/>
        </w:rPr>
        <w:t>10</w:t>
      </w:r>
      <w:r w:rsidRPr="00BC7A2C">
        <w:rPr>
          <w:rFonts w:cs="Times New Roman"/>
          <w:b/>
          <w:spacing w:val="0"/>
          <w:szCs w:val="28"/>
        </w:rPr>
        <w:t xml:space="preserve">. Phối hợp giám sát </w:t>
      </w:r>
      <w:r w:rsidR="00422F5F" w:rsidRPr="00BC7A2C">
        <w:rPr>
          <w:rFonts w:cs="Times New Roman"/>
          <w:b/>
          <w:spacing w:val="0"/>
          <w:szCs w:val="28"/>
        </w:rPr>
        <w:t>đối với hệ thống thông tin đồng thời thuộc Danh mục hệ thống thông tin quan trọng quốc gia và Danh mục hệ thống thông tin quan trọng về an ninh quốc gia</w:t>
      </w:r>
      <w:bookmarkEnd w:id="22"/>
    </w:p>
    <w:p w:rsidR="00B97745" w:rsidRDefault="00B97745" w:rsidP="00B97745">
      <w:pPr>
        <w:spacing w:before="120" w:after="120" w:line="264" w:lineRule="auto"/>
        <w:ind w:firstLine="720"/>
        <w:jc w:val="both"/>
        <w:rPr>
          <w:spacing w:val="-2"/>
          <w:szCs w:val="28"/>
          <w:lang w:val="en-US"/>
        </w:rPr>
      </w:pPr>
      <w:r w:rsidRPr="00B97745">
        <w:rPr>
          <w:spacing w:val="-2"/>
          <w:szCs w:val="28"/>
          <w:lang w:val="en-US"/>
        </w:rPr>
        <w:t>1. L</w:t>
      </w:r>
      <w:r w:rsidRPr="00715ED4">
        <w:rPr>
          <w:spacing w:val="-2"/>
          <w:szCs w:val="28"/>
          <w:lang w:val="en-US"/>
        </w:rPr>
        <w:t>ực lượng chuyên trách bảo vệ an ninh mạng</w:t>
      </w:r>
      <w:r w:rsidRPr="00B97745">
        <w:rPr>
          <w:spacing w:val="-2"/>
          <w:szCs w:val="28"/>
          <w:lang w:val="en-US"/>
        </w:rPr>
        <w:t xml:space="preserve"> thực</w:t>
      </w:r>
      <w:r>
        <w:rPr>
          <w:spacing w:val="-2"/>
          <w:szCs w:val="28"/>
          <w:lang w:val="en-US"/>
        </w:rPr>
        <w:t xml:space="preserve"> hiện giám sát và có trách nhiệm chia sẻ dữ liệu từ thiết bị quan trắc cơ sở đ</w:t>
      </w:r>
      <w:r w:rsidR="00430E41">
        <w:rPr>
          <w:spacing w:val="-2"/>
          <w:szCs w:val="28"/>
          <w:lang w:val="en-US"/>
        </w:rPr>
        <w:t>ể</w:t>
      </w:r>
      <w:r>
        <w:rPr>
          <w:spacing w:val="-2"/>
          <w:szCs w:val="28"/>
          <w:lang w:val="en-US"/>
        </w:rPr>
        <w:t xml:space="preserve"> các cơ quan</w:t>
      </w:r>
      <w:r w:rsidR="00626294">
        <w:rPr>
          <w:spacing w:val="-2"/>
          <w:szCs w:val="28"/>
          <w:lang w:val="en-US"/>
        </w:rPr>
        <w:t xml:space="preserve"> có thẩm quyền</w:t>
      </w:r>
      <w:r>
        <w:rPr>
          <w:spacing w:val="-2"/>
          <w:szCs w:val="28"/>
          <w:lang w:val="en-US"/>
        </w:rPr>
        <w:t xml:space="preserve"> dùng chung </w:t>
      </w:r>
      <w:r w:rsidR="00506F7D">
        <w:rPr>
          <w:spacing w:val="-2"/>
          <w:szCs w:val="28"/>
          <w:lang w:val="en-US"/>
        </w:rPr>
        <w:t>phục vụ công tác bảo vệ an ninh mạng, an toàn thông tin mạng</w:t>
      </w:r>
      <w:r>
        <w:rPr>
          <w:spacing w:val="-2"/>
          <w:szCs w:val="28"/>
          <w:lang w:val="en-US"/>
        </w:rPr>
        <w:t>.</w:t>
      </w:r>
    </w:p>
    <w:p w:rsidR="00970D11" w:rsidRPr="005C7968" w:rsidRDefault="00970D11" w:rsidP="00970D11">
      <w:pPr>
        <w:spacing w:before="120" w:line="264" w:lineRule="auto"/>
        <w:ind w:firstLine="720"/>
        <w:jc w:val="both"/>
        <w:rPr>
          <w:rFonts w:eastAsia="Times New Roman"/>
          <w:bCs/>
          <w:szCs w:val="28"/>
          <w:lang w:val="en-US" w:eastAsia="vi-VN"/>
        </w:rPr>
      </w:pPr>
      <w:r>
        <w:rPr>
          <w:spacing w:val="-2"/>
          <w:szCs w:val="28"/>
          <w:lang w:val="en-US"/>
        </w:rPr>
        <w:t xml:space="preserve">2. Chủ quản hệ thống thông tin quan trọng về an ninh quốc gia </w:t>
      </w:r>
      <w:r>
        <w:rPr>
          <w:rFonts w:eastAsia="Times New Roman"/>
          <w:bCs/>
          <w:szCs w:val="28"/>
          <w:lang w:val="en-US" w:eastAsia="vi-VN"/>
        </w:rPr>
        <w:t>b</w:t>
      </w:r>
      <w:r w:rsidRPr="005C7968">
        <w:rPr>
          <w:rFonts w:eastAsia="Times New Roman"/>
          <w:bCs/>
          <w:szCs w:val="28"/>
          <w:lang w:val="en-US" w:eastAsia="vi-VN"/>
        </w:rPr>
        <w:t>ố trí mặt bằng, điều kiện kỹ thuật, t</w:t>
      </w:r>
      <w:r w:rsidRPr="005C7968">
        <w:rPr>
          <w:rFonts w:eastAsia="Times New Roman"/>
          <w:bCs/>
          <w:szCs w:val="28"/>
          <w:lang w:eastAsia="vi-VN"/>
        </w:rPr>
        <w:t xml:space="preserve">hiết lập, kết nối </w:t>
      </w:r>
      <w:r w:rsidRPr="005C7968">
        <w:rPr>
          <w:rFonts w:eastAsia="Times New Roman"/>
          <w:bCs/>
          <w:szCs w:val="28"/>
          <w:lang w:val="en-US" w:eastAsia="vi-VN"/>
        </w:rPr>
        <w:t xml:space="preserve">hệ thống, </w:t>
      </w:r>
      <w:r w:rsidRPr="005C7968">
        <w:rPr>
          <w:rFonts w:eastAsia="Times New Roman"/>
          <w:bCs/>
          <w:szCs w:val="28"/>
          <w:lang w:eastAsia="vi-VN"/>
        </w:rPr>
        <w:t xml:space="preserve">thiết bị </w:t>
      </w:r>
      <w:r w:rsidRPr="005C7968">
        <w:rPr>
          <w:rFonts w:eastAsia="Times New Roman"/>
          <w:bCs/>
          <w:szCs w:val="28"/>
          <w:lang w:val="en-US" w:eastAsia="vi-VN"/>
        </w:rPr>
        <w:t xml:space="preserve">giám sát của lực lượng chuyên trách bảo vệ an ninh mạng vào hệ thống thông tin do mình quản lý </w:t>
      </w:r>
      <w:r>
        <w:rPr>
          <w:rFonts w:eastAsia="Times New Roman"/>
          <w:bCs/>
          <w:szCs w:val="28"/>
          <w:lang w:val="en-US" w:eastAsia="vi-VN"/>
        </w:rPr>
        <w:t>nhằm phát hiện, cảnh báo cáo sớm nguy cơ mất an ninh mạng.</w:t>
      </w:r>
    </w:p>
    <w:p w:rsidR="00261E98" w:rsidRDefault="00970D11" w:rsidP="00DF7C44">
      <w:pPr>
        <w:spacing w:before="120" w:after="120" w:line="264" w:lineRule="auto"/>
        <w:ind w:firstLine="720"/>
        <w:jc w:val="both"/>
        <w:rPr>
          <w:spacing w:val="-2"/>
          <w:szCs w:val="28"/>
          <w:lang w:val="en-US"/>
        </w:rPr>
      </w:pPr>
      <w:r>
        <w:rPr>
          <w:spacing w:val="-2"/>
          <w:szCs w:val="28"/>
          <w:lang w:val="en-US"/>
        </w:rPr>
        <w:t>3</w:t>
      </w:r>
      <w:r w:rsidR="00261E98">
        <w:rPr>
          <w:spacing w:val="-2"/>
          <w:szCs w:val="28"/>
          <w:lang w:val="en-US"/>
        </w:rPr>
        <w:t xml:space="preserve">. </w:t>
      </w:r>
      <w:r w:rsidR="00F2370C">
        <w:rPr>
          <w:spacing w:val="-2"/>
          <w:szCs w:val="28"/>
          <w:lang w:val="en-US"/>
        </w:rPr>
        <w:t>Trường hợ</w:t>
      </w:r>
      <w:r w:rsidR="00CB7F83">
        <w:rPr>
          <w:spacing w:val="-2"/>
          <w:szCs w:val="28"/>
          <w:lang w:val="en-US"/>
        </w:rPr>
        <w:t>p đã có cơ quan</w:t>
      </w:r>
      <w:r w:rsidR="00F2370C">
        <w:rPr>
          <w:spacing w:val="-2"/>
          <w:szCs w:val="28"/>
          <w:lang w:val="en-US"/>
        </w:rPr>
        <w:t xml:space="preserve"> </w:t>
      </w:r>
      <w:r w:rsidR="00422F5F">
        <w:rPr>
          <w:spacing w:val="-2"/>
          <w:szCs w:val="28"/>
          <w:lang w:val="en-US"/>
        </w:rPr>
        <w:t xml:space="preserve">có </w:t>
      </w:r>
      <w:r w:rsidR="00F2370C">
        <w:rPr>
          <w:spacing w:val="-2"/>
          <w:szCs w:val="28"/>
          <w:lang w:val="en-US"/>
        </w:rPr>
        <w:t>thẩm quyền thực hiện giám sát, dữ liệu</w:t>
      </w:r>
      <w:r w:rsidR="00CB7F83">
        <w:rPr>
          <w:spacing w:val="-2"/>
          <w:szCs w:val="28"/>
          <w:lang w:val="en-US"/>
        </w:rPr>
        <w:t xml:space="preserve"> từ thiết bị quan trắc cơ sở</w:t>
      </w:r>
      <w:r w:rsidR="00F2370C">
        <w:rPr>
          <w:spacing w:val="-2"/>
          <w:szCs w:val="28"/>
          <w:lang w:val="en-US"/>
        </w:rPr>
        <w:t xml:space="preserve"> </w:t>
      </w:r>
      <w:r w:rsidR="00C302E0">
        <w:rPr>
          <w:spacing w:val="-2"/>
          <w:szCs w:val="28"/>
          <w:lang w:val="en-US"/>
        </w:rPr>
        <w:t xml:space="preserve">sẽ </w:t>
      </w:r>
      <w:r w:rsidR="00F2370C">
        <w:rPr>
          <w:spacing w:val="-2"/>
          <w:szCs w:val="28"/>
          <w:lang w:val="en-US"/>
        </w:rPr>
        <w:t xml:space="preserve">được chia sẻ cho </w:t>
      </w:r>
      <w:r w:rsidR="00D263D6">
        <w:rPr>
          <w:spacing w:val="-2"/>
          <w:szCs w:val="28"/>
          <w:lang w:val="en-US"/>
        </w:rPr>
        <w:t>lực lượng chuyên trách bảo vệ an ninh mạng</w:t>
      </w:r>
      <w:r w:rsidR="00F2370C">
        <w:rPr>
          <w:spacing w:val="-2"/>
          <w:szCs w:val="28"/>
          <w:lang w:val="en-US"/>
        </w:rPr>
        <w:t xml:space="preserve"> để dùng chung </w:t>
      </w:r>
      <w:r w:rsidR="00506F7D">
        <w:rPr>
          <w:spacing w:val="-2"/>
          <w:szCs w:val="28"/>
          <w:lang w:val="en-US"/>
        </w:rPr>
        <w:t>phục vụ công tác bảo vệ an ninh mạng, an toàn thông tin mạng</w:t>
      </w:r>
      <w:r w:rsidR="00F2370C">
        <w:rPr>
          <w:spacing w:val="-2"/>
          <w:szCs w:val="28"/>
          <w:lang w:val="en-US"/>
        </w:rPr>
        <w:t>.</w:t>
      </w:r>
    </w:p>
    <w:p w:rsidR="00681569" w:rsidRPr="00BC7A2C" w:rsidRDefault="00681569" w:rsidP="00BC7A2C">
      <w:pPr>
        <w:pStyle w:val="Heading3"/>
        <w:spacing w:line="264" w:lineRule="auto"/>
        <w:rPr>
          <w:b/>
          <w:spacing w:val="0"/>
          <w:szCs w:val="28"/>
        </w:rPr>
      </w:pPr>
      <w:bookmarkStart w:id="23" w:name="_Toc528766654"/>
      <w:r w:rsidRPr="00BC7A2C">
        <w:rPr>
          <w:rFonts w:cs="Times New Roman"/>
          <w:b/>
          <w:spacing w:val="0"/>
          <w:szCs w:val="28"/>
        </w:rPr>
        <w:lastRenderedPageBreak/>
        <w:t>Điều 1</w:t>
      </w:r>
      <w:r w:rsidR="00201561">
        <w:rPr>
          <w:rFonts w:cs="Times New Roman"/>
          <w:b/>
          <w:spacing w:val="0"/>
          <w:szCs w:val="28"/>
        </w:rPr>
        <w:t>1</w:t>
      </w:r>
      <w:r w:rsidRPr="00BC7A2C">
        <w:rPr>
          <w:rFonts w:cs="Times New Roman"/>
          <w:b/>
          <w:spacing w:val="0"/>
          <w:szCs w:val="28"/>
        </w:rPr>
        <w:t>. Phối hợp thẩm định đối với hệ thống thông tin đồng thời thuộc Danh mục hệ thống thông tin quan trọng quốc gia và Danh mục hệ thống thông tin quan trọng về an ninh quốc gia</w:t>
      </w:r>
      <w:bookmarkEnd w:id="23"/>
    </w:p>
    <w:p w:rsidR="00A420D2" w:rsidRPr="00A420D2" w:rsidRDefault="00A701B5" w:rsidP="00715ED4">
      <w:pPr>
        <w:spacing w:before="120" w:after="120" w:line="264" w:lineRule="auto"/>
        <w:ind w:firstLine="720"/>
        <w:jc w:val="both"/>
        <w:rPr>
          <w:spacing w:val="-2"/>
          <w:szCs w:val="28"/>
          <w:lang w:val="en-US"/>
        </w:rPr>
      </w:pPr>
      <w:r>
        <w:rPr>
          <w:spacing w:val="-2"/>
          <w:szCs w:val="28"/>
          <w:lang w:val="en-US"/>
        </w:rPr>
        <w:t>1. K</w:t>
      </w:r>
      <w:r w:rsidR="00A420D2" w:rsidRPr="00D172BD">
        <w:rPr>
          <w:rFonts w:eastAsia="Times New Roman"/>
          <w:color w:val="000000"/>
          <w:szCs w:val="28"/>
          <w:lang w:eastAsia="vi-VN"/>
        </w:rPr>
        <w:t>hi thiết lập, mở rộng hoặc nâng cấp hệ thống thông tin</w:t>
      </w:r>
      <w:r>
        <w:rPr>
          <w:rFonts w:eastAsia="Times New Roman"/>
          <w:color w:val="000000"/>
          <w:szCs w:val="28"/>
          <w:lang w:val="en-US" w:eastAsia="vi-VN"/>
        </w:rPr>
        <w:t>,</w:t>
      </w:r>
      <w:r w:rsidRPr="00A701B5">
        <w:rPr>
          <w:spacing w:val="-2"/>
          <w:szCs w:val="28"/>
          <w:lang w:val="en-US"/>
        </w:rPr>
        <w:t xml:space="preserve"> </w:t>
      </w:r>
      <w:r>
        <w:rPr>
          <w:spacing w:val="-2"/>
          <w:szCs w:val="28"/>
          <w:lang w:val="en-US"/>
        </w:rPr>
        <w:t>c</w:t>
      </w:r>
      <w:r w:rsidR="00213194">
        <w:rPr>
          <w:spacing w:val="-2"/>
          <w:szCs w:val="28"/>
          <w:lang w:val="en-US"/>
        </w:rPr>
        <w:t>h</w:t>
      </w:r>
      <w:r>
        <w:rPr>
          <w:spacing w:val="-2"/>
          <w:szCs w:val="28"/>
          <w:lang w:val="en-US"/>
        </w:rPr>
        <w:t xml:space="preserve">ủ quản hệ thống thông tin gửi hồ sơ đề nghị </w:t>
      </w:r>
      <w:r w:rsidRPr="00D172BD">
        <w:rPr>
          <w:spacing w:val="-2"/>
          <w:szCs w:val="28"/>
          <w:lang w:val="en-US"/>
        </w:rPr>
        <w:t xml:space="preserve">thẩm định phương án </w:t>
      </w:r>
      <w:r w:rsidRPr="00D172BD">
        <w:rPr>
          <w:rFonts w:eastAsia="Times New Roman"/>
          <w:color w:val="000000"/>
          <w:szCs w:val="28"/>
          <w:lang w:eastAsia="vi-VN"/>
        </w:rPr>
        <w:t>bảo đảm an toàn thông tin mạng</w:t>
      </w:r>
      <w:r w:rsidR="00A420D2">
        <w:rPr>
          <w:rFonts w:eastAsia="Times New Roman"/>
          <w:color w:val="000000"/>
          <w:szCs w:val="28"/>
          <w:lang w:val="en-US" w:eastAsia="vi-VN"/>
        </w:rPr>
        <w:t xml:space="preserve"> đồng thời cho </w:t>
      </w:r>
      <w:r w:rsidR="00A420D2">
        <w:rPr>
          <w:spacing w:val="-2"/>
          <w:szCs w:val="28"/>
          <w:lang w:val="en-US"/>
        </w:rPr>
        <w:t>l</w:t>
      </w:r>
      <w:r w:rsidR="00A420D2" w:rsidRPr="00D172BD">
        <w:rPr>
          <w:spacing w:val="-2"/>
          <w:szCs w:val="28"/>
          <w:lang w:val="en-US"/>
        </w:rPr>
        <w:t xml:space="preserve">ực lượng chuyên trách bảo vệ an ninh mạng thuộc Bộ Công an </w:t>
      </w:r>
      <w:r w:rsidR="00734395">
        <w:rPr>
          <w:spacing w:val="-2"/>
          <w:szCs w:val="28"/>
          <w:lang w:val="en-US"/>
        </w:rPr>
        <w:t>và</w:t>
      </w:r>
      <w:r w:rsidR="00A420D2" w:rsidRPr="00D172BD">
        <w:rPr>
          <w:spacing w:val="-2"/>
          <w:szCs w:val="28"/>
          <w:lang w:val="en-US"/>
        </w:rPr>
        <w:t xml:space="preserve"> cơ quan quản lý nhà nước về an toàn thông tin của Bộ Thông tin và Truyền thông</w:t>
      </w:r>
      <w:r w:rsidR="00A420D2">
        <w:rPr>
          <w:spacing w:val="-2"/>
          <w:szCs w:val="28"/>
          <w:lang w:val="en-US"/>
        </w:rPr>
        <w:t>.</w:t>
      </w:r>
    </w:p>
    <w:p w:rsidR="00681569" w:rsidRDefault="00A420D2" w:rsidP="00715ED4">
      <w:pPr>
        <w:spacing w:before="120" w:after="120" w:line="264" w:lineRule="auto"/>
        <w:ind w:firstLine="720"/>
        <w:jc w:val="both"/>
        <w:rPr>
          <w:spacing w:val="-2"/>
          <w:szCs w:val="28"/>
          <w:lang w:val="en-US"/>
        </w:rPr>
      </w:pPr>
      <w:r>
        <w:rPr>
          <w:spacing w:val="-2"/>
          <w:szCs w:val="28"/>
          <w:lang w:val="en-US"/>
        </w:rPr>
        <w:t xml:space="preserve">2. </w:t>
      </w:r>
      <w:r w:rsidR="00E33B53" w:rsidRPr="00715ED4">
        <w:rPr>
          <w:spacing w:val="-2"/>
          <w:szCs w:val="28"/>
          <w:lang w:val="en-US"/>
        </w:rPr>
        <w:t>Lực lượng chuyên trách bảo vệ an ninh mạng thuộc Bộ Công an chủ trì, phối hợp với cơ quan quản lý nhà nước về an toàn thông tin của Bộ Thông tin và Truyền thông và các cơ quan, tổ chức có liên quan</w:t>
      </w:r>
      <w:r w:rsidR="00E33B53" w:rsidRPr="00E33B53">
        <w:rPr>
          <w:spacing w:val="-2"/>
          <w:szCs w:val="28"/>
          <w:lang w:val="en-US"/>
        </w:rPr>
        <w:t xml:space="preserve"> thẩm định an ninh mạ</w:t>
      </w:r>
      <w:r w:rsidR="0082339A">
        <w:rPr>
          <w:spacing w:val="-2"/>
          <w:szCs w:val="28"/>
          <w:lang w:val="en-US"/>
        </w:rPr>
        <w:t xml:space="preserve">ng; </w:t>
      </w:r>
      <w:r w:rsidR="00E33B53" w:rsidRPr="00E33B53">
        <w:rPr>
          <w:spacing w:val="-2"/>
          <w:szCs w:val="28"/>
          <w:lang w:val="en-US"/>
        </w:rPr>
        <w:t xml:space="preserve">thẩm định phương án </w:t>
      </w:r>
      <w:r w:rsidR="00681569" w:rsidRPr="00715ED4">
        <w:rPr>
          <w:rFonts w:eastAsia="Times New Roman"/>
          <w:color w:val="000000"/>
          <w:szCs w:val="28"/>
          <w:lang w:eastAsia="vi-VN"/>
        </w:rPr>
        <w:t>bảo đảm an toàn thông tin mạng khi thiết lập, mở rộng h</w:t>
      </w:r>
      <w:r w:rsidR="00E33B53" w:rsidRPr="00715ED4">
        <w:rPr>
          <w:rFonts w:eastAsia="Times New Roman"/>
          <w:color w:val="000000"/>
          <w:szCs w:val="28"/>
          <w:lang w:eastAsia="vi-VN"/>
        </w:rPr>
        <w:t xml:space="preserve">oặc nâng cấp hệ thống thông tin </w:t>
      </w:r>
      <w:r w:rsidR="00E33B53" w:rsidRPr="00715ED4">
        <w:rPr>
          <w:spacing w:val="-2"/>
          <w:szCs w:val="28"/>
          <w:lang w:val="en-US"/>
        </w:rPr>
        <w:t>đối với hệ thống thông tin đồng thời thuộc Danh mục hệ thống thông tin quan trọng quốc gia và Danh mục hệ thống thông tin quan trọng về an ninh quốc gia</w:t>
      </w:r>
      <w:r>
        <w:rPr>
          <w:spacing w:val="-2"/>
          <w:szCs w:val="28"/>
          <w:lang w:val="en-US"/>
        </w:rPr>
        <w:t>.</w:t>
      </w:r>
    </w:p>
    <w:p w:rsidR="00681569" w:rsidRDefault="00681569" w:rsidP="00DF7C44">
      <w:pPr>
        <w:spacing w:before="120" w:after="120" w:line="264" w:lineRule="auto"/>
        <w:ind w:firstLine="720"/>
        <w:jc w:val="both"/>
        <w:rPr>
          <w:spacing w:val="-2"/>
          <w:szCs w:val="28"/>
          <w:lang w:val="en-US"/>
        </w:rPr>
      </w:pPr>
    </w:p>
    <w:p w:rsidR="003124A1" w:rsidRPr="00F13C12" w:rsidRDefault="003124A1" w:rsidP="003124A1">
      <w:pPr>
        <w:pStyle w:val="Heading2"/>
        <w:rPr>
          <w:rFonts w:cs="Times New Roman"/>
        </w:rPr>
      </w:pPr>
      <w:bookmarkStart w:id="24" w:name="_Toc528766655"/>
      <w:r w:rsidRPr="00F13C12">
        <w:rPr>
          <w:rFonts w:cs="Times New Roman"/>
        </w:rPr>
        <w:t xml:space="preserve">MỤC </w:t>
      </w:r>
      <w:r>
        <w:rPr>
          <w:rFonts w:cs="Times New Roman"/>
        </w:rPr>
        <w:t>3</w:t>
      </w:r>
      <w:bookmarkEnd w:id="24"/>
    </w:p>
    <w:p w:rsidR="003124A1" w:rsidRPr="00F13C12" w:rsidRDefault="003124A1" w:rsidP="003124A1">
      <w:pPr>
        <w:pStyle w:val="Heading2"/>
        <w:rPr>
          <w:rFonts w:cs="Times New Roman"/>
        </w:rPr>
      </w:pPr>
      <w:bookmarkStart w:id="25" w:name="_Toc528766656"/>
      <w:r>
        <w:rPr>
          <w:rFonts w:cs="Times New Roman"/>
        </w:rPr>
        <w:t>ĐIỀU KIỆN AN NINH MẠNG</w:t>
      </w:r>
      <w:r w:rsidRPr="00F13C12">
        <w:rPr>
          <w:rFonts w:cs="Times New Roman"/>
        </w:rPr>
        <w:t xml:space="preserve"> ĐỐI VỚI HỆ THỐNG</w:t>
      </w:r>
      <w:bookmarkEnd w:id="25"/>
      <w:r w:rsidRPr="00F13C12">
        <w:rPr>
          <w:rFonts w:cs="Times New Roman"/>
        </w:rPr>
        <w:t xml:space="preserve"> </w:t>
      </w:r>
    </w:p>
    <w:p w:rsidR="003124A1" w:rsidRPr="00F13C12" w:rsidRDefault="003124A1" w:rsidP="003124A1">
      <w:pPr>
        <w:pStyle w:val="Heading2"/>
        <w:rPr>
          <w:rFonts w:cs="Times New Roman"/>
        </w:rPr>
      </w:pPr>
      <w:bookmarkStart w:id="26" w:name="_Toc528766657"/>
      <w:r w:rsidRPr="00F13C12">
        <w:rPr>
          <w:rFonts w:cs="Times New Roman"/>
        </w:rPr>
        <w:t>THÔNG TIN QUAN TRỌNG VỀ AN NINH QUỐC GIA</w:t>
      </w:r>
      <w:bookmarkEnd w:id="26"/>
    </w:p>
    <w:p w:rsidR="003124A1" w:rsidRPr="00F13C12" w:rsidRDefault="003124A1" w:rsidP="003124A1">
      <w:pPr>
        <w:spacing w:before="120" w:after="120" w:line="264" w:lineRule="auto"/>
        <w:jc w:val="both"/>
        <w:rPr>
          <w:spacing w:val="-2"/>
          <w:szCs w:val="28"/>
          <w:lang w:val="en-US"/>
        </w:rPr>
      </w:pPr>
    </w:p>
    <w:p w:rsidR="0002547D" w:rsidRPr="00F13C12" w:rsidRDefault="0002547D" w:rsidP="0002547D">
      <w:pPr>
        <w:pStyle w:val="Heading3"/>
        <w:spacing w:line="264" w:lineRule="auto"/>
        <w:rPr>
          <w:rFonts w:cs="Times New Roman"/>
          <w:b/>
          <w:spacing w:val="0"/>
          <w:szCs w:val="28"/>
        </w:rPr>
      </w:pPr>
      <w:bookmarkStart w:id="27" w:name="_Toc528766658"/>
      <w:r w:rsidRPr="00715ED4">
        <w:rPr>
          <w:rFonts w:cs="Times New Roman"/>
          <w:b/>
          <w:spacing w:val="0"/>
          <w:szCs w:val="28"/>
        </w:rPr>
        <w:t>Điều 1</w:t>
      </w:r>
      <w:r w:rsidR="00201561">
        <w:rPr>
          <w:rFonts w:cs="Times New Roman"/>
          <w:b/>
          <w:spacing w:val="0"/>
          <w:szCs w:val="28"/>
        </w:rPr>
        <w:t>2</w:t>
      </w:r>
      <w:r w:rsidRPr="00715ED4">
        <w:rPr>
          <w:rFonts w:cs="Times New Roman"/>
          <w:b/>
          <w:spacing w:val="0"/>
          <w:szCs w:val="28"/>
        </w:rPr>
        <w:t xml:space="preserve">. Điều kiện về quy định, quy trình, phương án bảo vệ an ninh mạng đối với </w:t>
      </w:r>
      <w:r w:rsidRPr="00715ED4">
        <w:rPr>
          <w:rFonts w:eastAsia="Batang" w:cs="Times New Roman"/>
          <w:b/>
          <w:noProof w:val="0"/>
          <w:szCs w:val="28"/>
          <w:lang w:eastAsia="ko-KR"/>
        </w:rPr>
        <w:t>hệ thống thông tin quan trọng về an ninh quốc gia</w:t>
      </w:r>
      <w:bookmarkEnd w:id="27"/>
    </w:p>
    <w:p w:rsidR="00D263D6" w:rsidRDefault="0002547D" w:rsidP="0002547D">
      <w:pPr>
        <w:widowControl w:val="0"/>
        <w:spacing w:before="120" w:after="120" w:line="264" w:lineRule="auto"/>
        <w:ind w:firstLine="562"/>
        <w:jc w:val="both"/>
        <w:rPr>
          <w:rFonts w:eastAsia="Times New Roman"/>
          <w:noProof w:val="0"/>
          <w:szCs w:val="28"/>
          <w:lang w:val="en-US"/>
        </w:rPr>
      </w:pPr>
      <w:r w:rsidRPr="00F13C12">
        <w:rPr>
          <w:rFonts w:eastAsia="Times New Roman"/>
          <w:noProof w:val="0"/>
          <w:szCs w:val="28"/>
          <w:lang w:val="en-US"/>
        </w:rPr>
        <w:t xml:space="preserve">1. </w:t>
      </w:r>
      <w:r w:rsidR="00D263D6">
        <w:rPr>
          <w:rFonts w:eastAsia="Times New Roman"/>
          <w:noProof w:val="0"/>
          <w:szCs w:val="28"/>
          <w:lang w:val="en-US"/>
        </w:rPr>
        <w:t>Chủ quản hệ thống thông tin quan trọng về an ninh quốc gia xây dựng các quy định, quy trình, phương án bảo vệ an ninh mạng đối với hệ thống thông tin quan trọng về an ninh quốc gia do mình quản lý, căn cứ vào các quy định bảo vệ an ninh mạng, bảo vệ bí mật nhà nước, tiêu chuẩn, quy chuẩn kỹ thuật an toàn thông tin mạng và các tiêu chuẩn kỹ thuật chuyên ngành khác có liên quan.</w:t>
      </w:r>
    </w:p>
    <w:p w:rsidR="0002547D" w:rsidRPr="00D263D6" w:rsidRDefault="00D263D6">
      <w:pPr>
        <w:widowControl w:val="0"/>
        <w:spacing w:before="120" w:after="120" w:line="264" w:lineRule="auto"/>
        <w:ind w:firstLine="562"/>
        <w:jc w:val="both"/>
        <w:rPr>
          <w:rFonts w:eastAsia="Times New Roman"/>
          <w:noProof w:val="0"/>
          <w:szCs w:val="28"/>
          <w:lang w:val="en-US"/>
        </w:rPr>
      </w:pPr>
      <w:r>
        <w:rPr>
          <w:rFonts w:eastAsia="Times New Roman"/>
          <w:noProof w:val="0"/>
          <w:szCs w:val="28"/>
          <w:lang w:val="en-US"/>
        </w:rPr>
        <w:t>2. Nội dung các quy địn</w:t>
      </w:r>
      <w:r w:rsidR="00C302E0">
        <w:rPr>
          <w:rFonts w:eastAsia="Times New Roman"/>
          <w:noProof w:val="0"/>
          <w:szCs w:val="28"/>
          <w:lang w:val="en-US"/>
        </w:rPr>
        <w:t>h</w:t>
      </w:r>
      <w:r>
        <w:rPr>
          <w:rFonts w:eastAsia="Times New Roman"/>
          <w:noProof w:val="0"/>
          <w:szCs w:val="28"/>
          <w:lang w:val="en-US"/>
        </w:rPr>
        <w:t xml:space="preserve">, </w:t>
      </w:r>
      <w:r w:rsidR="0080619C">
        <w:rPr>
          <w:rFonts w:eastAsia="Batang"/>
          <w:noProof w:val="0"/>
          <w:szCs w:val="28"/>
          <w:lang w:val="en-US" w:eastAsia="ko-KR"/>
        </w:rPr>
        <w:t>quy trình, phương án</w:t>
      </w:r>
      <w:r w:rsidR="0002547D" w:rsidRPr="00F13C12">
        <w:rPr>
          <w:rFonts w:eastAsia="Times New Roman"/>
          <w:noProof w:val="0"/>
          <w:szCs w:val="28"/>
          <w:lang w:val="en-US"/>
        </w:rPr>
        <w:t xml:space="preserve"> về </w:t>
      </w:r>
      <w:r w:rsidR="0002547D" w:rsidRPr="00F13C12">
        <w:rPr>
          <w:rFonts w:eastAsia="Times New Roman"/>
          <w:szCs w:val="28"/>
          <w:lang w:eastAsia="zh-CN"/>
        </w:rPr>
        <w:t xml:space="preserve">bảo </w:t>
      </w:r>
      <w:r w:rsidR="0080619C">
        <w:rPr>
          <w:rFonts w:eastAsia="Times New Roman"/>
          <w:szCs w:val="28"/>
          <w:lang w:val="en-US" w:eastAsia="zh-CN"/>
        </w:rPr>
        <w:t>vệ</w:t>
      </w:r>
      <w:r w:rsidR="0080619C" w:rsidRPr="00F13C12">
        <w:rPr>
          <w:rFonts w:eastAsia="Times New Roman"/>
          <w:szCs w:val="28"/>
          <w:lang w:eastAsia="zh-CN"/>
        </w:rPr>
        <w:t xml:space="preserve"> </w:t>
      </w:r>
      <w:r w:rsidR="0002547D" w:rsidRPr="00F13C12">
        <w:rPr>
          <w:rFonts w:eastAsia="Times New Roman"/>
          <w:szCs w:val="28"/>
          <w:lang w:eastAsia="zh-CN"/>
        </w:rPr>
        <w:t>an ninh mạng</w:t>
      </w:r>
      <w:r>
        <w:rPr>
          <w:rFonts w:eastAsia="Times New Roman"/>
          <w:szCs w:val="28"/>
          <w:lang w:val="en-US" w:eastAsia="zh-CN"/>
        </w:rPr>
        <w:t xml:space="preserve"> phải quy định rõ hệ thống thông tin và thông tin quan trọng cần ưu tiên bảo vệ; quy trình quản lý, kỹ thuật, nghiệp vụ trong sử dụng, bảo vệ an ninh mạng đối với dữ liệu, hạ tầng kỹ thuật; điều kiện về nhân sự, nhất là nhân sự làm công tác quản trị mạng, vận</w:t>
      </w:r>
      <w:r w:rsidR="0032660F">
        <w:rPr>
          <w:rFonts w:eastAsia="Times New Roman"/>
          <w:szCs w:val="28"/>
          <w:lang w:val="en-US" w:eastAsia="zh-CN"/>
        </w:rPr>
        <w:t xml:space="preserve"> hành hệ thống, bảo đảm an ninh</w:t>
      </w:r>
      <w:r>
        <w:rPr>
          <w:rFonts w:eastAsia="Times New Roman"/>
          <w:szCs w:val="28"/>
          <w:lang w:val="en-US" w:eastAsia="zh-CN"/>
        </w:rPr>
        <w:t>, an toàn thông tin mạng và hoạt động soạn thảo, lưu trữ, truyền đưa bí mật nhà nước qua hệ thống thông tin; trách nhiệm của từng bộ phận, cá nhân trong quản lý, vận hành, sử dụng và có chế tài xử lý nghiêm những hành vi vi phạm.</w:t>
      </w:r>
    </w:p>
    <w:p w:rsidR="0002547D" w:rsidRPr="00715ED4" w:rsidRDefault="0002547D" w:rsidP="0002547D">
      <w:pPr>
        <w:pStyle w:val="Heading3"/>
        <w:spacing w:line="264" w:lineRule="auto"/>
        <w:rPr>
          <w:rFonts w:cs="Times New Roman"/>
          <w:b/>
          <w:spacing w:val="0"/>
          <w:szCs w:val="28"/>
        </w:rPr>
      </w:pPr>
      <w:bookmarkStart w:id="28" w:name="_Toc528766659"/>
      <w:r w:rsidRPr="00715ED4">
        <w:rPr>
          <w:rFonts w:cs="Times New Roman"/>
          <w:b/>
          <w:spacing w:val="0"/>
          <w:szCs w:val="28"/>
        </w:rPr>
        <w:lastRenderedPageBreak/>
        <w:t>Điề</w:t>
      </w:r>
      <w:r w:rsidR="003124A1" w:rsidRPr="00715ED4">
        <w:rPr>
          <w:rFonts w:cs="Times New Roman"/>
          <w:b/>
          <w:spacing w:val="0"/>
          <w:szCs w:val="28"/>
        </w:rPr>
        <w:t>u 1</w:t>
      </w:r>
      <w:r w:rsidR="00201561">
        <w:rPr>
          <w:rFonts w:cs="Times New Roman"/>
          <w:b/>
          <w:spacing w:val="0"/>
          <w:szCs w:val="28"/>
        </w:rPr>
        <w:t>3</w:t>
      </w:r>
      <w:r w:rsidRPr="00715ED4">
        <w:rPr>
          <w:rFonts w:cs="Times New Roman"/>
          <w:b/>
          <w:spacing w:val="0"/>
          <w:szCs w:val="28"/>
        </w:rPr>
        <w:t>. Điều kiện về nhân sự vận hành, quản trị hệ thống, bảo vệ an ninh mạng</w:t>
      </w:r>
      <w:bookmarkEnd w:id="28"/>
    </w:p>
    <w:p w:rsidR="0002547D" w:rsidRPr="00F13C12" w:rsidRDefault="0002547D" w:rsidP="0002547D">
      <w:pPr>
        <w:widowControl w:val="0"/>
        <w:tabs>
          <w:tab w:val="num" w:pos="851"/>
        </w:tabs>
        <w:spacing w:before="120" w:after="120" w:line="264" w:lineRule="auto"/>
        <w:ind w:firstLine="562"/>
        <w:jc w:val="both"/>
        <w:rPr>
          <w:rFonts w:eastAsia="Batang"/>
          <w:noProof w:val="0"/>
          <w:szCs w:val="28"/>
          <w:lang w:val="en-US" w:eastAsia="ko-KR"/>
        </w:rPr>
      </w:pPr>
      <w:r w:rsidRPr="00F13C12">
        <w:rPr>
          <w:rFonts w:eastAsia="Batang"/>
          <w:noProof w:val="0"/>
          <w:szCs w:val="28"/>
          <w:lang w:val="en-US" w:eastAsia="ko-KR"/>
        </w:rPr>
        <w:t>1.  Có bộ phận phụ trách về vận hành, quản trị hệ thống và bảo vệ an ninh mạng.</w:t>
      </w:r>
    </w:p>
    <w:p w:rsidR="0002547D" w:rsidRPr="00F13C12" w:rsidRDefault="0002547D" w:rsidP="0002547D">
      <w:pPr>
        <w:widowControl w:val="0"/>
        <w:tabs>
          <w:tab w:val="num" w:pos="851"/>
        </w:tabs>
        <w:spacing w:before="120" w:after="120" w:line="264" w:lineRule="auto"/>
        <w:ind w:firstLine="562"/>
        <w:jc w:val="both"/>
        <w:rPr>
          <w:rFonts w:eastAsia="Batang"/>
          <w:noProof w:val="0"/>
          <w:szCs w:val="28"/>
          <w:lang w:val="en-US" w:eastAsia="ko-KR"/>
        </w:rPr>
      </w:pPr>
      <w:r w:rsidRPr="00F13C12">
        <w:rPr>
          <w:rFonts w:eastAsia="Batang"/>
          <w:noProof w:val="0"/>
          <w:szCs w:val="28"/>
          <w:lang w:val="en-US" w:eastAsia="ko-KR"/>
        </w:rPr>
        <w:t>2. Nhân sự phụ trách về vận hành, quản trị hệ thống và bảo vệ an ninh mạng phải được đánh giá về phẩm chất đạo đức thông qua lý lịch, lý lịch tư pháp; có trình độ chuyên môn về an ninh mạng, an toàn thông tin mạng, công nghệ thông tin phù hợp với vị trí công tác; được huấn luyện, đào tạo, phổ biến các quy định về an ninh mạng; có</w:t>
      </w:r>
      <w:r w:rsidRPr="00F13C12">
        <w:rPr>
          <w:rFonts w:eastAsia="Batang"/>
          <w:noProof w:val="0"/>
          <w:spacing w:val="-4"/>
          <w:szCs w:val="28"/>
          <w:lang w:val="en-US" w:eastAsia="ko-KR"/>
        </w:rPr>
        <w:t xml:space="preserve"> cam kết bảo mật thông tin liên quan đến hệ thống thông tin quan trọng về an ninh quốc gia </w:t>
      </w:r>
      <w:r w:rsidR="00011D5D">
        <w:rPr>
          <w:rFonts w:eastAsia="Batang"/>
          <w:noProof w:val="0"/>
          <w:spacing w:val="-4"/>
          <w:szCs w:val="28"/>
          <w:lang w:val="en-US" w:eastAsia="ko-KR"/>
        </w:rPr>
        <w:t>trong quá trình làm việc và sau khi nghỉ việc</w:t>
      </w:r>
      <w:r w:rsidRPr="00F13C12">
        <w:rPr>
          <w:rFonts w:eastAsia="Batang"/>
          <w:noProof w:val="0"/>
          <w:spacing w:val="-4"/>
          <w:szCs w:val="28"/>
          <w:lang w:val="en-US" w:eastAsia="ko-KR"/>
        </w:rPr>
        <w:t>.</w:t>
      </w:r>
    </w:p>
    <w:p w:rsidR="0002547D" w:rsidRPr="00F13C12" w:rsidRDefault="0002547D" w:rsidP="0002547D">
      <w:pPr>
        <w:widowControl w:val="0"/>
        <w:tabs>
          <w:tab w:val="num" w:pos="851"/>
        </w:tabs>
        <w:spacing w:before="120" w:after="120" w:line="264" w:lineRule="auto"/>
        <w:ind w:firstLine="562"/>
        <w:jc w:val="both"/>
        <w:rPr>
          <w:rFonts w:eastAsia="Batang"/>
          <w:noProof w:val="0"/>
          <w:szCs w:val="28"/>
          <w:lang w:val="en-US" w:eastAsia="ko-KR"/>
        </w:rPr>
      </w:pPr>
      <w:r w:rsidRPr="00C7557D">
        <w:rPr>
          <w:rFonts w:eastAsia="Batang"/>
          <w:noProof w:val="0"/>
          <w:szCs w:val="28"/>
          <w:lang w:val="en-US" w:eastAsia="ko-KR"/>
        </w:rPr>
        <w:t xml:space="preserve">3. Thiết lập cơ chế hoạt động độc lập của bộ phận nhân sự thực hiện nhiệm vụ </w:t>
      </w:r>
      <w:r w:rsidRPr="00715ED4">
        <w:rPr>
          <w:rFonts w:eastAsia="Batang"/>
          <w:noProof w:val="0"/>
          <w:szCs w:val="28"/>
          <w:lang w:val="en-US" w:eastAsia="ko-KR"/>
        </w:rPr>
        <w:t>quản trị</w:t>
      </w:r>
      <w:r w:rsidRPr="00C7557D">
        <w:rPr>
          <w:rFonts w:eastAsia="Batang"/>
          <w:noProof w:val="0"/>
          <w:szCs w:val="28"/>
          <w:lang w:val="en-US" w:eastAsia="ko-KR"/>
        </w:rPr>
        <w:t xml:space="preserve"> với vận hành hệ thống thông tin; </w:t>
      </w:r>
      <w:r w:rsidRPr="00715ED4">
        <w:rPr>
          <w:rFonts w:eastAsia="Batang"/>
          <w:noProof w:val="0"/>
          <w:szCs w:val="28"/>
          <w:lang w:val="en-US" w:eastAsia="ko-KR"/>
        </w:rPr>
        <w:t>kiểm tra</w:t>
      </w:r>
      <w:r w:rsidRPr="00C7557D">
        <w:rPr>
          <w:rFonts w:eastAsia="Batang"/>
          <w:noProof w:val="0"/>
          <w:szCs w:val="28"/>
          <w:lang w:val="en-US" w:eastAsia="ko-KR"/>
        </w:rPr>
        <w:t xml:space="preserve"> an ninh mạng với phát</w:t>
      </w:r>
      <w:r w:rsidRPr="00F13C12">
        <w:rPr>
          <w:rFonts w:eastAsia="Batang"/>
          <w:noProof w:val="0"/>
          <w:szCs w:val="28"/>
          <w:lang w:val="en-US" w:eastAsia="ko-KR"/>
        </w:rPr>
        <w:t xml:space="preserve"> triển, quản trị, vận hành hệ thống thông tin.</w:t>
      </w:r>
    </w:p>
    <w:p w:rsidR="0002547D" w:rsidRPr="00715ED4" w:rsidRDefault="0002547D" w:rsidP="0002547D">
      <w:pPr>
        <w:pStyle w:val="Heading3"/>
        <w:spacing w:line="264" w:lineRule="auto"/>
        <w:rPr>
          <w:rFonts w:cs="Times New Roman"/>
          <w:b/>
          <w:spacing w:val="0"/>
          <w:szCs w:val="28"/>
        </w:rPr>
      </w:pPr>
      <w:bookmarkStart w:id="29" w:name="_Toc528766660"/>
      <w:r w:rsidRPr="00715ED4">
        <w:rPr>
          <w:rFonts w:cs="Times New Roman"/>
          <w:b/>
          <w:spacing w:val="0"/>
          <w:szCs w:val="28"/>
        </w:rPr>
        <w:t>Điề</w:t>
      </w:r>
      <w:r w:rsidR="003124A1" w:rsidRPr="00715ED4">
        <w:rPr>
          <w:rFonts w:cs="Times New Roman"/>
          <w:b/>
          <w:spacing w:val="0"/>
          <w:szCs w:val="28"/>
        </w:rPr>
        <w:t>u 1</w:t>
      </w:r>
      <w:r w:rsidR="00201561">
        <w:rPr>
          <w:rFonts w:cs="Times New Roman"/>
          <w:b/>
          <w:spacing w:val="0"/>
          <w:szCs w:val="28"/>
        </w:rPr>
        <w:t>4</w:t>
      </w:r>
      <w:r w:rsidRPr="00715ED4">
        <w:rPr>
          <w:rFonts w:cs="Times New Roman"/>
          <w:b/>
          <w:spacing w:val="0"/>
          <w:szCs w:val="28"/>
        </w:rPr>
        <w:t>. Điều kiện bảo đảm an ninh mạng đối với trang thiết bị, phần cứng, phần mềm là thành phần hệ thống</w:t>
      </w:r>
      <w:bookmarkEnd w:id="29"/>
    </w:p>
    <w:p w:rsidR="0002547D" w:rsidRPr="00F13C12" w:rsidRDefault="0002547D" w:rsidP="0002547D">
      <w:pPr>
        <w:ind w:firstLine="720"/>
        <w:jc w:val="both"/>
        <w:rPr>
          <w:szCs w:val="28"/>
          <w:lang w:val="en-US" w:eastAsia="ko-KR"/>
        </w:rPr>
      </w:pPr>
      <w:r w:rsidRPr="00F13C12">
        <w:rPr>
          <w:szCs w:val="28"/>
          <w:lang w:val="en-US" w:eastAsia="ko-KR"/>
        </w:rPr>
        <w:t>1. Được kiểm tra an ninh mạng</w:t>
      </w:r>
      <w:r w:rsidR="00C7557D">
        <w:rPr>
          <w:szCs w:val="28"/>
          <w:lang w:val="en-US" w:eastAsia="ko-KR"/>
        </w:rPr>
        <w:t xml:space="preserve"> để phát hiện </w:t>
      </w:r>
      <w:r w:rsidR="00C7557D" w:rsidRPr="00F13C12">
        <w:rPr>
          <w:szCs w:val="28"/>
          <w:lang w:val="en-US" w:eastAsia="ko-KR"/>
        </w:rPr>
        <w:t>điểm yếu, lỗ hổng bảo mật, mã độc</w:t>
      </w:r>
      <w:r w:rsidRPr="00F13C12">
        <w:rPr>
          <w:szCs w:val="28"/>
          <w:lang w:val="en-US" w:eastAsia="ko-KR"/>
        </w:rPr>
        <w:t>, bảo đảm sự tương thích với các thành phần khác trong hệ thống thông tin quan trọng về an ninh quốc gia.</w:t>
      </w:r>
    </w:p>
    <w:p w:rsidR="0002547D" w:rsidRPr="00F13C12" w:rsidRDefault="0002547D" w:rsidP="0002547D">
      <w:pPr>
        <w:ind w:firstLine="720"/>
        <w:jc w:val="both"/>
        <w:rPr>
          <w:szCs w:val="28"/>
          <w:lang w:val="en-US" w:eastAsia="ko-KR"/>
        </w:rPr>
      </w:pPr>
      <w:r w:rsidRPr="00715ED4">
        <w:rPr>
          <w:szCs w:val="28"/>
          <w:lang w:val="en-US" w:eastAsia="ko-KR"/>
        </w:rPr>
        <w:t xml:space="preserve">2. Không sử dụng sản phẩm hoặc phải có biện pháp xử lý, khắc phục  </w:t>
      </w:r>
      <w:r w:rsidRPr="00DA10A4">
        <w:rPr>
          <w:szCs w:val="28"/>
          <w:lang w:val="en-US" w:eastAsia="ko-KR"/>
        </w:rPr>
        <w:t>điểm yếu, lỗ hổng bảo mật, mã độc</w:t>
      </w:r>
      <w:r w:rsidRPr="00715ED4">
        <w:rPr>
          <w:szCs w:val="28"/>
          <w:lang w:val="en-US" w:eastAsia="ko-KR"/>
        </w:rPr>
        <w:t xml:space="preserve"> trước khi đưa vào sử dụng đã được lực lượng chuyên trách bảo vệ an ninh mạng cảnh báo nguy cơ gây mất an ninh mạng</w:t>
      </w:r>
      <w:r w:rsidRPr="00DA10A4">
        <w:rPr>
          <w:szCs w:val="28"/>
          <w:lang w:val="en-US" w:eastAsia="ko-KR"/>
        </w:rPr>
        <w:t>.</w:t>
      </w:r>
    </w:p>
    <w:p w:rsidR="0002547D" w:rsidRPr="00F13C12" w:rsidRDefault="0002547D" w:rsidP="0002547D">
      <w:pPr>
        <w:ind w:firstLine="720"/>
        <w:jc w:val="both"/>
        <w:rPr>
          <w:szCs w:val="28"/>
          <w:lang w:val="en-US" w:eastAsia="ko-KR"/>
        </w:rPr>
      </w:pPr>
      <w:r w:rsidRPr="00F13C12">
        <w:rPr>
          <w:szCs w:val="28"/>
          <w:lang w:val="en-US" w:eastAsia="ko-KR"/>
        </w:rPr>
        <w:t xml:space="preserve">3. </w:t>
      </w:r>
      <w:r w:rsidRPr="00F13C12">
        <w:rPr>
          <w:szCs w:val="28"/>
        </w:rPr>
        <w:t>Dữ liệu, thông tin ở dạng số được xử lý, lưu trữ thông qua hệ thống thông tin</w:t>
      </w:r>
      <w:r w:rsidRPr="00F13C12">
        <w:rPr>
          <w:szCs w:val="28"/>
          <w:lang w:val="en-US"/>
        </w:rPr>
        <w:t xml:space="preserve"> thuộc bí mật nhà nước phải được </w:t>
      </w:r>
      <w:r w:rsidRPr="00F13C12">
        <w:rPr>
          <w:szCs w:val="28"/>
          <w:lang w:val="en-US" w:eastAsia="ko-KR"/>
        </w:rPr>
        <w:t>mã hóa hoặc có biện pháp bảo vệ theo quy định của pháp luật trong quá trình tạo lập, trao đổi, lưu trữ.</w:t>
      </w:r>
    </w:p>
    <w:p w:rsidR="0002547D" w:rsidRPr="00F13C12" w:rsidRDefault="0002547D" w:rsidP="0002547D">
      <w:pPr>
        <w:ind w:firstLine="720"/>
        <w:jc w:val="both"/>
        <w:rPr>
          <w:rFonts w:eastAsia="Calibri"/>
          <w:szCs w:val="28"/>
          <w:lang w:val="en-US"/>
        </w:rPr>
      </w:pPr>
      <w:r w:rsidRPr="00722FB4">
        <w:rPr>
          <w:szCs w:val="28"/>
          <w:lang w:val="en-US" w:eastAsia="ko-KR"/>
        </w:rPr>
        <w:t xml:space="preserve">4. </w:t>
      </w:r>
      <w:r w:rsidRPr="00722FB4">
        <w:rPr>
          <w:rFonts w:eastAsia="Calibri"/>
          <w:szCs w:val="28"/>
        </w:rPr>
        <w:t>Thiết bị công nghệ thông tin, phương tiện truyền thông, vật mang tin và các thiết bị phục vụ cho hoạt động của hệ thống thông tin</w:t>
      </w:r>
      <w:r w:rsidRPr="00722FB4">
        <w:rPr>
          <w:rFonts w:eastAsia="Calibri"/>
          <w:szCs w:val="28"/>
          <w:lang w:val="en-US"/>
        </w:rPr>
        <w:t xml:space="preserve"> phải được </w:t>
      </w:r>
      <w:r w:rsidRPr="00715ED4">
        <w:rPr>
          <w:rFonts w:eastAsia="Calibri"/>
          <w:szCs w:val="28"/>
          <w:lang w:val="en-US"/>
        </w:rPr>
        <w:t>quản lý chặt chẽ theo quy định của chủ quản hệ thống thông tin</w:t>
      </w:r>
      <w:r w:rsidRPr="00722FB4">
        <w:rPr>
          <w:rFonts w:eastAsia="Calibri"/>
          <w:szCs w:val="28"/>
          <w:lang w:val="en-US"/>
        </w:rPr>
        <w:t>.</w:t>
      </w:r>
    </w:p>
    <w:p w:rsidR="0002547D" w:rsidRPr="00F13C12" w:rsidRDefault="0002547D" w:rsidP="0002547D">
      <w:pPr>
        <w:ind w:firstLine="720"/>
        <w:jc w:val="both"/>
        <w:rPr>
          <w:szCs w:val="28"/>
          <w:lang w:val="en-US"/>
        </w:rPr>
      </w:pPr>
      <w:r w:rsidRPr="00722FB4">
        <w:rPr>
          <w:rFonts w:eastAsia="Calibri"/>
          <w:szCs w:val="28"/>
          <w:lang w:val="en-US"/>
        </w:rPr>
        <w:t xml:space="preserve">5. </w:t>
      </w:r>
      <w:r w:rsidRPr="00722FB4">
        <w:rPr>
          <w:szCs w:val="28"/>
          <w:lang w:val="en-US"/>
        </w:rPr>
        <w:t>P</w:t>
      </w:r>
      <w:r w:rsidRPr="00722FB4">
        <w:rPr>
          <w:szCs w:val="28"/>
        </w:rPr>
        <w:t xml:space="preserve">hần mềm hệ thống, phần mềm tiện ích, phần mềm lớp giữa, cơ sở dữ liệu, chương trình ứng dụng, mã nguồn và công cụ phát triển </w:t>
      </w:r>
      <w:r w:rsidRPr="00722FB4">
        <w:rPr>
          <w:szCs w:val="28"/>
          <w:lang w:val="en-US"/>
        </w:rPr>
        <w:t>định kỳ được rà soát và cập nhật các bản vá lỗ</w:t>
      </w:r>
      <w:r w:rsidR="00F10BC1">
        <w:rPr>
          <w:szCs w:val="28"/>
          <w:lang w:val="en-US"/>
        </w:rPr>
        <w:t>i</w:t>
      </w:r>
      <w:r w:rsidRPr="00722FB4">
        <w:rPr>
          <w:szCs w:val="28"/>
          <w:lang w:val="en-US"/>
        </w:rPr>
        <w:t>.</w:t>
      </w:r>
    </w:p>
    <w:p w:rsidR="0002547D" w:rsidRPr="00F13C12" w:rsidRDefault="0002547D" w:rsidP="0002547D">
      <w:pPr>
        <w:ind w:firstLine="720"/>
        <w:jc w:val="both"/>
        <w:rPr>
          <w:szCs w:val="28"/>
          <w:lang w:val="en-US"/>
        </w:rPr>
      </w:pPr>
      <w:r w:rsidRPr="00F13C12">
        <w:rPr>
          <w:szCs w:val="28"/>
          <w:lang w:val="en-US"/>
        </w:rPr>
        <w:t>6. Thiết bị di động khi kết nối vào hệ thống mạng nội bộ của hệ thống thông tin quan trọng về an ninh quốc gia phải được kiểm tra, kiểm soát bảo đảm an toàn và chỉ được phép sử dụng tại hệ thống thông tin quan trọng về an ninh quốc gia.</w:t>
      </w:r>
    </w:p>
    <w:p w:rsidR="0002547D" w:rsidRPr="00F13C12" w:rsidRDefault="0002547D" w:rsidP="0002547D">
      <w:pPr>
        <w:ind w:firstLine="567"/>
        <w:jc w:val="both"/>
        <w:rPr>
          <w:szCs w:val="28"/>
          <w:lang w:val="en-US"/>
        </w:rPr>
      </w:pPr>
      <w:r w:rsidRPr="00F13C12">
        <w:rPr>
          <w:szCs w:val="28"/>
          <w:lang w:val="en-US"/>
        </w:rPr>
        <w:t xml:space="preserve">7. Thiết bị, phương tiện </w:t>
      </w:r>
      <w:r w:rsidRPr="00F13C12">
        <w:rPr>
          <w:szCs w:val="28"/>
        </w:rPr>
        <w:t>lưu trữ thông tin</w:t>
      </w:r>
      <w:r w:rsidRPr="00F13C12">
        <w:rPr>
          <w:szCs w:val="28"/>
          <w:lang w:val="en-US"/>
        </w:rPr>
        <w:t xml:space="preserve"> phải được:</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lastRenderedPageBreak/>
        <w:t xml:space="preserve">a) Kiểm tra bảo mật trước khi kết nối </w:t>
      </w:r>
      <w:r w:rsidRPr="00F13C12">
        <w:rPr>
          <w:szCs w:val="28"/>
        </w:rPr>
        <w:t>thiết bị, phương tiện lưu trữ thông tin</w:t>
      </w:r>
      <w:r w:rsidRPr="00F13C12">
        <w:rPr>
          <w:rFonts w:eastAsia="Times New Roman"/>
          <w:noProof w:val="0"/>
          <w:szCs w:val="28"/>
          <w:lang w:val="en-US"/>
        </w:rPr>
        <w:t xml:space="preserve"> với hệ thống thông tin quan trọng về an ninh quốc gia.</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b) Kiểm soát việc đấu nối, gỡ bỏ </w:t>
      </w:r>
      <w:r w:rsidRPr="00F13C12">
        <w:rPr>
          <w:szCs w:val="28"/>
        </w:rPr>
        <w:t>thiết bị, phương tiện lưu trữ thông tin</w:t>
      </w:r>
      <w:r w:rsidRPr="00F13C12">
        <w:rPr>
          <w:rFonts w:eastAsia="Times New Roman"/>
          <w:noProof w:val="0"/>
          <w:szCs w:val="28"/>
          <w:lang w:val="en-US"/>
        </w:rPr>
        <w:t xml:space="preserve"> với thiết bị thuộc hệ thống thông tin quan trọng về an ninh quốc gia.</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c) Triển khai các biện pháp bảo đảm an toàn </w:t>
      </w:r>
      <w:r w:rsidRPr="00F13C12">
        <w:rPr>
          <w:szCs w:val="28"/>
        </w:rPr>
        <w:t>thiết bị, phương tiện lưu trữ thông tin</w:t>
      </w:r>
      <w:r w:rsidRPr="00F13C12">
        <w:rPr>
          <w:rFonts w:eastAsia="Times New Roman"/>
          <w:noProof w:val="0"/>
          <w:szCs w:val="28"/>
          <w:lang w:val="en-US"/>
        </w:rPr>
        <w:t xml:space="preserve"> khi vận chuyển, lưu trữ.</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pacing w:val="-6"/>
          <w:szCs w:val="28"/>
          <w:lang w:val="en-US"/>
        </w:rPr>
      </w:pPr>
      <w:r w:rsidRPr="00F13C12">
        <w:rPr>
          <w:rFonts w:eastAsia="Times New Roman"/>
          <w:noProof w:val="0"/>
          <w:spacing w:val="-6"/>
          <w:szCs w:val="28"/>
          <w:lang w:val="en-US"/>
        </w:rPr>
        <w:t xml:space="preserve">d) Thực hiện biện pháp bảo vệ đối với thông tin bí mật được lưu trữ trong </w:t>
      </w:r>
      <w:r w:rsidRPr="00F13C12">
        <w:rPr>
          <w:szCs w:val="28"/>
        </w:rPr>
        <w:t>thiết bị, phương tiện lưu trữ thông tin</w:t>
      </w:r>
      <w:r w:rsidRPr="00F13C12">
        <w:rPr>
          <w:rFonts w:eastAsia="Times New Roman"/>
          <w:noProof w:val="0"/>
          <w:spacing w:val="-6"/>
          <w:szCs w:val="28"/>
          <w:lang w:val="en-US"/>
        </w:rPr>
        <w:t xml:space="preserve">. </w:t>
      </w:r>
    </w:p>
    <w:p w:rsidR="0002547D" w:rsidRPr="00715ED4" w:rsidRDefault="0002547D" w:rsidP="0002547D">
      <w:pPr>
        <w:pStyle w:val="Heading3"/>
        <w:spacing w:line="264" w:lineRule="auto"/>
        <w:rPr>
          <w:rFonts w:cs="Times New Roman"/>
          <w:b/>
          <w:spacing w:val="0"/>
          <w:szCs w:val="28"/>
        </w:rPr>
      </w:pPr>
      <w:bookmarkStart w:id="30" w:name="_Toc528766661"/>
      <w:r w:rsidRPr="00715ED4">
        <w:rPr>
          <w:rFonts w:cs="Times New Roman"/>
          <w:b/>
          <w:spacing w:val="0"/>
          <w:szCs w:val="28"/>
        </w:rPr>
        <w:t>Điề</w:t>
      </w:r>
      <w:r w:rsidR="003124A1" w:rsidRPr="00715ED4">
        <w:rPr>
          <w:rFonts w:cs="Times New Roman"/>
          <w:b/>
          <w:spacing w:val="0"/>
          <w:szCs w:val="28"/>
        </w:rPr>
        <w:t>u 1</w:t>
      </w:r>
      <w:r w:rsidR="00201561">
        <w:rPr>
          <w:rFonts w:cs="Times New Roman"/>
          <w:b/>
          <w:spacing w:val="0"/>
          <w:szCs w:val="28"/>
        </w:rPr>
        <w:t>5</w:t>
      </w:r>
      <w:r w:rsidRPr="00715ED4">
        <w:rPr>
          <w:rFonts w:cs="Times New Roman"/>
          <w:b/>
          <w:spacing w:val="0"/>
          <w:szCs w:val="28"/>
        </w:rPr>
        <w:t>. Điều kiện về biện pháp kỹ thuật để giám sát, bảo vệ an ninh mạng</w:t>
      </w:r>
      <w:bookmarkEnd w:id="30"/>
    </w:p>
    <w:p w:rsidR="0002547D" w:rsidRPr="00F13C12" w:rsidRDefault="0002547D" w:rsidP="0002547D">
      <w:pPr>
        <w:spacing w:before="120" w:after="120" w:line="264" w:lineRule="auto"/>
        <w:ind w:firstLine="720"/>
        <w:jc w:val="both"/>
        <w:rPr>
          <w:szCs w:val="28"/>
          <w:lang w:eastAsia="ko-KR"/>
        </w:rPr>
      </w:pPr>
      <w:r w:rsidRPr="00F13C12">
        <w:rPr>
          <w:szCs w:val="28"/>
          <w:lang w:val="en-US"/>
        </w:rPr>
        <w:t xml:space="preserve">1. </w:t>
      </w:r>
      <w:r w:rsidRPr="00F13C12">
        <w:rPr>
          <w:szCs w:val="28"/>
          <w:lang w:eastAsia="ko-KR"/>
        </w:rPr>
        <w:t>Môi trường vận hành của hệ thống thông tin quan trọng về an ninh quốc gia phải đáp ứng yêu cầu:</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a) Tách biệt với các môi trường phát triển, kiểm tra và thử nghiệm;</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b) Áp dụng các giải pháp bảo đảm an toàn thông tin.</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c) Không cài đặt các công cụ, phương tiện phát triển ứng dụng.</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d) Loại bỏ hoặc tắt các tính năng, phần mềm tiện ích không sử dụng trên hệ thống thông tin.</w:t>
      </w:r>
    </w:p>
    <w:p w:rsidR="0002547D" w:rsidRPr="007A0029"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7A0029">
        <w:rPr>
          <w:rFonts w:eastAsia="Batang"/>
          <w:noProof w:val="0"/>
          <w:szCs w:val="28"/>
          <w:lang w:val="en-US" w:eastAsia="ko-KR"/>
        </w:rPr>
        <w:t>2. Dữ liệu của hệ thống thông tin quan trọng về an ninh quốc gia phải có phương án tự động sao lưu dự phòng phù hợp, ra phương tiện lưu trữ ngoài với tần suất thay đổi của dữ liệu và bảo đảm nguyên tắc dữ liệu phát sinh phải được sao lưu trong vòng 24 giờ. Dữ liệu sao lưu dự phòng phải được kiểm tra, bảo đảm khả năng khôi phục định kỳ 6 tháng một lần.</w:t>
      </w:r>
    </w:p>
    <w:p w:rsidR="0002547D" w:rsidRPr="00F13C12" w:rsidRDefault="0002547D" w:rsidP="0002547D">
      <w:pPr>
        <w:tabs>
          <w:tab w:val="num" w:pos="851"/>
          <w:tab w:val="num" w:pos="922"/>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3. Hệ thống mạng phải đáp ứng yêu cầu sau:</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a) Chia tách thành các vùng mạng khác nhau theo đối tượng sử dụng, mục đích sử dụng, tối thiểu: có phân vùng mạng riêng cho máy chủ của hệ thống thông tin; có phân vùng mạng trung gian (DMZ) để cung cấp dịch vụ trên mạng Internet; có phân vùng mạng riêng để cung cấp dịch vụ mạng không dây;</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 xml:space="preserve">b) Có thiết bị, phầm mềm thực hiện chức năng kiểm soát các kết nối, truy cập vào ra các vùng mạng quan trọng; </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c) Có thiết bị, phần mềm thực hiện chức năng kết nối, phát hiện, phòng chống xâm nhập từ mạng không tin cậy vào hệ thống thông tin quan trọng về an ninh quốc gia;</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 xml:space="preserve">d) Có giải pháp kiểm soát, phát hiện và ngăn chặn kịp thời các kết nối, truy cập trái phép vào hệ thống thông tin quan trọng về an ninh quốc gia; </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lastRenderedPageBreak/>
        <w:t xml:space="preserve">đ) Có phương án cân bằng tải và phương án ứng phó tấn công từ chối dịch vụ </w:t>
      </w:r>
      <w:r w:rsidRPr="00F13C12">
        <w:rPr>
          <w:spacing w:val="-2"/>
          <w:kern w:val="30"/>
          <w:szCs w:val="28"/>
        </w:rPr>
        <w:t>và các hình thức tấn công khác phù hợp với quy mô, tính chất của</w:t>
      </w:r>
      <w:r w:rsidRPr="00F13C12">
        <w:rPr>
          <w:rFonts w:eastAsia="Batang"/>
          <w:noProof w:val="0"/>
          <w:szCs w:val="28"/>
          <w:lang w:val="en-US" w:eastAsia="ko-KR"/>
        </w:rPr>
        <w:t xml:space="preserve"> hệ thống thông tin quan trọng về an ninh quốc gia.</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2"/>
          <w:szCs w:val="28"/>
          <w:lang w:val="en-US" w:eastAsia="ko-KR"/>
        </w:rPr>
      </w:pPr>
      <w:r w:rsidRPr="00F13C12">
        <w:rPr>
          <w:rFonts w:eastAsia="Batang"/>
          <w:noProof w:val="0"/>
          <w:spacing w:val="-2"/>
          <w:szCs w:val="28"/>
          <w:lang w:val="en-US" w:eastAsia="ko-KR"/>
        </w:rPr>
        <w:t>4. Có biện pháp, giải pháp để dò tìm và phát hiện kịp thời các điểm yếu, lỗ hổng về mặt kỹ thuật của hệ thống mạng và những kết nối, trang thiết bị, phần mềm cài đặt bất hợp pháp vào mạng.</w:t>
      </w:r>
    </w:p>
    <w:p w:rsidR="0002547D" w:rsidRPr="00F13C12" w:rsidRDefault="0002547D" w:rsidP="0002547D">
      <w:pPr>
        <w:tabs>
          <w:tab w:val="num" w:pos="851"/>
          <w:tab w:val="num" w:pos="928"/>
        </w:tabs>
        <w:spacing w:before="120" w:after="120" w:line="264" w:lineRule="auto"/>
        <w:ind w:firstLine="720"/>
        <w:jc w:val="both"/>
        <w:rPr>
          <w:rFonts w:eastAsia="SimSun"/>
          <w:noProof w:val="0"/>
          <w:szCs w:val="28"/>
          <w:lang w:val="en-US" w:eastAsia="zh-CN"/>
        </w:rPr>
      </w:pPr>
      <w:r w:rsidRPr="00F13C12">
        <w:rPr>
          <w:rFonts w:eastAsia="Batang"/>
          <w:noProof w:val="0"/>
          <w:szCs w:val="28"/>
          <w:lang w:val="en-US" w:eastAsia="ko-KR"/>
        </w:rPr>
        <w:t>5.</w:t>
      </w:r>
      <w:r w:rsidRPr="00F13C12">
        <w:rPr>
          <w:rFonts w:eastAsia="SimSun"/>
          <w:noProof w:val="0"/>
          <w:szCs w:val="28"/>
          <w:lang w:val="en-US" w:eastAsia="zh-CN"/>
        </w:rPr>
        <w:t xml:space="preserve"> Ghi và lưu trữ nhật ký về hoạt động của hệ thống thông tin và người sử dụng, các lỗi phát sinh, các sự cố an toàn thông tin tối thiểu 3 tháng theo hình thức tập trung và sao lưu tối thiểu một năm một lần.</w:t>
      </w:r>
    </w:p>
    <w:p w:rsidR="0002547D" w:rsidRPr="00F13C12" w:rsidRDefault="0002547D" w:rsidP="0002547D">
      <w:pPr>
        <w:ind w:firstLine="720"/>
        <w:jc w:val="both"/>
        <w:rPr>
          <w:szCs w:val="28"/>
        </w:rPr>
      </w:pPr>
      <w:r w:rsidRPr="00F13C12">
        <w:rPr>
          <w:rFonts w:eastAsia="Batang"/>
          <w:noProof w:val="0"/>
          <w:szCs w:val="28"/>
          <w:lang w:val="en-US" w:eastAsia="ko-KR"/>
        </w:rPr>
        <w:t>6.</w:t>
      </w:r>
      <w:r w:rsidRPr="00F13C12">
        <w:rPr>
          <w:szCs w:val="28"/>
          <w:lang w:val="en-US"/>
        </w:rPr>
        <w:t xml:space="preserve"> Kiểm soát</w:t>
      </w:r>
      <w:r w:rsidRPr="00F13C12">
        <w:rPr>
          <w:szCs w:val="28"/>
        </w:rPr>
        <w:t xml:space="preserve"> truy cập </w:t>
      </w:r>
      <w:r w:rsidRPr="00F13C12">
        <w:rPr>
          <w:szCs w:val="28"/>
          <w:lang w:val="en-US"/>
        </w:rPr>
        <w:t>đối với người sử dụng, nhóm người sử dụng thiết bị công cụ sử dụng</w:t>
      </w:r>
      <w:r w:rsidRPr="00F13C12">
        <w:rPr>
          <w:szCs w:val="28"/>
        </w:rPr>
        <w:t>:</w:t>
      </w:r>
    </w:p>
    <w:p w:rsidR="0002547D" w:rsidRPr="00F13C12" w:rsidRDefault="0002547D" w:rsidP="0002547D">
      <w:pPr>
        <w:ind w:firstLine="720"/>
        <w:jc w:val="both"/>
        <w:rPr>
          <w:szCs w:val="28"/>
        </w:rPr>
      </w:pPr>
      <w:r w:rsidRPr="00F13C12">
        <w:rPr>
          <w:szCs w:val="28"/>
          <w:lang w:val="en-US"/>
        </w:rPr>
        <w:t xml:space="preserve">a) </w:t>
      </w:r>
      <w:r w:rsidRPr="00F13C12">
        <w:rPr>
          <w:szCs w:val="28"/>
        </w:rPr>
        <w:t>Đăng ký, cấp phát, gia hạn và thu hồi quyền truy cập của thiết bị, người sử dụng;</w:t>
      </w:r>
    </w:p>
    <w:p w:rsidR="0002547D" w:rsidRPr="00F13C12" w:rsidRDefault="0002547D" w:rsidP="0002547D">
      <w:pPr>
        <w:ind w:firstLine="720"/>
        <w:jc w:val="both"/>
        <w:rPr>
          <w:szCs w:val="28"/>
        </w:rPr>
      </w:pPr>
      <w:r w:rsidRPr="00F13C12">
        <w:rPr>
          <w:szCs w:val="28"/>
          <w:lang w:val="en-US"/>
        </w:rPr>
        <w:t xml:space="preserve">b) </w:t>
      </w:r>
      <w:r w:rsidRPr="00F13C12">
        <w:rPr>
          <w:szCs w:val="28"/>
        </w:rPr>
        <w:t>Mỗi tài khoản truy cập hệ thống phải được gán cho một người sử dụng duy nhất; trường hợp chia sẻ tài khoản dùng chung để truy cập hệ thống thông tin quan trọng về an ninh quốc gia thì phải được phê duyệt bởi cấp có thẩm quyền và xác định được trách nhiệm cá nhân tại mỗi thời điểm sử dụng;</w:t>
      </w:r>
    </w:p>
    <w:p w:rsidR="0002547D" w:rsidRPr="00F13C12" w:rsidRDefault="0002547D" w:rsidP="0002547D">
      <w:pPr>
        <w:ind w:firstLine="720"/>
        <w:jc w:val="both"/>
        <w:rPr>
          <w:szCs w:val="28"/>
        </w:rPr>
      </w:pPr>
      <w:r w:rsidRPr="00F13C12">
        <w:rPr>
          <w:szCs w:val="28"/>
          <w:lang w:val="en-US"/>
        </w:rPr>
        <w:t xml:space="preserve">c) </w:t>
      </w:r>
      <w:r w:rsidRPr="00F13C12">
        <w:rPr>
          <w:szCs w:val="28"/>
        </w:rPr>
        <w:t>Giới hạn và kiểm soát các truy cập sử dụng tài khoản có quyền quản trị: (i) Thiết lập cơ chế kiểm soát việc tạo tài khoản có quyền quản trị để bảo đảm không một tài khoản nào sử dụng được khi chưa được cấp có thẩm quyền phê duyệt; (ii) Phải có biện pháp giám sát việc sử dụng tài khoản có quyền quản trị; (iii) Việc sử dụng tài khoản có quyền quản trị phải được giới hạn đảm bảo chỉ có 1 truy cập quyền quản trị duy nhất, tự động thoát khỏi phiên đăng nhập khi không có hoạt động trong khoảng thời gian nhất định;</w:t>
      </w:r>
    </w:p>
    <w:p w:rsidR="0002547D" w:rsidRPr="00F13C12" w:rsidRDefault="0002547D" w:rsidP="0002547D">
      <w:pPr>
        <w:ind w:firstLine="720"/>
        <w:jc w:val="both"/>
        <w:rPr>
          <w:szCs w:val="28"/>
        </w:rPr>
      </w:pPr>
      <w:r w:rsidRPr="00F13C12">
        <w:rPr>
          <w:szCs w:val="28"/>
          <w:lang w:val="en-US"/>
        </w:rPr>
        <w:t xml:space="preserve">d) </w:t>
      </w:r>
      <w:r w:rsidRPr="00F13C12">
        <w:rPr>
          <w:szCs w:val="28"/>
        </w:rPr>
        <w:t>Quản lý, cấp phát mã khóa bí mật truy cập hệ thống thông tin;</w:t>
      </w:r>
    </w:p>
    <w:p w:rsidR="0002547D" w:rsidRPr="00F13C12" w:rsidRDefault="0002547D" w:rsidP="0002547D">
      <w:pPr>
        <w:ind w:firstLine="720"/>
        <w:jc w:val="both"/>
        <w:rPr>
          <w:szCs w:val="28"/>
        </w:rPr>
      </w:pPr>
      <w:r w:rsidRPr="00F13C12">
        <w:rPr>
          <w:szCs w:val="28"/>
        </w:rPr>
        <w:t>đ) Rà soát, kiểm tra, xét duyệt lại quyền truy cập của người sử dụng;</w:t>
      </w:r>
    </w:p>
    <w:p w:rsidR="0002547D" w:rsidRPr="00F13C12" w:rsidRDefault="0002547D" w:rsidP="0002547D">
      <w:pPr>
        <w:ind w:firstLine="720"/>
        <w:jc w:val="both"/>
        <w:rPr>
          <w:szCs w:val="28"/>
        </w:rPr>
      </w:pPr>
      <w:r w:rsidRPr="00F13C12">
        <w:rPr>
          <w:szCs w:val="28"/>
          <w:lang w:val="en-US"/>
        </w:rPr>
        <w:t xml:space="preserve">e) </w:t>
      </w:r>
      <w:r w:rsidRPr="00F13C12">
        <w:rPr>
          <w:szCs w:val="28"/>
        </w:rPr>
        <w:t>Yêu cầu, điều kiện an toàn thông tin đối với các thiết bị, công cụ sử dụng để truy cập.</w:t>
      </w:r>
    </w:p>
    <w:p w:rsidR="0002547D" w:rsidRPr="00715ED4" w:rsidRDefault="0002547D" w:rsidP="0002547D">
      <w:pPr>
        <w:pStyle w:val="Heading3"/>
        <w:spacing w:line="264" w:lineRule="auto"/>
        <w:rPr>
          <w:rFonts w:cs="Times New Roman"/>
          <w:b/>
          <w:spacing w:val="0"/>
          <w:szCs w:val="28"/>
        </w:rPr>
      </w:pPr>
      <w:bookmarkStart w:id="31" w:name="_Toc528766662"/>
      <w:r w:rsidRPr="00715ED4">
        <w:rPr>
          <w:rFonts w:cs="Times New Roman"/>
          <w:b/>
          <w:spacing w:val="0"/>
          <w:szCs w:val="28"/>
        </w:rPr>
        <w:t>Điề</w:t>
      </w:r>
      <w:r w:rsidR="003124A1" w:rsidRPr="00715ED4">
        <w:rPr>
          <w:rFonts w:cs="Times New Roman"/>
          <w:b/>
          <w:spacing w:val="0"/>
          <w:szCs w:val="28"/>
        </w:rPr>
        <w:t>u 1</w:t>
      </w:r>
      <w:r w:rsidR="00201561">
        <w:rPr>
          <w:rFonts w:cs="Times New Roman"/>
          <w:b/>
          <w:spacing w:val="0"/>
          <w:szCs w:val="28"/>
        </w:rPr>
        <w:t>6</w:t>
      </w:r>
      <w:r w:rsidRPr="00715ED4">
        <w:rPr>
          <w:rFonts w:cs="Times New Roman"/>
          <w:b/>
          <w:spacing w:val="0"/>
          <w:szCs w:val="28"/>
        </w:rPr>
        <w:t>. Điều kiện về an ninh vật lý</w:t>
      </w:r>
      <w:bookmarkEnd w:id="31"/>
    </w:p>
    <w:p w:rsidR="0002547D" w:rsidRPr="00F13C12" w:rsidRDefault="0002547D" w:rsidP="0002547D">
      <w:pPr>
        <w:spacing w:before="120" w:after="120" w:line="264" w:lineRule="auto"/>
        <w:ind w:firstLine="720"/>
        <w:jc w:val="both"/>
        <w:rPr>
          <w:szCs w:val="28"/>
          <w:lang w:val="en-US"/>
        </w:rPr>
      </w:pPr>
      <w:r w:rsidRPr="00F13C12">
        <w:rPr>
          <w:szCs w:val="28"/>
          <w:lang w:val="en-US"/>
        </w:rPr>
        <w:t>1. Được bố trí, lắp đặt tại các địa điểm an toàn và được bảo vệ để giảm thiểu những rủi ro do các đe dọa, hiểm họa từ môi trường và các xâm nhập trái phép.</w:t>
      </w:r>
    </w:p>
    <w:p w:rsidR="0002547D" w:rsidRPr="00F13C12" w:rsidRDefault="0002547D" w:rsidP="0002547D">
      <w:pPr>
        <w:spacing w:before="120" w:after="120" w:line="264" w:lineRule="auto"/>
        <w:ind w:firstLine="720"/>
        <w:jc w:val="both"/>
        <w:rPr>
          <w:szCs w:val="28"/>
          <w:lang w:val="en-US"/>
        </w:rPr>
      </w:pPr>
      <w:r w:rsidRPr="00F13C12">
        <w:rPr>
          <w:szCs w:val="28"/>
          <w:lang w:val="en-US"/>
        </w:rPr>
        <w:t xml:space="preserve">2. Được bảo đảm về nguồn điện và các hệ thống hỗ trợ khi nguồn điện chính bị gián đoạn; có biện pháp chống quá tải hay sụt giảm điện áp, chống sét lan </w:t>
      </w:r>
      <w:r w:rsidRPr="00F13C12">
        <w:rPr>
          <w:szCs w:val="28"/>
          <w:lang w:val="en-US"/>
        </w:rPr>
        <w:lastRenderedPageBreak/>
        <w:t>truyền; có hệ thống tiếp địa; có hệ thống máy phát điện dự phòng và hệ thống lưu điện bảo đảm thiết bị hoạt động liên tục.</w:t>
      </w:r>
    </w:p>
    <w:p w:rsidR="0002547D" w:rsidRPr="00F13C12" w:rsidRDefault="0002547D" w:rsidP="0002547D">
      <w:pPr>
        <w:spacing w:before="120" w:after="120" w:line="264" w:lineRule="auto"/>
        <w:ind w:firstLine="720"/>
        <w:jc w:val="both"/>
        <w:rPr>
          <w:i/>
          <w:szCs w:val="28"/>
          <w:lang w:val="en-US"/>
        </w:rPr>
      </w:pPr>
      <w:r w:rsidRPr="00F13C12">
        <w:rPr>
          <w:rFonts w:eastAsia="Times New Roman"/>
          <w:noProof w:val="0"/>
          <w:szCs w:val="28"/>
          <w:lang w:val="en-US" w:eastAsia="vi-VN"/>
        </w:rPr>
        <w:t xml:space="preserve">3. </w:t>
      </w:r>
      <w:r w:rsidRPr="00F13C12">
        <w:rPr>
          <w:szCs w:val="28"/>
        </w:rPr>
        <w:t xml:space="preserve">Có phương án, biện pháp bảo vệ, chống sự xâm nhập thu thập thông tin của các thiết bị bay không người lái </w:t>
      </w:r>
      <w:r w:rsidRPr="00F13C12">
        <w:rPr>
          <w:szCs w:val="28"/>
          <w:lang w:val="en-US"/>
        </w:rPr>
        <w:t>-</w:t>
      </w:r>
      <w:r w:rsidRPr="00F13C12">
        <w:rPr>
          <w:szCs w:val="28"/>
        </w:rPr>
        <w:t xml:space="preserve"> UAV</w:t>
      </w:r>
      <w:r w:rsidRPr="00F13C12">
        <w:rPr>
          <w:i/>
          <w:szCs w:val="28"/>
          <w:lang w:val="en-US"/>
        </w:rPr>
        <w:t>.</w:t>
      </w:r>
    </w:p>
    <w:p w:rsidR="0002547D" w:rsidRPr="00F13C12" w:rsidRDefault="0002547D" w:rsidP="0002547D">
      <w:pPr>
        <w:spacing w:before="120" w:after="120" w:line="264" w:lineRule="auto"/>
        <w:ind w:firstLine="720"/>
        <w:jc w:val="both"/>
        <w:rPr>
          <w:rFonts w:eastAsia="Times New Roman"/>
          <w:noProof w:val="0"/>
          <w:szCs w:val="28"/>
          <w:lang w:val="en-US"/>
        </w:rPr>
      </w:pPr>
      <w:r w:rsidRPr="00F13C12">
        <w:rPr>
          <w:szCs w:val="28"/>
          <w:lang w:val="en-US"/>
        </w:rPr>
        <w:t>4. Trung tâm dữ liệu phải có người kiểm soát và bảo vệ 24/7.</w:t>
      </w:r>
    </w:p>
    <w:p w:rsidR="000C4279" w:rsidRPr="00F13C12" w:rsidRDefault="000C4279" w:rsidP="006D3435">
      <w:pPr>
        <w:spacing w:before="120" w:after="120" w:line="264" w:lineRule="auto"/>
        <w:ind w:firstLine="720"/>
        <w:jc w:val="both"/>
        <w:rPr>
          <w:szCs w:val="28"/>
          <w:lang w:val="en-US"/>
        </w:rPr>
      </w:pPr>
    </w:p>
    <w:p w:rsidR="0029126A" w:rsidRPr="00F13C12" w:rsidRDefault="00FD0E8E" w:rsidP="006D3435">
      <w:pPr>
        <w:pStyle w:val="Heading1"/>
        <w:spacing w:before="120" w:after="120" w:line="264" w:lineRule="auto"/>
        <w:rPr>
          <w:rFonts w:cs="Times New Roman"/>
          <w:szCs w:val="28"/>
          <w:lang w:val="en-US"/>
        </w:rPr>
      </w:pPr>
      <w:bookmarkStart w:id="32" w:name="_Toc528766663"/>
      <w:r w:rsidRPr="00F13C12">
        <w:rPr>
          <w:rFonts w:cs="Times New Roman"/>
          <w:szCs w:val="28"/>
          <w:lang w:val="en-US"/>
        </w:rPr>
        <w:t>C</w:t>
      </w:r>
      <w:r w:rsidR="001348D4" w:rsidRPr="00F13C12">
        <w:rPr>
          <w:rFonts w:cs="Times New Roman"/>
          <w:szCs w:val="28"/>
          <w:lang w:val="en-US"/>
        </w:rPr>
        <w:t>hương</w:t>
      </w:r>
      <w:r w:rsidRPr="00F13C12">
        <w:rPr>
          <w:rFonts w:cs="Times New Roman"/>
          <w:szCs w:val="28"/>
          <w:lang w:val="en-US"/>
        </w:rPr>
        <w:t xml:space="preserve"> III</w:t>
      </w:r>
      <w:bookmarkEnd w:id="32"/>
    </w:p>
    <w:p w:rsidR="00810AD2" w:rsidRDefault="0002547D">
      <w:pPr>
        <w:pStyle w:val="Heading1"/>
        <w:spacing w:before="120" w:after="120" w:line="264" w:lineRule="auto"/>
        <w:rPr>
          <w:rFonts w:cs="Times New Roman"/>
          <w:szCs w:val="28"/>
          <w:lang w:val="en-US"/>
        </w:rPr>
      </w:pPr>
      <w:bookmarkStart w:id="33" w:name="_Toc528766664"/>
      <w:r w:rsidRPr="0002547D">
        <w:rPr>
          <w:rFonts w:cs="Times New Roman"/>
          <w:szCs w:val="28"/>
          <w:lang w:val="en-US"/>
        </w:rPr>
        <w:t xml:space="preserve">TRÌNH TỰ, THỦ TỤC </w:t>
      </w:r>
      <w:r w:rsidR="00810AD2">
        <w:rPr>
          <w:rFonts w:cs="Times New Roman"/>
          <w:szCs w:val="28"/>
          <w:lang w:val="en-US"/>
        </w:rPr>
        <w:t>THẨM ĐỊNH, ĐÁNH GIÁ,</w:t>
      </w:r>
      <w:bookmarkEnd w:id="33"/>
      <w:r w:rsidR="00810AD2">
        <w:rPr>
          <w:rFonts w:cs="Times New Roman"/>
          <w:szCs w:val="28"/>
          <w:lang w:val="en-US"/>
        </w:rPr>
        <w:t xml:space="preserve"> </w:t>
      </w:r>
    </w:p>
    <w:p w:rsidR="0002547D" w:rsidRPr="0002547D" w:rsidRDefault="00810AD2">
      <w:pPr>
        <w:pStyle w:val="Heading1"/>
        <w:spacing w:before="120" w:after="120" w:line="264" w:lineRule="auto"/>
        <w:rPr>
          <w:rFonts w:cs="Times New Roman"/>
          <w:szCs w:val="28"/>
          <w:lang w:val="en-US"/>
        </w:rPr>
      </w:pPr>
      <w:bookmarkStart w:id="34" w:name="_Toc528766665"/>
      <w:r>
        <w:rPr>
          <w:rFonts w:cs="Times New Roman"/>
          <w:szCs w:val="28"/>
          <w:lang w:val="en-US"/>
        </w:rPr>
        <w:t>KIỂM TRA, ỨNG PHÓ, KHẮC PHỤC SỰ CỐ</w:t>
      </w:r>
      <w:r w:rsidR="0002547D" w:rsidRPr="0002547D">
        <w:rPr>
          <w:rFonts w:cs="Times New Roman"/>
          <w:szCs w:val="28"/>
          <w:lang w:val="en-US"/>
        </w:rPr>
        <w:t xml:space="preserve"> AN NINH MẠNG</w:t>
      </w:r>
      <w:bookmarkEnd w:id="34"/>
      <w:r w:rsidR="0002547D" w:rsidRPr="0002547D">
        <w:rPr>
          <w:rFonts w:cs="Times New Roman"/>
          <w:szCs w:val="28"/>
          <w:lang w:val="en-US"/>
        </w:rPr>
        <w:t xml:space="preserve"> </w:t>
      </w:r>
    </w:p>
    <w:p w:rsidR="0002547D" w:rsidRPr="00F13C12" w:rsidRDefault="0002547D" w:rsidP="0002547D">
      <w:pPr>
        <w:overflowPunct w:val="0"/>
        <w:autoSpaceDE w:val="0"/>
        <w:autoSpaceDN w:val="0"/>
        <w:adjustRightInd w:val="0"/>
        <w:spacing w:before="120" w:after="120" w:line="264" w:lineRule="auto"/>
        <w:ind w:firstLine="567"/>
        <w:jc w:val="both"/>
        <w:rPr>
          <w:szCs w:val="28"/>
          <w:lang w:val="en-US"/>
        </w:rPr>
      </w:pPr>
    </w:p>
    <w:p w:rsidR="0002547D" w:rsidRPr="00F13C12" w:rsidRDefault="0002547D" w:rsidP="0002547D">
      <w:pPr>
        <w:pStyle w:val="Heading3"/>
        <w:spacing w:line="264" w:lineRule="auto"/>
        <w:rPr>
          <w:rFonts w:cs="Times New Roman"/>
          <w:b/>
          <w:spacing w:val="0"/>
          <w:szCs w:val="28"/>
        </w:rPr>
      </w:pPr>
      <w:bookmarkStart w:id="35" w:name="_Toc526344350"/>
      <w:bookmarkStart w:id="36" w:name="_Toc528766666"/>
      <w:r w:rsidRPr="00F13C12">
        <w:rPr>
          <w:rFonts w:cs="Times New Roman"/>
          <w:b/>
          <w:spacing w:val="0"/>
          <w:szCs w:val="28"/>
        </w:rPr>
        <w:t xml:space="preserve">Điều </w:t>
      </w:r>
      <w:r w:rsidR="003124A1">
        <w:rPr>
          <w:rFonts w:cs="Times New Roman"/>
          <w:b/>
          <w:spacing w:val="0"/>
          <w:szCs w:val="28"/>
        </w:rPr>
        <w:t>1</w:t>
      </w:r>
      <w:r w:rsidR="00201561">
        <w:rPr>
          <w:rFonts w:cs="Times New Roman"/>
          <w:b/>
          <w:spacing w:val="0"/>
          <w:szCs w:val="28"/>
        </w:rPr>
        <w:t>7</w:t>
      </w:r>
      <w:r w:rsidRPr="00F13C12">
        <w:rPr>
          <w:rFonts w:cs="Times New Roman"/>
          <w:b/>
          <w:spacing w:val="0"/>
          <w:szCs w:val="28"/>
        </w:rPr>
        <w:t>. Thẩm định an ninh mạng</w:t>
      </w:r>
      <w:bookmarkEnd w:id="35"/>
      <w:bookmarkEnd w:id="36"/>
      <w:r w:rsidRPr="00F13C12">
        <w:rPr>
          <w:rFonts w:cs="Times New Roman"/>
          <w:b/>
          <w:spacing w:val="0"/>
          <w:szCs w:val="28"/>
        </w:rPr>
        <w:t xml:space="preserve"> </w:t>
      </w:r>
    </w:p>
    <w:p w:rsidR="0002547D" w:rsidRPr="00F13C12" w:rsidRDefault="001C22FE" w:rsidP="0002547D">
      <w:pPr>
        <w:spacing w:before="120" w:after="120" w:line="264" w:lineRule="auto"/>
        <w:ind w:firstLine="720"/>
        <w:jc w:val="both"/>
        <w:rPr>
          <w:rFonts w:eastAsia="Calibri"/>
          <w:noProof w:val="0"/>
          <w:szCs w:val="28"/>
          <w:lang w:val="en-GB"/>
        </w:rPr>
      </w:pPr>
      <w:r>
        <w:rPr>
          <w:rFonts w:eastAsia="Calibri"/>
          <w:noProof w:val="0"/>
          <w:szCs w:val="28"/>
          <w:lang w:val="en-GB"/>
        </w:rPr>
        <w:t>1</w:t>
      </w:r>
      <w:r w:rsidR="004E1714">
        <w:rPr>
          <w:rFonts w:eastAsia="Calibri"/>
          <w:noProof w:val="0"/>
          <w:szCs w:val="28"/>
          <w:lang w:val="en-GB"/>
        </w:rPr>
        <w:t xml:space="preserve">. </w:t>
      </w:r>
      <w:r w:rsidR="0002547D" w:rsidRPr="00F13C12">
        <w:rPr>
          <w:rFonts w:eastAsia="Calibri"/>
          <w:noProof w:val="0"/>
          <w:szCs w:val="28"/>
          <w:lang w:val="en-GB"/>
        </w:rPr>
        <w:t>Trình tự thực hiện thẩm định an ninh mạng</w:t>
      </w:r>
      <w:r w:rsidR="00B97B2F">
        <w:rPr>
          <w:rFonts w:eastAsia="Calibri"/>
          <w:noProof w:val="0"/>
          <w:szCs w:val="28"/>
          <w:lang w:val="en-GB"/>
        </w:rPr>
        <w:t xml:space="preserve"> đối với hệ thống thông tin quan trọng về an ninh quốc gia.</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GB"/>
        </w:rPr>
        <w:t xml:space="preserve">a) Chủ quản hệ thống thông tin quan trọng về an ninh quốc gia nộp hồ sơ đề nghị thẩm định an ninh mạng </w:t>
      </w:r>
      <w:r w:rsidRPr="00F13C12">
        <w:rPr>
          <w:rFonts w:eastAsia="Calibri"/>
          <w:noProof w:val="0"/>
          <w:szCs w:val="28"/>
          <w:lang w:val="en-US"/>
        </w:rPr>
        <w:t>cho lực lượng chuyên trách bảo vệ an ninh mạng có thẩm quyền;</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b) Lực lượng chuyên trách bảo vệ an ninh mạng tiếp nhận, kiểm tra, hướng dẫn hoàn thiện hồ sơ đề nghị thẩm định an ninh mạng;</w:t>
      </w:r>
    </w:p>
    <w:p w:rsidR="0002547D" w:rsidRPr="00F13C12" w:rsidRDefault="001C22FE" w:rsidP="0002547D">
      <w:pPr>
        <w:spacing w:before="120" w:after="120" w:line="264" w:lineRule="auto"/>
        <w:ind w:firstLine="720"/>
        <w:jc w:val="both"/>
        <w:rPr>
          <w:rFonts w:eastAsia="Calibri"/>
          <w:noProof w:val="0"/>
          <w:szCs w:val="28"/>
          <w:lang w:val="en-US"/>
        </w:rPr>
      </w:pPr>
      <w:r>
        <w:rPr>
          <w:rFonts w:eastAsia="Calibri"/>
          <w:noProof w:val="0"/>
          <w:szCs w:val="28"/>
          <w:lang w:val="en-US"/>
        </w:rPr>
        <w:t>c</w:t>
      </w:r>
      <w:r w:rsidR="0002547D" w:rsidRPr="00F13C12">
        <w:rPr>
          <w:rFonts w:eastAsia="Calibri"/>
          <w:noProof w:val="0"/>
          <w:szCs w:val="28"/>
          <w:lang w:val="en-US"/>
        </w:rPr>
        <w:t>) Lực lượng chuyên trách bảo vệ an ninh mạng</w:t>
      </w:r>
      <w:r w:rsidR="0002547D" w:rsidRPr="00F13C12" w:rsidDel="00AB0268">
        <w:rPr>
          <w:rFonts w:eastAsia="Calibri"/>
          <w:noProof w:val="0"/>
          <w:szCs w:val="28"/>
          <w:lang w:val="en-US"/>
        </w:rPr>
        <w:t xml:space="preserve"> </w:t>
      </w:r>
      <w:r w:rsidR="0002547D" w:rsidRPr="00F13C12">
        <w:rPr>
          <w:rFonts w:eastAsia="Calibri"/>
          <w:noProof w:val="0"/>
          <w:szCs w:val="28"/>
          <w:lang w:val="en-US"/>
        </w:rPr>
        <w:t xml:space="preserve">tiến hành thẩm định an ninh mạng theo nội dung quy định tại Khoản 3 Điều 11 Luật An ninh mạng và thông báo kết quả trong thời hạn </w:t>
      </w:r>
      <w:r>
        <w:rPr>
          <w:rFonts w:eastAsia="Calibri"/>
          <w:noProof w:val="0"/>
          <w:szCs w:val="28"/>
          <w:lang w:val="en-US"/>
        </w:rPr>
        <w:t>60</w:t>
      </w:r>
      <w:r w:rsidRPr="00F13C12">
        <w:rPr>
          <w:rFonts w:eastAsia="Calibri"/>
          <w:noProof w:val="0"/>
          <w:szCs w:val="28"/>
          <w:lang w:val="en-US"/>
        </w:rPr>
        <w:t xml:space="preserve"> </w:t>
      </w:r>
      <w:r w:rsidR="0002547D" w:rsidRPr="00F13C12">
        <w:rPr>
          <w:rFonts w:eastAsia="Calibri"/>
          <w:noProof w:val="0"/>
          <w:szCs w:val="28"/>
          <w:lang w:val="en-US"/>
        </w:rPr>
        <w:t>ngày làm việc, kể từ ngày cấp giấy tiếp nhận hồ sơ của chủ quản hệ thống thông tin quan trọng về an ninh quốc gia.</w:t>
      </w:r>
    </w:p>
    <w:p w:rsidR="0002547D" w:rsidRPr="00F13C12" w:rsidRDefault="001C22FE" w:rsidP="0002547D">
      <w:pPr>
        <w:spacing w:before="120" w:after="120" w:line="264" w:lineRule="auto"/>
        <w:ind w:firstLine="720"/>
        <w:jc w:val="both"/>
        <w:rPr>
          <w:rFonts w:eastAsia="Calibri"/>
          <w:noProof w:val="0"/>
          <w:szCs w:val="28"/>
          <w:lang w:val="en-GB"/>
        </w:rPr>
      </w:pPr>
      <w:r>
        <w:rPr>
          <w:rFonts w:eastAsia="Calibri"/>
          <w:noProof w:val="0"/>
          <w:szCs w:val="28"/>
          <w:lang w:val="en-US"/>
        </w:rPr>
        <w:t>2</w:t>
      </w:r>
      <w:r w:rsidR="0002547D" w:rsidRPr="00F13C12">
        <w:rPr>
          <w:rFonts w:eastAsia="Calibri"/>
          <w:noProof w:val="0"/>
          <w:szCs w:val="28"/>
          <w:lang w:val="en-US"/>
        </w:rPr>
        <w:t>. Hồ sơ đề nghị thẩm định</w:t>
      </w:r>
      <w:r w:rsidR="009E749C" w:rsidRPr="009E749C">
        <w:rPr>
          <w:rFonts w:eastAsia="Calibri"/>
          <w:noProof w:val="0"/>
          <w:szCs w:val="28"/>
          <w:lang w:val="en-GB"/>
        </w:rPr>
        <w:t xml:space="preserve"> </w:t>
      </w:r>
      <w:r w:rsidR="009E749C">
        <w:rPr>
          <w:rFonts w:eastAsia="Calibri"/>
          <w:noProof w:val="0"/>
          <w:szCs w:val="28"/>
          <w:lang w:val="en-GB"/>
        </w:rPr>
        <w:t>đối với hệ thống thông tin quan trọng về an ninh quốc gia</w:t>
      </w:r>
      <w:r w:rsidR="0002547D" w:rsidRPr="00F13C12">
        <w:rPr>
          <w:rFonts w:eastAsia="Calibri"/>
          <w:noProof w:val="0"/>
          <w:szCs w:val="28"/>
          <w:lang w:val="en-US"/>
        </w:rPr>
        <w:t>, bao gồm</w:t>
      </w:r>
      <w:r w:rsidR="0002547D" w:rsidRPr="00F13C12">
        <w:rPr>
          <w:rFonts w:eastAsia="Calibri"/>
          <w:noProof w:val="0"/>
          <w:szCs w:val="28"/>
          <w:lang w:val="en-GB"/>
        </w:rPr>
        <w:t xml:space="preserve">: </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a) Văn bản đề nghị thẩm định an ninh mạng;</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GB"/>
        </w:rPr>
        <w:t xml:space="preserve">b) </w:t>
      </w:r>
      <w:r w:rsidRPr="00F13C12">
        <w:rPr>
          <w:rFonts w:eastAsia="Calibri"/>
          <w:noProof w:val="0"/>
          <w:szCs w:val="28"/>
        </w:rPr>
        <w:t>Báo cáo nghiên cứu tiền khả thi</w:t>
      </w:r>
      <w:r w:rsidRPr="00F13C12">
        <w:rPr>
          <w:rFonts w:eastAsia="Calibri"/>
          <w:noProof w:val="0"/>
          <w:szCs w:val="28"/>
          <w:lang w:val="en-US"/>
        </w:rPr>
        <w:t>, h</w:t>
      </w:r>
      <w:r w:rsidRPr="00F13C12">
        <w:rPr>
          <w:rFonts w:eastAsia="Calibri"/>
          <w:noProof w:val="0"/>
          <w:szCs w:val="28"/>
        </w:rPr>
        <w:t>ồ sơ thiết kế thi công dự án đầu tư xây dựng hệ thống thông tin trước khi phê duyệt</w:t>
      </w:r>
      <w:r w:rsidRPr="00F13C12">
        <w:rPr>
          <w:rFonts w:eastAsia="Calibri"/>
          <w:noProof w:val="0"/>
          <w:szCs w:val="28"/>
          <w:lang w:val="en-US"/>
        </w:rPr>
        <w:t>;</w:t>
      </w:r>
    </w:p>
    <w:p w:rsidR="0002547D" w:rsidRPr="00F13C12" w:rsidRDefault="0002547D" w:rsidP="0002547D">
      <w:pPr>
        <w:spacing w:before="120" w:after="120" w:line="264" w:lineRule="auto"/>
        <w:ind w:firstLine="720"/>
        <w:jc w:val="both"/>
        <w:rPr>
          <w:rFonts w:eastAsia="Calibri"/>
          <w:noProof w:val="0"/>
          <w:szCs w:val="28"/>
          <w:lang w:val="en-US"/>
        </w:rPr>
      </w:pPr>
      <w:r w:rsidRPr="00A55AC7">
        <w:rPr>
          <w:rFonts w:eastAsia="Calibri"/>
          <w:noProof w:val="0"/>
          <w:szCs w:val="28"/>
          <w:lang w:val="en-US"/>
        </w:rPr>
        <w:t xml:space="preserve">c) </w:t>
      </w:r>
      <w:r w:rsidRPr="00A55AC7">
        <w:rPr>
          <w:rFonts w:eastAsia="Calibri"/>
          <w:noProof w:val="0"/>
          <w:szCs w:val="28"/>
        </w:rPr>
        <w:t>Đề án nâng cấp hệ thống thông tin trước khi phê duyệt</w:t>
      </w:r>
      <w:r w:rsidRPr="00A55AC7">
        <w:rPr>
          <w:rFonts w:eastAsia="Calibri"/>
          <w:noProof w:val="0"/>
          <w:szCs w:val="28"/>
          <w:lang w:val="en-US"/>
        </w:rPr>
        <w:t xml:space="preserve"> </w:t>
      </w:r>
      <w:r w:rsidRPr="00BC7A2C">
        <w:rPr>
          <w:rFonts w:eastAsia="Calibri"/>
          <w:noProof w:val="0"/>
          <w:szCs w:val="28"/>
          <w:lang w:val="en-US"/>
        </w:rPr>
        <w:t>trong trường hợp</w:t>
      </w:r>
      <w:r w:rsidRPr="00F13C12">
        <w:rPr>
          <w:rFonts w:eastAsia="Calibri"/>
          <w:noProof w:val="0"/>
          <w:szCs w:val="28"/>
          <w:lang w:val="en-US"/>
        </w:rPr>
        <w:t xml:space="preserve"> nâng cấp hệ thống thông tin quan trọng về an ninh quốc gia.</w:t>
      </w:r>
    </w:p>
    <w:p w:rsidR="0002547D" w:rsidRDefault="001C22FE" w:rsidP="0002547D">
      <w:pPr>
        <w:spacing w:before="120" w:after="120" w:line="264" w:lineRule="auto"/>
        <w:ind w:firstLine="720"/>
        <w:jc w:val="both"/>
        <w:rPr>
          <w:rFonts w:eastAsia="Calibri"/>
          <w:noProof w:val="0"/>
          <w:szCs w:val="28"/>
          <w:lang w:val="en-GB"/>
        </w:rPr>
      </w:pPr>
      <w:r>
        <w:rPr>
          <w:rFonts w:eastAsia="Calibri"/>
          <w:noProof w:val="0"/>
          <w:szCs w:val="28"/>
          <w:lang w:val="en-GB"/>
        </w:rPr>
        <w:t>3</w:t>
      </w:r>
      <w:r w:rsidR="0002547D" w:rsidRPr="00F13C12">
        <w:rPr>
          <w:rFonts w:eastAsia="Calibri"/>
          <w:noProof w:val="0"/>
          <w:szCs w:val="28"/>
          <w:lang w:val="en-GB"/>
        </w:rPr>
        <w:t xml:space="preserve">. Trường hợp cần thiết, </w:t>
      </w:r>
      <w:r w:rsidR="0002547D" w:rsidRPr="00F13C12">
        <w:rPr>
          <w:rFonts w:eastAsia="Calibri"/>
          <w:noProof w:val="0"/>
          <w:szCs w:val="28"/>
          <w:lang w:val="en-US"/>
        </w:rPr>
        <w:t>lực lượng chuyên trách bảo vệ an ninh mạng</w:t>
      </w:r>
      <w:r w:rsidR="0002547D" w:rsidRPr="00F13C12" w:rsidDel="00AB0268">
        <w:rPr>
          <w:rFonts w:eastAsia="Calibri"/>
          <w:noProof w:val="0"/>
          <w:szCs w:val="28"/>
          <w:lang w:val="en-GB"/>
        </w:rPr>
        <w:t xml:space="preserve"> </w:t>
      </w:r>
      <w:r w:rsidR="0002547D" w:rsidRPr="00F13C12">
        <w:rPr>
          <w:rFonts w:eastAsia="Calibri"/>
          <w:noProof w:val="0"/>
          <w:szCs w:val="28"/>
          <w:lang w:val="en-GB"/>
        </w:rPr>
        <w:t>tiến hành khảo sát, đánh giá hiện trạng thực tế của hệ thống thông tin quan trọng về an ninh quốc gia để đối chiếu với hồ sơ đề nghị thẩm định. Việc khảo sát, đánh giá thực tế bảo đảm không gây ảnh hưởng tới hoạt động bình thường của chủ quản cũng như hệ thống thông tin quan trọng về an ninh quốc gia.</w:t>
      </w:r>
    </w:p>
    <w:p w:rsidR="00A02069" w:rsidRPr="002070B4" w:rsidRDefault="001C22FE" w:rsidP="002070B4">
      <w:pPr>
        <w:ind w:firstLine="720"/>
        <w:jc w:val="both"/>
        <w:rPr>
          <w:rFonts w:eastAsia="Calibri"/>
          <w:noProof w:val="0"/>
          <w:szCs w:val="28"/>
          <w:lang w:val="en-GB"/>
        </w:rPr>
      </w:pPr>
      <w:r w:rsidRPr="002070B4">
        <w:rPr>
          <w:rFonts w:eastAsia="Calibri"/>
          <w:noProof w:val="0"/>
          <w:szCs w:val="28"/>
          <w:lang w:val="en-GB"/>
        </w:rPr>
        <w:lastRenderedPageBreak/>
        <w:t>4</w:t>
      </w:r>
      <w:r w:rsidR="00BA32FA" w:rsidRPr="002070B4">
        <w:rPr>
          <w:rFonts w:eastAsia="Calibri"/>
          <w:noProof w:val="0"/>
          <w:szCs w:val="28"/>
          <w:lang w:val="en-GB"/>
        </w:rPr>
        <w:t>. Đối với hệ thống thông tin không thuộc Danh mục hệ thống thông tin quan trọng về an ninh quốc gia, việc thẩm định an ninh mạng do chủ quản hệ thống thông tin quyết định.</w:t>
      </w:r>
      <w:bookmarkStart w:id="37" w:name="_Toc526344351"/>
    </w:p>
    <w:p w:rsidR="0002547D" w:rsidRPr="00F13C12" w:rsidRDefault="0002547D" w:rsidP="0002547D">
      <w:pPr>
        <w:pStyle w:val="Heading3"/>
        <w:spacing w:line="264" w:lineRule="auto"/>
        <w:rPr>
          <w:rFonts w:cs="Times New Roman"/>
          <w:b/>
          <w:spacing w:val="0"/>
          <w:szCs w:val="28"/>
        </w:rPr>
      </w:pPr>
      <w:bookmarkStart w:id="38" w:name="_Toc528766667"/>
      <w:r w:rsidRPr="00F13C12">
        <w:rPr>
          <w:rFonts w:cs="Times New Roman"/>
          <w:b/>
          <w:spacing w:val="0"/>
          <w:szCs w:val="28"/>
        </w:rPr>
        <w:t xml:space="preserve">Điều </w:t>
      </w:r>
      <w:r w:rsidR="003124A1">
        <w:rPr>
          <w:rFonts w:cs="Times New Roman"/>
          <w:b/>
          <w:spacing w:val="0"/>
          <w:szCs w:val="28"/>
        </w:rPr>
        <w:t>1</w:t>
      </w:r>
      <w:r w:rsidR="00201561">
        <w:rPr>
          <w:rFonts w:cs="Times New Roman"/>
          <w:b/>
          <w:spacing w:val="0"/>
          <w:szCs w:val="28"/>
        </w:rPr>
        <w:t>8</w:t>
      </w:r>
      <w:r w:rsidRPr="00F13C12">
        <w:rPr>
          <w:rFonts w:cs="Times New Roman"/>
          <w:b/>
          <w:spacing w:val="0"/>
          <w:szCs w:val="28"/>
        </w:rPr>
        <w:t>. Đánh giá điều kiện an ninh mạng</w:t>
      </w:r>
      <w:bookmarkEnd w:id="37"/>
      <w:bookmarkEnd w:id="38"/>
      <w:r w:rsidRPr="00F13C12">
        <w:rPr>
          <w:rFonts w:cs="Times New Roman"/>
          <w:b/>
          <w:spacing w:val="0"/>
          <w:szCs w:val="28"/>
        </w:rPr>
        <w:t xml:space="preserve"> </w:t>
      </w:r>
    </w:p>
    <w:p w:rsidR="009E749C" w:rsidRDefault="009E749C" w:rsidP="009E749C">
      <w:pPr>
        <w:spacing w:before="120" w:after="120" w:line="264" w:lineRule="auto"/>
        <w:ind w:firstLine="720"/>
        <w:jc w:val="both"/>
        <w:rPr>
          <w:rFonts w:eastAsia="Calibri"/>
          <w:noProof w:val="0"/>
          <w:szCs w:val="28"/>
          <w:lang w:val="en-GB"/>
        </w:rPr>
      </w:pPr>
      <w:r>
        <w:rPr>
          <w:rFonts w:eastAsia="Calibri"/>
          <w:noProof w:val="0"/>
          <w:szCs w:val="28"/>
          <w:lang w:val="en-GB"/>
        </w:rPr>
        <w:t xml:space="preserve">1. Chủ quản hệ thống thông tin quyết định </w:t>
      </w:r>
      <w:r w:rsidR="00FC7A9E">
        <w:rPr>
          <w:rFonts w:eastAsia="Calibri"/>
          <w:noProof w:val="0"/>
          <w:szCs w:val="28"/>
          <w:lang w:val="en-GB"/>
        </w:rPr>
        <w:t xml:space="preserve">đánh giá điều kiện an ninh mạng đối </w:t>
      </w:r>
      <w:r w:rsidR="00FC7A9E" w:rsidRPr="00CE14C6">
        <w:rPr>
          <w:rFonts w:eastAsia="Calibri"/>
          <w:noProof w:val="0"/>
          <w:szCs w:val="28"/>
          <w:lang w:val="en-GB"/>
        </w:rPr>
        <w:t>với</w:t>
      </w:r>
      <w:r w:rsidRPr="00CE14C6">
        <w:rPr>
          <w:rFonts w:eastAsia="Calibri"/>
          <w:noProof w:val="0"/>
          <w:szCs w:val="28"/>
          <w:lang w:val="en-GB"/>
        </w:rPr>
        <w:t xml:space="preserve"> hệ thống thông tin do mình quản lý</w:t>
      </w:r>
      <w:r w:rsidR="00C12069" w:rsidRPr="00CE14C6">
        <w:rPr>
          <w:rFonts w:eastAsia="Calibri"/>
          <w:noProof w:val="0"/>
          <w:szCs w:val="28"/>
          <w:lang w:val="en-GB"/>
        </w:rPr>
        <w:t xml:space="preserve"> theo quy định tại Mục 3 Chương II Nghị định này</w:t>
      </w:r>
      <w:r w:rsidRPr="00CE14C6">
        <w:rPr>
          <w:rFonts w:eastAsia="Calibri"/>
          <w:noProof w:val="0"/>
          <w:szCs w:val="28"/>
          <w:lang w:val="en-GB"/>
        </w:rPr>
        <w:t>, trừ</w:t>
      </w:r>
      <w:r>
        <w:rPr>
          <w:rFonts w:eastAsia="Calibri"/>
          <w:noProof w:val="0"/>
          <w:szCs w:val="28"/>
          <w:lang w:val="en-GB"/>
        </w:rPr>
        <w:t xml:space="preserve"> hệ thống thông tin quan trọng về an ninh quốc gia.</w:t>
      </w:r>
    </w:p>
    <w:p w:rsidR="0002547D" w:rsidRPr="00F13C12" w:rsidRDefault="009E749C" w:rsidP="0002547D">
      <w:pPr>
        <w:spacing w:before="120" w:after="120" w:line="264" w:lineRule="auto"/>
        <w:ind w:firstLine="720"/>
        <w:jc w:val="both"/>
        <w:rPr>
          <w:rFonts w:eastAsia="Calibri"/>
          <w:noProof w:val="0"/>
          <w:szCs w:val="28"/>
          <w:lang w:val="en-GB"/>
        </w:rPr>
      </w:pPr>
      <w:r>
        <w:rPr>
          <w:rFonts w:eastAsia="Calibri"/>
          <w:noProof w:val="0"/>
          <w:szCs w:val="28"/>
          <w:lang w:val="en-GB"/>
        </w:rPr>
        <w:t>2</w:t>
      </w:r>
      <w:r w:rsidR="0002547D" w:rsidRPr="00F13C12">
        <w:rPr>
          <w:rFonts w:eastAsia="Calibri"/>
          <w:noProof w:val="0"/>
          <w:szCs w:val="28"/>
          <w:lang w:val="en-GB"/>
        </w:rPr>
        <w:t>. Trình tự đánh giá điều kiện an ninh mạng</w:t>
      </w:r>
      <w:r w:rsidR="00F2403B">
        <w:rPr>
          <w:rFonts w:eastAsia="Calibri"/>
          <w:noProof w:val="0"/>
          <w:szCs w:val="28"/>
          <w:lang w:val="en-GB"/>
        </w:rPr>
        <w:t xml:space="preserve"> đối với </w:t>
      </w:r>
      <w:r w:rsidR="00F2403B" w:rsidRPr="00F13C12">
        <w:rPr>
          <w:rFonts w:eastAsia="Calibri"/>
          <w:noProof w:val="0"/>
          <w:szCs w:val="28"/>
          <w:lang w:val="en-GB"/>
        </w:rPr>
        <w:t>thống thông tin quan trọng về an ninh quốc gia</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GB"/>
        </w:rPr>
        <w:t>a) Chủ quản hệ thống thông tin quan trọng về an ninh quốc gia nộp hồ sơ đề nghị đánh giá điều kiện an ninh mạng đối với hệ thống thông tin quan trọng về an ninh quốc gia cho lực lượng chuyên trách bảo vệ an ninh mạng có thẩm quyền đánh giá điều kiện an ninh mạng theo quy định tại Khoản 3 Điều 12 Luật An ninh mạng</w:t>
      </w:r>
      <w:r w:rsidRPr="00F13C12">
        <w:rPr>
          <w:rFonts w:eastAsia="Calibri"/>
          <w:noProof w:val="0"/>
          <w:szCs w:val="28"/>
          <w:lang w:val="en-US"/>
        </w:rPr>
        <w:t>;</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 xml:space="preserve">b) </w:t>
      </w:r>
      <w:r w:rsidRPr="00F13C12">
        <w:rPr>
          <w:rFonts w:eastAsia="Calibri"/>
          <w:noProof w:val="0"/>
          <w:szCs w:val="28"/>
          <w:lang w:val="en-GB"/>
        </w:rPr>
        <w:t>Lực lượng chuyên trách bảo vệ an ninh mạng</w:t>
      </w:r>
      <w:r w:rsidRPr="00F13C12" w:rsidDel="00BA57A0">
        <w:rPr>
          <w:rFonts w:eastAsia="Calibri"/>
          <w:noProof w:val="0"/>
          <w:szCs w:val="28"/>
          <w:lang w:val="en-US"/>
        </w:rPr>
        <w:t xml:space="preserve"> </w:t>
      </w:r>
      <w:r w:rsidRPr="00F13C12">
        <w:rPr>
          <w:rFonts w:eastAsia="Calibri"/>
          <w:noProof w:val="0"/>
          <w:szCs w:val="28"/>
          <w:lang w:val="en-US"/>
        </w:rPr>
        <w:t>đánh giá điều kiện an ninh mạng tiếp nhận, kiểm tra, hướng dẫn hoàn thiện hồ sơ đề nghị đánh giá điều kiện an ninh mạng;</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 xml:space="preserve">c) Sau khi tiếp nhận đủ hồ sơ hợp lệ, </w:t>
      </w:r>
      <w:r w:rsidRPr="00F13C12">
        <w:rPr>
          <w:rFonts w:eastAsia="Calibri"/>
          <w:noProof w:val="0"/>
          <w:szCs w:val="28"/>
          <w:lang w:val="en-GB"/>
        </w:rPr>
        <w:t>lực lượng chuyên trách bảo vệ an ninh mạng</w:t>
      </w:r>
      <w:r w:rsidRPr="00F13C12" w:rsidDel="00E30BA7">
        <w:rPr>
          <w:rFonts w:eastAsia="Calibri"/>
          <w:noProof w:val="0"/>
          <w:szCs w:val="28"/>
          <w:lang w:val="en-US"/>
        </w:rPr>
        <w:t xml:space="preserve"> </w:t>
      </w:r>
      <w:r w:rsidRPr="00F13C12">
        <w:rPr>
          <w:rFonts w:eastAsia="Calibri"/>
          <w:noProof w:val="0"/>
          <w:szCs w:val="28"/>
          <w:lang w:val="en-US"/>
        </w:rPr>
        <w:t>tiến hành đánh giá điều kiện an ninh mạng và thông báo kết quả trong thời hạn 15 ngày làm việc, kể từ ngày cấp giấy tiếp nhận đủ hồ sơ hợp lệ của chủ quản hệ thống thông tin quan trọng về an ninh quốc gia;</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 xml:space="preserve">d) Trường hợp đủ điều kiện an ninh mạng, Thủ trưởng cơ quan đánh giá điều kiện an ninh mạng cấp </w:t>
      </w:r>
      <w:r w:rsidRPr="00F13C12">
        <w:rPr>
          <w:rFonts w:eastAsia="Calibri"/>
          <w:szCs w:val="28"/>
        </w:rPr>
        <w:t>Giấy chứng nhận đủ điều kiện an ninh mạng đối với hệ thống thông tin quan trọng về an ninh quốc gia</w:t>
      </w:r>
      <w:r w:rsidRPr="00F13C12">
        <w:rPr>
          <w:rFonts w:eastAsia="Calibri"/>
          <w:szCs w:val="28"/>
          <w:lang w:val="en-US"/>
        </w:rPr>
        <w:t xml:space="preserve"> trong vòng 03 ngày làm việc kể từ khi kết thúc đánh giá điều kiện an ninh mạng</w:t>
      </w:r>
      <w:r w:rsidRPr="00F13C12">
        <w:rPr>
          <w:rFonts w:eastAsia="Calibri"/>
          <w:noProof w:val="0"/>
          <w:szCs w:val="28"/>
          <w:lang w:val="en-US"/>
        </w:rPr>
        <w:t>.</w:t>
      </w:r>
    </w:p>
    <w:p w:rsidR="0002547D" w:rsidRPr="00F13C12" w:rsidRDefault="003E2ADA" w:rsidP="0002547D">
      <w:pPr>
        <w:spacing w:before="120" w:after="120" w:line="264" w:lineRule="auto"/>
        <w:ind w:firstLine="720"/>
        <w:jc w:val="both"/>
        <w:rPr>
          <w:rFonts w:eastAsia="Calibri"/>
          <w:szCs w:val="28"/>
          <w:lang w:val="en-US"/>
        </w:rPr>
      </w:pPr>
      <w:r>
        <w:rPr>
          <w:rFonts w:eastAsia="Calibri"/>
          <w:szCs w:val="28"/>
          <w:lang w:val="en-US"/>
        </w:rPr>
        <w:t>3</w:t>
      </w:r>
      <w:r w:rsidR="0002547D" w:rsidRPr="00F13C12">
        <w:rPr>
          <w:rFonts w:eastAsia="Calibri"/>
          <w:szCs w:val="28"/>
          <w:lang w:val="en-US"/>
        </w:rPr>
        <w:t xml:space="preserve">. Hồ sơ đề nghị </w:t>
      </w:r>
      <w:r w:rsidR="0002547D" w:rsidRPr="00F13C12">
        <w:rPr>
          <w:rFonts w:eastAsia="Calibri"/>
          <w:szCs w:val="28"/>
        </w:rPr>
        <w:t>chứng nhận đủ điều kiện an ninh mạng đối với hệ thống thông tin quan trọng về an ninh quốc gia</w:t>
      </w:r>
      <w:r w:rsidR="0002547D" w:rsidRPr="00F13C12">
        <w:rPr>
          <w:rFonts w:eastAsia="Calibri"/>
          <w:szCs w:val="28"/>
          <w:lang w:val="en-US"/>
        </w:rPr>
        <w:t xml:space="preserve"> bao gồm:</w:t>
      </w:r>
    </w:p>
    <w:p w:rsidR="0002547D" w:rsidRPr="00F13C12" w:rsidRDefault="0002547D" w:rsidP="0002547D">
      <w:pPr>
        <w:spacing w:before="120" w:after="120" w:line="264" w:lineRule="auto"/>
        <w:ind w:firstLine="720"/>
        <w:jc w:val="both"/>
        <w:rPr>
          <w:rFonts w:eastAsia="Calibri"/>
          <w:szCs w:val="28"/>
          <w:lang w:val="en-US"/>
        </w:rPr>
      </w:pPr>
      <w:r w:rsidRPr="00F13C12">
        <w:rPr>
          <w:rFonts w:eastAsia="Calibri"/>
          <w:szCs w:val="28"/>
          <w:lang w:val="en-US"/>
        </w:rPr>
        <w:t>a) Văn bản đề nghị chứng nhận điều kiện an ninh mạng;</w:t>
      </w:r>
    </w:p>
    <w:p w:rsidR="0002547D" w:rsidRPr="00F13C12" w:rsidRDefault="0002547D" w:rsidP="0002547D">
      <w:pPr>
        <w:spacing w:before="120" w:after="120" w:line="264" w:lineRule="auto"/>
        <w:ind w:firstLine="720"/>
        <w:jc w:val="both"/>
        <w:rPr>
          <w:rFonts w:eastAsia="Calibri"/>
          <w:szCs w:val="28"/>
          <w:lang w:val="en-US"/>
        </w:rPr>
      </w:pPr>
      <w:r w:rsidRPr="00F13C12">
        <w:rPr>
          <w:rFonts w:eastAsia="Calibri"/>
          <w:szCs w:val="28"/>
          <w:lang w:val="en-US"/>
        </w:rPr>
        <w:t>b) Hồ sơ thiết kế và hồ sơ giải pháp bảo đảm an ninh mạng đối với hệ thống thông tin quan trọng về an ninh quốc gia.</w:t>
      </w:r>
    </w:p>
    <w:p w:rsidR="0002547D" w:rsidRPr="00F13C12" w:rsidRDefault="003E2ADA" w:rsidP="0002547D">
      <w:pPr>
        <w:spacing w:before="120" w:after="120" w:line="264" w:lineRule="auto"/>
        <w:ind w:firstLine="720"/>
        <w:jc w:val="both"/>
        <w:rPr>
          <w:rFonts w:eastAsia="Calibri"/>
          <w:szCs w:val="28"/>
          <w:lang w:val="en-US"/>
        </w:rPr>
      </w:pPr>
      <w:r>
        <w:rPr>
          <w:rFonts w:eastAsia="Calibri"/>
          <w:szCs w:val="28"/>
          <w:lang w:val="en-US"/>
        </w:rPr>
        <w:t>4</w:t>
      </w:r>
      <w:r w:rsidR="0002547D" w:rsidRPr="00F13C12">
        <w:rPr>
          <w:rFonts w:eastAsia="Calibri"/>
          <w:szCs w:val="28"/>
          <w:lang w:val="en-US"/>
        </w:rPr>
        <w:t xml:space="preserve">. Trường hợp không bảo đảm điều kiện an ninh mạng, </w:t>
      </w:r>
      <w:r w:rsidR="0002547D" w:rsidRPr="00F13C12">
        <w:rPr>
          <w:rFonts w:eastAsia="Calibri"/>
          <w:noProof w:val="0"/>
          <w:szCs w:val="28"/>
          <w:lang w:val="en-GB"/>
        </w:rPr>
        <w:t>lực lượng chuyên trách bảo vệ an ninh mạng</w:t>
      </w:r>
      <w:r w:rsidR="0002547D" w:rsidRPr="00F13C12" w:rsidDel="00350E93">
        <w:rPr>
          <w:rFonts w:eastAsia="Calibri"/>
          <w:noProof w:val="0"/>
          <w:szCs w:val="28"/>
          <w:lang w:val="en-US"/>
        </w:rPr>
        <w:t xml:space="preserve"> </w:t>
      </w:r>
      <w:r w:rsidR="0002547D" w:rsidRPr="00F13C12">
        <w:rPr>
          <w:rFonts w:eastAsia="Calibri"/>
          <w:noProof w:val="0"/>
          <w:szCs w:val="28"/>
          <w:lang w:val="en-US"/>
        </w:rPr>
        <w:t>đánh giá điều kiện an ninh mạng</w:t>
      </w:r>
      <w:r w:rsidR="0002547D" w:rsidRPr="00F13C12">
        <w:rPr>
          <w:rFonts w:eastAsia="Calibri"/>
          <w:szCs w:val="28"/>
          <w:lang w:val="en-US"/>
        </w:rPr>
        <w:t xml:space="preserve"> yêu cầu chủ quản hệ thống thông tin quan trọng về an ninh quốc gia bổ sung, nâng cấp hệ thống thông tin quan trọng về an ninh quốc gia để bảo đảm đủ điều kiện.</w:t>
      </w:r>
    </w:p>
    <w:p w:rsidR="0002547D" w:rsidRPr="00F13C12" w:rsidRDefault="0002547D" w:rsidP="0002547D">
      <w:pPr>
        <w:pStyle w:val="Heading3"/>
        <w:spacing w:line="264" w:lineRule="auto"/>
        <w:rPr>
          <w:rFonts w:cs="Times New Roman"/>
          <w:b/>
          <w:spacing w:val="0"/>
          <w:szCs w:val="28"/>
        </w:rPr>
      </w:pPr>
      <w:bookmarkStart w:id="39" w:name="_Toc526344352"/>
      <w:bookmarkStart w:id="40" w:name="_Toc528766668"/>
      <w:r w:rsidRPr="00F13C12">
        <w:rPr>
          <w:rFonts w:cs="Times New Roman"/>
          <w:b/>
          <w:spacing w:val="0"/>
          <w:szCs w:val="28"/>
        </w:rPr>
        <w:lastRenderedPageBreak/>
        <w:t xml:space="preserve">Điều </w:t>
      </w:r>
      <w:r w:rsidR="003124A1">
        <w:rPr>
          <w:rFonts w:cs="Times New Roman"/>
          <w:b/>
          <w:spacing w:val="0"/>
          <w:szCs w:val="28"/>
        </w:rPr>
        <w:t>1</w:t>
      </w:r>
      <w:r w:rsidR="00201561">
        <w:rPr>
          <w:rFonts w:cs="Times New Roman"/>
          <w:b/>
          <w:spacing w:val="0"/>
          <w:szCs w:val="28"/>
        </w:rPr>
        <w:t>9</w:t>
      </w:r>
      <w:r w:rsidRPr="00F13C12">
        <w:rPr>
          <w:rFonts w:cs="Times New Roman"/>
          <w:b/>
          <w:spacing w:val="0"/>
          <w:szCs w:val="28"/>
        </w:rPr>
        <w:t>. Kiểm tra an ninh mạn</w:t>
      </w:r>
      <w:r w:rsidR="004D1505">
        <w:rPr>
          <w:rFonts w:cs="Times New Roman"/>
          <w:b/>
          <w:spacing w:val="0"/>
          <w:szCs w:val="28"/>
        </w:rPr>
        <w:t>g</w:t>
      </w:r>
      <w:bookmarkEnd w:id="39"/>
      <w:bookmarkEnd w:id="40"/>
    </w:p>
    <w:p w:rsidR="003E2ADA" w:rsidRDefault="003E2ADA" w:rsidP="003E2ADA">
      <w:pPr>
        <w:spacing w:before="120" w:after="120" w:line="264" w:lineRule="auto"/>
        <w:ind w:firstLine="720"/>
        <w:jc w:val="both"/>
        <w:rPr>
          <w:rFonts w:eastAsia="Calibri"/>
          <w:noProof w:val="0"/>
          <w:szCs w:val="28"/>
          <w:lang w:val="en-GB"/>
        </w:rPr>
      </w:pPr>
      <w:r>
        <w:rPr>
          <w:rFonts w:eastAsia="Calibri"/>
          <w:noProof w:val="0"/>
          <w:szCs w:val="28"/>
          <w:lang w:val="en-GB"/>
        </w:rPr>
        <w:t xml:space="preserve">1. Chủ quản hệ thống thông tin quyết định </w:t>
      </w:r>
      <w:r w:rsidR="009F3F67">
        <w:rPr>
          <w:rFonts w:eastAsia="Calibri"/>
          <w:noProof w:val="0"/>
          <w:szCs w:val="28"/>
          <w:lang w:val="en-GB"/>
        </w:rPr>
        <w:t>kiểm tra</w:t>
      </w:r>
      <w:r>
        <w:rPr>
          <w:rFonts w:eastAsia="Calibri"/>
          <w:noProof w:val="0"/>
          <w:szCs w:val="28"/>
          <w:lang w:val="en-GB"/>
        </w:rPr>
        <w:t xml:space="preserve"> an ninh mạng đối với hệ thống thông tin do mình quản lý, trừ hệ thống thông tin quan trọng về an ninh quốc gia. </w:t>
      </w:r>
    </w:p>
    <w:p w:rsidR="00BE7F92" w:rsidRPr="00F13C12" w:rsidRDefault="00BE7F92" w:rsidP="00BE7F92">
      <w:pPr>
        <w:spacing w:before="120" w:after="120" w:line="264" w:lineRule="auto"/>
        <w:ind w:firstLine="720"/>
        <w:jc w:val="both"/>
        <w:rPr>
          <w:szCs w:val="28"/>
          <w:lang w:val="en-US"/>
        </w:rPr>
      </w:pPr>
      <w:r>
        <w:rPr>
          <w:szCs w:val="28"/>
          <w:lang w:val="en-US"/>
        </w:rPr>
        <w:t>a)</w:t>
      </w:r>
      <w:r w:rsidRPr="00F13C12">
        <w:rPr>
          <w:szCs w:val="28"/>
          <w:lang w:val="en-US"/>
        </w:rPr>
        <w:t xml:space="preserve"> </w:t>
      </w:r>
      <w:r>
        <w:rPr>
          <w:szCs w:val="28"/>
          <w:lang w:val="en-US"/>
        </w:rPr>
        <w:t>T</w:t>
      </w:r>
      <w:r w:rsidRPr="00F13C12">
        <w:rPr>
          <w:szCs w:val="28"/>
          <w:lang w:val="en-US"/>
        </w:rPr>
        <w:t>rường hợp</w:t>
      </w:r>
      <w:r>
        <w:rPr>
          <w:szCs w:val="28"/>
          <w:lang w:val="en-US"/>
        </w:rPr>
        <w:t xml:space="preserve">, </w:t>
      </w:r>
      <w:r w:rsidRPr="00F13C12">
        <w:rPr>
          <w:szCs w:val="28"/>
          <w:lang w:val="en-US"/>
        </w:rPr>
        <w:t>đối tượng ki</w:t>
      </w:r>
      <w:r w:rsidR="004D1505">
        <w:rPr>
          <w:szCs w:val="28"/>
          <w:lang w:val="en-US"/>
        </w:rPr>
        <w:t>ể</w:t>
      </w:r>
      <w:r w:rsidRPr="00F13C12">
        <w:rPr>
          <w:szCs w:val="28"/>
          <w:lang w:val="en-US"/>
        </w:rPr>
        <w:t xml:space="preserve">m tra an ninh mạng </w:t>
      </w:r>
      <w:r>
        <w:rPr>
          <w:szCs w:val="28"/>
          <w:lang w:val="en-US"/>
        </w:rPr>
        <w:t>được</w:t>
      </w:r>
      <w:r w:rsidRPr="00F13C12">
        <w:rPr>
          <w:szCs w:val="28"/>
          <w:lang w:val="en-US"/>
        </w:rPr>
        <w:t xml:space="preserve"> quy định tại </w:t>
      </w:r>
      <w:r w:rsidR="00812CBD">
        <w:rPr>
          <w:szCs w:val="28"/>
          <w:lang w:val="en-US"/>
        </w:rPr>
        <w:t>k</w:t>
      </w:r>
      <w:r w:rsidRPr="00F13C12">
        <w:rPr>
          <w:szCs w:val="28"/>
          <w:lang w:val="en-US"/>
        </w:rPr>
        <w:t>hoản 1, 2, 3 Điều 13</w:t>
      </w:r>
      <w:r w:rsidR="004D1505">
        <w:rPr>
          <w:szCs w:val="28"/>
          <w:lang w:val="en-US"/>
        </w:rPr>
        <w:t>, khoản 1 Điều 24</w:t>
      </w:r>
      <w:r w:rsidRPr="00F13C12">
        <w:rPr>
          <w:szCs w:val="28"/>
          <w:lang w:val="en-US"/>
        </w:rPr>
        <w:t xml:space="preserve"> Luật An ninh mạng</w:t>
      </w:r>
      <w:r w:rsidR="004D1505">
        <w:rPr>
          <w:szCs w:val="28"/>
          <w:lang w:val="en-US"/>
        </w:rPr>
        <w:t>;</w:t>
      </w:r>
    </w:p>
    <w:p w:rsidR="00BE7F92" w:rsidRPr="00F13C12" w:rsidRDefault="00813621" w:rsidP="00BE7F92">
      <w:pPr>
        <w:spacing w:before="120" w:after="120" w:line="264" w:lineRule="auto"/>
        <w:ind w:firstLine="720"/>
        <w:jc w:val="both"/>
        <w:rPr>
          <w:szCs w:val="28"/>
          <w:lang w:val="en-US"/>
        </w:rPr>
      </w:pPr>
      <w:r>
        <w:rPr>
          <w:szCs w:val="28"/>
          <w:lang w:val="en-US"/>
        </w:rPr>
        <w:t>b)</w:t>
      </w:r>
      <w:r w:rsidR="00BE7F92" w:rsidRPr="00F13C12">
        <w:rPr>
          <w:szCs w:val="28"/>
          <w:lang w:val="en-US"/>
        </w:rPr>
        <w:t xml:space="preserve"> Nội dung kiểm tra an ninh mạng, bao gồm: kiểm tra việc tuân thủ các quy định của pháp luật về bảo đảm an ninh mạng, bảo vệ bí mật nhà nước trên không gian mạng; kiểm tra, đánh giá hiệu quả các phương án, biện pháp bảo đảm an ninh mạng, phương án, kế hoạch ứng phó, khắc phục sự cố an ninh mạng; kiểm tra, đánh giá phát hiện lỗ hổng, điểm yếu bảo mật, mã độc và tấn công thử nghiệm xâm nhập hệ thống; kiểm tra, đánh giá khác do chủ quản hệ thống thông tin quy định. </w:t>
      </w:r>
    </w:p>
    <w:p w:rsidR="0002547D" w:rsidRPr="00F13C12" w:rsidRDefault="009B1E1A" w:rsidP="0002547D">
      <w:pPr>
        <w:spacing w:before="120" w:after="120" w:line="264" w:lineRule="auto"/>
        <w:ind w:firstLine="720"/>
        <w:jc w:val="both"/>
        <w:rPr>
          <w:rFonts w:eastAsia="Calibri"/>
          <w:noProof w:val="0"/>
          <w:szCs w:val="28"/>
          <w:lang w:val="en-GB"/>
        </w:rPr>
      </w:pPr>
      <w:r>
        <w:rPr>
          <w:rFonts w:eastAsia="Calibri"/>
          <w:noProof w:val="0"/>
          <w:szCs w:val="28"/>
          <w:lang w:val="en-GB"/>
        </w:rPr>
        <w:t>2</w:t>
      </w:r>
      <w:r w:rsidR="0002547D" w:rsidRPr="00F13C12">
        <w:rPr>
          <w:rFonts w:eastAsia="Calibri"/>
          <w:noProof w:val="0"/>
          <w:szCs w:val="28"/>
          <w:lang w:val="en-GB"/>
        </w:rPr>
        <w:t>. Trình tự, thủ tục kiểm tra an ninh mạng đột xuất của lực lượng chuyên trách bảo vệ an ninh mạng:</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 xml:space="preserve">a) </w:t>
      </w:r>
      <w:r w:rsidR="00D6737B">
        <w:rPr>
          <w:rFonts w:eastAsia="Calibri"/>
          <w:noProof w:val="0"/>
          <w:szCs w:val="28"/>
          <w:lang w:val="en-GB"/>
        </w:rPr>
        <w:t>Thông báo về kế hoạch kiểm tra an ninh mạng</w:t>
      </w:r>
      <w:r w:rsidRPr="00F13C12">
        <w:rPr>
          <w:rFonts w:eastAsia="Calibri"/>
          <w:noProof w:val="0"/>
          <w:szCs w:val="28"/>
          <w:lang w:val="en-GB"/>
        </w:rPr>
        <w:t>;</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b) Thành lập Đoàn kiểm tra theo chức năng, nhiệm vụ được giao;</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c) Tiến hành kiểm tra an ninh mạng, phối hợp chặt chẽ với chủ quản hệ thống thông tin trong quá trình kiểm tra;</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d) Lập biên bản về quá trình, kết quả kiểm tra an ninh mạng và bảo quản theo quy định của pháp luật;</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đ) Thông báo kết quả kiểm tra an ninh mạng trong 07 ngày làm việc kể từ ngày hoàn thành kiểm tra.</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 xml:space="preserve">3. Trường hợp cần giữ nguyên hiện trạng hệ thống thông tin, phục vụ điều tra, xử lý hành vi vi phạm pháp luật, lực lượng chuyên trách bảo vệ an ninh mạng gửi văn bản </w:t>
      </w:r>
      <w:r w:rsidRPr="00F13C12">
        <w:rPr>
          <w:rFonts w:eastAsia="Calibri"/>
          <w:noProof w:val="0"/>
          <w:szCs w:val="28"/>
          <w:lang w:val="en-US"/>
        </w:rPr>
        <w:t xml:space="preserve">đề nghị </w:t>
      </w:r>
      <w:r w:rsidRPr="00F13C12">
        <w:rPr>
          <w:rFonts w:eastAsia="Calibri"/>
          <w:noProof w:val="0"/>
          <w:szCs w:val="28"/>
          <w:lang w:val="en-GB"/>
        </w:rPr>
        <w:t>chủ quản hệ thống thông tin tạm ngừng tiến hành kiểm tra an ninh mạng. Nội dung văn bản phải ghi rõ lý do, mục đích, thời gian tạm ngừng hoạt động kiểm tra an ninh mạng.</w:t>
      </w:r>
    </w:p>
    <w:p w:rsidR="0002547D" w:rsidRPr="00F13C12" w:rsidRDefault="0002547D" w:rsidP="0002547D">
      <w:pPr>
        <w:pStyle w:val="Heading3"/>
        <w:spacing w:line="264" w:lineRule="auto"/>
        <w:rPr>
          <w:rFonts w:cs="Times New Roman"/>
          <w:b/>
          <w:spacing w:val="0"/>
          <w:szCs w:val="28"/>
        </w:rPr>
      </w:pPr>
      <w:bookmarkStart w:id="41" w:name="_Toc526344354"/>
      <w:bookmarkStart w:id="42" w:name="_Toc528766669"/>
      <w:r w:rsidRPr="00F13C12">
        <w:rPr>
          <w:rFonts w:cs="Times New Roman"/>
          <w:b/>
          <w:spacing w:val="0"/>
          <w:szCs w:val="28"/>
        </w:rPr>
        <w:t>Điề</w:t>
      </w:r>
      <w:r w:rsidR="003124A1">
        <w:rPr>
          <w:rFonts w:cs="Times New Roman"/>
          <w:b/>
          <w:spacing w:val="0"/>
          <w:szCs w:val="28"/>
        </w:rPr>
        <w:t xml:space="preserve">u </w:t>
      </w:r>
      <w:r w:rsidR="00201561">
        <w:rPr>
          <w:rFonts w:cs="Times New Roman"/>
          <w:b/>
          <w:spacing w:val="0"/>
          <w:szCs w:val="28"/>
        </w:rPr>
        <w:t>20</w:t>
      </w:r>
      <w:r w:rsidRPr="00F13C12">
        <w:rPr>
          <w:rFonts w:cs="Times New Roman"/>
          <w:b/>
          <w:spacing w:val="0"/>
          <w:szCs w:val="28"/>
        </w:rPr>
        <w:t>. Ứng phó, khắc phục sự cố an ninh mạng</w:t>
      </w:r>
      <w:bookmarkEnd w:id="41"/>
      <w:bookmarkEnd w:id="42"/>
      <w:r w:rsidRPr="00F13C12">
        <w:rPr>
          <w:rFonts w:cs="Times New Roman"/>
          <w:b/>
          <w:spacing w:val="0"/>
          <w:szCs w:val="28"/>
        </w:rPr>
        <w:t xml:space="preserve"> </w:t>
      </w:r>
    </w:p>
    <w:p w:rsidR="00660175" w:rsidRDefault="00660175" w:rsidP="00660175">
      <w:pPr>
        <w:spacing w:before="120" w:after="120" w:line="264" w:lineRule="auto"/>
        <w:ind w:firstLine="720"/>
        <w:jc w:val="both"/>
        <w:rPr>
          <w:rFonts w:eastAsia="Calibri"/>
          <w:noProof w:val="0"/>
          <w:szCs w:val="28"/>
          <w:lang w:val="en-GB"/>
        </w:rPr>
      </w:pPr>
      <w:r>
        <w:rPr>
          <w:rFonts w:eastAsia="Calibri"/>
          <w:noProof w:val="0"/>
          <w:szCs w:val="28"/>
          <w:lang w:val="en-GB"/>
        </w:rPr>
        <w:t xml:space="preserve">1. Chủ quản hệ thống thông tin quyết định việc thực hiện ứng phó, khắc phục sự cố an ninh mạng đối với hệ thống thông tin do mình quản lý, trừ hệ thống thông tin quan trọng về an ninh quốc gia. </w:t>
      </w:r>
    </w:p>
    <w:p w:rsidR="0002547D" w:rsidRPr="00F13C12" w:rsidRDefault="00BE7F92" w:rsidP="0002547D">
      <w:pPr>
        <w:widowControl w:val="0"/>
        <w:shd w:val="clear" w:color="auto" w:fill="FFFFFF"/>
        <w:spacing w:before="120" w:after="120" w:line="264" w:lineRule="auto"/>
        <w:ind w:firstLine="720"/>
        <w:jc w:val="both"/>
        <w:rPr>
          <w:rFonts w:eastAsia="Times New Roman"/>
          <w:noProof w:val="0"/>
          <w:szCs w:val="28"/>
          <w:lang w:val="en-US"/>
        </w:rPr>
      </w:pPr>
      <w:r>
        <w:rPr>
          <w:rFonts w:eastAsia="Times New Roman"/>
          <w:noProof w:val="0"/>
          <w:szCs w:val="28"/>
          <w:lang w:val="en-US"/>
        </w:rPr>
        <w:t>2</w:t>
      </w:r>
      <w:r w:rsidR="0002547D" w:rsidRPr="00F13C12">
        <w:rPr>
          <w:rFonts w:eastAsia="Times New Roman"/>
          <w:noProof w:val="0"/>
          <w:szCs w:val="28"/>
          <w:lang w:val="en-US"/>
        </w:rPr>
        <w:t>. Khi phát hiện sự cố an ninh mạng đối với hệ thống thông tin quan trọng về an ninh quốc gia:</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a) Lực lượng </w:t>
      </w:r>
      <w:r w:rsidRPr="00F13C12">
        <w:rPr>
          <w:rFonts w:eastAsia="Times New Roman"/>
          <w:noProof w:val="0"/>
          <w:szCs w:val="28"/>
        </w:rPr>
        <w:t xml:space="preserve">chuyên trách </w:t>
      </w:r>
      <w:r w:rsidRPr="00F13C12">
        <w:rPr>
          <w:rFonts w:eastAsia="Times New Roman"/>
          <w:noProof w:val="0"/>
          <w:szCs w:val="28"/>
          <w:lang w:val="en-US"/>
        </w:rPr>
        <w:t xml:space="preserve">bảo vệ an ninh mạng thông báo bằng văn bản tới chủ quản hệ thống thông tin quan trọng về an ninh quốc gia. </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lastRenderedPageBreak/>
        <w:t>Trường hợp khẩn cấp, thông báo bằng điện thoại</w:t>
      </w:r>
      <w:r w:rsidRPr="00F13C12">
        <w:rPr>
          <w:rFonts w:eastAsia="Times New Roman"/>
          <w:noProof w:val="0"/>
          <w:szCs w:val="28"/>
        </w:rPr>
        <w:t xml:space="preserve"> hoặc </w:t>
      </w:r>
      <w:r w:rsidRPr="00F13C12">
        <w:rPr>
          <w:rFonts w:eastAsia="Times New Roman"/>
          <w:noProof w:val="0"/>
          <w:szCs w:val="28"/>
          <w:lang w:val="en-US"/>
        </w:rPr>
        <w:t>các hình thức khác trước khi thông báo bằng văn bản.</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b) Chủ quản hệ thống thông tin quan trọng về an ninh quốc gia có trách nhiệm khắc phục sự cố an ninh mạng ngay sau khi nhận được thông báo, trừ quy định tại điểm c khoản này. </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Trường hợp vượt quá khả năng xử lý, kịp thời thông báo cho lực lượng </w:t>
      </w:r>
      <w:r w:rsidRPr="00F13C12">
        <w:rPr>
          <w:rFonts w:eastAsia="Times New Roman"/>
          <w:noProof w:val="0"/>
          <w:szCs w:val="28"/>
        </w:rPr>
        <w:t xml:space="preserve">chuyên trách </w:t>
      </w:r>
      <w:r w:rsidRPr="00F13C12">
        <w:rPr>
          <w:rFonts w:eastAsia="Times New Roman"/>
          <w:noProof w:val="0"/>
          <w:szCs w:val="28"/>
          <w:lang w:val="en-US"/>
        </w:rPr>
        <w:t xml:space="preserve">bảo vệ an ninh mạng để </w:t>
      </w:r>
      <w:r w:rsidRPr="00F13C12">
        <w:rPr>
          <w:rFonts w:eastAsia="Times New Roman"/>
          <w:noProof w:val="0"/>
          <w:szCs w:val="28"/>
          <w:lang w:val="de-DE"/>
        </w:rPr>
        <w:t xml:space="preserve">điều phối, ứng phó </w:t>
      </w:r>
      <w:r w:rsidRPr="00F13C12">
        <w:rPr>
          <w:spacing w:val="2"/>
          <w:szCs w:val="28"/>
        </w:rPr>
        <w:t>khắc phục sự cố an ninh mạng</w:t>
      </w:r>
      <w:r w:rsidRPr="00F13C12">
        <w:rPr>
          <w:rFonts w:eastAsia="Times New Roman"/>
          <w:noProof w:val="0"/>
          <w:szCs w:val="28"/>
          <w:lang w:val="en-US"/>
        </w:rPr>
        <w:t>;</w:t>
      </w:r>
    </w:p>
    <w:p w:rsidR="0002547D" w:rsidRPr="00F13C12" w:rsidRDefault="0002547D" w:rsidP="0002547D">
      <w:pPr>
        <w:widowControl w:val="0"/>
        <w:shd w:val="clear" w:color="auto" w:fill="FFFFFF"/>
        <w:spacing w:before="120" w:after="120" w:line="264" w:lineRule="auto"/>
        <w:ind w:firstLine="720"/>
        <w:jc w:val="both"/>
        <w:rPr>
          <w:spacing w:val="2"/>
          <w:szCs w:val="28"/>
          <w:lang w:val="en-US"/>
        </w:rPr>
      </w:pPr>
      <w:r w:rsidRPr="00F13C12">
        <w:rPr>
          <w:rFonts w:eastAsia="Times New Roman"/>
          <w:noProof w:val="0"/>
          <w:szCs w:val="28"/>
          <w:lang w:val="en-US"/>
        </w:rPr>
        <w:t xml:space="preserve">c) Trường hợp cần thiết, lực lượng </w:t>
      </w:r>
      <w:r w:rsidRPr="00F13C12">
        <w:rPr>
          <w:rFonts w:eastAsia="Times New Roman"/>
          <w:noProof w:val="0"/>
          <w:szCs w:val="28"/>
        </w:rPr>
        <w:t xml:space="preserve">chuyên trách </w:t>
      </w:r>
      <w:r w:rsidRPr="00F13C12">
        <w:rPr>
          <w:rFonts w:eastAsia="Times New Roman"/>
          <w:noProof w:val="0"/>
          <w:szCs w:val="28"/>
          <w:lang w:val="en-US"/>
        </w:rPr>
        <w:t xml:space="preserve">bảo vệ an ninh mạng quyết định trực tiếp </w:t>
      </w:r>
      <w:r w:rsidRPr="00F13C12">
        <w:rPr>
          <w:rFonts w:eastAsia="Times New Roman"/>
          <w:noProof w:val="0"/>
          <w:szCs w:val="28"/>
          <w:lang w:val="de-DE"/>
        </w:rPr>
        <w:t xml:space="preserve">điều phối, ứng phó </w:t>
      </w:r>
      <w:r w:rsidRPr="00F13C12">
        <w:rPr>
          <w:spacing w:val="2"/>
          <w:szCs w:val="28"/>
        </w:rPr>
        <w:t>khắc phục sự cố an ninh mạng</w:t>
      </w:r>
      <w:r w:rsidRPr="00F13C12">
        <w:rPr>
          <w:spacing w:val="2"/>
          <w:szCs w:val="28"/>
          <w:lang w:val="en-US"/>
        </w:rPr>
        <w:t>.</w:t>
      </w:r>
    </w:p>
    <w:p w:rsidR="0002547D" w:rsidRPr="00F13C12" w:rsidRDefault="00BE7F92" w:rsidP="0002547D">
      <w:pPr>
        <w:widowControl w:val="0"/>
        <w:shd w:val="clear" w:color="auto" w:fill="FFFFFF"/>
        <w:spacing w:before="120" w:after="120" w:line="264" w:lineRule="auto"/>
        <w:ind w:firstLine="720"/>
        <w:jc w:val="both"/>
        <w:rPr>
          <w:rFonts w:eastAsia="Times New Roman"/>
          <w:noProof w:val="0"/>
          <w:szCs w:val="28"/>
          <w:lang w:val="en-US"/>
        </w:rPr>
      </w:pPr>
      <w:r>
        <w:rPr>
          <w:spacing w:val="2"/>
          <w:szCs w:val="28"/>
          <w:lang w:val="en-US"/>
        </w:rPr>
        <w:t>3</w:t>
      </w:r>
      <w:r w:rsidR="0002547D" w:rsidRPr="00F13C12">
        <w:rPr>
          <w:spacing w:val="2"/>
          <w:szCs w:val="28"/>
          <w:lang w:val="en-US"/>
        </w:rPr>
        <w:t>. Điều phối,</w:t>
      </w:r>
      <w:r w:rsidR="0002547D" w:rsidRPr="00F13C12">
        <w:rPr>
          <w:rFonts w:eastAsia="Times New Roman"/>
          <w:noProof w:val="0"/>
          <w:szCs w:val="28"/>
          <w:lang w:val="de-DE"/>
        </w:rPr>
        <w:t xml:space="preserve"> ứng phó </w:t>
      </w:r>
      <w:r w:rsidR="0002547D" w:rsidRPr="00F13C12">
        <w:rPr>
          <w:spacing w:val="2"/>
          <w:szCs w:val="28"/>
        </w:rPr>
        <w:t>khắc phục sự cố an ninh mạng</w:t>
      </w:r>
      <w:r w:rsidR="0002547D" w:rsidRPr="00F13C12">
        <w:rPr>
          <w:spacing w:val="2"/>
          <w:szCs w:val="28"/>
          <w:lang w:val="en-US"/>
        </w:rPr>
        <w:t xml:space="preserve"> của </w:t>
      </w:r>
      <w:r w:rsidR="0002547D" w:rsidRPr="00F13C12">
        <w:rPr>
          <w:rFonts w:eastAsia="Times New Roman"/>
          <w:noProof w:val="0"/>
          <w:szCs w:val="28"/>
          <w:lang w:val="en-US"/>
        </w:rPr>
        <w:t xml:space="preserve">lực lượng </w:t>
      </w:r>
      <w:r w:rsidR="0002547D" w:rsidRPr="00F13C12">
        <w:rPr>
          <w:rFonts w:eastAsia="Times New Roman"/>
          <w:noProof w:val="0"/>
          <w:szCs w:val="28"/>
        </w:rPr>
        <w:t xml:space="preserve">chuyên trách </w:t>
      </w:r>
      <w:r w:rsidR="0002547D" w:rsidRPr="00F13C12">
        <w:rPr>
          <w:rFonts w:eastAsia="Times New Roman"/>
          <w:noProof w:val="0"/>
          <w:szCs w:val="28"/>
          <w:lang w:val="en-US"/>
        </w:rPr>
        <w:t>bảo vệ an ninh mạng</w:t>
      </w:r>
      <w:r w:rsidR="0002547D" w:rsidRPr="00F13C12">
        <w:rPr>
          <w:spacing w:val="2"/>
          <w:szCs w:val="28"/>
          <w:lang w:val="en-US"/>
        </w:rPr>
        <w:t>:</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rPr>
      </w:pPr>
      <w:r w:rsidRPr="00F13C12">
        <w:rPr>
          <w:rStyle w:val="fontstyle01"/>
          <w:rFonts w:ascii="Times New Roman" w:hAnsi="Times New Roman"/>
        </w:rPr>
        <w:t xml:space="preserve">a) </w:t>
      </w:r>
      <w:r w:rsidRPr="00F13C12">
        <w:rPr>
          <w:rStyle w:val="fontstyle01"/>
          <w:rFonts w:ascii="Times New Roman" w:hAnsi="Times New Roman"/>
          <w:lang w:val="en-US"/>
        </w:rPr>
        <w:t>Đánh giá, q</w:t>
      </w:r>
      <w:r w:rsidRPr="00F13C12">
        <w:rPr>
          <w:rStyle w:val="fontstyle01"/>
          <w:rFonts w:ascii="Times New Roman" w:hAnsi="Times New Roman"/>
        </w:rPr>
        <w:t>uyết định phương án ứng phó</w:t>
      </w:r>
      <w:r w:rsidRPr="00F13C12">
        <w:rPr>
          <w:rStyle w:val="fontstyle01"/>
          <w:rFonts w:ascii="Times New Roman" w:hAnsi="Times New Roman"/>
          <w:lang w:val="en-US"/>
        </w:rPr>
        <w:t>, khắc phục sự cố an ninh mạng</w:t>
      </w:r>
      <w:r w:rsidRPr="00F13C12">
        <w:rPr>
          <w:rStyle w:val="fontstyle01"/>
          <w:rFonts w:ascii="Times New Roman" w:hAnsi="Times New Roman"/>
        </w:rPr>
        <w:t>;</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rPr>
      </w:pPr>
      <w:r w:rsidRPr="00F13C12">
        <w:rPr>
          <w:rStyle w:val="fontstyle01"/>
          <w:rFonts w:ascii="Times New Roman" w:hAnsi="Times New Roman"/>
          <w:lang w:val="en-US"/>
        </w:rPr>
        <w:t>b)</w:t>
      </w:r>
      <w:r w:rsidRPr="00F13C12">
        <w:rPr>
          <w:rStyle w:val="fontstyle01"/>
          <w:rFonts w:ascii="Times New Roman" w:hAnsi="Times New Roman"/>
        </w:rPr>
        <w:t xml:space="preserve"> </w:t>
      </w:r>
      <w:r w:rsidRPr="00F13C12">
        <w:rPr>
          <w:rStyle w:val="fontstyle01"/>
          <w:rFonts w:ascii="Times New Roman" w:hAnsi="Times New Roman"/>
          <w:lang w:val="en-US"/>
        </w:rPr>
        <w:t>Điều hành</w:t>
      </w:r>
      <w:r w:rsidRPr="00F13C12">
        <w:rPr>
          <w:rStyle w:val="fontstyle01"/>
          <w:rFonts w:ascii="Times New Roman" w:hAnsi="Times New Roman"/>
        </w:rPr>
        <w:t xml:space="preserve"> công tác ứng </w:t>
      </w:r>
      <w:r w:rsidRPr="00F13C12">
        <w:rPr>
          <w:rStyle w:val="fontstyle01"/>
          <w:rFonts w:ascii="Times New Roman" w:hAnsi="Times New Roman"/>
          <w:lang w:val="en-US"/>
        </w:rPr>
        <w:t>phó, khắc phục sự cố an ninh mạng</w:t>
      </w:r>
      <w:r w:rsidRPr="00F13C12">
        <w:rPr>
          <w:rStyle w:val="fontstyle01"/>
          <w:rFonts w:ascii="Times New Roman" w:hAnsi="Times New Roman"/>
        </w:rPr>
        <w:t>;</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lang w:val="en-US"/>
        </w:rPr>
      </w:pPr>
      <w:r w:rsidRPr="00F13C12">
        <w:rPr>
          <w:rStyle w:val="fontstyle01"/>
          <w:rFonts w:ascii="Times New Roman" w:hAnsi="Times New Roman"/>
          <w:lang w:val="en-US"/>
        </w:rPr>
        <w:t>c</w:t>
      </w:r>
      <w:r w:rsidRPr="00F13C12">
        <w:rPr>
          <w:rStyle w:val="fontstyle01"/>
          <w:rFonts w:ascii="Times New Roman" w:hAnsi="Times New Roman"/>
        </w:rPr>
        <w:t xml:space="preserve">) </w:t>
      </w:r>
      <w:r w:rsidRPr="00F13C12">
        <w:rPr>
          <w:rStyle w:val="fontstyle01"/>
          <w:rFonts w:ascii="Times New Roman" w:hAnsi="Times New Roman"/>
          <w:lang w:val="en-US"/>
        </w:rPr>
        <w:t>Chủ trì</w:t>
      </w:r>
      <w:r w:rsidRPr="00F13C12">
        <w:rPr>
          <w:rStyle w:val="fontstyle01"/>
          <w:rFonts w:ascii="Times New Roman" w:hAnsi="Times New Roman"/>
        </w:rPr>
        <w:t xml:space="preserve"> tiếp nhận, thu thập, xử lý, </w:t>
      </w:r>
      <w:r w:rsidR="00483959">
        <w:rPr>
          <w:rStyle w:val="fontstyle01"/>
          <w:rFonts w:ascii="Times New Roman" w:hAnsi="Times New Roman"/>
          <w:lang w:val="en-US"/>
        </w:rPr>
        <w:t>trao đổi</w:t>
      </w:r>
      <w:r w:rsidRPr="00F13C12">
        <w:rPr>
          <w:rStyle w:val="fontstyle01"/>
          <w:rFonts w:ascii="Times New Roman" w:hAnsi="Times New Roman"/>
        </w:rPr>
        <w:t xml:space="preserve"> </w:t>
      </w:r>
      <w:r w:rsidR="00483959">
        <w:rPr>
          <w:rStyle w:val="fontstyle01"/>
          <w:rFonts w:ascii="Times New Roman" w:hAnsi="Times New Roman"/>
          <w:lang w:val="en-US"/>
        </w:rPr>
        <w:t xml:space="preserve">thông tin </w:t>
      </w:r>
      <w:r w:rsidRPr="00F13C12">
        <w:rPr>
          <w:rStyle w:val="fontstyle01"/>
          <w:rFonts w:ascii="Times New Roman" w:hAnsi="Times New Roman"/>
        </w:rPr>
        <w:t xml:space="preserve">về ứng </w:t>
      </w:r>
      <w:r w:rsidRPr="00F13C12">
        <w:rPr>
          <w:rStyle w:val="fontstyle01"/>
          <w:rFonts w:ascii="Times New Roman" w:hAnsi="Times New Roman"/>
          <w:lang w:val="en-US"/>
        </w:rPr>
        <w:t>phó, khắc phục sự cố an ninh mạng</w:t>
      </w:r>
      <w:r w:rsidRPr="00F13C12">
        <w:rPr>
          <w:rStyle w:val="fontstyle01"/>
          <w:rFonts w:ascii="Times New Roman" w:hAnsi="Times New Roman"/>
        </w:rPr>
        <w:t>;</w:t>
      </w:r>
      <w:r w:rsidRPr="00F13C12">
        <w:rPr>
          <w:rStyle w:val="fontstyle01"/>
          <w:rFonts w:ascii="Times New Roman" w:hAnsi="Times New Roman"/>
          <w:lang w:val="en-US"/>
        </w:rPr>
        <w:t xml:space="preserve"> </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lang w:val="en-US"/>
        </w:rPr>
      </w:pPr>
      <w:r w:rsidRPr="00F13C12">
        <w:rPr>
          <w:rStyle w:val="fontstyle01"/>
          <w:rFonts w:ascii="Times New Roman" w:hAnsi="Times New Roman"/>
          <w:lang w:val="en-US"/>
        </w:rPr>
        <w:t>d</w:t>
      </w:r>
      <w:r w:rsidRPr="00F13C12">
        <w:rPr>
          <w:rStyle w:val="fontstyle01"/>
          <w:rFonts w:ascii="Times New Roman" w:hAnsi="Times New Roman"/>
        </w:rPr>
        <w:t xml:space="preserve">) </w:t>
      </w:r>
      <w:r w:rsidRPr="00F13C12">
        <w:rPr>
          <w:rStyle w:val="fontstyle01"/>
          <w:rFonts w:ascii="Times New Roman" w:hAnsi="Times New Roman"/>
          <w:lang w:val="en-US"/>
        </w:rPr>
        <w:t>Huy động</w:t>
      </w:r>
      <w:r w:rsidRPr="00F13C12">
        <w:rPr>
          <w:rStyle w:val="fontstyle01"/>
          <w:rFonts w:ascii="Times New Roman" w:hAnsi="Times New Roman"/>
        </w:rPr>
        <w:t xml:space="preserve"> </w:t>
      </w:r>
      <w:r w:rsidRPr="00F13C12">
        <w:rPr>
          <w:rStyle w:val="fontstyle01"/>
          <w:rFonts w:ascii="Times New Roman" w:hAnsi="Times New Roman"/>
          <w:lang w:val="en-US"/>
        </w:rPr>
        <w:t>các tổ chức, cá nhân có liên quan tham gia</w:t>
      </w:r>
      <w:r w:rsidRPr="00F13C12">
        <w:rPr>
          <w:rStyle w:val="fontstyle01"/>
          <w:rFonts w:ascii="Times New Roman" w:hAnsi="Times New Roman"/>
        </w:rPr>
        <w:t xml:space="preserve"> ứng </w:t>
      </w:r>
      <w:r w:rsidRPr="00F13C12">
        <w:rPr>
          <w:rStyle w:val="fontstyle01"/>
          <w:rFonts w:ascii="Times New Roman" w:hAnsi="Times New Roman"/>
          <w:lang w:val="en-US"/>
        </w:rPr>
        <w:t>phó, khắc phục sự cố an ninh mạng trong trường hợp cần thiết</w:t>
      </w:r>
      <w:r w:rsidRPr="00F13C12">
        <w:rPr>
          <w:rStyle w:val="fontstyle01"/>
          <w:rFonts w:ascii="Times New Roman" w:hAnsi="Times New Roman"/>
        </w:rPr>
        <w:t>;</w:t>
      </w:r>
      <w:r w:rsidRPr="00F13C12">
        <w:rPr>
          <w:rStyle w:val="fontstyle01"/>
          <w:rFonts w:ascii="Times New Roman" w:hAnsi="Times New Roman"/>
          <w:lang w:val="en-US"/>
        </w:rPr>
        <w:t xml:space="preserve"> </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rPr>
      </w:pPr>
      <w:r w:rsidRPr="00F13C12">
        <w:rPr>
          <w:rStyle w:val="fontstyle01"/>
          <w:rFonts w:ascii="Times New Roman" w:hAnsi="Times New Roman"/>
          <w:lang w:val="en-US"/>
        </w:rPr>
        <w:t>đ</w:t>
      </w:r>
      <w:r w:rsidRPr="00F13C12">
        <w:rPr>
          <w:rStyle w:val="fontstyle01"/>
          <w:rFonts w:ascii="Times New Roman" w:hAnsi="Times New Roman"/>
        </w:rPr>
        <w:t xml:space="preserve">) </w:t>
      </w:r>
      <w:r w:rsidRPr="00F13C12">
        <w:rPr>
          <w:rStyle w:val="fontstyle01"/>
          <w:rFonts w:ascii="Times New Roman" w:hAnsi="Times New Roman"/>
          <w:lang w:val="en-US"/>
        </w:rPr>
        <w:t>C</w:t>
      </w:r>
      <w:r w:rsidRPr="00F13C12">
        <w:rPr>
          <w:rStyle w:val="fontstyle01"/>
          <w:rFonts w:ascii="Times New Roman" w:hAnsi="Times New Roman"/>
        </w:rPr>
        <w:t xml:space="preserve">hỉ định </w:t>
      </w:r>
      <w:r w:rsidRPr="00F13C12">
        <w:rPr>
          <w:rStyle w:val="fontstyle01"/>
          <w:rFonts w:ascii="Times New Roman" w:hAnsi="Times New Roman"/>
          <w:lang w:val="en-US"/>
        </w:rPr>
        <w:t>đơn vị</w:t>
      </w:r>
      <w:r w:rsidRPr="00F13C12">
        <w:rPr>
          <w:rStyle w:val="fontstyle01"/>
          <w:rFonts w:ascii="Times New Roman" w:hAnsi="Times New Roman"/>
        </w:rPr>
        <w:t xml:space="preserve"> đầu mối phối</w:t>
      </w:r>
      <w:r w:rsidRPr="00F13C12">
        <w:rPr>
          <w:rStyle w:val="fontstyle01"/>
          <w:rFonts w:ascii="Times New Roman" w:hAnsi="Times New Roman"/>
          <w:lang w:val="en-US"/>
        </w:rPr>
        <w:t xml:space="preserve"> </w:t>
      </w:r>
      <w:r w:rsidRPr="00F13C12">
        <w:rPr>
          <w:rStyle w:val="fontstyle01"/>
          <w:rFonts w:ascii="Times New Roman" w:hAnsi="Times New Roman"/>
        </w:rPr>
        <w:t>hợp với các đơn vị chức năng của các quốc gia khác hoặc các tổ chức quốc tế trong</w:t>
      </w:r>
      <w:r w:rsidRPr="00F13C12">
        <w:rPr>
          <w:rStyle w:val="fontstyle01"/>
          <w:rFonts w:ascii="Times New Roman" w:hAnsi="Times New Roman"/>
          <w:lang w:val="en-US"/>
        </w:rPr>
        <w:t xml:space="preserve"> </w:t>
      </w:r>
      <w:r w:rsidRPr="00F13C12">
        <w:rPr>
          <w:rStyle w:val="fontstyle01"/>
          <w:rFonts w:ascii="Times New Roman" w:hAnsi="Times New Roman"/>
        </w:rPr>
        <w:t>hoạt động ứng phó, xử lý các sự cố liên quốc gia;</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lang w:val="en-US"/>
        </w:rPr>
      </w:pPr>
      <w:r w:rsidRPr="00F13C12">
        <w:rPr>
          <w:rStyle w:val="fontstyle01"/>
          <w:rFonts w:ascii="Times New Roman" w:hAnsi="Times New Roman"/>
          <w:lang w:val="en-US"/>
        </w:rPr>
        <w:t>e</w:t>
      </w:r>
      <w:r w:rsidRPr="00F13C12">
        <w:rPr>
          <w:rStyle w:val="fontstyle01"/>
          <w:rFonts w:ascii="Times New Roman" w:hAnsi="Times New Roman"/>
        </w:rPr>
        <w:t xml:space="preserve">) Kiểm tra, giám sát, đôn đốc việc </w:t>
      </w:r>
      <w:r w:rsidRPr="00F13C12">
        <w:rPr>
          <w:rStyle w:val="fontstyle01"/>
          <w:rFonts w:ascii="Times New Roman" w:hAnsi="Times New Roman"/>
          <w:lang w:val="en-US"/>
        </w:rPr>
        <w:t>thực hiện</w:t>
      </w:r>
      <w:r w:rsidRPr="00F13C12">
        <w:rPr>
          <w:rStyle w:val="fontstyle01"/>
          <w:rFonts w:ascii="Times New Roman" w:hAnsi="Times New Roman"/>
        </w:rPr>
        <w:t xml:space="preserve"> của các đơn vị liên quan ứng </w:t>
      </w:r>
      <w:r w:rsidRPr="00F13C12">
        <w:rPr>
          <w:rStyle w:val="fontstyle01"/>
          <w:rFonts w:ascii="Times New Roman" w:hAnsi="Times New Roman"/>
          <w:lang w:val="en-US"/>
        </w:rPr>
        <w:t>phó, khắc phục sự cố an ninh mạng.</w:t>
      </w:r>
    </w:p>
    <w:p w:rsidR="0002547D" w:rsidRDefault="00BE7F92" w:rsidP="0002547D">
      <w:pPr>
        <w:widowControl w:val="0"/>
        <w:shd w:val="clear" w:color="auto" w:fill="FFFFFF"/>
        <w:spacing w:before="120" w:after="120" w:line="264" w:lineRule="auto"/>
        <w:ind w:firstLine="720"/>
        <w:jc w:val="both"/>
        <w:rPr>
          <w:rStyle w:val="fontstyle01"/>
          <w:rFonts w:ascii="Times New Roman" w:hAnsi="Times New Roman"/>
          <w:lang w:val="en-US"/>
        </w:rPr>
      </w:pPr>
      <w:r>
        <w:rPr>
          <w:rStyle w:val="fontstyle01"/>
          <w:rFonts w:ascii="Times New Roman" w:hAnsi="Times New Roman"/>
          <w:lang w:val="en-US"/>
        </w:rPr>
        <w:t>4</w:t>
      </w:r>
      <w:r w:rsidR="0002547D" w:rsidRPr="00F13C12">
        <w:rPr>
          <w:rStyle w:val="fontstyle01"/>
          <w:rFonts w:ascii="Times New Roman" w:hAnsi="Times New Roman"/>
          <w:lang w:val="en-US"/>
        </w:rPr>
        <w:t>. Tổ chức, cá nhân tham gia ứng phó, khắc phục sự cố an ninh mạng có trách nhiệm thực hiện các biện pháp, hoạt động ứng phó, khắc phục sự cố theo sự điều phối của lực lượng chuyên trách bảo vệ an ninh mạng.</w:t>
      </w:r>
    </w:p>
    <w:p w:rsidR="00BC6EFA" w:rsidRDefault="00BC6EFA" w:rsidP="00157028">
      <w:pPr>
        <w:widowControl w:val="0"/>
        <w:shd w:val="clear" w:color="auto" w:fill="FFFFFF"/>
        <w:spacing w:before="120" w:after="120" w:line="264" w:lineRule="auto"/>
        <w:ind w:firstLine="720"/>
        <w:jc w:val="both"/>
        <w:rPr>
          <w:rStyle w:val="fontstyle01"/>
          <w:rFonts w:ascii="Times New Roman" w:hAnsi="Times New Roman"/>
          <w:lang w:val="en-US"/>
        </w:rPr>
      </w:pPr>
      <w:r>
        <w:rPr>
          <w:rStyle w:val="fontstyle01"/>
          <w:rFonts w:ascii="Times New Roman" w:hAnsi="Times New Roman"/>
          <w:lang w:val="en-US"/>
        </w:rPr>
        <w:t xml:space="preserve">5. </w:t>
      </w:r>
      <w:r w:rsidR="00952CB5">
        <w:rPr>
          <w:rStyle w:val="fontstyle01"/>
          <w:rFonts w:ascii="Times New Roman" w:hAnsi="Times New Roman"/>
          <w:lang w:val="en-US"/>
        </w:rPr>
        <w:t>D</w:t>
      </w:r>
      <w:r w:rsidRPr="00157028">
        <w:rPr>
          <w:rStyle w:val="fontstyle01"/>
          <w:rFonts w:ascii="Times New Roman" w:hAnsi="Times New Roman"/>
          <w:lang w:val="en-US"/>
        </w:rPr>
        <w:t>oanh nghiệp viễn thông, doanh nghiệp cung cấp dịch vụ Internet bố trí mặt bằng, cổng kết nối và các biện pháp kỹ thuật cần thiết để</w:t>
      </w:r>
      <w:r w:rsidR="00952CB5">
        <w:rPr>
          <w:rStyle w:val="fontstyle01"/>
          <w:rFonts w:ascii="Times New Roman" w:hAnsi="Times New Roman"/>
          <w:lang w:val="en-US"/>
        </w:rPr>
        <w:t xml:space="preserve"> lực lượng chuyên trách bảo vệ an ninh mạng thuộc Bộ Công an</w:t>
      </w:r>
      <w:r w:rsidRPr="00157028">
        <w:rPr>
          <w:rStyle w:val="fontstyle01"/>
          <w:rFonts w:ascii="Times New Roman" w:hAnsi="Times New Roman"/>
          <w:lang w:val="en-US"/>
        </w:rPr>
        <w:t xml:space="preserve"> thực hiện nhiệm vụ bảo đả</w:t>
      </w:r>
      <w:r w:rsidR="00661F91">
        <w:rPr>
          <w:rStyle w:val="fontstyle01"/>
          <w:rFonts w:ascii="Times New Roman" w:hAnsi="Times New Roman"/>
          <w:lang w:val="en-US"/>
        </w:rPr>
        <w:t>m an ninh mạng</w:t>
      </w:r>
      <w:r w:rsidR="00157028">
        <w:rPr>
          <w:rStyle w:val="fontstyle01"/>
          <w:rFonts w:ascii="Times New Roman" w:hAnsi="Times New Roman"/>
          <w:lang w:val="en-US"/>
        </w:rPr>
        <w:t>.</w:t>
      </w:r>
    </w:p>
    <w:p w:rsidR="003E3986" w:rsidRPr="00F13C12" w:rsidRDefault="00A976E5" w:rsidP="006D3435">
      <w:pPr>
        <w:pStyle w:val="Heading1"/>
        <w:spacing w:before="120" w:after="120" w:line="264" w:lineRule="auto"/>
        <w:rPr>
          <w:rFonts w:cs="Times New Roman"/>
          <w:szCs w:val="28"/>
          <w:lang w:val="en-US"/>
        </w:rPr>
      </w:pPr>
      <w:bookmarkStart w:id="43" w:name="_Toc528766670"/>
      <w:r w:rsidRPr="00F13C12">
        <w:rPr>
          <w:rFonts w:cs="Times New Roman"/>
          <w:szCs w:val="28"/>
          <w:lang w:val="en-US"/>
        </w:rPr>
        <w:t>C</w:t>
      </w:r>
      <w:r w:rsidR="00486D95" w:rsidRPr="00F13C12">
        <w:rPr>
          <w:rFonts w:cs="Times New Roman"/>
          <w:szCs w:val="28"/>
          <w:lang w:val="en-US"/>
        </w:rPr>
        <w:t>hương</w:t>
      </w:r>
      <w:r w:rsidR="003E3986" w:rsidRPr="00F13C12">
        <w:rPr>
          <w:rFonts w:cs="Times New Roman"/>
          <w:szCs w:val="28"/>
          <w:lang w:val="en-US"/>
        </w:rPr>
        <w:t xml:space="preserve"> </w:t>
      </w:r>
      <w:r w:rsidR="008747BB" w:rsidRPr="00F13C12">
        <w:rPr>
          <w:rFonts w:cs="Times New Roman"/>
          <w:szCs w:val="28"/>
          <w:lang w:val="en-US"/>
        </w:rPr>
        <w:t>I</w:t>
      </w:r>
      <w:r w:rsidR="003D4B69" w:rsidRPr="00F13C12">
        <w:rPr>
          <w:rFonts w:cs="Times New Roman"/>
          <w:szCs w:val="28"/>
          <w:lang w:val="en-US"/>
        </w:rPr>
        <w:t>V</w:t>
      </w:r>
      <w:bookmarkEnd w:id="43"/>
    </w:p>
    <w:p w:rsidR="003E3986" w:rsidRPr="00F13C12" w:rsidRDefault="0049589D" w:rsidP="006D3435">
      <w:pPr>
        <w:pStyle w:val="Heading1"/>
        <w:spacing w:before="120" w:after="120" w:line="264" w:lineRule="auto"/>
        <w:rPr>
          <w:rFonts w:cs="Times New Roman"/>
          <w:szCs w:val="28"/>
          <w:lang w:val="en-US"/>
        </w:rPr>
      </w:pPr>
      <w:bookmarkStart w:id="44" w:name="_Toc528766671"/>
      <w:r w:rsidRPr="00F13C12">
        <w:rPr>
          <w:rFonts w:cs="Times New Roman"/>
          <w:szCs w:val="28"/>
          <w:lang w:val="en-US"/>
        </w:rPr>
        <w:t>TRIỂN KHAI HOẠT ĐỘNG BẢO VỆ AN NINH MẠNG</w:t>
      </w:r>
      <w:bookmarkEnd w:id="44"/>
      <w:r w:rsidR="00BE5E16" w:rsidRPr="00F13C12">
        <w:rPr>
          <w:rFonts w:cs="Times New Roman"/>
          <w:szCs w:val="28"/>
          <w:lang w:val="en-US"/>
        </w:rPr>
        <w:t xml:space="preserve"> </w:t>
      </w:r>
    </w:p>
    <w:p w:rsidR="00E473C4" w:rsidRPr="00F13C12" w:rsidRDefault="001B59CD" w:rsidP="006D3435">
      <w:pPr>
        <w:pStyle w:val="Heading1"/>
        <w:spacing w:before="120" w:after="120" w:line="264" w:lineRule="auto"/>
        <w:rPr>
          <w:rFonts w:cs="Times New Roman"/>
          <w:szCs w:val="28"/>
          <w:lang w:val="en-US"/>
        </w:rPr>
      </w:pPr>
      <w:bookmarkStart w:id="45" w:name="_Toc528766672"/>
      <w:r w:rsidRPr="00F13C12">
        <w:rPr>
          <w:rFonts w:cs="Times New Roman"/>
          <w:szCs w:val="28"/>
          <w:lang w:val="en-US"/>
        </w:rPr>
        <w:t>TRONG CƠ QUAN NHÀ NƯỚC, TỔ CHỨC CHÍNH TRỊ</w:t>
      </w:r>
      <w:bookmarkEnd w:id="45"/>
      <w:r w:rsidRPr="00F13C12">
        <w:rPr>
          <w:rFonts w:cs="Times New Roman"/>
          <w:szCs w:val="28"/>
          <w:lang w:val="en-US"/>
        </w:rPr>
        <w:t xml:space="preserve"> </w:t>
      </w:r>
    </w:p>
    <w:p w:rsidR="001B59CD" w:rsidRPr="00F13C12" w:rsidRDefault="001B59CD" w:rsidP="006D3435">
      <w:pPr>
        <w:pStyle w:val="Heading1"/>
        <w:spacing w:before="120" w:after="120" w:line="264" w:lineRule="auto"/>
        <w:rPr>
          <w:rFonts w:cs="Times New Roman"/>
          <w:szCs w:val="28"/>
          <w:lang w:val="en-US"/>
        </w:rPr>
      </w:pPr>
      <w:bookmarkStart w:id="46" w:name="_Toc528766673"/>
      <w:r w:rsidRPr="00F13C12">
        <w:rPr>
          <w:rFonts w:cs="Times New Roman"/>
          <w:szCs w:val="28"/>
          <w:lang w:val="en-US"/>
        </w:rPr>
        <w:t>Ở TRUNG ƯƠNG VÀ ĐỊA PHƯƠNG</w:t>
      </w:r>
      <w:bookmarkEnd w:id="46"/>
    </w:p>
    <w:p w:rsidR="0003729C" w:rsidRPr="00F13C12" w:rsidRDefault="0003729C" w:rsidP="006D3435">
      <w:pPr>
        <w:spacing w:before="120" w:after="120" w:line="264" w:lineRule="auto"/>
        <w:rPr>
          <w:szCs w:val="28"/>
          <w:lang w:val="en-US"/>
        </w:rPr>
      </w:pPr>
    </w:p>
    <w:p w:rsidR="009E2596" w:rsidRPr="00F13C12" w:rsidRDefault="0003729C" w:rsidP="006D3435">
      <w:pPr>
        <w:pStyle w:val="Heading3"/>
        <w:spacing w:line="264" w:lineRule="auto"/>
        <w:rPr>
          <w:rFonts w:cs="Times New Roman"/>
          <w:b/>
          <w:spacing w:val="0"/>
          <w:szCs w:val="28"/>
        </w:rPr>
      </w:pPr>
      <w:bookmarkStart w:id="47" w:name="_Toc528766674"/>
      <w:r w:rsidRPr="00F13C12">
        <w:rPr>
          <w:rFonts w:cs="Times New Roman"/>
          <w:b/>
          <w:spacing w:val="0"/>
          <w:szCs w:val="28"/>
        </w:rPr>
        <w:lastRenderedPageBreak/>
        <w:t xml:space="preserve">Điều </w:t>
      </w:r>
      <w:r w:rsidR="00A55AC7">
        <w:rPr>
          <w:rFonts w:cs="Times New Roman"/>
          <w:b/>
          <w:spacing w:val="0"/>
          <w:szCs w:val="28"/>
        </w:rPr>
        <w:t>2</w:t>
      </w:r>
      <w:r w:rsidR="00201561">
        <w:rPr>
          <w:rFonts w:cs="Times New Roman"/>
          <w:b/>
          <w:spacing w:val="0"/>
          <w:szCs w:val="28"/>
        </w:rPr>
        <w:t>1</w:t>
      </w:r>
      <w:r w:rsidRPr="00F13C12">
        <w:rPr>
          <w:rFonts w:cs="Times New Roman"/>
          <w:b/>
          <w:spacing w:val="0"/>
          <w:szCs w:val="28"/>
        </w:rPr>
        <w:t xml:space="preserve">. Xây dựng, hoàn thiện quy định, quy chế sử dụng mạng máy tính </w:t>
      </w:r>
      <w:r w:rsidR="003A17E4" w:rsidRPr="00F13C12">
        <w:rPr>
          <w:rFonts w:cs="Times New Roman"/>
          <w:b/>
          <w:spacing w:val="0"/>
          <w:szCs w:val="28"/>
        </w:rPr>
        <w:t>của cơ quan nhà nước, tổ chức chính trị ở trung ương và địa phương</w:t>
      </w:r>
      <w:bookmarkEnd w:id="47"/>
    </w:p>
    <w:p w:rsidR="00840083" w:rsidRPr="00AE25E1" w:rsidRDefault="00AE25E1" w:rsidP="00AE25E1">
      <w:pPr>
        <w:spacing w:before="120" w:after="120" w:line="264" w:lineRule="auto"/>
        <w:ind w:firstLine="720"/>
        <w:jc w:val="both"/>
        <w:rPr>
          <w:szCs w:val="28"/>
          <w:lang w:val="en-US"/>
        </w:rPr>
      </w:pPr>
      <w:r>
        <w:rPr>
          <w:szCs w:val="28"/>
          <w:lang w:val="en-US"/>
        </w:rPr>
        <w:t xml:space="preserve">1. </w:t>
      </w:r>
      <w:r w:rsidR="00840083" w:rsidRPr="00AE25E1">
        <w:rPr>
          <w:szCs w:val="28"/>
          <w:lang w:val="en-US"/>
        </w:rPr>
        <w:t>Chủ quản hệ thống thông tin của cơ quan nhà nước, tổ chức chính trị ở Trung ương và địa phương phải xây dựng quy định, quy chế sử dụng, quản lý và bảo đảm an ninh mạng máy tính nội bộ, mạng máy tính có kết nối mạng Internet do cơ quan, tổ chức mình quản lý. Nội dung các quy định, quy chế về bảo đảm an ninh mạng căn cứ vào những quy định về bảo vệ an ninh mạng, bảo vệ bí mật nhà nước, tiêu chuẩn, quy chuẩn kỹ thuật an toàn thông tin mạng và các tiêu chuẩn kỹ thuật chuyên ngành khác có liên quan.</w:t>
      </w:r>
    </w:p>
    <w:p w:rsidR="00AE25E1" w:rsidRDefault="00AE25E1" w:rsidP="00AE25E1">
      <w:pPr>
        <w:spacing w:before="120" w:after="120" w:line="264" w:lineRule="auto"/>
        <w:ind w:firstLine="720"/>
        <w:jc w:val="both"/>
        <w:rPr>
          <w:szCs w:val="28"/>
          <w:lang w:val="en-US"/>
        </w:rPr>
      </w:pPr>
      <w:r>
        <w:rPr>
          <w:szCs w:val="28"/>
          <w:lang w:val="en-US"/>
        </w:rPr>
        <w:t xml:space="preserve">2. </w:t>
      </w:r>
      <w:r w:rsidR="00840083" w:rsidRPr="00AE25E1">
        <w:rPr>
          <w:szCs w:val="28"/>
          <w:lang w:val="en-US"/>
        </w:rPr>
        <w:t>Quy định, quy chế sử dụng, bảo đảm an ninh mạng máy tính của cơ quan nhà nước, tổ chức chính trị ở Trung ương và địa phương phải bao gồm các nội dung cơ bản sau:</w:t>
      </w:r>
      <w:r>
        <w:rPr>
          <w:szCs w:val="28"/>
          <w:lang w:val="en-US"/>
        </w:rPr>
        <w:t xml:space="preserve"> </w:t>
      </w:r>
    </w:p>
    <w:p w:rsidR="00AE25E1" w:rsidRDefault="00840083" w:rsidP="00AE25E1">
      <w:pPr>
        <w:spacing w:before="120" w:after="120" w:line="264" w:lineRule="auto"/>
        <w:ind w:firstLine="720"/>
        <w:jc w:val="both"/>
        <w:rPr>
          <w:szCs w:val="28"/>
          <w:lang w:val="en-US"/>
        </w:rPr>
      </w:pPr>
      <w:r w:rsidRPr="00AE25E1">
        <w:rPr>
          <w:szCs w:val="28"/>
          <w:lang w:val="en-US"/>
        </w:rPr>
        <w:t>a) Xác định rõ hệ thống mạng thông tin và thông tin quan trọng cần ưu tiên bảo đảm an ninh mạng;</w:t>
      </w:r>
      <w:r w:rsidR="007D5E5C" w:rsidRPr="00AE25E1">
        <w:rPr>
          <w:szCs w:val="28"/>
          <w:lang w:val="en-US"/>
        </w:rPr>
        <w:t xml:space="preserve"> </w:t>
      </w:r>
    </w:p>
    <w:p w:rsidR="00AE25E1" w:rsidRDefault="00840083" w:rsidP="00AE25E1">
      <w:pPr>
        <w:spacing w:before="120" w:after="120" w:line="264" w:lineRule="auto"/>
        <w:ind w:firstLine="720"/>
        <w:jc w:val="both"/>
        <w:rPr>
          <w:szCs w:val="28"/>
          <w:lang w:val="en-US"/>
        </w:rPr>
      </w:pPr>
      <w:r w:rsidRPr="00AE25E1">
        <w:rPr>
          <w:szCs w:val="28"/>
          <w:lang w:val="en-US"/>
        </w:rPr>
        <w:t>b) Quy định rõ các điều cấm và các nguyên tắc quản lý, sử dụng và bảo đảm an ninh mạng, trong đó mạng máy tính nội bộ có lưu trữ, truyền đưa bí mật nhà nước phải được tách biệt vật lý hoàn toàn với mạng máy tính, các thiết bị, phương tiện điện tử có kết nối mạng Internet</w:t>
      </w:r>
      <w:r w:rsidR="00895DA6" w:rsidRPr="00AE25E1">
        <w:rPr>
          <w:szCs w:val="28"/>
          <w:lang w:val="en-US"/>
        </w:rPr>
        <w:t xml:space="preserve">; </w:t>
      </w:r>
    </w:p>
    <w:p w:rsidR="00AE25E1" w:rsidRDefault="00895DA6" w:rsidP="00AE25E1">
      <w:pPr>
        <w:spacing w:before="120" w:after="120" w:line="264" w:lineRule="auto"/>
        <w:ind w:firstLine="720"/>
        <w:jc w:val="both"/>
        <w:rPr>
          <w:szCs w:val="28"/>
          <w:lang w:val="en-US"/>
        </w:rPr>
      </w:pPr>
      <w:r w:rsidRPr="00AE25E1">
        <w:rPr>
          <w:szCs w:val="28"/>
          <w:lang w:val="en-US"/>
        </w:rPr>
        <w:t xml:space="preserve">c) Quy trình quản lý, nghiệp vụ, kỹ thuật trong vận hành, sử dụng và bảo đảm an ninh mạng đối với dữ liệu, hạ tầng kỹ thuật, trong đó phải đáp ứng các yêu cầu cơ bản bảo đảm an toàn hệ thống thông tin; </w:t>
      </w:r>
    </w:p>
    <w:p w:rsidR="00AE25E1" w:rsidRDefault="00895DA6" w:rsidP="00AE25E1">
      <w:pPr>
        <w:spacing w:before="120" w:after="120" w:line="264" w:lineRule="auto"/>
        <w:ind w:firstLine="720"/>
        <w:jc w:val="both"/>
        <w:rPr>
          <w:szCs w:val="28"/>
          <w:lang w:val="en-US"/>
        </w:rPr>
      </w:pPr>
      <w:r w:rsidRPr="00AE25E1">
        <w:rPr>
          <w:szCs w:val="28"/>
          <w:lang w:val="en-US"/>
        </w:rPr>
        <w:t xml:space="preserve">d) Điều kiện về nhân sự, nhất là nhân sự làm công tác quản trị mạng, vận hành hệ thống, bảo đảm an ninh mạng, an toàn thông tin và liên quan đến hoạt động soạn thảo, lưu trữ, truyền đưa bí mật nhà nước qua hệ thống mạng máy tính; </w:t>
      </w:r>
    </w:p>
    <w:p w:rsidR="0013585E" w:rsidRDefault="00895DA6" w:rsidP="00AE25E1">
      <w:pPr>
        <w:spacing w:before="120" w:after="120" w:line="264" w:lineRule="auto"/>
        <w:ind w:firstLine="720"/>
        <w:jc w:val="both"/>
        <w:rPr>
          <w:szCs w:val="28"/>
          <w:lang w:val="en-US"/>
        </w:rPr>
      </w:pPr>
      <w:r w:rsidRPr="00AE25E1">
        <w:rPr>
          <w:szCs w:val="28"/>
          <w:lang w:val="en-US"/>
        </w:rPr>
        <w:t>đ) Quy định rõ trách nhiệm của từng bộ phận, cán bộ, nhân viên trong quản lý, sử dụng, bảo đảm an ninh mạng, an toàn thông tin;</w:t>
      </w:r>
    </w:p>
    <w:p w:rsidR="00895DA6" w:rsidRPr="00AE25E1" w:rsidRDefault="00895DA6" w:rsidP="00AE25E1">
      <w:pPr>
        <w:spacing w:before="120" w:after="120" w:line="264" w:lineRule="auto"/>
        <w:ind w:firstLine="720"/>
        <w:jc w:val="both"/>
        <w:rPr>
          <w:szCs w:val="28"/>
          <w:lang w:val="en-US"/>
        </w:rPr>
      </w:pPr>
      <w:r w:rsidRPr="00AE25E1">
        <w:rPr>
          <w:szCs w:val="28"/>
          <w:lang w:val="en-US"/>
        </w:rPr>
        <w:t>e) Chế tài xử lý những vi phạm quy định về đảm bảo an ninh mạng.</w:t>
      </w:r>
    </w:p>
    <w:p w:rsidR="00F52173" w:rsidRPr="00F13C12" w:rsidRDefault="009E2596" w:rsidP="006D3435">
      <w:pPr>
        <w:pStyle w:val="Heading3"/>
        <w:spacing w:line="264" w:lineRule="auto"/>
        <w:rPr>
          <w:rFonts w:cs="Times New Roman"/>
          <w:b/>
          <w:spacing w:val="0"/>
          <w:szCs w:val="28"/>
        </w:rPr>
      </w:pPr>
      <w:bookmarkStart w:id="48" w:name="_Toc528766675"/>
      <w:r w:rsidRPr="00F13C12">
        <w:rPr>
          <w:rFonts w:cs="Times New Roman"/>
          <w:b/>
          <w:spacing w:val="0"/>
          <w:szCs w:val="28"/>
        </w:rPr>
        <w:t xml:space="preserve">Điều </w:t>
      </w:r>
      <w:r w:rsidR="003124A1">
        <w:rPr>
          <w:rFonts w:cs="Times New Roman"/>
          <w:b/>
          <w:spacing w:val="0"/>
          <w:szCs w:val="28"/>
        </w:rPr>
        <w:t>2</w:t>
      </w:r>
      <w:r w:rsidR="00201561">
        <w:rPr>
          <w:rFonts w:cs="Times New Roman"/>
          <w:b/>
          <w:spacing w:val="0"/>
          <w:szCs w:val="28"/>
        </w:rPr>
        <w:t>2</w:t>
      </w:r>
      <w:r w:rsidRPr="00F13C12">
        <w:rPr>
          <w:rFonts w:cs="Times New Roman"/>
          <w:b/>
          <w:spacing w:val="0"/>
          <w:szCs w:val="28"/>
        </w:rPr>
        <w:t>. Xây dựng, hoàn thiện</w:t>
      </w:r>
      <w:r w:rsidR="0003729C" w:rsidRPr="00F13C12">
        <w:rPr>
          <w:rFonts w:cs="Times New Roman"/>
          <w:b/>
          <w:spacing w:val="0"/>
          <w:szCs w:val="28"/>
        </w:rPr>
        <w:t xml:space="preserve"> phương án bảo đảm an ninh mạng đối với hệ thố</w:t>
      </w:r>
      <w:r w:rsidR="00F52173" w:rsidRPr="00F13C12">
        <w:rPr>
          <w:rFonts w:cs="Times New Roman"/>
          <w:b/>
          <w:spacing w:val="0"/>
          <w:szCs w:val="28"/>
        </w:rPr>
        <w:t>ng thông tin của cơ quan nhà nước, tổ chức chính trị ở trung ương và địa phương</w:t>
      </w:r>
      <w:bookmarkEnd w:id="48"/>
    </w:p>
    <w:p w:rsidR="00237CD6" w:rsidRPr="00F13C12" w:rsidRDefault="00756B1E">
      <w:pPr>
        <w:spacing w:before="120" w:after="120" w:line="264" w:lineRule="auto"/>
        <w:ind w:firstLine="720"/>
        <w:jc w:val="both"/>
        <w:rPr>
          <w:rFonts w:eastAsia="Times New Roman"/>
          <w:noProof w:val="0"/>
          <w:szCs w:val="28"/>
          <w:lang w:val="en-US" w:eastAsia="zh-CN"/>
        </w:rPr>
      </w:pPr>
      <w:r>
        <w:rPr>
          <w:szCs w:val="28"/>
          <w:lang w:val="en-US"/>
        </w:rPr>
        <w:t xml:space="preserve">1. </w:t>
      </w:r>
      <w:r w:rsidR="00A72004">
        <w:rPr>
          <w:szCs w:val="28"/>
          <w:lang w:val="en-US"/>
        </w:rPr>
        <w:t>Người đứng đầu</w:t>
      </w:r>
      <w:r w:rsidR="00BF5EAF">
        <w:rPr>
          <w:szCs w:val="28"/>
          <w:lang w:val="en-US"/>
        </w:rPr>
        <w:t xml:space="preserve"> c</w:t>
      </w:r>
      <w:r w:rsidR="00BF5EAF" w:rsidRPr="00715ED4">
        <w:rPr>
          <w:szCs w:val="28"/>
        </w:rPr>
        <w:t xml:space="preserve">ơ quan nhà nước, tổ chức chính trị ở trung ương và địa phương </w:t>
      </w:r>
      <w:r w:rsidR="00A72004">
        <w:rPr>
          <w:szCs w:val="28"/>
          <w:lang w:val="en-US"/>
        </w:rPr>
        <w:t>có trách nhiệm</w:t>
      </w:r>
      <w:r w:rsidR="00C5752A">
        <w:rPr>
          <w:szCs w:val="28"/>
          <w:lang w:val="en-US"/>
        </w:rPr>
        <w:t xml:space="preserve"> </w:t>
      </w:r>
      <w:r>
        <w:rPr>
          <w:szCs w:val="28"/>
          <w:lang w:val="en-US"/>
        </w:rPr>
        <w:t xml:space="preserve">ban hành </w:t>
      </w:r>
      <w:r>
        <w:rPr>
          <w:rFonts w:eastAsia="Times New Roman"/>
          <w:noProof w:val="0"/>
          <w:szCs w:val="28"/>
          <w:lang w:val="en-US" w:eastAsia="zh-CN"/>
        </w:rPr>
        <w:t>p</w:t>
      </w:r>
      <w:r w:rsidR="00F52173" w:rsidRPr="00F13C12">
        <w:rPr>
          <w:rFonts w:eastAsia="Times New Roman"/>
          <w:noProof w:val="0"/>
          <w:szCs w:val="28"/>
          <w:lang w:val="en-US" w:eastAsia="zh-CN"/>
        </w:rPr>
        <w:t xml:space="preserve">hương án bảo đảm an ninh mạng đối với hệ thống thông tin </w:t>
      </w:r>
      <w:r>
        <w:rPr>
          <w:rFonts w:eastAsia="Times New Roman"/>
          <w:noProof w:val="0"/>
          <w:szCs w:val="28"/>
          <w:lang w:val="en-US" w:eastAsia="zh-CN"/>
        </w:rPr>
        <w:t xml:space="preserve">do mình quản lý, bảo đảm </w:t>
      </w:r>
      <w:r w:rsidR="00F52173" w:rsidRPr="00F13C12">
        <w:rPr>
          <w:rFonts w:eastAsia="Times New Roman"/>
          <w:noProof w:val="0"/>
          <w:szCs w:val="28"/>
          <w:lang w:val="en-US" w:eastAsia="zh-CN"/>
        </w:rPr>
        <w:t>đồng bộ</w:t>
      </w:r>
      <w:r>
        <w:rPr>
          <w:rFonts w:eastAsia="Times New Roman"/>
          <w:noProof w:val="0"/>
          <w:szCs w:val="28"/>
          <w:lang w:val="en-US" w:eastAsia="zh-CN"/>
        </w:rPr>
        <w:t>, thống nhất</w:t>
      </w:r>
      <w:r w:rsidR="00F52173" w:rsidRPr="00F13C12">
        <w:rPr>
          <w:rFonts w:eastAsia="Times New Roman"/>
          <w:noProof w:val="0"/>
          <w:szCs w:val="28"/>
          <w:lang w:val="en-US" w:eastAsia="zh-CN"/>
        </w:rPr>
        <w:t>, tập trung, có sự dùng chung, chia sẻ tài nguyên để tối ưu hiệu năng, tránh đầu tư trùng lặp</w:t>
      </w:r>
      <w:r w:rsidR="00B4092E" w:rsidRPr="00F13C12">
        <w:rPr>
          <w:rFonts w:eastAsia="Times New Roman"/>
          <w:noProof w:val="0"/>
          <w:szCs w:val="28"/>
          <w:lang w:val="en-US" w:eastAsia="zh-CN"/>
        </w:rPr>
        <w:t>.</w:t>
      </w:r>
    </w:p>
    <w:p w:rsidR="00756B1E" w:rsidRDefault="00756B1E" w:rsidP="006D3435">
      <w:pPr>
        <w:spacing w:before="120" w:after="120" w:line="264" w:lineRule="auto"/>
        <w:ind w:firstLine="720"/>
        <w:jc w:val="both"/>
        <w:rPr>
          <w:szCs w:val="28"/>
          <w:lang w:val="en-US"/>
        </w:rPr>
      </w:pPr>
      <w:r>
        <w:rPr>
          <w:szCs w:val="28"/>
          <w:lang w:val="en-US"/>
        </w:rPr>
        <w:t>2</w:t>
      </w:r>
      <w:r w:rsidR="005E0EEE" w:rsidRPr="00F13C12">
        <w:rPr>
          <w:szCs w:val="28"/>
          <w:lang w:val="en-US"/>
        </w:rPr>
        <w:t>.</w:t>
      </w:r>
      <w:r w:rsidR="00AD4B7A" w:rsidRPr="00F13C12">
        <w:rPr>
          <w:szCs w:val="28"/>
          <w:lang w:val="en-US"/>
        </w:rPr>
        <w:t xml:space="preserve"> </w:t>
      </w:r>
      <w:r w:rsidR="00C71863">
        <w:rPr>
          <w:rFonts w:eastAsia="Times New Roman"/>
          <w:noProof w:val="0"/>
          <w:szCs w:val="28"/>
          <w:lang w:val="en-US"/>
        </w:rPr>
        <w:t>Căn cứ</w:t>
      </w:r>
      <w:r>
        <w:rPr>
          <w:rFonts w:eastAsia="Times New Roman"/>
          <w:noProof w:val="0"/>
          <w:szCs w:val="28"/>
          <w:lang w:val="en-US"/>
        </w:rPr>
        <w:t xml:space="preserve"> tính chất quan trọng của hệ thống thông tin, thông tin lưu trữ, truyền đưa trên hệ thống thông tin,</w:t>
      </w:r>
      <w:r>
        <w:rPr>
          <w:rFonts w:eastAsia="Times New Roman"/>
          <w:noProof w:val="0"/>
          <w:szCs w:val="28"/>
          <w:lang w:val="en-US" w:eastAsia="zh-CN"/>
        </w:rPr>
        <w:t xml:space="preserve"> p</w:t>
      </w:r>
      <w:r w:rsidRPr="00F13C12">
        <w:rPr>
          <w:rFonts w:eastAsia="Times New Roman"/>
          <w:noProof w:val="0"/>
          <w:szCs w:val="28"/>
          <w:lang w:val="en-US" w:eastAsia="zh-CN"/>
        </w:rPr>
        <w:t xml:space="preserve">hương án bảo đảm an ninh mạng đối với hệ thống thông tin </w:t>
      </w:r>
      <w:r>
        <w:rPr>
          <w:szCs w:val="28"/>
          <w:lang w:val="en-US"/>
        </w:rPr>
        <w:t>có thể bao gồm những nội dung sau:</w:t>
      </w:r>
    </w:p>
    <w:p w:rsidR="000208F3" w:rsidRDefault="00756B1E" w:rsidP="006D3435">
      <w:pPr>
        <w:spacing w:before="120" w:after="120" w:line="264" w:lineRule="auto"/>
        <w:ind w:firstLine="720"/>
        <w:jc w:val="both"/>
        <w:rPr>
          <w:szCs w:val="28"/>
          <w:lang w:val="en-US"/>
        </w:rPr>
      </w:pPr>
      <w:r>
        <w:rPr>
          <w:szCs w:val="28"/>
          <w:lang w:val="en-US"/>
        </w:rPr>
        <w:lastRenderedPageBreak/>
        <w:t xml:space="preserve">a) </w:t>
      </w:r>
      <w:r w:rsidR="007E48C3">
        <w:rPr>
          <w:szCs w:val="28"/>
          <w:lang w:val="en-US"/>
        </w:rPr>
        <w:t>Q</w:t>
      </w:r>
      <w:r w:rsidR="00B046E6">
        <w:rPr>
          <w:szCs w:val="28"/>
          <w:lang w:val="en-US"/>
        </w:rPr>
        <w:t>uy định</w:t>
      </w:r>
      <w:r w:rsidR="000208F3">
        <w:rPr>
          <w:szCs w:val="28"/>
          <w:lang w:val="en-US"/>
        </w:rPr>
        <w:t xml:space="preserve"> bảo đảm an ninh mạng trong thiết kế, xây dựng hệ thống thông tin, đáp ứng yêu cầu cơ bản như yêu cầu quản lý, kỹ thuật, nghiệp vụ;</w:t>
      </w:r>
    </w:p>
    <w:p w:rsidR="007E48C3" w:rsidRDefault="000208F3" w:rsidP="006D3435">
      <w:pPr>
        <w:spacing w:before="120" w:after="120" w:line="264" w:lineRule="auto"/>
        <w:ind w:firstLine="720"/>
        <w:jc w:val="both"/>
        <w:rPr>
          <w:szCs w:val="28"/>
          <w:lang w:val="en-US"/>
        </w:rPr>
      </w:pPr>
      <w:r>
        <w:rPr>
          <w:szCs w:val="28"/>
          <w:lang w:val="en-US"/>
        </w:rPr>
        <w:t xml:space="preserve">b) </w:t>
      </w:r>
      <w:r w:rsidR="00B046E6">
        <w:rPr>
          <w:szCs w:val="28"/>
          <w:lang w:val="en-US"/>
        </w:rPr>
        <w:t>Thẩm định</w:t>
      </w:r>
      <w:r w:rsidR="007E48C3">
        <w:rPr>
          <w:szCs w:val="28"/>
          <w:lang w:val="en-US"/>
        </w:rPr>
        <w:t xml:space="preserve"> an ninh mạng;</w:t>
      </w:r>
    </w:p>
    <w:p w:rsidR="007E48C3" w:rsidRDefault="007E48C3" w:rsidP="006D3435">
      <w:pPr>
        <w:spacing w:before="120" w:after="120" w:line="264" w:lineRule="auto"/>
        <w:ind w:firstLine="720"/>
        <w:jc w:val="both"/>
        <w:rPr>
          <w:szCs w:val="28"/>
          <w:lang w:val="en-US"/>
        </w:rPr>
      </w:pPr>
      <w:r>
        <w:rPr>
          <w:szCs w:val="28"/>
          <w:lang w:val="en-US"/>
        </w:rPr>
        <w:t>c) Kiểm tra, đánh giá an ninh mạng;</w:t>
      </w:r>
    </w:p>
    <w:p w:rsidR="007E48C3" w:rsidRDefault="007E48C3" w:rsidP="006D3435">
      <w:pPr>
        <w:spacing w:before="120" w:after="120" w:line="264" w:lineRule="auto"/>
        <w:ind w:firstLine="720"/>
        <w:jc w:val="both"/>
        <w:rPr>
          <w:szCs w:val="28"/>
          <w:lang w:val="en-US"/>
        </w:rPr>
      </w:pPr>
      <w:r>
        <w:rPr>
          <w:szCs w:val="28"/>
          <w:lang w:val="en-US"/>
        </w:rPr>
        <w:t>d) Giám sát an ninh mạng;</w:t>
      </w:r>
    </w:p>
    <w:p w:rsidR="007E48C3" w:rsidRDefault="007E48C3" w:rsidP="006D3435">
      <w:pPr>
        <w:spacing w:before="120" w:after="120" w:line="264" w:lineRule="auto"/>
        <w:ind w:firstLine="720"/>
        <w:jc w:val="both"/>
        <w:rPr>
          <w:szCs w:val="28"/>
          <w:lang w:val="en-US"/>
        </w:rPr>
      </w:pPr>
      <w:r>
        <w:rPr>
          <w:szCs w:val="28"/>
          <w:lang w:val="en-US"/>
        </w:rPr>
        <w:t>e) Dự phòng, ứng phó, khắc phục sự cố, tình huống nguy hiểm về an ninh mạng;</w:t>
      </w:r>
    </w:p>
    <w:p w:rsidR="007E48C3" w:rsidRDefault="007E48C3" w:rsidP="006D3435">
      <w:pPr>
        <w:spacing w:before="120" w:after="120" w:line="264" w:lineRule="auto"/>
        <w:ind w:firstLine="720"/>
        <w:jc w:val="both"/>
        <w:rPr>
          <w:szCs w:val="28"/>
          <w:lang w:val="en-US"/>
        </w:rPr>
      </w:pPr>
      <w:r>
        <w:rPr>
          <w:szCs w:val="28"/>
          <w:lang w:val="en-US"/>
        </w:rPr>
        <w:t>g) Quản lý rủi ro;</w:t>
      </w:r>
    </w:p>
    <w:p w:rsidR="00815F81" w:rsidRPr="00F13C12" w:rsidRDefault="007E48C3" w:rsidP="006D3435">
      <w:pPr>
        <w:spacing w:before="120" w:after="120" w:line="264" w:lineRule="auto"/>
        <w:ind w:firstLine="720"/>
        <w:jc w:val="both"/>
        <w:rPr>
          <w:szCs w:val="28"/>
          <w:lang w:val="en-US"/>
        </w:rPr>
      </w:pPr>
      <w:r>
        <w:rPr>
          <w:szCs w:val="28"/>
          <w:lang w:val="en-US"/>
        </w:rPr>
        <w:t>h) Kết thúc vận hành, khai thác, sửa chữa, thanh lý, hủy bỏ.</w:t>
      </w:r>
    </w:p>
    <w:p w:rsidR="00964592" w:rsidRPr="00F13C12" w:rsidRDefault="00964592" w:rsidP="006D3435">
      <w:pPr>
        <w:pStyle w:val="Heading3"/>
        <w:spacing w:line="264" w:lineRule="auto"/>
        <w:rPr>
          <w:rFonts w:cs="Times New Roman"/>
          <w:b/>
          <w:spacing w:val="0"/>
          <w:szCs w:val="28"/>
        </w:rPr>
      </w:pPr>
      <w:bookmarkStart w:id="49" w:name="_Toc528766676"/>
      <w:r w:rsidRPr="00F13C12">
        <w:rPr>
          <w:rFonts w:cs="Times New Roman"/>
          <w:b/>
          <w:spacing w:val="0"/>
          <w:szCs w:val="28"/>
        </w:rPr>
        <w:t xml:space="preserve">Điều </w:t>
      </w:r>
      <w:r w:rsidR="005667C7" w:rsidRPr="00F13C12">
        <w:rPr>
          <w:rFonts w:cs="Times New Roman"/>
          <w:b/>
          <w:spacing w:val="0"/>
          <w:szCs w:val="28"/>
        </w:rPr>
        <w:t>2</w:t>
      </w:r>
      <w:r w:rsidR="00201561">
        <w:rPr>
          <w:rFonts w:cs="Times New Roman"/>
          <w:b/>
          <w:spacing w:val="0"/>
          <w:szCs w:val="28"/>
        </w:rPr>
        <w:t>3</w:t>
      </w:r>
      <w:r w:rsidRPr="00F13C12">
        <w:rPr>
          <w:rFonts w:cs="Times New Roman"/>
          <w:b/>
          <w:spacing w:val="0"/>
          <w:szCs w:val="28"/>
        </w:rPr>
        <w:t>. Phương án ứng phó, khắc phục sự cố an ninh mạng</w:t>
      </w:r>
      <w:r w:rsidR="00CD4E3E" w:rsidRPr="00F13C12">
        <w:rPr>
          <w:rFonts w:cs="Times New Roman"/>
          <w:b/>
          <w:spacing w:val="0"/>
          <w:szCs w:val="28"/>
        </w:rPr>
        <w:t xml:space="preserve"> của cơ quan nhà nước, tổ chức chính trị ở trung ương và địa phương</w:t>
      </w:r>
      <w:bookmarkEnd w:id="49"/>
    </w:p>
    <w:p w:rsidR="00ED22E8" w:rsidRPr="00F13C12" w:rsidRDefault="00ED22E8" w:rsidP="006D3435">
      <w:pPr>
        <w:spacing w:before="120" w:after="120" w:line="264" w:lineRule="auto"/>
        <w:ind w:firstLine="720"/>
        <w:jc w:val="both"/>
        <w:rPr>
          <w:szCs w:val="28"/>
          <w:lang w:val="en-US"/>
        </w:rPr>
      </w:pPr>
      <w:r w:rsidRPr="00F13C12">
        <w:rPr>
          <w:szCs w:val="28"/>
          <w:lang w:val="en-US"/>
        </w:rPr>
        <w:t xml:space="preserve">1. </w:t>
      </w:r>
      <w:r w:rsidR="00C71863">
        <w:rPr>
          <w:rFonts w:eastAsia="Times New Roman"/>
          <w:noProof w:val="0"/>
          <w:szCs w:val="28"/>
          <w:lang w:val="en-US"/>
        </w:rPr>
        <w:t>Căn cứ</w:t>
      </w:r>
      <w:r w:rsidR="00FF47A3">
        <w:rPr>
          <w:rFonts w:eastAsia="Times New Roman"/>
          <w:noProof w:val="0"/>
          <w:szCs w:val="28"/>
          <w:lang w:val="en-US"/>
        </w:rPr>
        <w:t xml:space="preserve"> tính chất quan trọng của hệ thống thông tin, thông tin lưu trữ, truyền đưa trên hệ thống thông tin, </w:t>
      </w:r>
      <w:r w:rsidR="00FF47A3">
        <w:rPr>
          <w:szCs w:val="28"/>
          <w:lang w:val="en-US"/>
        </w:rPr>
        <w:t>p</w:t>
      </w:r>
      <w:r w:rsidRPr="00F13C12">
        <w:rPr>
          <w:szCs w:val="28"/>
          <w:lang w:val="en-US"/>
        </w:rPr>
        <w:t>hương án ứng phó, khắc phục sự cố an ninh mạng</w:t>
      </w:r>
      <w:r w:rsidR="00FF47A3">
        <w:rPr>
          <w:szCs w:val="28"/>
          <w:lang w:val="en-US"/>
        </w:rPr>
        <w:t xml:space="preserve"> có thể bao gồm:</w:t>
      </w:r>
    </w:p>
    <w:p w:rsidR="00ED22E8" w:rsidRPr="00F13C12" w:rsidRDefault="00ED22E8" w:rsidP="006D3435">
      <w:pPr>
        <w:spacing w:before="120" w:after="120" w:line="264" w:lineRule="auto"/>
        <w:ind w:firstLine="720"/>
        <w:jc w:val="both"/>
        <w:rPr>
          <w:szCs w:val="28"/>
          <w:lang w:val="en-US"/>
        </w:rPr>
      </w:pPr>
      <w:r w:rsidRPr="00F13C12">
        <w:rPr>
          <w:szCs w:val="28"/>
          <w:lang w:val="en-US"/>
        </w:rPr>
        <w:t>a) Phương án phòng ngừa, xử lý thông tin có nội dung tuyên truyền chống Nhà nước Cộng hòa xã hội chủ nghĩa Việt Nam; kích động gây bạo loạn, phá rối an ninh, gây rối trật tự công cộng; làm nhục, vu khống; xâm phạm trật tự quản lý kinh tế bị đăng tải trên hệ thống thông tin</w:t>
      </w:r>
      <w:r w:rsidR="00F25B00">
        <w:rPr>
          <w:szCs w:val="28"/>
          <w:lang w:val="en-US"/>
        </w:rPr>
        <w:t>;</w:t>
      </w:r>
    </w:p>
    <w:p w:rsidR="00ED22E8" w:rsidRPr="00F13C12" w:rsidRDefault="000063A5" w:rsidP="006D3435">
      <w:pPr>
        <w:spacing w:before="120" w:after="120" w:line="264" w:lineRule="auto"/>
        <w:ind w:firstLine="720"/>
        <w:jc w:val="both"/>
        <w:rPr>
          <w:szCs w:val="28"/>
          <w:lang w:val="en-US"/>
        </w:rPr>
      </w:pPr>
      <w:r w:rsidRPr="00F13C12">
        <w:rPr>
          <w:szCs w:val="28"/>
          <w:lang w:val="en-US"/>
        </w:rPr>
        <w:t>b) Phương án phòng, chống gián điệp mạng; bảo vệ thông tin thuộc bí mật nhà nước, bí mật công tác, bí mật kinh doanh, bí mật cá nhân, bí mật gia đình và đời sống riêng tư</w:t>
      </w:r>
      <w:r w:rsidRPr="00F13C12" w:rsidDel="00973413">
        <w:rPr>
          <w:szCs w:val="28"/>
          <w:lang w:val="en-US"/>
        </w:rPr>
        <w:t xml:space="preserve"> </w:t>
      </w:r>
      <w:r w:rsidRPr="00F13C12">
        <w:rPr>
          <w:szCs w:val="28"/>
          <w:lang w:val="en-US"/>
        </w:rPr>
        <w:t>trên hệ thống thông tin</w:t>
      </w:r>
      <w:r w:rsidR="00F25B00">
        <w:rPr>
          <w:szCs w:val="28"/>
          <w:lang w:val="en-US"/>
        </w:rPr>
        <w:t>;</w:t>
      </w:r>
    </w:p>
    <w:p w:rsidR="0066036E" w:rsidRPr="00F13C12" w:rsidRDefault="000063A5" w:rsidP="006D3435">
      <w:pPr>
        <w:spacing w:before="120" w:after="120" w:line="264" w:lineRule="auto"/>
        <w:ind w:firstLine="720"/>
        <w:jc w:val="both"/>
        <w:rPr>
          <w:szCs w:val="28"/>
          <w:lang w:val="en-US"/>
        </w:rPr>
      </w:pPr>
      <w:r w:rsidRPr="00F13C12">
        <w:rPr>
          <w:szCs w:val="28"/>
          <w:lang w:val="en-US"/>
        </w:rPr>
        <w:t>c) Phương án phòng, chống hành vi sử dụng không gian mạng, công nghệ thông tin, phương tiện điện tử để vi phạm pháp luật về an ninh quốc gia, trật tự, an toàn xã hội;</w:t>
      </w:r>
    </w:p>
    <w:p w:rsidR="000063A5" w:rsidRPr="00F13C12" w:rsidRDefault="000063A5" w:rsidP="006D3435">
      <w:pPr>
        <w:spacing w:before="120" w:after="120" w:line="264" w:lineRule="auto"/>
        <w:ind w:firstLine="720"/>
        <w:jc w:val="both"/>
        <w:rPr>
          <w:szCs w:val="28"/>
          <w:lang w:val="en-US"/>
        </w:rPr>
      </w:pPr>
      <w:r w:rsidRPr="00F13C12">
        <w:rPr>
          <w:szCs w:val="28"/>
          <w:lang w:val="en-US"/>
        </w:rPr>
        <w:t>d) Phương án phòng, chống tấn công mạng;</w:t>
      </w:r>
    </w:p>
    <w:p w:rsidR="000063A5" w:rsidRPr="00F13C12" w:rsidRDefault="000063A5" w:rsidP="006D3435">
      <w:pPr>
        <w:spacing w:before="120" w:after="120" w:line="264" w:lineRule="auto"/>
        <w:ind w:firstLine="720"/>
        <w:jc w:val="both"/>
        <w:rPr>
          <w:szCs w:val="28"/>
          <w:lang w:val="en-US"/>
        </w:rPr>
      </w:pPr>
      <w:r w:rsidRPr="00F13C12">
        <w:rPr>
          <w:szCs w:val="28"/>
          <w:lang w:val="en-US"/>
        </w:rPr>
        <w:t>đ) Phương án phòng, chống khủng bố mạng;</w:t>
      </w:r>
    </w:p>
    <w:p w:rsidR="00AD4B7A" w:rsidRPr="00F13C12" w:rsidRDefault="00A55125" w:rsidP="006D3435">
      <w:pPr>
        <w:spacing w:before="120" w:after="120" w:line="264" w:lineRule="auto"/>
        <w:ind w:firstLine="720"/>
        <w:jc w:val="both"/>
        <w:rPr>
          <w:szCs w:val="28"/>
          <w:lang w:val="en-US"/>
        </w:rPr>
      </w:pPr>
      <w:r w:rsidRPr="00F13C12">
        <w:rPr>
          <w:szCs w:val="28"/>
          <w:lang w:val="en-US"/>
        </w:rPr>
        <w:t>e) Phương án phòng ngừa, xử lý tình huống nguy hiểm về an ninh mạng</w:t>
      </w:r>
      <w:r w:rsidR="002D73CE" w:rsidRPr="00F13C12">
        <w:rPr>
          <w:szCs w:val="28"/>
          <w:lang w:val="en-US"/>
        </w:rPr>
        <w:t>.</w:t>
      </w:r>
    </w:p>
    <w:p w:rsidR="0089073E" w:rsidRPr="00F13C12" w:rsidRDefault="001301E1" w:rsidP="006D3435">
      <w:pPr>
        <w:spacing w:before="120" w:after="120" w:line="264" w:lineRule="auto"/>
        <w:ind w:firstLine="720"/>
        <w:jc w:val="both"/>
        <w:rPr>
          <w:szCs w:val="28"/>
          <w:lang w:val="en-US"/>
        </w:rPr>
      </w:pPr>
      <w:r w:rsidRPr="00F13C12">
        <w:rPr>
          <w:szCs w:val="28"/>
          <w:lang w:val="en-US"/>
        </w:rPr>
        <w:t>2. Nội dung phương án</w:t>
      </w:r>
      <w:r w:rsidR="0089073E" w:rsidRPr="00F13C12">
        <w:rPr>
          <w:szCs w:val="28"/>
          <w:lang w:val="en-US"/>
        </w:rPr>
        <w:t xml:space="preserve"> </w:t>
      </w:r>
      <w:r w:rsidR="00D106A3" w:rsidRPr="00F13C12">
        <w:rPr>
          <w:szCs w:val="28"/>
          <w:lang w:val="en-US"/>
        </w:rPr>
        <w:t>ứng phó, khắc phục sự cố an ninh mạng</w:t>
      </w:r>
      <w:r w:rsidR="0089073E" w:rsidRPr="00F13C12">
        <w:rPr>
          <w:szCs w:val="28"/>
          <w:lang w:val="en-US"/>
        </w:rPr>
        <w:t xml:space="preserve"> </w:t>
      </w:r>
    </w:p>
    <w:p w:rsidR="00D00B08" w:rsidRPr="00F13C12" w:rsidRDefault="00D00B08" w:rsidP="006D3435">
      <w:pPr>
        <w:spacing w:before="120" w:after="120" w:line="264" w:lineRule="auto"/>
        <w:ind w:firstLine="720"/>
        <w:jc w:val="both"/>
        <w:rPr>
          <w:szCs w:val="28"/>
          <w:lang w:val="en-US"/>
        </w:rPr>
      </w:pPr>
      <w:r w:rsidRPr="00F13C12">
        <w:rPr>
          <w:szCs w:val="28"/>
          <w:lang w:val="en-US"/>
        </w:rPr>
        <w:t>a) Các quy định chung;</w:t>
      </w:r>
    </w:p>
    <w:p w:rsidR="00D00B08" w:rsidRPr="00F13C12" w:rsidRDefault="00D00B08" w:rsidP="006D3435">
      <w:pPr>
        <w:spacing w:before="120" w:after="120" w:line="264" w:lineRule="auto"/>
        <w:ind w:firstLine="720"/>
        <w:jc w:val="both"/>
        <w:rPr>
          <w:szCs w:val="28"/>
          <w:lang w:val="en-US"/>
        </w:rPr>
      </w:pPr>
      <w:r w:rsidRPr="00F13C12">
        <w:rPr>
          <w:szCs w:val="28"/>
          <w:lang w:val="en-US"/>
        </w:rPr>
        <w:t>b) Đánh giá các nguy cơ, sự cố an ninh mạng;</w:t>
      </w:r>
    </w:p>
    <w:p w:rsidR="00D00B08" w:rsidRPr="00F13C12" w:rsidRDefault="00D00B08" w:rsidP="006D3435">
      <w:pPr>
        <w:spacing w:before="120" w:after="120" w:line="264" w:lineRule="auto"/>
        <w:ind w:firstLine="720"/>
        <w:jc w:val="both"/>
        <w:rPr>
          <w:szCs w:val="28"/>
          <w:lang w:val="en-US"/>
        </w:rPr>
      </w:pPr>
      <w:r w:rsidRPr="00F13C12">
        <w:rPr>
          <w:szCs w:val="28"/>
          <w:lang w:val="en-US"/>
        </w:rPr>
        <w:t>c) Phương án ứng phó, khắc phục đối với một số tình huống cụ thể;</w:t>
      </w:r>
    </w:p>
    <w:p w:rsidR="00D00B08" w:rsidRPr="00F13C12" w:rsidRDefault="00D00B08" w:rsidP="006D3435">
      <w:pPr>
        <w:spacing w:before="120" w:after="120" w:line="264" w:lineRule="auto"/>
        <w:ind w:firstLine="720"/>
        <w:jc w:val="both"/>
        <w:rPr>
          <w:szCs w:val="28"/>
          <w:lang w:val="en-US"/>
        </w:rPr>
      </w:pPr>
      <w:r w:rsidRPr="00F13C12">
        <w:rPr>
          <w:szCs w:val="28"/>
          <w:lang w:val="en-US"/>
        </w:rPr>
        <w:t>d) Nhiệm vụ, trách nhiệm của các cơ quan trong tổ chức, điều phối, xử lý, ứng phó, khắc phục sự cố;</w:t>
      </w:r>
    </w:p>
    <w:p w:rsidR="00D00B08" w:rsidRPr="00F13C12" w:rsidRDefault="00D00B08" w:rsidP="006D3435">
      <w:pPr>
        <w:spacing w:before="120" w:after="120" w:line="264" w:lineRule="auto"/>
        <w:ind w:firstLine="720"/>
        <w:jc w:val="both"/>
        <w:rPr>
          <w:szCs w:val="28"/>
          <w:lang w:val="en-US"/>
        </w:rPr>
      </w:pPr>
      <w:r w:rsidRPr="00F13C12">
        <w:rPr>
          <w:szCs w:val="28"/>
          <w:lang w:val="en-US"/>
        </w:rPr>
        <w:lastRenderedPageBreak/>
        <w:t>đ) Huấn luyện, diễn tập, phòng ngừa sự cố, giám sát phát hiện, bảo đảm các điều kiện sẵn sàng đối phó, khắc phục sự cố;</w:t>
      </w:r>
    </w:p>
    <w:p w:rsidR="00680049" w:rsidRPr="00F13C12" w:rsidRDefault="00D00B08" w:rsidP="006D3435">
      <w:pPr>
        <w:spacing w:before="120" w:after="120" w:line="264" w:lineRule="auto"/>
        <w:ind w:firstLine="720"/>
        <w:jc w:val="both"/>
        <w:rPr>
          <w:szCs w:val="28"/>
          <w:lang w:val="en-US"/>
        </w:rPr>
      </w:pPr>
      <w:r w:rsidRPr="00F13C12">
        <w:rPr>
          <w:szCs w:val="28"/>
          <w:lang w:val="en-US"/>
        </w:rPr>
        <w:t>e) Các giải pháp đảm bảo, tổ chức triển khai phương án, kế hoạch và kinh phí thực hiện.</w:t>
      </w:r>
      <w:r w:rsidR="00680049" w:rsidRPr="00F13C12">
        <w:rPr>
          <w:szCs w:val="28"/>
          <w:lang w:val="en-US"/>
        </w:rPr>
        <w:t xml:space="preserve"> </w:t>
      </w:r>
    </w:p>
    <w:p w:rsidR="00466494" w:rsidRDefault="00680049" w:rsidP="006D3435">
      <w:pPr>
        <w:spacing w:before="120" w:after="120" w:line="264" w:lineRule="auto"/>
        <w:ind w:firstLine="720"/>
        <w:jc w:val="both"/>
        <w:rPr>
          <w:rFonts w:eastAsia="Times New Roman"/>
          <w:noProof w:val="0"/>
          <w:spacing w:val="-4"/>
          <w:szCs w:val="28"/>
          <w:lang w:val="en-US" w:eastAsia="zh-CN"/>
        </w:rPr>
      </w:pPr>
      <w:r w:rsidRPr="00F13C12">
        <w:rPr>
          <w:spacing w:val="-4"/>
          <w:szCs w:val="28"/>
          <w:lang w:val="en-US"/>
        </w:rPr>
        <w:t xml:space="preserve">3. </w:t>
      </w:r>
      <w:r w:rsidR="008F54D7" w:rsidRPr="00F13C12">
        <w:rPr>
          <w:rFonts w:eastAsia="Times New Roman"/>
          <w:noProof w:val="0"/>
          <w:spacing w:val="-4"/>
          <w:szCs w:val="28"/>
          <w:lang w:val="en-US" w:eastAsia="zh-CN"/>
        </w:rPr>
        <w:t xml:space="preserve">Hoạt động ứng phó, khắc phục sự cố an ninh mạng đối với hệ thống thông tin của </w:t>
      </w:r>
      <w:r w:rsidR="00CD4E3E" w:rsidRPr="00F13C12">
        <w:rPr>
          <w:spacing w:val="-4"/>
          <w:szCs w:val="28"/>
        </w:rPr>
        <w:t>của cơ quan nhà nước, tổ chức chính trị ở trung ương và địa phương</w:t>
      </w:r>
      <w:r w:rsidR="008F54D7" w:rsidRPr="00F13C12">
        <w:rPr>
          <w:rFonts w:eastAsia="Times New Roman"/>
          <w:noProof w:val="0"/>
          <w:spacing w:val="-4"/>
          <w:szCs w:val="28"/>
          <w:lang w:val="en-US" w:eastAsia="zh-CN"/>
        </w:rPr>
        <w:t xml:space="preserve"> thực hiện theo nội dung quy định tại Khoản 1 Điều 15 Luật An nin mạng</w:t>
      </w:r>
      <w:r w:rsidR="00A96C23" w:rsidRPr="00F13C12">
        <w:rPr>
          <w:rFonts w:eastAsia="Times New Roman"/>
          <w:noProof w:val="0"/>
          <w:spacing w:val="-4"/>
          <w:szCs w:val="28"/>
          <w:lang w:val="en-US" w:eastAsia="zh-CN"/>
        </w:rPr>
        <w:t>.</w:t>
      </w:r>
    </w:p>
    <w:p w:rsidR="005B5F27" w:rsidRPr="00F13C12" w:rsidRDefault="005B5F27" w:rsidP="006D3435">
      <w:pPr>
        <w:spacing w:before="120" w:after="120" w:line="264" w:lineRule="auto"/>
        <w:ind w:firstLine="720"/>
        <w:jc w:val="both"/>
        <w:rPr>
          <w:rFonts w:eastAsia="Times New Roman"/>
          <w:noProof w:val="0"/>
          <w:spacing w:val="-4"/>
          <w:szCs w:val="28"/>
          <w:lang w:val="en-US" w:eastAsia="zh-CN"/>
        </w:rPr>
      </w:pPr>
    </w:p>
    <w:p w:rsidR="009029D3" w:rsidRPr="00F13C12" w:rsidRDefault="00C97F00" w:rsidP="006D3435">
      <w:pPr>
        <w:pStyle w:val="Heading1"/>
        <w:spacing w:before="120" w:after="120" w:line="264" w:lineRule="auto"/>
        <w:rPr>
          <w:rFonts w:cs="Times New Roman"/>
          <w:szCs w:val="28"/>
          <w:lang w:val="en-US"/>
        </w:rPr>
      </w:pPr>
      <w:bookmarkStart w:id="50" w:name="_Toc528766677"/>
      <w:r w:rsidRPr="00F13C12">
        <w:rPr>
          <w:rFonts w:cs="Times New Roman"/>
          <w:szCs w:val="28"/>
          <w:lang w:val="en-US"/>
        </w:rPr>
        <w:t>C</w:t>
      </w:r>
      <w:r w:rsidR="00075182" w:rsidRPr="00F13C12">
        <w:rPr>
          <w:rFonts w:cs="Times New Roman"/>
          <w:szCs w:val="28"/>
          <w:lang w:val="en-US"/>
        </w:rPr>
        <w:t>hương</w:t>
      </w:r>
      <w:r w:rsidR="00944253" w:rsidRPr="00F13C12">
        <w:rPr>
          <w:rFonts w:cs="Times New Roman"/>
          <w:szCs w:val="28"/>
          <w:lang w:val="en-US"/>
        </w:rPr>
        <w:t xml:space="preserve"> </w:t>
      </w:r>
      <w:r w:rsidR="00782CC2" w:rsidRPr="00F13C12">
        <w:rPr>
          <w:rFonts w:cs="Times New Roman"/>
          <w:szCs w:val="28"/>
          <w:lang w:val="en-US"/>
        </w:rPr>
        <w:t>V</w:t>
      </w:r>
      <w:bookmarkEnd w:id="50"/>
    </w:p>
    <w:p w:rsidR="009029D3" w:rsidRPr="00F13C12" w:rsidRDefault="00C97F00" w:rsidP="006D3435">
      <w:pPr>
        <w:pStyle w:val="Heading1"/>
        <w:spacing w:before="120" w:after="120" w:line="264" w:lineRule="auto"/>
        <w:rPr>
          <w:rFonts w:cs="Times New Roman"/>
          <w:szCs w:val="28"/>
          <w:lang w:val="en-US"/>
        </w:rPr>
      </w:pPr>
      <w:bookmarkStart w:id="51" w:name="_Toc528766678"/>
      <w:r w:rsidRPr="00F13C12">
        <w:rPr>
          <w:rFonts w:cs="Times New Roman"/>
          <w:szCs w:val="28"/>
          <w:lang w:val="en-US"/>
        </w:rPr>
        <w:t>LƯU TRỮ DỮ LIỆU VÀ ĐẶT</w:t>
      </w:r>
      <w:r w:rsidR="00A02069">
        <w:rPr>
          <w:rFonts w:cs="Times New Roman"/>
          <w:szCs w:val="28"/>
          <w:lang w:val="en-US"/>
        </w:rPr>
        <w:t xml:space="preserve"> CHI NHÁNH HOẶC</w:t>
      </w:r>
      <w:r w:rsidRPr="00F13C12">
        <w:rPr>
          <w:rFonts w:cs="Times New Roman"/>
          <w:szCs w:val="28"/>
          <w:lang w:val="en-US"/>
        </w:rPr>
        <w:t xml:space="preserve"> VĂN PHÒNG ĐẠI DIỆN TẠI VIỆT NAM</w:t>
      </w:r>
      <w:bookmarkEnd w:id="51"/>
    </w:p>
    <w:p w:rsidR="00693B5B" w:rsidRPr="00F13C12" w:rsidRDefault="00693B5B" w:rsidP="006D3435">
      <w:pPr>
        <w:spacing w:before="120" w:after="120" w:line="264" w:lineRule="auto"/>
        <w:rPr>
          <w:szCs w:val="28"/>
          <w:lang w:val="en-US"/>
        </w:rPr>
      </w:pPr>
    </w:p>
    <w:p w:rsidR="00A02069" w:rsidRPr="00F13C12" w:rsidRDefault="00A02069" w:rsidP="00A02069">
      <w:pPr>
        <w:pStyle w:val="Heading3"/>
        <w:spacing w:line="264" w:lineRule="auto"/>
        <w:rPr>
          <w:rFonts w:cs="Times New Roman"/>
          <w:b/>
          <w:szCs w:val="28"/>
        </w:rPr>
      </w:pPr>
      <w:bookmarkStart w:id="52" w:name="_Toc528766679"/>
      <w:r w:rsidRPr="00F13C12">
        <w:rPr>
          <w:rFonts w:cs="Times New Roman"/>
          <w:b/>
          <w:spacing w:val="0"/>
          <w:szCs w:val="28"/>
        </w:rPr>
        <w:t>Điều 2</w:t>
      </w:r>
      <w:r w:rsidR="00201561">
        <w:rPr>
          <w:rFonts w:cs="Times New Roman"/>
          <w:b/>
          <w:spacing w:val="0"/>
          <w:szCs w:val="28"/>
        </w:rPr>
        <w:t>4</w:t>
      </w:r>
      <w:r w:rsidRPr="00F13C12">
        <w:rPr>
          <w:rFonts w:cs="Times New Roman"/>
          <w:b/>
          <w:spacing w:val="0"/>
          <w:szCs w:val="28"/>
        </w:rPr>
        <w:t>. Dữ liệu phải lưu trữ tại Việt Nam</w:t>
      </w:r>
      <w:bookmarkEnd w:id="52"/>
    </w:p>
    <w:p w:rsidR="00A02069" w:rsidRPr="00F13C12" w:rsidRDefault="00A02069" w:rsidP="00A02069">
      <w:pPr>
        <w:spacing w:before="120" w:after="120" w:line="264" w:lineRule="auto"/>
        <w:ind w:firstLine="720"/>
        <w:jc w:val="both"/>
        <w:rPr>
          <w:szCs w:val="28"/>
          <w:lang w:val="en-US"/>
        </w:rPr>
      </w:pPr>
      <w:r w:rsidRPr="00450936">
        <w:rPr>
          <w:szCs w:val="28"/>
          <w:lang w:val="en-US"/>
        </w:rPr>
        <w:t>1</w:t>
      </w:r>
      <w:r w:rsidRPr="00F13C12">
        <w:rPr>
          <w:szCs w:val="28"/>
          <w:lang w:val="en-US"/>
        </w:rPr>
        <w:t>. Dữ liệu về thông tin cá nhân</w:t>
      </w:r>
      <w:r>
        <w:rPr>
          <w:szCs w:val="28"/>
          <w:lang w:val="en-US"/>
        </w:rPr>
        <w:t xml:space="preserve"> của người sử dụng dịch vụ tại Việt Nam, gồm:</w:t>
      </w:r>
      <w:r w:rsidRPr="00F13C12">
        <w:rPr>
          <w:szCs w:val="28"/>
          <w:lang w:val="en-US"/>
        </w:rPr>
        <w:t xml:space="preserve"> họ tên, ngày tháng năm sinh, nơi sinh, quốc tịch, nghề nghiệp, chức danh, nơi cư trú, địa chỉ liên hệ, địa chỉ thư điện tử, số điện thoại, số chứng minh nhân dân, </w:t>
      </w:r>
      <w:r w:rsidRPr="00F13C12">
        <w:rPr>
          <w:kern w:val="30"/>
          <w:szCs w:val="28"/>
        </w:rPr>
        <w:t xml:space="preserve">mã số định danh cá nhân, </w:t>
      </w:r>
      <w:r w:rsidRPr="00F13C12">
        <w:rPr>
          <w:kern w:val="30"/>
          <w:szCs w:val="28"/>
          <w:lang w:val="en-US"/>
        </w:rPr>
        <w:t xml:space="preserve">số </w:t>
      </w:r>
      <w:r w:rsidRPr="00F13C12">
        <w:rPr>
          <w:kern w:val="30"/>
          <w:szCs w:val="28"/>
        </w:rPr>
        <w:t>căn cước công dân</w:t>
      </w:r>
      <w:r w:rsidRPr="00F13C12">
        <w:rPr>
          <w:kern w:val="30"/>
          <w:szCs w:val="28"/>
          <w:lang w:val="en-US"/>
        </w:rPr>
        <w:t>,</w:t>
      </w:r>
      <w:r w:rsidRPr="00F13C12">
        <w:rPr>
          <w:szCs w:val="28"/>
          <w:lang w:val="en-US"/>
        </w:rPr>
        <w:t xml:space="preserve"> số hộ chiếu, số thẻ bảo hiểm xã hội, số thẻ tín dụng, tình trạng sức khỏe, hồ sơ y tế,</w:t>
      </w:r>
      <w:r>
        <w:rPr>
          <w:szCs w:val="28"/>
          <w:lang w:val="en-US"/>
        </w:rPr>
        <w:t xml:space="preserve"> </w:t>
      </w:r>
      <w:r w:rsidRPr="00F13C12">
        <w:rPr>
          <w:szCs w:val="28"/>
          <w:lang w:val="en-US"/>
        </w:rPr>
        <w:t>sinh trắc học.</w:t>
      </w:r>
    </w:p>
    <w:p w:rsidR="00A02069" w:rsidRPr="00F13C12" w:rsidRDefault="00A02069" w:rsidP="00A02069">
      <w:pPr>
        <w:spacing w:before="120" w:after="120" w:line="264" w:lineRule="auto"/>
        <w:ind w:firstLine="720"/>
        <w:jc w:val="both"/>
        <w:rPr>
          <w:szCs w:val="28"/>
          <w:lang w:val="en-US"/>
        </w:rPr>
      </w:pPr>
      <w:r w:rsidRPr="00F13C12">
        <w:rPr>
          <w:szCs w:val="28"/>
          <w:lang w:val="en-US"/>
        </w:rPr>
        <w:t>2. Dữ liệu do người sử dụng dịch vụ tại Việt Nam tạo ra</w:t>
      </w:r>
      <w:r>
        <w:rPr>
          <w:szCs w:val="28"/>
          <w:lang w:val="en-US"/>
        </w:rPr>
        <w:t>, gồm</w:t>
      </w:r>
      <w:r w:rsidRPr="00F13C12">
        <w:rPr>
          <w:szCs w:val="28"/>
          <w:lang w:val="en-US"/>
        </w:rPr>
        <w:t>: thông tin chọn tải lên, đồng bộ hoặc nhập từ thiết bị.</w:t>
      </w:r>
    </w:p>
    <w:p w:rsidR="00A02069" w:rsidRDefault="00A02069" w:rsidP="00A02069">
      <w:pPr>
        <w:spacing w:before="120" w:after="120" w:line="264" w:lineRule="auto"/>
        <w:ind w:firstLine="720"/>
        <w:jc w:val="both"/>
        <w:rPr>
          <w:szCs w:val="28"/>
          <w:lang w:val="en-US"/>
        </w:rPr>
      </w:pPr>
      <w:r w:rsidRPr="00F13C12">
        <w:rPr>
          <w:szCs w:val="28"/>
          <w:lang w:val="en-US"/>
        </w:rPr>
        <w:t>3. Dữ liệu về mối quan hệ của người sử dụng dịch vụ</w:t>
      </w:r>
      <w:r>
        <w:rPr>
          <w:szCs w:val="28"/>
          <w:lang w:val="en-US"/>
        </w:rPr>
        <w:t xml:space="preserve"> tại Việt Nam, gồm</w:t>
      </w:r>
      <w:r w:rsidRPr="00F13C12">
        <w:rPr>
          <w:szCs w:val="28"/>
          <w:lang w:val="en-US"/>
        </w:rPr>
        <w:t>: bạn bè, nhóm mà người sử dụng kết nối hoặc tương tác.</w:t>
      </w:r>
    </w:p>
    <w:p w:rsidR="00A02069" w:rsidRPr="00F13C12" w:rsidRDefault="00A02069" w:rsidP="00A02069">
      <w:pPr>
        <w:pStyle w:val="Heading3"/>
        <w:spacing w:line="264" w:lineRule="auto"/>
        <w:rPr>
          <w:rFonts w:cs="Times New Roman"/>
          <w:b/>
          <w:spacing w:val="0"/>
          <w:szCs w:val="28"/>
        </w:rPr>
      </w:pPr>
      <w:bookmarkStart w:id="53" w:name="_Toc528766680"/>
      <w:r w:rsidRPr="00F13C12">
        <w:rPr>
          <w:rFonts w:cs="Times New Roman"/>
          <w:b/>
          <w:spacing w:val="0"/>
          <w:szCs w:val="28"/>
        </w:rPr>
        <w:t>Điều 2</w:t>
      </w:r>
      <w:r w:rsidR="00201561">
        <w:rPr>
          <w:rFonts w:cs="Times New Roman"/>
          <w:b/>
          <w:spacing w:val="0"/>
          <w:szCs w:val="28"/>
        </w:rPr>
        <w:t>5</w:t>
      </w:r>
      <w:r w:rsidRPr="00F13C12">
        <w:rPr>
          <w:rFonts w:cs="Times New Roman"/>
          <w:b/>
          <w:spacing w:val="0"/>
          <w:szCs w:val="28"/>
        </w:rPr>
        <w:t>. Doanh nghiệp phải lưu trữ dữ liệu, đặt chi nhánh hoặc văn phòng đại diện tại Việt Nam</w:t>
      </w:r>
      <w:bookmarkEnd w:id="53"/>
    </w:p>
    <w:p w:rsidR="00A02069" w:rsidRPr="00752DC0" w:rsidRDefault="003D5A4E" w:rsidP="00A02069">
      <w:pPr>
        <w:spacing w:before="120" w:after="120" w:line="264" w:lineRule="auto"/>
        <w:ind w:firstLine="720"/>
        <w:jc w:val="both"/>
        <w:rPr>
          <w:spacing w:val="-2"/>
          <w:szCs w:val="28"/>
          <w:lang w:val="en-US"/>
        </w:rPr>
      </w:pPr>
      <w:r>
        <w:rPr>
          <w:spacing w:val="-2"/>
          <w:szCs w:val="28"/>
          <w:lang w:val="en-US"/>
        </w:rPr>
        <w:t xml:space="preserve">1. </w:t>
      </w:r>
      <w:r w:rsidR="00A02069" w:rsidRPr="00752DC0">
        <w:rPr>
          <w:spacing w:val="-2"/>
          <w:szCs w:val="28"/>
          <w:lang w:val="en-US"/>
        </w:rPr>
        <w:t xml:space="preserve">Doanh nghiệp trong và ngoài nước có đầy đủ các </w:t>
      </w:r>
      <w:r w:rsidR="007131BD">
        <w:rPr>
          <w:spacing w:val="-2"/>
          <w:szCs w:val="28"/>
          <w:lang w:val="en-US"/>
        </w:rPr>
        <w:t>điều kiện</w:t>
      </w:r>
      <w:r w:rsidR="00A02069" w:rsidRPr="00752DC0">
        <w:rPr>
          <w:spacing w:val="-2"/>
          <w:szCs w:val="28"/>
          <w:lang w:val="en-US"/>
        </w:rPr>
        <w:t xml:space="preserve"> sau đây phải lưu trữ dữ liệu và đặt chi nhánh hoặc văn phòng đại diện tại Việt Nam:</w:t>
      </w:r>
    </w:p>
    <w:p w:rsidR="00A02069" w:rsidRPr="00752DC0" w:rsidRDefault="003D5A4E" w:rsidP="00A02069">
      <w:pPr>
        <w:spacing w:before="120" w:after="120" w:line="264" w:lineRule="auto"/>
        <w:ind w:firstLine="720"/>
        <w:jc w:val="both"/>
        <w:rPr>
          <w:spacing w:val="-4"/>
          <w:szCs w:val="28"/>
          <w:lang w:val="en-US"/>
        </w:rPr>
      </w:pPr>
      <w:r>
        <w:rPr>
          <w:szCs w:val="28"/>
          <w:lang w:val="en-US"/>
        </w:rPr>
        <w:t>a)</w:t>
      </w:r>
      <w:r w:rsidR="00A02069" w:rsidRPr="00752DC0">
        <w:rPr>
          <w:szCs w:val="28"/>
          <w:lang w:val="en-US"/>
        </w:rPr>
        <w:t xml:space="preserve"> Là </w:t>
      </w:r>
      <w:r w:rsidR="00A02069" w:rsidRPr="00752DC0">
        <w:rPr>
          <w:spacing w:val="-4"/>
          <w:szCs w:val="28"/>
          <w:lang w:val="en-US"/>
        </w:rPr>
        <w:t xml:space="preserve">doanh nghiệp cung cấp </w:t>
      </w:r>
      <w:r w:rsidR="00F865B7">
        <w:rPr>
          <w:spacing w:val="-4"/>
          <w:szCs w:val="28"/>
          <w:lang w:val="en-US"/>
        </w:rPr>
        <w:t xml:space="preserve">một trong </w:t>
      </w:r>
      <w:r w:rsidR="00A02069" w:rsidRPr="00752DC0">
        <w:rPr>
          <w:spacing w:val="-4"/>
          <w:szCs w:val="28"/>
          <w:lang w:val="en-US"/>
        </w:rPr>
        <w:t xml:space="preserve">các dịch vụ </w:t>
      </w:r>
      <w:r w:rsidR="00A02069" w:rsidRPr="00752DC0">
        <w:rPr>
          <w:szCs w:val="28"/>
          <w:lang w:val="de-DE"/>
        </w:rPr>
        <w:t>trên mạng viễn thông, mạng Internet, các dịch vụ gia tăng trên không gian mạng</w:t>
      </w:r>
      <w:r w:rsidR="002A5186">
        <w:rPr>
          <w:szCs w:val="28"/>
          <w:lang w:val="de-DE"/>
        </w:rPr>
        <w:t xml:space="preserve"> có hoạt động kinh doanh</w:t>
      </w:r>
      <w:r w:rsidR="00A02069" w:rsidRPr="00752DC0">
        <w:rPr>
          <w:szCs w:val="28"/>
          <w:lang w:val="de-DE"/>
        </w:rPr>
        <w:t xml:space="preserve"> tại Việt Nam</w:t>
      </w:r>
      <w:r w:rsidR="00B33514">
        <w:rPr>
          <w:szCs w:val="28"/>
          <w:lang w:val="de-DE"/>
        </w:rPr>
        <w:t xml:space="preserve"> sau đây</w:t>
      </w:r>
      <w:r w:rsidR="00A02069">
        <w:rPr>
          <w:szCs w:val="28"/>
          <w:lang w:val="de-DE"/>
        </w:rPr>
        <w:t>:</w:t>
      </w:r>
      <w:r w:rsidR="00574669">
        <w:rPr>
          <w:szCs w:val="28"/>
          <w:lang w:val="de-DE"/>
        </w:rPr>
        <w:t xml:space="preserve"> </w:t>
      </w:r>
      <w:r w:rsidR="00A02069">
        <w:rPr>
          <w:szCs w:val="28"/>
          <w:lang w:val="de-DE"/>
        </w:rPr>
        <w:t>Dịch vụ viễn thông;</w:t>
      </w:r>
      <w:r w:rsidR="00574669">
        <w:rPr>
          <w:szCs w:val="28"/>
          <w:lang w:val="de-DE"/>
        </w:rPr>
        <w:t xml:space="preserve"> </w:t>
      </w:r>
      <w:r w:rsidR="00A02069">
        <w:rPr>
          <w:szCs w:val="28"/>
          <w:lang w:val="de-DE"/>
        </w:rPr>
        <w:t>Dịch vụ lưu trữ, chia sẻ dữ liệu trên không gian mạng;</w:t>
      </w:r>
      <w:r w:rsidR="00574669">
        <w:rPr>
          <w:szCs w:val="28"/>
          <w:lang w:val="de-DE"/>
        </w:rPr>
        <w:t xml:space="preserve"> </w:t>
      </w:r>
      <w:r w:rsidR="00A02069">
        <w:rPr>
          <w:szCs w:val="28"/>
          <w:lang w:val="de-DE"/>
        </w:rPr>
        <w:t>Cung cấp tên miền</w:t>
      </w:r>
      <w:r w:rsidR="00E30AA5">
        <w:rPr>
          <w:szCs w:val="28"/>
          <w:lang w:val="de-DE"/>
        </w:rPr>
        <w:t xml:space="preserve"> quốc gia</w:t>
      </w:r>
      <w:r w:rsidR="004F26C0">
        <w:rPr>
          <w:szCs w:val="28"/>
          <w:lang w:val="de-DE"/>
        </w:rPr>
        <w:t xml:space="preserve"> hoặc quốc tế cho người sử dụng dịch vụ tại Việt Nam</w:t>
      </w:r>
      <w:r w:rsidR="00A02069">
        <w:rPr>
          <w:szCs w:val="28"/>
          <w:lang w:val="de-DE"/>
        </w:rPr>
        <w:t>;</w:t>
      </w:r>
      <w:r w:rsidR="00574669">
        <w:rPr>
          <w:szCs w:val="28"/>
          <w:lang w:val="de-DE"/>
        </w:rPr>
        <w:t xml:space="preserve"> </w:t>
      </w:r>
      <w:r w:rsidR="00A02069">
        <w:rPr>
          <w:szCs w:val="28"/>
          <w:lang w:val="de-DE"/>
        </w:rPr>
        <w:t>Thương mại điện tử;</w:t>
      </w:r>
      <w:r w:rsidR="008E7AE2">
        <w:rPr>
          <w:szCs w:val="28"/>
          <w:lang w:val="de-DE"/>
        </w:rPr>
        <w:t xml:space="preserve"> Thanh toán trực tuyến;</w:t>
      </w:r>
      <w:r w:rsidR="00574669">
        <w:rPr>
          <w:szCs w:val="28"/>
          <w:lang w:val="de-DE"/>
        </w:rPr>
        <w:t xml:space="preserve"> </w:t>
      </w:r>
      <w:r w:rsidR="00A02069">
        <w:rPr>
          <w:szCs w:val="28"/>
          <w:lang w:val="de-DE"/>
        </w:rPr>
        <w:t>Trung gian thanh toán;</w:t>
      </w:r>
      <w:r w:rsidR="00574669">
        <w:rPr>
          <w:szCs w:val="28"/>
          <w:lang w:val="de-DE"/>
        </w:rPr>
        <w:t xml:space="preserve"> </w:t>
      </w:r>
      <w:r w:rsidR="00D53D0C">
        <w:rPr>
          <w:szCs w:val="28"/>
          <w:lang w:val="de-DE"/>
        </w:rPr>
        <w:t>Dịch vụ kết nối vận chuyển qua không gian mạng</w:t>
      </w:r>
      <w:r w:rsidR="00A02069">
        <w:rPr>
          <w:szCs w:val="28"/>
          <w:lang w:val="de-DE"/>
        </w:rPr>
        <w:t>;</w:t>
      </w:r>
      <w:r w:rsidR="00574669">
        <w:rPr>
          <w:szCs w:val="28"/>
          <w:lang w:val="de-DE"/>
        </w:rPr>
        <w:t xml:space="preserve"> </w:t>
      </w:r>
      <w:r w:rsidR="00A02069">
        <w:rPr>
          <w:szCs w:val="28"/>
          <w:lang w:val="de-DE"/>
        </w:rPr>
        <w:t>Mạng xã hội và truyền thông xã hội;</w:t>
      </w:r>
      <w:r w:rsidR="00574669">
        <w:rPr>
          <w:szCs w:val="28"/>
          <w:lang w:val="de-DE"/>
        </w:rPr>
        <w:t xml:space="preserve"> T</w:t>
      </w:r>
      <w:r w:rsidR="00A02069">
        <w:rPr>
          <w:szCs w:val="28"/>
          <w:lang w:val="de-DE"/>
        </w:rPr>
        <w:t>rò chơi điện tử trên mạng;</w:t>
      </w:r>
      <w:r w:rsidR="00574669">
        <w:rPr>
          <w:szCs w:val="28"/>
          <w:lang w:val="de-DE"/>
        </w:rPr>
        <w:t xml:space="preserve"> </w:t>
      </w:r>
      <w:r w:rsidR="00A02069">
        <w:rPr>
          <w:szCs w:val="28"/>
          <w:lang w:val="de-DE"/>
        </w:rPr>
        <w:t>Thư điện tử</w:t>
      </w:r>
      <w:r w:rsidR="00396AF1">
        <w:rPr>
          <w:szCs w:val="28"/>
          <w:lang w:val="de-DE"/>
        </w:rPr>
        <w:t>;</w:t>
      </w:r>
    </w:p>
    <w:p w:rsidR="00092410" w:rsidRDefault="00574669" w:rsidP="00A02069">
      <w:pPr>
        <w:ind w:firstLine="720"/>
        <w:jc w:val="both"/>
        <w:rPr>
          <w:szCs w:val="28"/>
          <w:lang w:val="en-US"/>
        </w:rPr>
      </w:pPr>
      <w:r>
        <w:rPr>
          <w:spacing w:val="-4"/>
          <w:szCs w:val="28"/>
          <w:lang w:val="en-US"/>
        </w:rPr>
        <w:t>b)</w:t>
      </w:r>
      <w:r w:rsidR="00A02069" w:rsidRPr="00752DC0">
        <w:rPr>
          <w:spacing w:val="-4"/>
          <w:szCs w:val="28"/>
          <w:lang w:val="en-US"/>
        </w:rPr>
        <w:t xml:space="preserve"> C</w:t>
      </w:r>
      <w:r w:rsidR="00A02069" w:rsidRPr="00752DC0">
        <w:rPr>
          <w:szCs w:val="28"/>
          <w:lang w:val="en-US"/>
        </w:rPr>
        <w:t>ó hoạt động thu thập, khai thác, phân tích, xử lý các loại dữ liệu quy định tại Điều 2</w:t>
      </w:r>
      <w:r w:rsidR="00AF32B4">
        <w:rPr>
          <w:szCs w:val="28"/>
          <w:lang w:val="en-US"/>
        </w:rPr>
        <w:t>4</w:t>
      </w:r>
      <w:r w:rsidR="00A02069" w:rsidRPr="00752DC0">
        <w:rPr>
          <w:szCs w:val="28"/>
          <w:lang w:val="en-US"/>
        </w:rPr>
        <w:t xml:space="preserve"> Nghị đị</w:t>
      </w:r>
      <w:r w:rsidR="00092410">
        <w:rPr>
          <w:szCs w:val="28"/>
          <w:lang w:val="en-US"/>
        </w:rPr>
        <w:t>nh này;</w:t>
      </w:r>
    </w:p>
    <w:p w:rsidR="00092410" w:rsidRPr="00A543B2" w:rsidRDefault="00092410" w:rsidP="00092410">
      <w:pPr>
        <w:spacing w:before="120" w:after="120" w:line="264" w:lineRule="auto"/>
        <w:ind w:firstLine="720"/>
        <w:jc w:val="both"/>
        <w:rPr>
          <w:szCs w:val="28"/>
          <w:lang w:val="en-US"/>
        </w:rPr>
      </w:pPr>
      <w:r w:rsidRPr="00A543B2">
        <w:rPr>
          <w:szCs w:val="28"/>
          <w:lang w:val="en-US"/>
        </w:rPr>
        <w:lastRenderedPageBreak/>
        <w:t>c) Để cho người sử dụng dịch vụ thực hiện hành vi được quy định tại Khoản 1, 2 Điều 8 Luật An ninh mạ</w:t>
      </w:r>
      <w:r w:rsidR="00CB3452">
        <w:rPr>
          <w:szCs w:val="28"/>
          <w:lang w:val="en-US"/>
        </w:rPr>
        <w:t>ng;</w:t>
      </w:r>
    </w:p>
    <w:p w:rsidR="00092410" w:rsidRPr="00A543B2" w:rsidRDefault="00092410" w:rsidP="00092410">
      <w:pPr>
        <w:spacing w:before="120" w:after="120" w:line="264" w:lineRule="auto"/>
        <w:ind w:firstLine="720"/>
        <w:jc w:val="both"/>
        <w:rPr>
          <w:szCs w:val="28"/>
          <w:lang w:val="en-US"/>
        </w:rPr>
      </w:pPr>
      <w:r w:rsidRPr="00A543B2">
        <w:rPr>
          <w:szCs w:val="28"/>
          <w:lang w:val="en-US"/>
        </w:rPr>
        <w:t>d) Vi phạm quy định tại Khoản 4 Điều 8, điểm a hoặc điểm b khoản 2 Điều 26 Luật An ninh mạng.</w:t>
      </w:r>
    </w:p>
    <w:p w:rsidR="00092410" w:rsidRDefault="00092410" w:rsidP="00092410">
      <w:pPr>
        <w:spacing w:before="120" w:after="120" w:line="264" w:lineRule="auto"/>
        <w:ind w:firstLine="720"/>
        <w:jc w:val="both"/>
        <w:rPr>
          <w:szCs w:val="28"/>
          <w:lang w:val="en-US"/>
        </w:rPr>
      </w:pPr>
      <w:r w:rsidRPr="00A543B2">
        <w:rPr>
          <w:szCs w:val="28"/>
          <w:lang w:val="en-US"/>
        </w:rPr>
        <w:t xml:space="preserve">2. </w:t>
      </w:r>
      <w:r w:rsidR="0060420A">
        <w:rPr>
          <w:szCs w:val="28"/>
          <w:lang w:val="en-US"/>
        </w:rPr>
        <w:t>Bộ trưởng Bộ Công an</w:t>
      </w:r>
      <w:r w:rsidRPr="00A543B2">
        <w:rPr>
          <w:szCs w:val="28"/>
          <w:lang w:val="en-US"/>
        </w:rPr>
        <w:t xml:space="preserve"> yêu cầu doanh nghiệ</w:t>
      </w:r>
      <w:r w:rsidR="0060420A">
        <w:rPr>
          <w:szCs w:val="28"/>
          <w:lang w:val="en-US"/>
        </w:rPr>
        <w:t>p đủ điều kiện quy định tại Khoản 1 Điều này</w:t>
      </w:r>
      <w:r w:rsidRPr="00A543B2">
        <w:rPr>
          <w:szCs w:val="28"/>
          <w:lang w:val="en-US"/>
        </w:rPr>
        <w:t xml:space="preserve"> lưu trữ dữ liệu</w:t>
      </w:r>
      <w:r>
        <w:rPr>
          <w:szCs w:val="28"/>
          <w:lang w:val="en-US"/>
        </w:rPr>
        <w:t xml:space="preserve"> quy định tại Điều 2</w:t>
      </w:r>
      <w:r w:rsidR="0060420A">
        <w:rPr>
          <w:szCs w:val="28"/>
          <w:lang w:val="en-US"/>
        </w:rPr>
        <w:t>4</w:t>
      </w:r>
      <w:r>
        <w:rPr>
          <w:szCs w:val="28"/>
          <w:lang w:val="en-US"/>
        </w:rPr>
        <w:t xml:space="preserve"> Nghị định này </w:t>
      </w:r>
      <w:r w:rsidRPr="00A543B2">
        <w:rPr>
          <w:szCs w:val="28"/>
          <w:lang w:val="en-US"/>
        </w:rPr>
        <w:t>và đặt chi nhánh hoặc văn phòng đại diện tại Việt Nam</w:t>
      </w:r>
      <w:r>
        <w:rPr>
          <w:szCs w:val="28"/>
          <w:lang w:val="en-US"/>
        </w:rPr>
        <w:t>.</w:t>
      </w:r>
    </w:p>
    <w:p w:rsidR="00832A79" w:rsidRPr="005746AB" w:rsidRDefault="00832A79" w:rsidP="00092410">
      <w:pPr>
        <w:spacing w:before="120" w:after="120" w:line="264" w:lineRule="auto"/>
        <w:ind w:firstLine="720"/>
        <w:jc w:val="both"/>
        <w:rPr>
          <w:szCs w:val="28"/>
          <w:lang w:val="en-US"/>
        </w:rPr>
      </w:pPr>
      <w:r>
        <w:rPr>
          <w:szCs w:val="28"/>
          <w:lang w:val="en-US"/>
        </w:rPr>
        <w:t xml:space="preserve">3. </w:t>
      </w:r>
      <w:r w:rsidR="005A3ADF">
        <w:rPr>
          <w:szCs w:val="28"/>
          <w:lang w:val="en-US"/>
        </w:rPr>
        <w:t xml:space="preserve">Các doanh nghiệp </w:t>
      </w:r>
      <w:r w:rsidR="005746AB">
        <w:rPr>
          <w:szCs w:val="28"/>
          <w:lang w:val="en-US"/>
        </w:rPr>
        <w:t xml:space="preserve">không chấp hành quy định tại Khoản 2 Điều này thì </w:t>
      </w:r>
      <w:r w:rsidR="005746AB">
        <w:rPr>
          <w:szCs w:val="28"/>
        </w:rPr>
        <w:t>tùy theo tính chất, mức độ vi phạm mà bị xử lý theo quy định của pháp luật</w:t>
      </w:r>
      <w:r w:rsidR="005746AB">
        <w:rPr>
          <w:szCs w:val="28"/>
          <w:lang w:val="en-US"/>
        </w:rPr>
        <w:t>.</w:t>
      </w:r>
    </w:p>
    <w:p w:rsidR="00A02069" w:rsidRPr="00752DC0" w:rsidRDefault="00A02069" w:rsidP="00A02069">
      <w:pPr>
        <w:pStyle w:val="Heading3"/>
        <w:spacing w:line="264" w:lineRule="auto"/>
        <w:rPr>
          <w:rFonts w:cs="Times New Roman"/>
          <w:b/>
          <w:spacing w:val="0"/>
          <w:szCs w:val="28"/>
        </w:rPr>
      </w:pPr>
      <w:bookmarkStart w:id="54" w:name="_Toc528766681"/>
      <w:r w:rsidRPr="00752DC0">
        <w:rPr>
          <w:rFonts w:cs="Times New Roman"/>
          <w:b/>
          <w:spacing w:val="0"/>
          <w:szCs w:val="28"/>
        </w:rPr>
        <w:t>Điều 2</w:t>
      </w:r>
      <w:r w:rsidR="00201561">
        <w:rPr>
          <w:rFonts w:cs="Times New Roman"/>
          <w:b/>
          <w:spacing w:val="0"/>
          <w:szCs w:val="28"/>
        </w:rPr>
        <w:t>6</w:t>
      </w:r>
      <w:r w:rsidRPr="00752DC0">
        <w:rPr>
          <w:rFonts w:cs="Times New Roman"/>
          <w:b/>
          <w:spacing w:val="0"/>
          <w:szCs w:val="28"/>
        </w:rPr>
        <w:t>. Thời gian lưu trữ dữ liệu</w:t>
      </w:r>
      <w:bookmarkEnd w:id="54"/>
      <w:r w:rsidRPr="00752DC0">
        <w:rPr>
          <w:rFonts w:cs="Times New Roman"/>
          <w:b/>
          <w:spacing w:val="0"/>
          <w:szCs w:val="28"/>
        </w:rPr>
        <w:t xml:space="preserve"> </w:t>
      </w:r>
    </w:p>
    <w:p w:rsidR="00E30DAE" w:rsidRPr="00A543B2" w:rsidRDefault="00E30DAE" w:rsidP="00E30DAE">
      <w:pPr>
        <w:ind w:firstLine="720"/>
        <w:jc w:val="both"/>
        <w:rPr>
          <w:lang w:val="en-US"/>
        </w:rPr>
      </w:pPr>
      <w:r w:rsidRPr="00A543B2">
        <w:rPr>
          <w:lang w:val="en-US"/>
        </w:rPr>
        <w:t xml:space="preserve">1. </w:t>
      </w:r>
      <w:r>
        <w:rPr>
          <w:lang w:val="en-US"/>
        </w:rPr>
        <w:t>N</w:t>
      </w:r>
      <w:r w:rsidRPr="00A543B2">
        <w:rPr>
          <w:lang w:val="en-US"/>
        </w:rPr>
        <w:t>hật ký hệ thống</w:t>
      </w:r>
      <w:r>
        <w:rPr>
          <w:lang w:val="en-US"/>
        </w:rPr>
        <w:t xml:space="preserve"> theo quy định tại điểm b khoản 2 Điều 26 của Luật An </w:t>
      </w:r>
      <w:r w:rsidRPr="00201561">
        <w:rPr>
          <w:lang w:val="en-US"/>
        </w:rPr>
        <w:t>ninh mạng phải lưu trữ trong thời hạn tối thiểu 12 tháng.</w:t>
      </w:r>
    </w:p>
    <w:p w:rsidR="00A02069" w:rsidRPr="00752DC0" w:rsidRDefault="00E30DAE" w:rsidP="00A02069">
      <w:pPr>
        <w:spacing w:before="120" w:after="120" w:line="264" w:lineRule="auto"/>
        <w:ind w:firstLine="720"/>
        <w:jc w:val="both"/>
        <w:rPr>
          <w:szCs w:val="28"/>
          <w:lang w:val="en-US"/>
        </w:rPr>
      </w:pPr>
      <w:r>
        <w:rPr>
          <w:spacing w:val="-4"/>
          <w:szCs w:val="28"/>
          <w:lang w:val="en-US"/>
        </w:rPr>
        <w:t>2</w:t>
      </w:r>
      <w:r w:rsidR="00A02069" w:rsidRPr="00752DC0">
        <w:rPr>
          <w:spacing w:val="-4"/>
          <w:szCs w:val="28"/>
          <w:lang w:val="en-US"/>
        </w:rPr>
        <w:t xml:space="preserve">. Thời gian lưu trữ </w:t>
      </w:r>
      <w:r w:rsidR="00A02069" w:rsidRPr="00752DC0">
        <w:rPr>
          <w:szCs w:val="28"/>
          <w:lang w:val="en-US"/>
        </w:rPr>
        <w:t>dữ liệu được quy định tại Khoản 1 Điều 2</w:t>
      </w:r>
      <w:r w:rsidR="00201561">
        <w:rPr>
          <w:szCs w:val="28"/>
          <w:lang w:val="en-US"/>
        </w:rPr>
        <w:t>4</w:t>
      </w:r>
      <w:r w:rsidR="00A02069" w:rsidRPr="00752DC0">
        <w:rPr>
          <w:szCs w:val="28"/>
          <w:lang w:val="en-US"/>
        </w:rPr>
        <w:t xml:space="preserve"> Nghị định này được lưu trữ theo thời gian hoạt động của doanh nghiệp hoặc đến khi không còn cung cấp dịch vụ.</w:t>
      </w:r>
    </w:p>
    <w:p w:rsidR="00A02069" w:rsidRDefault="00E30DAE" w:rsidP="00A02069">
      <w:pPr>
        <w:spacing w:before="120" w:after="120" w:line="264" w:lineRule="auto"/>
        <w:ind w:firstLine="720"/>
        <w:jc w:val="both"/>
        <w:rPr>
          <w:szCs w:val="28"/>
          <w:lang w:val="en-US"/>
        </w:rPr>
      </w:pPr>
      <w:r>
        <w:rPr>
          <w:szCs w:val="28"/>
          <w:lang w:val="en-US"/>
        </w:rPr>
        <w:t>3</w:t>
      </w:r>
      <w:r w:rsidR="00A02069" w:rsidRPr="00752DC0">
        <w:rPr>
          <w:szCs w:val="28"/>
          <w:lang w:val="en-US"/>
        </w:rPr>
        <w:t>. Thời gian lưu trữ dữ liệu được quy định tại Khoản 2, 3 Điều 2</w:t>
      </w:r>
      <w:r w:rsidR="00201561">
        <w:rPr>
          <w:szCs w:val="28"/>
          <w:lang w:val="en-US"/>
        </w:rPr>
        <w:t>4</w:t>
      </w:r>
      <w:r w:rsidR="00A02069" w:rsidRPr="00752DC0">
        <w:rPr>
          <w:szCs w:val="28"/>
          <w:lang w:val="en-US"/>
        </w:rPr>
        <w:t xml:space="preserve"> Nghị định này tối thiểu là 36 tháng.</w:t>
      </w:r>
    </w:p>
    <w:p w:rsidR="00A43B89" w:rsidRPr="00F13C12" w:rsidRDefault="00A43B89" w:rsidP="006D3435">
      <w:pPr>
        <w:spacing w:before="120" w:after="120" w:line="264" w:lineRule="auto"/>
        <w:jc w:val="both"/>
        <w:rPr>
          <w:szCs w:val="28"/>
          <w:lang w:val="en-US"/>
        </w:rPr>
      </w:pPr>
      <w:r w:rsidRPr="00F13C12">
        <w:rPr>
          <w:szCs w:val="28"/>
          <w:lang w:val="en-US"/>
        </w:rPr>
        <w:tab/>
      </w:r>
    </w:p>
    <w:p w:rsidR="005950CA" w:rsidRPr="00F13C12" w:rsidRDefault="005950CA" w:rsidP="006D3435">
      <w:pPr>
        <w:pStyle w:val="Heading1"/>
        <w:spacing w:before="120" w:after="120" w:line="264" w:lineRule="auto"/>
        <w:rPr>
          <w:rFonts w:cs="Times New Roman"/>
          <w:szCs w:val="28"/>
          <w:lang w:val="en-US"/>
        </w:rPr>
      </w:pPr>
      <w:bookmarkStart w:id="55" w:name="_Toc528766682"/>
      <w:r w:rsidRPr="00F13C12">
        <w:rPr>
          <w:rFonts w:cs="Times New Roman"/>
          <w:szCs w:val="28"/>
          <w:lang w:val="en-US"/>
        </w:rPr>
        <w:t>C</w:t>
      </w:r>
      <w:r w:rsidR="00EA54E7" w:rsidRPr="00F13C12">
        <w:rPr>
          <w:rFonts w:cs="Times New Roman"/>
          <w:szCs w:val="28"/>
          <w:lang w:val="en-US"/>
        </w:rPr>
        <w:t>hương</w:t>
      </w:r>
      <w:r w:rsidRPr="00F13C12">
        <w:rPr>
          <w:rFonts w:cs="Times New Roman"/>
          <w:szCs w:val="28"/>
          <w:lang w:val="en-US"/>
        </w:rPr>
        <w:t xml:space="preserve"> </w:t>
      </w:r>
      <w:r w:rsidR="0091287B" w:rsidRPr="00F13C12">
        <w:rPr>
          <w:rFonts w:cs="Times New Roman"/>
          <w:szCs w:val="28"/>
          <w:lang w:val="en-US"/>
        </w:rPr>
        <w:t>V</w:t>
      </w:r>
      <w:r w:rsidR="009164C8" w:rsidRPr="00F13C12">
        <w:rPr>
          <w:rFonts w:cs="Times New Roman"/>
          <w:szCs w:val="28"/>
          <w:lang w:val="en-US"/>
        </w:rPr>
        <w:t>I</w:t>
      </w:r>
      <w:bookmarkEnd w:id="55"/>
    </w:p>
    <w:p w:rsidR="00CC6496" w:rsidRDefault="005950CA" w:rsidP="00CF09FE">
      <w:pPr>
        <w:pStyle w:val="Heading1"/>
        <w:spacing w:before="120" w:after="120" w:line="264" w:lineRule="auto"/>
        <w:rPr>
          <w:rFonts w:cs="Times New Roman"/>
          <w:szCs w:val="28"/>
          <w:lang w:val="en-US"/>
        </w:rPr>
      </w:pPr>
      <w:bookmarkStart w:id="56" w:name="_Toc528766683"/>
      <w:r w:rsidRPr="00F13C12">
        <w:rPr>
          <w:rFonts w:cs="Times New Roman"/>
          <w:szCs w:val="28"/>
          <w:lang w:val="en-US"/>
        </w:rPr>
        <w:t>ĐIỀU KHOẢN THI HÀNH</w:t>
      </w:r>
      <w:bookmarkEnd w:id="56"/>
    </w:p>
    <w:p w:rsidR="00EE6BE4" w:rsidRPr="00BC7A2C" w:rsidRDefault="00EE6BE4" w:rsidP="00BC7A2C">
      <w:pPr>
        <w:rPr>
          <w:lang w:val="en-US"/>
        </w:rPr>
      </w:pPr>
    </w:p>
    <w:p w:rsidR="00681569" w:rsidRPr="00F13C12" w:rsidRDefault="00681569" w:rsidP="00681569">
      <w:pPr>
        <w:pStyle w:val="Heading3"/>
        <w:spacing w:line="264" w:lineRule="auto"/>
        <w:rPr>
          <w:rFonts w:cs="Times New Roman"/>
          <w:b/>
          <w:spacing w:val="0"/>
          <w:szCs w:val="28"/>
        </w:rPr>
      </w:pPr>
      <w:bookmarkStart w:id="57" w:name="_Toc528766684"/>
      <w:r w:rsidRPr="00F13C12">
        <w:rPr>
          <w:rFonts w:cs="Times New Roman"/>
          <w:b/>
          <w:spacing w:val="0"/>
          <w:szCs w:val="28"/>
        </w:rPr>
        <w:t xml:space="preserve">Điều </w:t>
      </w:r>
      <w:r>
        <w:rPr>
          <w:rFonts w:cs="Times New Roman"/>
          <w:b/>
          <w:spacing w:val="0"/>
          <w:szCs w:val="28"/>
        </w:rPr>
        <w:t>2</w:t>
      </w:r>
      <w:r w:rsidR="00201561">
        <w:rPr>
          <w:rFonts w:cs="Times New Roman"/>
          <w:b/>
          <w:spacing w:val="0"/>
          <w:szCs w:val="28"/>
        </w:rPr>
        <w:t>7</w:t>
      </w:r>
      <w:r w:rsidRPr="00F13C12">
        <w:rPr>
          <w:rFonts w:cs="Times New Roman"/>
          <w:b/>
          <w:spacing w:val="0"/>
          <w:szCs w:val="28"/>
        </w:rPr>
        <w:t xml:space="preserve">. </w:t>
      </w:r>
      <w:r>
        <w:rPr>
          <w:rFonts w:cs="Times New Roman"/>
          <w:b/>
          <w:spacing w:val="0"/>
          <w:szCs w:val="28"/>
        </w:rPr>
        <w:t>Kinh phí bảo đảm</w:t>
      </w:r>
      <w:bookmarkEnd w:id="57"/>
    </w:p>
    <w:p w:rsidR="00AD664E" w:rsidRPr="00BC7A2C" w:rsidRDefault="00AD664E" w:rsidP="00BC7A2C">
      <w:pPr>
        <w:spacing w:before="120" w:after="120" w:line="264" w:lineRule="auto"/>
        <w:ind w:firstLine="720"/>
        <w:jc w:val="both"/>
        <w:rPr>
          <w:szCs w:val="28"/>
        </w:rPr>
      </w:pPr>
      <w:r w:rsidRPr="00BC7A2C">
        <w:rPr>
          <w:szCs w:val="28"/>
        </w:rPr>
        <w:t>1. Kinh phí thực hiện bảo đảm an ninh mạng trong hoạt động của cơ quan nhà nước, tổ chức chính trị ở trung ương và địa phương do ngân sách nhà nước bảo đảm.</w:t>
      </w:r>
    </w:p>
    <w:p w:rsidR="00AD664E" w:rsidRPr="00BC7A2C" w:rsidRDefault="00AD664E" w:rsidP="00BC7A2C">
      <w:pPr>
        <w:spacing w:before="120" w:after="120" w:line="264" w:lineRule="auto"/>
        <w:ind w:firstLine="720"/>
        <w:jc w:val="both"/>
        <w:rPr>
          <w:szCs w:val="28"/>
        </w:rPr>
      </w:pPr>
      <w:r w:rsidRPr="00BC7A2C">
        <w:rPr>
          <w:szCs w:val="28"/>
        </w:rPr>
        <w:t>2. Kinh phí đầu tư cho an ninh mạng sử dụng vốn đầu tư công thực hiện theo quy định của Luật Đầu tư công. Đối với dự án đầu tư công để xây dựng mới hoặc mở rộng, nâng cấp hệ thống thông tin, kinh phí đầu tư được bố trí trong vốn đầu tư của dự án tương ứng.</w:t>
      </w:r>
    </w:p>
    <w:p w:rsidR="00AD664E" w:rsidRPr="00BC7A2C" w:rsidRDefault="00AD664E" w:rsidP="00BC7A2C">
      <w:pPr>
        <w:spacing w:before="120" w:after="120" w:line="264" w:lineRule="auto"/>
        <w:ind w:firstLine="720"/>
        <w:jc w:val="both"/>
        <w:rPr>
          <w:szCs w:val="28"/>
        </w:rPr>
      </w:pPr>
      <w:r w:rsidRPr="00BC7A2C">
        <w:rPr>
          <w:szCs w:val="28"/>
        </w:rPr>
        <w:t>3. Kinh phí thực hiện thẩm định, giám sát, kiểm tra, đánh giá điều kiện an ninh mạng; thực hiện các phương án bảo đảm an ninh mạng của cơ quan nhà nước, tổ chức chính trị ở trung ương và địa phương được cân đối, bố trí trong dự toán ngân sách hàng năm của cơ quan, tổ chức đó theo phân cấp của Luật Ngân sách nhà nước.</w:t>
      </w:r>
    </w:p>
    <w:p w:rsidR="00AD664E" w:rsidRPr="00BC7A2C" w:rsidRDefault="00AD664E" w:rsidP="00BC7A2C">
      <w:pPr>
        <w:spacing w:before="120" w:after="120" w:line="264" w:lineRule="auto"/>
        <w:ind w:firstLine="720"/>
        <w:jc w:val="both"/>
        <w:rPr>
          <w:szCs w:val="28"/>
        </w:rPr>
      </w:pPr>
      <w:r w:rsidRPr="00BC7A2C">
        <w:rPr>
          <w:szCs w:val="28"/>
        </w:rPr>
        <w:lastRenderedPageBreak/>
        <w:t>4. Bộ Tài chính hướng dẫn mục chi cho công tác bảo vệ an ninh mạng trong dự toán ngân sách, hướng dẫn quản lý và sử dụng kinh phí sự nghiệp cho công tác bảo đảm an ninh mạng của cơ quan, tổ chức nhà nước.</w:t>
      </w:r>
    </w:p>
    <w:p w:rsidR="00681569" w:rsidRPr="00BC7A2C" w:rsidRDefault="00AD664E" w:rsidP="00BC7A2C">
      <w:pPr>
        <w:spacing w:before="120" w:after="120" w:line="264" w:lineRule="auto"/>
        <w:ind w:firstLine="720"/>
        <w:jc w:val="both"/>
        <w:rPr>
          <w:b/>
        </w:rPr>
      </w:pPr>
      <w:r w:rsidRPr="00BC7A2C">
        <w:rPr>
          <w:szCs w:val="28"/>
        </w:rPr>
        <w:t>5. Căn cứ nhiệm vụ được giao, cơ quan, tổ chức nhà nước thực hiện lập dự toán, quản lý, sử dụng và quyết toán kinh phí thực hiện nhiệm vụ bảo đảm an ninh mạng theo quy định của Luật Ngân sách nhà nước.</w:t>
      </w:r>
    </w:p>
    <w:p w:rsidR="005950CA" w:rsidRPr="00F13C12" w:rsidRDefault="005950CA" w:rsidP="006D3435">
      <w:pPr>
        <w:pStyle w:val="Heading3"/>
        <w:spacing w:line="264" w:lineRule="auto"/>
        <w:rPr>
          <w:rFonts w:cs="Times New Roman"/>
          <w:b/>
          <w:spacing w:val="0"/>
          <w:szCs w:val="28"/>
        </w:rPr>
      </w:pPr>
      <w:bookmarkStart w:id="58" w:name="_Toc528766685"/>
      <w:r w:rsidRPr="00F13C12">
        <w:rPr>
          <w:rFonts w:cs="Times New Roman"/>
          <w:b/>
          <w:spacing w:val="0"/>
          <w:szCs w:val="28"/>
        </w:rPr>
        <w:t xml:space="preserve">Điều </w:t>
      </w:r>
      <w:r w:rsidR="00D33BDB">
        <w:rPr>
          <w:rFonts w:cs="Times New Roman"/>
          <w:b/>
          <w:spacing w:val="0"/>
          <w:szCs w:val="28"/>
        </w:rPr>
        <w:t>2</w:t>
      </w:r>
      <w:r w:rsidR="00201561">
        <w:rPr>
          <w:rFonts w:cs="Times New Roman"/>
          <w:b/>
          <w:spacing w:val="0"/>
          <w:szCs w:val="28"/>
        </w:rPr>
        <w:t>8</w:t>
      </w:r>
      <w:r w:rsidRPr="00F13C12">
        <w:rPr>
          <w:rFonts w:cs="Times New Roman"/>
          <w:b/>
          <w:spacing w:val="0"/>
          <w:szCs w:val="28"/>
        </w:rPr>
        <w:t>. Hiệu lực thi hành</w:t>
      </w:r>
      <w:bookmarkEnd w:id="58"/>
    </w:p>
    <w:p w:rsidR="005950CA" w:rsidRPr="00F13C12" w:rsidRDefault="005950CA" w:rsidP="006D3435">
      <w:pPr>
        <w:spacing w:before="120" w:after="120" w:line="264" w:lineRule="auto"/>
        <w:ind w:firstLine="720"/>
        <w:jc w:val="both"/>
        <w:rPr>
          <w:szCs w:val="28"/>
        </w:rPr>
      </w:pPr>
      <w:r w:rsidRPr="00F13C12">
        <w:rPr>
          <w:szCs w:val="28"/>
        </w:rPr>
        <w:t xml:space="preserve">Nghị định này có hiệu lực thi hành từ ngày </w:t>
      </w:r>
      <w:r w:rsidR="00777F2A" w:rsidRPr="00F13C12">
        <w:rPr>
          <w:szCs w:val="28"/>
          <w:lang w:val="en-US"/>
        </w:rPr>
        <w:t>01</w:t>
      </w:r>
      <w:r w:rsidR="001C775E" w:rsidRPr="00F13C12">
        <w:rPr>
          <w:szCs w:val="28"/>
          <w:lang w:val="en-US"/>
        </w:rPr>
        <w:t xml:space="preserve"> </w:t>
      </w:r>
      <w:r w:rsidRPr="00F13C12">
        <w:rPr>
          <w:szCs w:val="28"/>
        </w:rPr>
        <w:t xml:space="preserve">tháng </w:t>
      </w:r>
      <w:r w:rsidR="00777F2A" w:rsidRPr="00F13C12">
        <w:rPr>
          <w:szCs w:val="28"/>
          <w:lang w:val="en-US"/>
        </w:rPr>
        <w:t>01</w:t>
      </w:r>
      <w:r w:rsidRPr="00F13C12">
        <w:rPr>
          <w:szCs w:val="28"/>
        </w:rPr>
        <w:t xml:space="preserve"> năm 201</w:t>
      </w:r>
      <w:r w:rsidR="00777F2A" w:rsidRPr="00F13C12">
        <w:rPr>
          <w:szCs w:val="28"/>
          <w:lang w:val="en-US"/>
        </w:rPr>
        <w:t>9</w:t>
      </w:r>
      <w:r w:rsidRPr="00F13C12">
        <w:rPr>
          <w:szCs w:val="28"/>
        </w:rPr>
        <w:t xml:space="preserve">. </w:t>
      </w:r>
    </w:p>
    <w:p w:rsidR="002F2830" w:rsidRPr="00F13C12" w:rsidRDefault="002F2830" w:rsidP="002F2830">
      <w:pPr>
        <w:pStyle w:val="Heading3"/>
        <w:spacing w:line="264" w:lineRule="auto"/>
        <w:rPr>
          <w:rFonts w:cs="Times New Roman"/>
          <w:b/>
          <w:spacing w:val="0"/>
          <w:szCs w:val="28"/>
        </w:rPr>
      </w:pPr>
      <w:bookmarkStart w:id="59" w:name="_Toc528766686"/>
      <w:r w:rsidRPr="00F13C12">
        <w:rPr>
          <w:rFonts w:cs="Times New Roman"/>
          <w:b/>
          <w:spacing w:val="0"/>
          <w:szCs w:val="28"/>
        </w:rPr>
        <w:t xml:space="preserve">Điều </w:t>
      </w:r>
      <w:r w:rsidR="00B32F24">
        <w:rPr>
          <w:rFonts w:cs="Times New Roman"/>
          <w:b/>
          <w:spacing w:val="0"/>
          <w:szCs w:val="28"/>
        </w:rPr>
        <w:t>2</w:t>
      </w:r>
      <w:r w:rsidR="00201561">
        <w:rPr>
          <w:rFonts w:cs="Times New Roman"/>
          <w:b/>
          <w:spacing w:val="0"/>
          <w:szCs w:val="28"/>
        </w:rPr>
        <w:t>9</w:t>
      </w:r>
      <w:r w:rsidRPr="00F13C12">
        <w:rPr>
          <w:rFonts w:cs="Times New Roman"/>
          <w:b/>
          <w:spacing w:val="0"/>
          <w:szCs w:val="28"/>
        </w:rPr>
        <w:t>. Điều khoản chuyển tiếp</w:t>
      </w:r>
      <w:bookmarkEnd w:id="59"/>
    </w:p>
    <w:p w:rsidR="000D16CE" w:rsidRPr="00F13C12" w:rsidRDefault="000D16CE" w:rsidP="002F2830">
      <w:pPr>
        <w:spacing w:before="120" w:after="120" w:line="264" w:lineRule="auto"/>
        <w:jc w:val="both"/>
        <w:rPr>
          <w:szCs w:val="28"/>
          <w:lang w:val="en-US"/>
        </w:rPr>
      </w:pPr>
      <w:r>
        <w:rPr>
          <w:szCs w:val="28"/>
          <w:lang w:val="en-US"/>
        </w:rPr>
        <w:tab/>
      </w:r>
      <w:r w:rsidR="005502AB">
        <w:rPr>
          <w:szCs w:val="28"/>
          <w:lang w:val="en-US"/>
        </w:rPr>
        <w:t xml:space="preserve">Trong thời hạn 12 tháng kể từ ngày </w:t>
      </w:r>
      <w:r w:rsidR="00E30DAE">
        <w:rPr>
          <w:szCs w:val="28"/>
          <w:lang w:val="en-US"/>
        </w:rPr>
        <w:t>Bộ trưởng Bộ Công an</w:t>
      </w:r>
      <w:r w:rsidR="005502AB">
        <w:rPr>
          <w:szCs w:val="28"/>
          <w:lang w:val="en-US"/>
        </w:rPr>
        <w:t xml:space="preserve"> yêu cầu,</w:t>
      </w:r>
      <w:r w:rsidR="005502AB" w:rsidRPr="00F13C12">
        <w:rPr>
          <w:szCs w:val="28"/>
          <w:lang w:val="en-US"/>
        </w:rPr>
        <w:t xml:space="preserve"> </w:t>
      </w:r>
      <w:r w:rsidR="005502AB">
        <w:rPr>
          <w:szCs w:val="28"/>
          <w:lang w:val="en-US"/>
        </w:rPr>
        <w:t>c</w:t>
      </w:r>
      <w:r w:rsidRPr="00F13C12">
        <w:rPr>
          <w:szCs w:val="28"/>
          <w:lang w:val="en-US"/>
        </w:rPr>
        <w:t>ác doanh nghiệp</w:t>
      </w:r>
      <w:r>
        <w:rPr>
          <w:szCs w:val="28"/>
          <w:lang w:val="en-US"/>
        </w:rPr>
        <w:t xml:space="preserve"> quy định tại Điều 2</w:t>
      </w:r>
      <w:r w:rsidR="00BF080F">
        <w:rPr>
          <w:szCs w:val="28"/>
          <w:lang w:val="en-US"/>
        </w:rPr>
        <w:t>5</w:t>
      </w:r>
      <w:r>
        <w:rPr>
          <w:szCs w:val="28"/>
          <w:lang w:val="en-US"/>
        </w:rPr>
        <w:t xml:space="preserve"> Nghị định</w:t>
      </w:r>
      <w:r w:rsidR="00504D2D">
        <w:rPr>
          <w:szCs w:val="28"/>
          <w:lang w:val="en-US"/>
        </w:rPr>
        <w:t xml:space="preserve"> này</w:t>
      </w:r>
      <w:bookmarkStart w:id="60" w:name="_GoBack"/>
      <w:bookmarkEnd w:id="60"/>
      <w:r>
        <w:rPr>
          <w:szCs w:val="28"/>
          <w:lang w:val="en-US"/>
        </w:rPr>
        <w:t xml:space="preserve"> phải lưu trữ dữ liệu, đặt chi nhánh hoặc văn phòng đại diện tại Việt Nam.</w:t>
      </w:r>
    </w:p>
    <w:p w:rsidR="005950CA" w:rsidRPr="00F13C12" w:rsidRDefault="005950CA" w:rsidP="006D3435">
      <w:pPr>
        <w:pStyle w:val="Heading3"/>
        <w:spacing w:line="264" w:lineRule="auto"/>
        <w:rPr>
          <w:rFonts w:cs="Times New Roman"/>
          <w:b/>
          <w:spacing w:val="0"/>
          <w:szCs w:val="28"/>
        </w:rPr>
      </w:pPr>
      <w:bookmarkStart w:id="61" w:name="_Toc528766687"/>
      <w:r w:rsidRPr="00F13C12">
        <w:rPr>
          <w:rFonts w:cs="Times New Roman"/>
          <w:b/>
          <w:spacing w:val="0"/>
          <w:szCs w:val="28"/>
        </w:rPr>
        <w:t xml:space="preserve">Điều </w:t>
      </w:r>
      <w:r w:rsidR="00201561">
        <w:rPr>
          <w:rFonts w:cs="Times New Roman"/>
          <w:b/>
          <w:spacing w:val="0"/>
          <w:szCs w:val="28"/>
        </w:rPr>
        <w:t>30</w:t>
      </w:r>
      <w:r w:rsidRPr="00F13C12">
        <w:rPr>
          <w:rFonts w:cs="Times New Roman"/>
          <w:b/>
          <w:spacing w:val="0"/>
          <w:szCs w:val="28"/>
        </w:rPr>
        <w:t>. Trách nhiệm thi hành</w:t>
      </w:r>
      <w:bookmarkEnd w:id="61"/>
    </w:p>
    <w:p w:rsidR="005950CA" w:rsidRPr="00F13C12" w:rsidRDefault="005950CA" w:rsidP="006D3435">
      <w:pPr>
        <w:spacing w:before="120" w:after="120" w:line="264" w:lineRule="auto"/>
        <w:ind w:firstLine="720"/>
        <w:jc w:val="both"/>
        <w:rPr>
          <w:szCs w:val="28"/>
        </w:rPr>
      </w:pPr>
      <w:r w:rsidRPr="00F13C12">
        <w:rPr>
          <w:szCs w:val="28"/>
        </w:rPr>
        <w:t xml:space="preserve">1. Bộ trưởng Bộ Công an đôn đốc, kiểm tra, hướng dẫn việc thực hiện Nghị định này. </w:t>
      </w:r>
    </w:p>
    <w:p w:rsidR="00C3466D" w:rsidRPr="00F13C12" w:rsidRDefault="00C3466D" w:rsidP="006D3435">
      <w:pPr>
        <w:spacing w:before="120" w:after="120" w:line="264" w:lineRule="auto"/>
        <w:ind w:firstLine="720"/>
        <w:jc w:val="both"/>
        <w:rPr>
          <w:szCs w:val="28"/>
        </w:rPr>
      </w:pPr>
      <w:r w:rsidRPr="00F13C12">
        <w:rPr>
          <w:szCs w:val="28"/>
        </w:rPr>
        <w:t>2. Bộ trưởng, Thủ trưởng cơ quan ngang bộ, Thủ trưởng cơ quan thuộc Chính phủ, Chủ tịch Ủy ban nhân dân các tỉnh, thành phố trực thuộc trung ương chịu trách nhiệm thi hành Nghị định này./.</w:t>
      </w:r>
    </w:p>
    <w:p w:rsidR="00383152" w:rsidRPr="00B94296" w:rsidRDefault="00383152" w:rsidP="005950CA">
      <w:pPr>
        <w:spacing w:after="0" w:line="500" w:lineRule="exact"/>
        <w:ind w:firstLine="720"/>
        <w:jc w:val="both"/>
        <w:rPr>
          <w:sz w:val="24"/>
          <w:szCs w:val="24"/>
        </w:rPr>
      </w:pPr>
    </w:p>
    <w:tbl>
      <w:tblPr>
        <w:tblW w:w="9252" w:type="dxa"/>
        <w:tblInd w:w="-72" w:type="dxa"/>
        <w:tblLook w:val="01E0" w:firstRow="1" w:lastRow="1" w:firstColumn="1" w:lastColumn="1" w:noHBand="0" w:noVBand="0"/>
      </w:tblPr>
      <w:tblGrid>
        <w:gridCol w:w="5490"/>
        <w:gridCol w:w="3762"/>
      </w:tblGrid>
      <w:tr w:rsidR="0078587D" w:rsidRPr="00B94296" w:rsidTr="00C3466D">
        <w:trPr>
          <w:trHeight w:val="1985"/>
        </w:trPr>
        <w:tc>
          <w:tcPr>
            <w:tcW w:w="5490" w:type="dxa"/>
          </w:tcPr>
          <w:p w:rsidR="0078587D" w:rsidRPr="00B94296" w:rsidRDefault="0078587D" w:rsidP="008A1FC4">
            <w:pPr>
              <w:spacing w:after="0" w:line="240" w:lineRule="auto"/>
              <w:rPr>
                <w:rFonts w:eastAsia="Times New Roman"/>
                <w:b/>
                <w:i/>
                <w:sz w:val="24"/>
                <w:szCs w:val="24"/>
              </w:rPr>
            </w:pPr>
            <w:r w:rsidRPr="00B94296">
              <w:rPr>
                <w:rFonts w:eastAsia="Times New Roman"/>
                <w:b/>
                <w:i/>
                <w:sz w:val="24"/>
                <w:szCs w:val="24"/>
              </w:rPr>
              <w:t>Nơi nhận:</w:t>
            </w:r>
          </w:p>
          <w:p w:rsidR="0078587D" w:rsidRPr="00B94296" w:rsidRDefault="0078587D" w:rsidP="008A1FC4">
            <w:pPr>
              <w:spacing w:after="0" w:line="240" w:lineRule="auto"/>
              <w:rPr>
                <w:rFonts w:eastAsia="Times New Roman"/>
                <w:sz w:val="24"/>
                <w:szCs w:val="24"/>
                <w:lang w:val="en-US"/>
              </w:rPr>
            </w:pPr>
            <w:r w:rsidRPr="00B94296">
              <w:rPr>
                <w:rFonts w:eastAsia="Times New Roman"/>
                <w:sz w:val="24"/>
                <w:szCs w:val="24"/>
              </w:rPr>
              <w:t xml:space="preserve">- </w:t>
            </w:r>
            <w:r w:rsidR="00C3466D" w:rsidRPr="00B94296">
              <w:rPr>
                <w:rFonts w:eastAsia="Times New Roman"/>
                <w:sz w:val="24"/>
                <w:szCs w:val="24"/>
              </w:rPr>
              <w:t>Ban Bí thư Trung ương Đảng</w:t>
            </w:r>
            <w:r w:rsidRPr="00B94296">
              <w:rPr>
                <w:rFonts w:eastAsia="Times New Roman"/>
                <w:sz w:val="24"/>
                <w:szCs w:val="24"/>
              </w:rPr>
              <w:t>;</w:t>
            </w:r>
          </w:p>
          <w:p w:rsidR="004335B1" w:rsidRPr="00B94296" w:rsidRDefault="004335B1" w:rsidP="004335B1">
            <w:pPr>
              <w:spacing w:after="0" w:line="240" w:lineRule="auto"/>
              <w:rPr>
                <w:rFonts w:eastAsia="Times New Roman"/>
                <w:sz w:val="24"/>
                <w:szCs w:val="24"/>
              </w:rPr>
            </w:pPr>
            <w:r w:rsidRPr="00B94296">
              <w:rPr>
                <w:rFonts w:eastAsia="Times New Roman"/>
                <w:sz w:val="24"/>
                <w:szCs w:val="24"/>
              </w:rPr>
              <w:t xml:space="preserve">- </w:t>
            </w:r>
            <w:r w:rsidR="00C3466D" w:rsidRPr="00B94296">
              <w:rPr>
                <w:rFonts w:eastAsia="Times New Roman"/>
                <w:sz w:val="24"/>
                <w:szCs w:val="24"/>
              </w:rPr>
              <w:t>Thủ tướng, các Phó Thủ tướng Chính phủ</w:t>
            </w:r>
            <w:r w:rsidRPr="00B94296">
              <w:rPr>
                <w:rFonts w:eastAsia="Times New Roman"/>
                <w:sz w:val="24"/>
                <w:szCs w:val="24"/>
              </w:rPr>
              <w:t>;</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Các bộ, cơ quan ngang bộ, cơ quan thuộc Chính phủ;</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xml:space="preserve">- HĐND, UBND các tỉnh, thành phố trực thuộc trung ương; </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Trung ương và các Ban của Đảng;</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Tổng Bí thư;</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Chủ tịch nước;</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Hội đồng dân tộc và các Ủy ban của Quốc hội;</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Quốc hội;</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Tòa án nhân dân tối cao;</w:t>
            </w:r>
          </w:p>
          <w:p w:rsidR="00C3466D" w:rsidRPr="00B94296" w:rsidRDefault="00BE3CB2" w:rsidP="004335B1">
            <w:pPr>
              <w:spacing w:after="0" w:line="240" w:lineRule="auto"/>
              <w:rPr>
                <w:rFonts w:eastAsia="Times New Roman"/>
                <w:sz w:val="24"/>
                <w:szCs w:val="24"/>
              </w:rPr>
            </w:pPr>
            <w:r w:rsidRPr="00B94296">
              <w:rPr>
                <w:rFonts w:eastAsia="Times New Roman"/>
                <w:sz w:val="24"/>
                <w:szCs w:val="24"/>
              </w:rPr>
              <w:t>- Viện kiểm s</w:t>
            </w:r>
            <w:r w:rsidR="00C3466D" w:rsidRPr="00B94296">
              <w:rPr>
                <w:rFonts w:eastAsia="Times New Roman"/>
                <w:sz w:val="24"/>
                <w:szCs w:val="24"/>
              </w:rPr>
              <w:t>át nhân dân tối cao;</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Kiểm toán nhà nước;</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Ủy ban Giám sát tài chính Quốc gia;</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Ủy ban trung ương Mặt trận Tổ quốc Việt Nam;</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Cơ quan Trung ương của các đoàn thể;</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VPCP: BTCN, các PCN, Trợ lý TTG, các Vụ, Cục;</w:t>
            </w:r>
          </w:p>
          <w:p w:rsidR="0078587D" w:rsidRPr="00B94296" w:rsidRDefault="0078587D" w:rsidP="00C3466D">
            <w:pPr>
              <w:tabs>
                <w:tab w:val="left" w:pos="3695"/>
              </w:tabs>
              <w:spacing w:after="0" w:line="240" w:lineRule="auto"/>
              <w:rPr>
                <w:rFonts w:eastAsia="Times New Roman"/>
                <w:sz w:val="24"/>
                <w:szCs w:val="24"/>
              </w:rPr>
            </w:pPr>
            <w:r w:rsidRPr="00B94296">
              <w:rPr>
                <w:rFonts w:eastAsia="Times New Roman"/>
                <w:sz w:val="24"/>
                <w:szCs w:val="24"/>
              </w:rPr>
              <w:t xml:space="preserve">- Lưu: VT, </w:t>
            </w:r>
            <w:r w:rsidR="00C3466D" w:rsidRPr="00B94296">
              <w:rPr>
                <w:rFonts w:eastAsia="Times New Roman"/>
                <w:sz w:val="24"/>
                <w:szCs w:val="24"/>
              </w:rPr>
              <w:t xml:space="preserve">NC </w:t>
            </w:r>
            <w:r w:rsidRPr="00B94296">
              <w:rPr>
                <w:rFonts w:eastAsia="Times New Roman"/>
                <w:sz w:val="24"/>
                <w:szCs w:val="24"/>
              </w:rPr>
              <w:t>(</w:t>
            </w:r>
            <w:r w:rsidR="00C3466D" w:rsidRPr="00B94296">
              <w:rPr>
                <w:rFonts w:eastAsia="Times New Roman"/>
                <w:sz w:val="24"/>
                <w:szCs w:val="24"/>
              </w:rPr>
              <w:t>3b</w:t>
            </w:r>
            <w:r w:rsidR="00BF0E46" w:rsidRPr="00B94296">
              <w:rPr>
                <w:rFonts w:eastAsia="Times New Roman"/>
                <w:sz w:val="24"/>
                <w:szCs w:val="24"/>
              </w:rPr>
              <w:t>)</w:t>
            </w:r>
            <w:r w:rsidR="00F42997" w:rsidRPr="00B94296">
              <w:rPr>
                <w:rFonts w:eastAsia="Times New Roman"/>
                <w:sz w:val="24"/>
                <w:szCs w:val="24"/>
                <w:lang w:val="en-US"/>
              </w:rPr>
              <w:t>.</w:t>
            </w:r>
            <w:r w:rsidR="00C3466D" w:rsidRPr="00B94296">
              <w:rPr>
                <w:rFonts w:eastAsia="Times New Roman"/>
                <w:sz w:val="24"/>
                <w:szCs w:val="24"/>
              </w:rPr>
              <w:tab/>
            </w:r>
          </w:p>
          <w:p w:rsidR="0078587D" w:rsidRPr="00B94296" w:rsidRDefault="0078587D" w:rsidP="008A1FC4">
            <w:pPr>
              <w:spacing w:before="120" w:after="0"/>
              <w:rPr>
                <w:rFonts w:eastAsia="Times New Roman"/>
                <w:sz w:val="24"/>
                <w:szCs w:val="24"/>
              </w:rPr>
            </w:pPr>
          </w:p>
        </w:tc>
        <w:tc>
          <w:tcPr>
            <w:tcW w:w="3762" w:type="dxa"/>
          </w:tcPr>
          <w:p w:rsidR="0078587D" w:rsidRPr="00B94296" w:rsidRDefault="000C00E6" w:rsidP="008A1FC4">
            <w:pPr>
              <w:spacing w:after="0"/>
              <w:jc w:val="center"/>
              <w:rPr>
                <w:rFonts w:eastAsia="Times New Roman"/>
                <w:b/>
                <w:sz w:val="24"/>
                <w:szCs w:val="24"/>
                <w:lang w:val="en-US"/>
              </w:rPr>
            </w:pPr>
            <w:r w:rsidRPr="00B94296">
              <w:rPr>
                <w:rFonts w:eastAsia="Times New Roman"/>
                <w:b/>
                <w:sz w:val="24"/>
                <w:szCs w:val="24"/>
                <w:lang w:val="en-US"/>
              </w:rPr>
              <w:t>TM</w:t>
            </w:r>
            <w:r w:rsidR="007F5D65" w:rsidRPr="00B94296">
              <w:rPr>
                <w:rFonts w:eastAsia="Times New Roman"/>
                <w:b/>
                <w:sz w:val="24"/>
                <w:szCs w:val="24"/>
                <w:lang w:val="en-US"/>
              </w:rPr>
              <w:t xml:space="preserve">. </w:t>
            </w:r>
            <w:r w:rsidRPr="00B94296">
              <w:rPr>
                <w:rFonts w:eastAsia="Times New Roman"/>
                <w:b/>
                <w:sz w:val="24"/>
                <w:szCs w:val="24"/>
                <w:lang w:val="en-US"/>
              </w:rPr>
              <w:t>CHÍNH PHỦ</w:t>
            </w:r>
          </w:p>
          <w:p w:rsidR="007F5D65" w:rsidRPr="00B94296" w:rsidRDefault="000C00E6" w:rsidP="008A1FC4">
            <w:pPr>
              <w:spacing w:after="0"/>
              <w:jc w:val="center"/>
              <w:rPr>
                <w:rFonts w:eastAsia="Times New Roman"/>
                <w:b/>
                <w:sz w:val="24"/>
                <w:szCs w:val="24"/>
                <w:lang w:val="en-US"/>
              </w:rPr>
            </w:pPr>
            <w:r w:rsidRPr="00B94296">
              <w:rPr>
                <w:rFonts w:eastAsia="Times New Roman"/>
                <w:b/>
                <w:sz w:val="24"/>
                <w:szCs w:val="24"/>
                <w:lang w:val="en-US"/>
              </w:rPr>
              <w:t>THỦ TƯỚNG</w:t>
            </w:r>
          </w:p>
          <w:p w:rsidR="0078587D" w:rsidRPr="00B94296" w:rsidRDefault="0078587D" w:rsidP="008A1FC4">
            <w:pPr>
              <w:spacing w:after="0"/>
              <w:jc w:val="center"/>
              <w:rPr>
                <w:rFonts w:eastAsia="Times New Roman"/>
                <w:sz w:val="24"/>
                <w:szCs w:val="24"/>
              </w:rPr>
            </w:pPr>
          </w:p>
          <w:p w:rsidR="0078587D" w:rsidRPr="00B94296" w:rsidRDefault="0078587D" w:rsidP="008A1FC4">
            <w:pPr>
              <w:spacing w:after="0"/>
              <w:jc w:val="center"/>
              <w:rPr>
                <w:rFonts w:eastAsia="Times New Roman"/>
                <w:sz w:val="24"/>
                <w:szCs w:val="24"/>
              </w:rPr>
            </w:pPr>
          </w:p>
          <w:p w:rsidR="0078587D" w:rsidRPr="00B94296" w:rsidRDefault="0078587D" w:rsidP="008A1FC4">
            <w:pPr>
              <w:spacing w:after="0"/>
              <w:jc w:val="center"/>
              <w:rPr>
                <w:rFonts w:eastAsia="Times New Roman"/>
                <w:sz w:val="24"/>
                <w:szCs w:val="24"/>
              </w:rPr>
            </w:pPr>
          </w:p>
          <w:p w:rsidR="0078587D" w:rsidRPr="00B94296" w:rsidRDefault="0078587D" w:rsidP="008A1FC4">
            <w:pPr>
              <w:spacing w:after="0"/>
              <w:jc w:val="center"/>
              <w:rPr>
                <w:rFonts w:eastAsia="Times New Roman"/>
                <w:sz w:val="24"/>
                <w:szCs w:val="24"/>
              </w:rPr>
            </w:pPr>
          </w:p>
          <w:p w:rsidR="00C3466D" w:rsidRPr="00B94296" w:rsidRDefault="00C3466D" w:rsidP="008A1FC4">
            <w:pPr>
              <w:spacing w:after="0"/>
              <w:jc w:val="center"/>
              <w:rPr>
                <w:rFonts w:eastAsia="Times New Roman"/>
                <w:sz w:val="24"/>
                <w:szCs w:val="24"/>
              </w:rPr>
            </w:pPr>
          </w:p>
          <w:p w:rsidR="0078587D" w:rsidRPr="00B94296" w:rsidRDefault="00C3466D" w:rsidP="008A1FC4">
            <w:pPr>
              <w:spacing w:after="0"/>
              <w:jc w:val="center"/>
              <w:rPr>
                <w:rFonts w:eastAsia="Times New Roman"/>
                <w:b/>
                <w:sz w:val="24"/>
                <w:szCs w:val="24"/>
              </w:rPr>
            </w:pPr>
            <w:r w:rsidRPr="00B94296">
              <w:rPr>
                <w:rFonts w:eastAsia="Times New Roman"/>
                <w:b/>
                <w:sz w:val="24"/>
                <w:szCs w:val="24"/>
              </w:rPr>
              <w:t>Nguyễn Xuân Phúc</w:t>
            </w:r>
          </w:p>
          <w:p w:rsidR="0078587D" w:rsidRPr="00B94296" w:rsidRDefault="0078587D" w:rsidP="007F5D65">
            <w:pPr>
              <w:spacing w:after="0"/>
              <w:jc w:val="center"/>
              <w:rPr>
                <w:rFonts w:eastAsia="Times New Roman"/>
                <w:b/>
                <w:sz w:val="24"/>
                <w:szCs w:val="24"/>
                <w:lang w:val="en-US"/>
              </w:rPr>
            </w:pPr>
          </w:p>
        </w:tc>
      </w:tr>
    </w:tbl>
    <w:p w:rsidR="0078587D" w:rsidRPr="00B94296" w:rsidRDefault="0078587D" w:rsidP="0078587D">
      <w:pPr>
        <w:ind w:firstLine="720"/>
        <w:rPr>
          <w:sz w:val="24"/>
          <w:szCs w:val="24"/>
        </w:rPr>
      </w:pPr>
    </w:p>
    <w:sectPr w:rsidR="0078587D" w:rsidRPr="00B94296" w:rsidSect="001D76E3">
      <w:footerReference w:type="default" r:id="rId8"/>
      <w:pgSz w:w="11907" w:h="16839" w:code="9"/>
      <w:pgMar w:top="1134" w:right="1134" w:bottom="1134" w:left="1701" w:header="0"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3E" w:rsidRDefault="00433F3E" w:rsidP="00BB2A43">
      <w:pPr>
        <w:spacing w:after="0" w:line="240" w:lineRule="auto"/>
      </w:pPr>
      <w:r>
        <w:separator/>
      </w:r>
    </w:p>
  </w:endnote>
  <w:endnote w:type="continuationSeparator" w:id="0">
    <w:p w:rsidR="00433F3E" w:rsidRDefault="00433F3E" w:rsidP="00BB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22125878"/>
      <w:docPartObj>
        <w:docPartGallery w:val="Page Numbers (Bottom of Page)"/>
        <w:docPartUnique/>
      </w:docPartObj>
    </w:sdtPr>
    <w:sdtEndPr>
      <w:rPr>
        <w:noProof/>
        <w:sz w:val="24"/>
        <w:szCs w:val="24"/>
      </w:rPr>
    </w:sdtEndPr>
    <w:sdtContent>
      <w:p w:rsidR="00433F3E" w:rsidRPr="00B27980" w:rsidRDefault="00433F3E">
        <w:pPr>
          <w:pStyle w:val="Footer"/>
          <w:jc w:val="right"/>
          <w:rPr>
            <w:sz w:val="24"/>
            <w:szCs w:val="24"/>
          </w:rPr>
        </w:pPr>
        <w:r w:rsidRPr="00B27980">
          <w:rPr>
            <w:noProof w:val="0"/>
            <w:sz w:val="24"/>
            <w:szCs w:val="24"/>
          </w:rPr>
          <w:fldChar w:fldCharType="begin"/>
        </w:r>
        <w:r w:rsidRPr="00B27980">
          <w:rPr>
            <w:sz w:val="24"/>
            <w:szCs w:val="24"/>
          </w:rPr>
          <w:instrText xml:space="preserve"> PAGE   \* MERGEFORMAT </w:instrText>
        </w:r>
        <w:r w:rsidRPr="00B27980">
          <w:rPr>
            <w:noProof w:val="0"/>
            <w:sz w:val="24"/>
            <w:szCs w:val="24"/>
          </w:rPr>
          <w:fldChar w:fldCharType="separate"/>
        </w:r>
        <w:r w:rsidR="00504D2D">
          <w:rPr>
            <w:sz w:val="24"/>
            <w:szCs w:val="24"/>
          </w:rPr>
          <w:t>21</w:t>
        </w:r>
        <w:r w:rsidRPr="00B27980">
          <w:rPr>
            <w:sz w:val="24"/>
            <w:szCs w:val="24"/>
          </w:rPr>
          <w:fldChar w:fldCharType="end"/>
        </w:r>
      </w:p>
    </w:sdtContent>
  </w:sdt>
  <w:p w:rsidR="00433F3E" w:rsidRDefault="00433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3E" w:rsidRDefault="00433F3E" w:rsidP="00BB2A43">
      <w:pPr>
        <w:spacing w:after="0" w:line="240" w:lineRule="auto"/>
      </w:pPr>
      <w:r>
        <w:separator/>
      </w:r>
    </w:p>
  </w:footnote>
  <w:footnote w:type="continuationSeparator" w:id="0">
    <w:p w:rsidR="00433F3E" w:rsidRDefault="00433F3E" w:rsidP="00BB2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717"/>
    <w:multiLevelType w:val="hybridMultilevel"/>
    <w:tmpl w:val="4EF21206"/>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1" w15:restartNumberingAfterBreak="0">
    <w:nsid w:val="088A3806"/>
    <w:multiLevelType w:val="hybridMultilevel"/>
    <w:tmpl w:val="5ACA5222"/>
    <w:lvl w:ilvl="0" w:tplc="33DABB5A">
      <w:start w:val="1"/>
      <w:numFmt w:val="decimal"/>
      <w:lvlText w:val="%1."/>
      <w:lvlJc w:val="left"/>
      <w:pPr>
        <w:tabs>
          <w:tab w:val="num" w:pos="972"/>
        </w:tabs>
        <w:ind w:left="972" w:hanging="432"/>
      </w:pPr>
    </w:lvl>
    <w:lvl w:ilvl="1" w:tplc="2B165FC4">
      <w:start w:val="1"/>
      <w:numFmt w:val="decimal"/>
      <w:suff w:val="space"/>
      <w:lvlText w:val="%2."/>
      <w:lvlJc w:val="left"/>
      <w:pPr>
        <w:ind w:left="922" w:hanging="432"/>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BE2428"/>
    <w:multiLevelType w:val="hybridMultilevel"/>
    <w:tmpl w:val="E4E0264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0CDE5062"/>
    <w:multiLevelType w:val="hybridMultilevel"/>
    <w:tmpl w:val="0478B792"/>
    <w:lvl w:ilvl="0" w:tplc="D7520C60">
      <w:start w:val="1"/>
      <w:numFmt w:val="decimal"/>
      <w:lvlText w:val="%1."/>
      <w:lvlJc w:val="left"/>
      <w:pPr>
        <w:tabs>
          <w:tab w:val="num" w:pos="922"/>
        </w:tabs>
        <w:ind w:left="922" w:hanging="432"/>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2E2546"/>
    <w:multiLevelType w:val="hybridMultilevel"/>
    <w:tmpl w:val="6444E952"/>
    <w:lvl w:ilvl="0" w:tplc="DB4EDD3A">
      <w:start w:val="1"/>
      <w:numFmt w:val="decimal"/>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43E40"/>
    <w:multiLevelType w:val="hybridMultilevel"/>
    <w:tmpl w:val="C560AFAA"/>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6" w15:restartNumberingAfterBreak="0">
    <w:nsid w:val="17EC71C2"/>
    <w:multiLevelType w:val="hybridMultilevel"/>
    <w:tmpl w:val="D9DAFC6C"/>
    <w:lvl w:ilvl="0" w:tplc="D674C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363449"/>
    <w:multiLevelType w:val="hybridMultilevel"/>
    <w:tmpl w:val="E140EF72"/>
    <w:lvl w:ilvl="0" w:tplc="DB4EDD3A">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8" w15:restartNumberingAfterBreak="0">
    <w:nsid w:val="1F140137"/>
    <w:multiLevelType w:val="hybridMultilevel"/>
    <w:tmpl w:val="B6206D32"/>
    <w:lvl w:ilvl="0" w:tplc="926A55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EA0B5E"/>
    <w:multiLevelType w:val="hybridMultilevel"/>
    <w:tmpl w:val="8A1A7406"/>
    <w:lvl w:ilvl="0" w:tplc="638A37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777C0F"/>
    <w:multiLevelType w:val="multilevel"/>
    <w:tmpl w:val="DCFAFA98"/>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lvlText w:val="%7."/>
      <w:lvlJc w:val="left"/>
      <w:pPr>
        <w:ind w:left="1133" w:hanging="113"/>
      </w:pPr>
      <w:rPr>
        <w:rFonts w:ascii="Times New Roman" w:hAnsi="Times New Roman" w:cs="Times New Roman" w:hint="default"/>
        <w:sz w:val="28"/>
        <w:szCs w:val="28"/>
      </w:rPr>
    </w:lvl>
    <w:lvl w:ilvl="7">
      <w:start w:val="1"/>
      <w:numFmt w:val="lowerLetter"/>
      <w:lvlText w:val="%8)"/>
      <w:lvlJc w:val="left"/>
      <w:pPr>
        <w:ind w:left="833" w:hanging="113"/>
      </w:pPr>
      <w:rPr>
        <w:rFonts w:hint="default"/>
      </w:rPr>
    </w:lvl>
    <w:lvl w:ilvl="8">
      <w:start w:val="1"/>
      <w:numFmt w:val="lowerRoman"/>
      <w:lvlText w:val="%9."/>
      <w:lvlJc w:val="left"/>
      <w:pPr>
        <w:ind w:left="1473" w:hanging="113"/>
      </w:pPr>
      <w:rPr>
        <w:rFonts w:hint="default"/>
      </w:rPr>
    </w:lvl>
  </w:abstractNum>
  <w:abstractNum w:abstractNumId="11" w15:restartNumberingAfterBreak="0">
    <w:nsid w:val="2B854569"/>
    <w:multiLevelType w:val="hybridMultilevel"/>
    <w:tmpl w:val="74903B00"/>
    <w:lvl w:ilvl="0" w:tplc="DD022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14FED"/>
    <w:multiLevelType w:val="hybridMultilevel"/>
    <w:tmpl w:val="27485936"/>
    <w:lvl w:ilvl="0" w:tplc="1F740A36">
      <w:start w:val="1"/>
      <w:numFmt w:val="decimal"/>
      <w:lvlText w:val="%1."/>
      <w:lvlJc w:val="left"/>
      <w:pPr>
        <w:ind w:left="1078" w:hanging="360"/>
      </w:pPr>
    </w:lvl>
    <w:lvl w:ilvl="1" w:tplc="042A0019">
      <w:start w:val="1"/>
      <w:numFmt w:val="lowerLetter"/>
      <w:lvlText w:val="%2."/>
      <w:lvlJc w:val="left"/>
      <w:pPr>
        <w:ind w:left="1798" w:hanging="360"/>
      </w:pPr>
    </w:lvl>
    <w:lvl w:ilvl="2" w:tplc="042A001B">
      <w:start w:val="1"/>
      <w:numFmt w:val="lowerRoman"/>
      <w:lvlText w:val="%3."/>
      <w:lvlJc w:val="right"/>
      <w:pPr>
        <w:ind w:left="2518" w:hanging="180"/>
      </w:pPr>
    </w:lvl>
    <w:lvl w:ilvl="3" w:tplc="042A000F">
      <w:start w:val="1"/>
      <w:numFmt w:val="decimal"/>
      <w:lvlText w:val="%4."/>
      <w:lvlJc w:val="left"/>
      <w:pPr>
        <w:ind w:left="3238" w:hanging="360"/>
      </w:pPr>
    </w:lvl>
    <w:lvl w:ilvl="4" w:tplc="042A0019">
      <w:start w:val="1"/>
      <w:numFmt w:val="lowerLetter"/>
      <w:lvlText w:val="%5."/>
      <w:lvlJc w:val="left"/>
      <w:pPr>
        <w:ind w:left="3958" w:hanging="360"/>
      </w:pPr>
    </w:lvl>
    <w:lvl w:ilvl="5" w:tplc="042A001B">
      <w:start w:val="1"/>
      <w:numFmt w:val="lowerRoman"/>
      <w:lvlText w:val="%6."/>
      <w:lvlJc w:val="right"/>
      <w:pPr>
        <w:ind w:left="4678" w:hanging="180"/>
      </w:pPr>
    </w:lvl>
    <w:lvl w:ilvl="6" w:tplc="042A000F">
      <w:start w:val="1"/>
      <w:numFmt w:val="decimal"/>
      <w:lvlText w:val="%7."/>
      <w:lvlJc w:val="left"/>
      <w:pPr>
        <w:ind w:left="5398" w:hanging="360"/>
      </w:pPr>
    </w:lvl>
    <w:lvl w:ilvl="7" w:tplc="042A0019">
      <w:start w:val="1"/>
      <w:numFmt w:val="lowerLetter"/>
      <w:lvlText w:val="%8."/>
      <w:lvlJc w:val="left"/>
      <w:pPr>
        <w:ind w:left="6118" w:hanging="360"/>
      </w:pPr>
    </w:lvl>
    <w:lvl w:ilvl="8" w:tplc="042A001B">
      <w:start w:val="1"/>
      <w:numFmt w:val="lowerRoman"/>
      <w:lvlText w:val="%9."/>
      <w:lvlJc w:val="right"/>
      <w:pPr>
        <w:ind w:left="6838" w:hanging="180"/>
      </w:pPr>
    </w:lvl>
  </w:abstractNum>
  <w:abstractNum w:abstractNumId="13" w15:restartNumberingAfterBreak="0">
    <w:nsid w:val="2F353746"/>
    <w:multiLevelType w:val="hybridMultilevel"/>
    <w:tmpl w:val="71680910"/>
    <w:lvl w:ilvl="0" w:tplc="C4E64BBA">
      <w:start w:val="1"/>
      <w:numFmt w:val="decimal"/>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70C7E6A"/>
    <w:multiLevelType w:val="hybridMultilevel"/>
    <w:tmpl w:val="1B7CCDC4"/>
    <w:lvl w:ilvl="0" w:tplc="350C6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DC3EBE"/>
    <w:multiLevelType w:val="multilevel"/>
    <w:tmpl w:val="71FA101A"/>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suff w:val="space"/>
      <w:lvlText w:val="%7."/>
      <w:lvlJc w:val="left"/>
      <w:pPr>
        <w:ind w:left="1106" w:hanging="113"/>
      </w:pPr>
      <w:rPr>
        <w:rFonts w:hint="default"/>
      </w:rPr>
    </w:lvl>
    <w:lvl w:ilvl="7">
      <w:start w:val="1"/>
      <w:numFmt w:val="lowerLetter"/>
      <w:suff w:val="space"/>
      <w:lvlText w:val="%8)"/>
      <w:lvlJc w:val="left"/>
      <w:pPr>
        <w:ind w:left="1303" w:hanging="113"/>
      </w:pPr>
      <w:rPr>
        <w:rFonts w:hint="default"/>
      </w:rPr>
    </w:lvl>
    <w:lvl w:ilvl="8">
      <w:start w:val="1"/>
      <w:numFmt w:val="lowerRoman"/>
      <w:lvlText w:val="%9."/>
      <w:lvlJc w:val="left"/>
      <w:pPr>
        <w:ind w:left="1473" w:hanging="113"/>
      </w:pPr>
      <w:rPr>
        <w:rFonts w:hint="default"/>
      </w:rPr>
    </w:lvl>
  </w:abstractNum>
  <w:abstractNum w:abstractNumId="16" w15:restartNumberingAfterBreak="0">
    <w:nsid w:val="3F9C774E"/>
    <w:multiLevelType w:val="hybridMultilevel"/>
    <w:tmpl w:val="45DC9AA0"/>
    <w:lvl w:ilvl="0" w:tplc="4906F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797B77"/>
    <w:multiLevelType w:val="hybridMultilevel"/>
    <w:tmpl w:val="7DF8090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CF4B70"/>
    <w:multiLevelType w:val="hybridMultilevel"/>
    <w:tmpl w:val="6C4E4B38"/>
    <w:lvl w:ilvl="0" w:tplc="A94C3C08">
      <w:start w:val="2"/>
      <w:numFmt w:val="decimal"/>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9" w15:restartNumberingAfterBreak="0">
    <w:nsid w:val="4A9872FA"/>
    <w:multiLevelType w:val="hybridMultilevel"/>
    <w:tmpl w:val="53D0ED96"/>
    <w:lvl w:ilvl="0" w:tplc="DB4EDD3A">
      <w:start w:val="1"/>
      <w:numFmt w:val="decimal"/>
      <w:lvlText w:val="%1."/>
      <w:lvlJc w:val="left"/>
      <w:pPr>
        <w:tabs>
          <w:tab w:val="num" w:pos="1844"/>
        </w:tabs>
        <w:ind w:left="1844" w:hanging="360"/>
      </w:pPr>
      <w:rPr>
        <w:rFonts w:hint="default"/>
      </w:rPr>
    </w:lvl>
    <w:lvl w:ilvl="1" w:tplc="04090019">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0" w15:restartNumberingAfterBreak="0">
    <w:nsid w:val="4D767BDE"/>
    <w:multiLevelType w:val="hybridMultilevel"/>
    <w:tmpl w:val="8070ED4E"/>
    <w:lvl w:ilvl="0" w:tplc="3F40CB80">
      <w:start w:val="4"/>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E5B45CE"/>
    <w:multiLevelType w:val="hybridMultilevel"/>
    <w:tmpl w:val="2F38ED64"/>
    <w:lvl w:ilvl="0" w:tplc="BC52403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5F34EA"/>
    <w:multiLevelType w:val="hybridMultilevel"/>
    <w:tmpl w:val="5044CF7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782293"/>
    <w:multiLevelType w:val="hybridMultilevel"/>
    <w:tmpl w:val="2D42A4E6"/>
    <w:lvl w:ilvl="0" w:tplc="A664FE34">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E5B24AF"/>
    <w:multiLevelType w:val="multilevel"/>
    <w:tmpl w:val="82B28438"/>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lvlText w:val="%7."/>
      <w:lvlJc w:val="left"/>
      <w:pPr>
        <w:ind w:left="1133" w:hanging="113"/>
      </w:pPr>
      <w:rPr>
        <w:rFonts w:hint="default"/>
      </w:rPr>
    </w:lvl>
    <w:lvl w:ilvl="7">
      <w:start w:val="1"/>
      <w:numFmt w:val="lowerLetter"/>
      <w:suff w:val="space"/>
      <w:lvlText w:val="%8)"/>
      <w:lvlJc w:val="left"/>
      <w:pPr>
        <w:ind w:left="1303" w:hanging="113"/>
      </w:pPr>
      <w:rPr>
        <w:rFonts w:hint="default"/>
      </w:rPr>
    </w:lvl>
    <w:lvl w:ilvl="8">
      <w:start w:val="1"/>
      <w:numFmt w:val="lowerRoman"/>
      <w:lvlText w:val="%9."/>
      <w:lvlJc w:val="left"/>
      <w:pPr>
        <w:ind w:left="1473" w:hanging="113"/>
      </w:pPr>
      <w:rPr>
        <w:rFonts w:hint="default"/>
      </w:rPr>
    </w:lvl>
  </w:abstractNum>
  <w:abstractNum w:abstractNumId="25" w15:restartNumberingAfterBreak="0">
    <w:nsid w:val="5EA103DF"/>
    <w:multiLevelType w:val="hybridMultilevel"/>
    <w:tmpl w:val="481EFBB2"/>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6" w15:restartNumberingAfterBreak="0">
    <w:nsid w:val="60502BE2"/>
    <w:multiLevelType w:val="hybridMultilevel"/>
    <w:tmpl w:val="68528E24"/>
    <w:lvl w:ilvl="0" w:tplc="F112EF9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7" w15:restartNumberingAfterBreak="0">
    <w:nsid w:val="657B6F87"/>
    <w:multiLevelType w:val="hybridMultilevel"/>
    <w:tmpl w:val="E140EF72"/>
    <w:lvl w:ilvl="0" w:tplc="DB4EDD3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28" w15:restartNumberingAfterBreak="0">
    <w:nsid w:val="6A4067E7"/>
    <w:multiLevelType w:val="hybridMultilevel"/>
    <w:tmpl w:val="B55E4CCE"/>
    <w:lvl w:ilvl="0" w:tplc="84CCF6EC">
      <w:start w:val="1"/>
      <w:numFmt w:val="decimal"/>
      <w:lvlText w:val="%1."/>
      <w:lvlJc w:val="left"/>
      <w:pPr>
        <w:tabs>
          <w:tab w:val="num" w:pos="972"/>
        </w:tabs>
        <w:ind w:left="97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2F45EF"/>
    <w:multiLevelType w:val="hybridMultilevel"/>
    <w:tmpl w:val="CDA2435E"/>
    <w:lvl w:ilvl="0" w:tplc="5A9C8592">
      <w:start w:val="1"/>
      <w:numFmt w:val="lowerLetter"/>
      <w:lvlText w:val="%1)"/>
      <w:lvlJc w:val="left"/>
      <w:pPr>
        <w:ind w:left="1070"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15:restartNumberingAfterBreak="0">
    <w:nsid w:val="70D748CC"/>
    <w:multiLevelType w:val="hybridMultilevel"/>
    <w:tmpl w:val="28104120"/>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9D561F"/>
    <w:multiLevelType w:val="hybridMultilevel"/>
    <w:tmpl w:val="F214B210"/>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32" w15:restartNumberingAfterBreak="0">
    <w:nsid w:val="76142086"/>
    <w:multiLevelType w:val="hybridMultilevel"/>
    <w:tmpl w:val="0FDCA834"/>
    <w:lvl w:ilvl="0" w:tplc="1998315C">
      <w:start w:val="1"/>
      <w:numFmt w:val="lowerLetter"/>
      <w:suff w:val="space"/>
      <w:lvlText w:val="%1)"/>
      <w:lvlJc w:val="left"/>
      <w:pPr>
        <w:ind w:left="128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3D7"/>
    <w:multiLevelType w:val="hybridMultilevel"/>
    <w:tmpl w:val="707E1C64"/>
    <w:lvl w:ilvl="0" w:tplc="BA5036F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BE96A6A"/>
    <w:multiLevelType w:val="hybridMultilevel"/>
    <w:tmpl w:val="D3C4BA8A"/>
    <w:lvl w:ilvl="0" w:tplc="00D2D766">
      <w:start w:val="1"/>
      <w:numFmt w:val="decimal"/>
      <w:lvlText w:val="%1."/>
      <w:lvlJc w:val="left"/>
      <w:pPr>
        <w:tabs>
          <w:tab w:val="num" w:pos="900"/>
        </w:tabs>
        <w:ind w:left="900" w:hanging="360"/>
      </w:pPr>
    </w:lvl>
    <w:lvl w:ilvl="1" w:tplc="04090019">
      <w:start w:val="1"/>
      <w:numFmt w:val="lowerLetter"/>
      <w:lvlText w:val="%2."/>
      <w:lvlJc w:val="left"/>
      <w:pPr>
        <w:tabs>
          <w:tab w:val="num" w:pos="1412"/>
        </w:tabs>
        <w:ind w:left="1412" w:hanging="360"/>
      </w:pPr>
    </w:lvl>
    <w:lvl w:ilvl="2" w:tplc="0409001B">
      <w:start w:val="1"/>
      <w:numFmt w:val="lowerRoman"/>
      <w:lvlText w:val="%3."/>
      <w:lvlJc w:val="right"/>
      <w:pPr>
        <w:tabs>
          <w:tab w:val="num" w:pos="2132"/>
        </w:tabs>
        <w:ind w:left="2132" w:hanging="180"/>
      </w:pPr>
    </w:lvl>
    <w:lvl w:ilvl="3" w:tplc="0409000F">
      <w:start w:val="1"/>
      <w:numFmt w:val="decimal"/>
      <w:lvlText w:val="%4."/>
      <w:lvlJc w:val="left"/>
      <w:pPr>
        <w:tabs>
          <w:tab w:val="num" w:pos="2852"/>
        </w:tabs>
        <w:ind w:left="2852" w:hanging="360"/>
      </w:pPr>
    </w:lvl>
    <w:lvl w:ilvl="4" w:tplc="04090019">
      <w:start w:val="1"/>
      <w:numFmt w:val="lowerLetter"/>
      <w:lvlText w:val="%5."/>
      <w:lvlJc w:val="left"/>
      <w:pPr>
        <w:tabs>
          <w:tab w:val="num" w:pos="3572"/>
        </w:tabs>
        <w:ind w:left="3572" w:hanging="360"/>
      </w:pPr>
    </w:lvl>
    <w:lvl w:ilvl="5" w:tplc="0409001B">
      <w:start w:val="1"/>
      <w:numFmt w:val="lowerRoman"/>
      <w:lvlText w:val="%6."/>
      <w:lvlJc w:val="right"/>
      <w:pPr>
        <w:tabs>
          <w:tab w:val="num" w:pos="4292"/>
        </w:tabs>
        <w:ind w:left="4292" w:hanging="180"/>
      </w:pPr>
    </w:lvl>
    <w:lvl w:ilvl="6" w:tplc="0409000F">
      <w:start w:val="1"/>
      <w:numFmt w:val="decimal"/>
      <w:lvlText w:val="%7."/>
      <w:lvlJc w:val="left"/>
      <w:pPr>
        <w:tabs>
          <w:tab w:val="num" w:pos="5012"/>
        </w:tabs>
        <w:ind w:left="5012" w:hanging="360"/>
      </w:pPr>
    </w:lvl>
    <w:lvl w:ilvl="7" w:tplc="04090019">
      <w:start w:val="1"/>
      <w:numFmt w:val="lowerLetter"/>
      <w:lvlText w:val="%8."/>
      <w:lvlJc w:val="left"/>
      <w:pPr>
        <w:tabs>
          <w:tab w:val="num" w:pos="5732"/>
        </w:tabs>
        <w:ind w:left="5732" w:hanging="360"/>
      </w:pPr>
    </w:lvl>
    <w:lvl w:ilvl="8" w:tplc="0409001B">
      <w:start w:val="1"/>
      <w:numFmt w:val="lowerRoman"/>
      <w:lvlText w:val="%9."/>
      <w:lvlJc w:val="right"/>
      <w:pPr>
        <w:tabs>
          <w:tab w:val="num" w:pos="6452"/>
        </w:tabs>
        <w:ind w:left="645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9"/>
  </w:num>
  <w:num w:numId="8">
    <w:abstractNumId w:val="27"/>
  </w:num>
  <w:num w:numId="9">
    <w:abstractNumId w:val="5"/>
  </w:num>
  <w:num w:numId="10">
    <w:abstractNumId w:val="25"/>
  </w:num>
  <w:num w:numId="11">
    <w:abstractNumId w:val="4"/>
  </w:num>
  <w:num w:numId="12">
    <w:abstractNumId w:val="22"/>
  </w:num>
  <w:num w:numId="13">
    <w:abstractNumId w:val="31"/>
  </w:num>
  <w:num w:numId="14">
    <w:abstractNumId w:val="17"/>
  </w:num>
  <w:num w:numId="15">
    <w:abstractNumId w:val="30"/>
  </w:num>
  <w:num w:numId="16">
    <w:abstractNumId w:val="7"/>
  </w:num>
  <w:num w:numId="17">
    <w:abstractNumId w:val="2"/>
  </w:num>
  <w:num w:numId="18">
    <w:abstractNumId w:val="26"/>
  </w:num>
  <w:num w:numId="19">
    <w:abstractNumId w:val="29"/>
  </w:num>
  <w:num w:numId="20">
    <w:abstractNumId w:val="10"/>
  </w:num>
  <w:num w:numId="21">
    <w:abstractNumId w:val="15"/>
  </w:num>
  <w:num w:numId="22">
    <w:abstractNumId w:val="24"/>
  </w:num>
  <w:num w:numId="23">
    <w:abstractNumId w:val="32"/>
  </w:num>
  <w:num w:numId="24">
    <w:abstractNumId w:val="8"/>
  </w:num>
  <w:num w:numId="25">
    <w:abstractNumId w:val="6"/>
  </w:num>
  <w:num w:numId="26">
    <w:abstractNumId w:val="21"/>
  </w:num>
  <w:num w:numId="27">
    <w:abstractNumId w:val="18"/>
  </w:num>
  <w:num w:numId="28">
    <w:abstractNumId w:val="16"/>
  </w:num>
  <w:num w:numId="29">
    <w:abstractNumId w:val="0"/>
  </w:num>
  <w:num w:numId="30">
    <w:abstractNumId w:val="9"/>
  </w:num>
  <w:num w:numId="31">
    <w:abstractNumId w:val="11"/>
  </w:num>
  <w:num w:numId="32">
    <w:abstractNumId w:val="23"/>
  </w:num>
  <w:num w:numId="33">
    <w:abstractNumId w:val="34"/>
  </w:num>
  <w:num w:numId="34">
    <w:abstractNumId w:val="13"/>
  </w:num>
  <w:num w:numId="35">
    <w:abstractNumId w:val="14"/>
  </w:num>
  <w:num w:numId="36">
    <w:abstractNumId w:val="33"/>
  </w:num>
  <w:num w:numId="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7D"/>
    <w:rsid w:val="000005D2"/>
    <w:rsid w:val="00000F07"/>
    <w:rsid w:val="00001756"/>
    <w:rsid w:val="00002658"/>
    <w:rsid w:val="000063A5"/>
    <w:rsid w:val="000063D8"/>
    <w:rsid w:val="00006A60"/>
    <w:rsid w:val="00007261"/>
    <w:rsid w:val="00007538"/>
    <w:rsid w:val="0000767D"/>
    <w:rsid w:val="00007969"/>
    <w:rsid w:val="00007BC6"/>
    <w:rsid w:val="00007DEB"/>
    <w:rsid w:val="00010E62"/>
    <w:rsid w:val="00011D5D"/>
    <w:rsid w:val="00011E7E"/>
    <w:rsid w:val="000122F7"/>
    <w:rsid w:val="00012A46"/>
    <w:rsid w:val="000130D6"/>
    <w:rsid w:val="000146C6"/>
    <w:rsid w:val="00016AE4"/>
    <w:rsid w:val="000171EC"/>
    <w:rsid w:val="00017740"/>
    <w:rsid w:val="00017EEB"/>
    <w:rsid w:val="000208F3"/>
    <w:rsid w:val="00020C38"/>
    <w:rsid w:val="000210E9"/>
    <w:rsid w:val="0002289D"/>
    <w:rsid w:val="00022C19"/>
    <w:rsid w:val="00022CAB"/>
    <w:rsid w:val="00022CEE"/>
    <w:rsid w:val="00022F58"/>
    <w:rsid w:val="00023408"/>
    <w:rsid w:val="00024299"/>
    <w:rsid w:val="00025096"/>
    <w:rsid w:val="0002510E"/>
    <w:rsid w:val="0002547D"/>
    <w:rsid w:val="000254D4"/>
    <w:rsid w:val="0002625B"/>
    <w:rsid w:val="0002775B"/>
    <w:rsid w:val="0003041F"/>
    <w:rsid w:val="00032F8D"/>
    <w:rsid w:val="0003377F"/>
    <w:rsid w:val="0003526F"/>
    <w:rsid w:val="0003530E"/>
    <w:rsid w:val="00035507"/>
    <w:rsid w:val="000364B8"/>
    <w:rsid w:val="00036AE3"/>
    <w:rsid w:val="00036D0D"/>
    <w:rsid w:val="0003729C"/>
    <w:rsid w:val="00041D2C"/>
    <w:rsid w:val="00042491"/>
    <w:rsid w:val="00042823"/>
    <w:rsid w:val="00043C3C"/>
    <w:rsid w:val="00044967"/>
    <w:rsid w:val="000452D8"/>
    <w:rsid w:val="00045AEB"/>
    <w:rsid w:val="000460E4"/>
    <w:rsid w:val="0004638B"/>
    <w:rsid w:val="000465E2"/>
    <w:rsid w:val="00046DBD"/>
    <w:rsid w:val="00046EA8"/>
    <w:rsid w:val="00046FF1"/>
    <w:rsid w:val="00047526"/>
    <w:rsid w:val="00047B9E"/>
    <w:rsid w:val="000506E5"/>
    <w:rsid w:val="000526C7"/>
    <w:rsid w:val="00052CAF"/>
    <w:rsid w:val="00054463"/>
    <w:rsid w:val="00054841"/>
    <w:rsid w:val="00054B23"/>
    <w:rsid w:val="00055317"/>
    <w:rsid w:val="00055DD6"/>
    <w:rsid w:val="0005615D"/>
    <w:rsid w:val="0005630C"/>
    <w:rsid w:val="00060561"/>
    <w:rsid w:val="000609D6"/>
    <w:rsid w:val="00060CBF"/>
    <w:rsid w:val="00061418"/>
    <w:rsid w:val="000616CC"/>
    <w:rsid w:val="0006358E"/>
    <w:rsid w:val="0006435A"/>
    <w:rsid w:val="00064409"/>
    <w:rsid w:val="00064DDD"/>
    <w:rsid w:val="00065C04"/>
    <w:rsid w:val="00065EB3"/>
    <w:rsid w:val="000662A7"/>
    <w:rsid w:val="0006675F"/>
    <w:rsid w:val="00066E21"/>
    <w:rsid w:val="00067822"/>
    <w:rsid w:val="0006785C"/>
    <w:rsid w:val="00067E22"/>
    <w:rsid w:val="00067F5B"/>
    <w:rsid w:val="0007107F"/>
    <w:rsid w:val="00071322"/>
    <w:rsid w:val="0007154A"/>
    <w:rsid w:val="00072262"/>
    <w:rsid w:val="0007270D"/>
    <w:rsid w:val="00073419"/>
    <w:rsid w:val="0007377E"/>
    <w:rsid w:val="00074482"/>
    <w:rsid w:val="00074DDD"/>
    <w:rsid w:val="00075182"/>
    <w:rsid w:val="00075247"/>
    <w:rsid w:val="00075A0C"/>
    <w:rsid w:val="00077508"/>
    <w:rsid w:val="00077E0C"/>
    <w:rsid w:val="00077E31"/>
    <w:rsid w:val="00080EE7"/>
    <w:rsid w:val="000817C6"/>
    <w:rsid w:val="00081F05"/>
    <w:rsid w:val="0008279C"/>
    <w:rsid w:val="00083AF0"/>
    <w:rsid w:val="00084133"/>
    <w:rsid w:val="000843C0"/>
    <w:rsid w:val="00084660"/>
    <w:rsid w:val="0008617E"/>
    <w:rsid w:val="000862D6"/>
    <w:rsid w:val="00087471"/>
    <w:rsid w:val="00087495"/>
    <w:rsid w:val="00087B68"/>
    <w:rsid w:val="00087EF4"/>
    <w:rsid w:val="00090629"/>
    <w:rsid w:val="00091C38"/>
    <w:rsid w:val="00091D49"/>
    <w:rsid w:val="000921F2"/>
    <w:rsid w:val="00092410"/>
    <w:rsid w:val="00092BD7"/>
    <w:rsid w:val="00093597"/>
    <w:rsid w:val="00093E42"/>
    <w:rsid w:val="00093FD9"/>
    <w:rsid w:val="00094276"/>
    <w:rsid w:val="00095440"/>
    <w:rsid w:val="00095613"/>
    <w:rsid w:val="000958FC"/>
    <w:rsid w:val="00095EC2"/>
    <w:rsid w:val="000973A1"/>
    <w:rsid w:val="000978D3"/>
    <w:rsid w:val="0009790F"/>
    <w:rsid w:val="00097EB1"/>
    <w:rsid w:val="000A05A4"/>
    <w:rsid w:val="000A1134"/>
    <w:rsid w:val="000A153D"/>
    <w:rsid w:val="000A24A1"/>
    <w:rsid w:val="000A2577"/>
    <w:rsid w:val="000A2F9D"/>
    <w:rsid w:val="000A2FDA"/>
    <w:rsid w:val="000A368F"/>
    <w:rsid w:val="000A4615"/>
    <w:rsid w:val="000A4AFB"/>
    <w:rsid w:val="000A519F"/>
    <w:rsid w:val="000A5F4A"/>
    <w:rsid w:val="000A6906"/>
    <w:rsid w:val="000A7149"/>
    <w:rsid w:val="000A7826"/>
    <w:rsid w:val="000B0225"/>
    <w:rsid w:val="000B032A"/>
    <w:rsid w:val="000B03B8"/>
    <w:rsid w:val="000B047E"/>
    <w:rsid w:val="000B275A"/>
    <w:rsid w:val="000B2BBA"/>
    <w:rsid w:val="000B36E1"/>
    <w:rsid w:val="000B3919"/>
    <w:rsid w:val="000B3AA9"/>
    <w:rsid w:val="000B43CC"/>
    <w:rsid w:val="000B44FE"/>
    <w:rsid w:val="000B46B0"/>
    <w:rsid w:val="000B4DD6"/>
    <w:rsid w:val="000B53DD"/>
    <w:rsid w:val="000B5C70"/>
    <w:rsid w:val="000B6565"/>
    <w:rsid w:val="000B678D"/>
    <w:rsid w:val="000B737C"/>
    <w:rsid w:val="000C00E6"/>
    <w:rsid w:val="000C02E8"/>
    <w:rsid w:val="000C0F35"/>
    <w:rsid w:val="000C1764"/>
    <w:rsid w:val="000C1A72"/>
    <w:rsid w:val="000C384C"/>
    <w:rsid w:val="000C39FA"/>
    <w:rsid w:val="000C3D12"/>
    <w:rsid w:val="000C4279"/>
    <w:rsid w:val="000C5049"/>
    <w:rsid w:val="000C5E10"/>
    <w:rsid w:val="000C5FB1"/>
    <w:rsid w:val="000C68E0"/>
    <w:rsid w:val="000C69D0"/>
    <w:rsid w:val="000D03B5"/>
    <w:rsid w:val="000D0DBF"/>
    <w:rsid w:val="000D16CE"/>
    <w:rsid w:val="000D1DF2"/>
    <w:rsid w:val="000D2BC7"/>
    <w:rsid w:val="000D2E23"/>
    <w:rsid w:val="000D350A"/>
    <w:rsid w:val="000D4695"/>
    <w:rsid w:val="000D4F6C"/>
    <w:rsid w:val="000D542B"/>
    <w:rsid w:val="000D615A"/>
    <w:rsid w:val="000D6196"/>
    <w:rsid w:val="000D6C0C"/>
    <w:rsid w:val="000D6E3C"/>
    <w:rsid w:val="000D78A2"/>
    <w:rsid w:val="000D7B1B"/>
    <w:rsid w:val="000E01E5"/>
    <w:rsid w:val="000E0C65"/>
    <w:rsid w:val="000E0CD3"/>
    <w:rsid w:val="000E0ED1"/>
    <w:rsid w:val="000E2234"/>
    <w:rsid w:val="000E22E8"/>
    <w:rsid w:val="000E28B9"/>
    <w:rsid w:val="000E2A60"/>
    <w:rsid w:val="000E2A62"/>
    <w:rsid w:val="000E2F25"/>
    <w:rsid w:val="000E3CA0"/>
    <w:rsid w:val="000E4308"/>
    <w:rsid w:val="000E5C0F"/>
    <w:rsid w:val="000E5E9C"/>
    <w:rsid w:val="000E653A"/>
    <w:rsid w:val="000E6787"/>
    <w:rsid w:val="000E67E8"/>
    <w:rsid w:val="000E6C0B"/>
    <w:rsid w:val="000E7AB3"/>
    <w:rsid w:val="000F08FF"/>
    <w:rsid w:val="000F1486"/>
    <w:rsid w:val="000F1D57"/>
    <w:rsid w:val="000F218C"/>
    <w:rsid w:val="000F2278"/>
    <w:rsid w:val="000F22F9"/>
    <w:rsid w:val="000F2702"/>
    <w:rsid w:val="000F2BCD"/>
    <w:rsid w:val="000F36A4"/>
    <w:rsid w:val="000F36E1"/>
    <w:rsid w:val="000F3C62"/>
    <w:rsid w:val="000F4470"/>
    <w:rsid w:val="000F4889"/>
    <w:rsid w:val="000F66B5"/>
    <w:rsid w:val="000F792D"/>
    <w:rsid w:val="000F7CA2"/>
    <w:rsid w:val="00100557"/>
    <w:rsid w:val="00100991"/>
    <w:rsid w:val="0010188E"/>
    <w:rsid w:val="00101E4D"/>
    <w:rsid w:val="001023CA"/>
    <w:rsid w:val="00102856"/>
    <w:rsid w:val="00102E9A"/>
    <w:rsid w:val="00103E95"/>
    <w:rsid w:val="00104266"/>
    <w:rsid w:val="001048A7"/>
    <w:rsid w:val="00105528"/>
    <w:rsid w:val="00105C1B"/>
    <w:rsid w:val="00107127"/>
    <w:rsid w:val="001104B1"/>
    <w:rsid w:val="00110801"/>
    <w:rsid w:val="0011112F"/>
    <w:rsid w:val="001111CE"/>
    <w:rsid w:val="00111D61"/>
    <w:rsid w:val="0011255A"/>
    <w:rsid w:val="001126D5"/>
    <w:rsid w:val="00114545"/>
    <w:rsid w:val="0011456D"/>
    <w:rsid w:val="00114ED7"/>
    <w:rsid w:val="00115723"/>
    <w:rsid w:val="00115B8B"/>
    <w:rsid w:val="00116A13"/>
    <w:rsid w:val="00117845"/>
    <w:rsid w:val="00117F91"/>
    <w:rsid w:val="001201C4"/>
    <w:rsid w:val="001201E7"/>
    <w:rsid w:val="0012148D"/>
    <w:rsid w:val="00121CAB"/>
    <w:rsid w:val="00123C55"/>
    <w:rsid w:val="00124AED"/>
    <w:rsid w:val="00125A55"/>
    <w:rsid w:val="00125DA4"/>
    <w:rsid w:val="0012636E"/>
    <w:rsid w:val="00126A6D"/>
    <w:rsid w:val="00126CB2"/>
    <w:rsid w:val="00126F49"/>
    <w:rsid w:val="001276F2"/>
    <w:rsid w:val="00127DDB"/>
    <w:rsid w:val="001301E1"/>
    <w:rsid w:val="00130FE0"/>
    <w:rsid w:val="00131099"/>
    <w:rsid w:val="001317CC"/>
    <w:rsid w:val="00132743"/>
    <w:rsid w:val="0013363F"/>
    <w:rsid w:val="00133D44"/>
    <w:rsid w:val="001348D4"/>
    <w:rsid w:val="00134CE9"/>
    <w:rsid w:val="00134D34"/>
    <w:rsid w:val="00135765"/>
    <w:rsid w:val="0013585E"/>
    <w:rsid w:val="00135F1D"/>
    <w:rsid w:val="00136B5B"/>
    <w:rsid w:val="00137C05"/>
    <w:rsid w:val="00137F87"/>
    <w:rsid w:val="001407A8"/>
    <w:rsid w:val="001407FA"/>
    <w:rsid w:val="00140967"/>
    <w:rsid w:val="00140E2B"/>
    <w:rsid w:val="001422E4"/>
    <w:rsid w:val="00142A9A"/>
    <w:rsid w:val="00142CF5"/>
    <w:rsid w:val="0014374A"/>
    <w:rsid w:val="00143ABA"/>
    <w:rsid w:val="001446D7"/>
    <w:rsid w:val="00144BB7"/>
    <w:rsid w:val="00145B22"/>
    <w:rsid w:val="001465C2"/>
    <w:rsid w:val="00146929"/>
    <w:rsid w:val="00146A3C"/>
    <w:rsid w:val="00146B4A"/>
    <w:rsid w:val="00150052"/>
    <w:rsid w:val="001505A5"/>
    <w:rsid w:val="00150D5B"/>
    <w:rsid w:val="00152B2B"/>
    <w:rsid w:val="0015345E"/>
    <w:rsid w:val="0015377C"/>
    <w:rsid w:val="0015473E"/>
    <w:rsid w:val="001548C2"/>
    <w:rsid w:val="001548DE"/>
    <w:rsid w:val="00155D0F"/>
    <w:rsid w:val="0015626A"/>
    <w:rsid w:val="00157028"/>
    <w:rsid w:val="00157379"/>
    <w:rsid w:val="00157BB6"/>
    <w:rsid w:val="00160BCC"/>
    <w:rsid w:val="00161323"/>
    <w:rsid w:val="00161CAB"/>
    <w:rsid w:val="00161EB2"/>
    <w:rsid w:val="001621C4"/>
    <w:rsid w:val="00162A76"/>
    <w:rsid w:val="00164A42"/>
    <w:rsid w:val="0016598A"/>
    <w:rsid w:val="00165AA4"/>
    <w:rsid w:val="001666D1"/>
    <w:rsid w:val="00167371"/>
    <w:rsid w:val="00167939"/>
    <w:rsid w:val="001705E9"/>
    <w:rsid w:val="00170DAA"/>
    <w:rsid w:val="001711CA"/>
    <w:rsid w:val="001712C2"/>
    <w:rsid w:val="00171AEE"/>
    <w:rsid w:val="00171B5A"/>
    <w:rsid w:val="001726AE"/>
    <w:rsid w:val="00173A89"/>
    <w:rsid w:val="00175738"/>
    <w:rsid w:val="00176013"/>
    <w:rsid w:val="001806DA"/>
    <w:rsid w:val="0018092E"/>
    <w:rsid w:val="00180E97"/>
    <w:rsid w:val="00180F93"/>
    <w:rsid w:val="00181020"/>
    <w:rsid w:val="001810F1"/>
    <w:rsid w:val="00181264"/>
    <w:rsid w:val="001826E0"/>
    <w:rsid w:val="00182729"/>
    <w:rsid w:val="001830B6"/>
    <w:rsid w:val="0018391A"/>
    <w:rsid w:val="001841F5"/>
    <w:rsid w:val="001843D5"/>
    <w:rsid w:val="0018521D"/>
    <w:rsid w:val="001852BD"/>
    <w:rsid w:val="00185549"/>
    <w:rsid w:val="00185F4B"/>
    <w:rsid w:val="0018730D"/>
    <w:rsid w:val="00187B22"/>
    <w:rsid w:val="001927C3"/>
    <w:rsid w:val="00192A17"/>
    <w:rsid w:val="00193B5C"/>
    <w:rsid w:val="00195577"/>
    <w:rsid w:val="001955E1"/>
    <w:rsid w:val="00196117"/>
    <w:rsid w:val="00196356"/>
    <w:rsid w:val="0019649C"/>
    <w:rsid w:val="00196A61"/>
    <w:rsid w:val="00196D83"/>
    <w:rsid w:val="0019768B"/>
    <w:rsid w:val="001978DE"/>
    <w:rsid w:val="00197A92"/>
    <w:rsid w:val="001A0577"/>
    <w:rsid w:val="001A0E08"/>
    <w:rsid w:val="001A106D"/>
    <w:rsid w:val="001A13C4"/>
    <w:rsid w:val="001A1780"/>
    <w:rsid w:val="001A2122"/>
    <w:rsid w:val="001A2B6D"/>
    <w:rsid w:val="001A5CE9"/>
    <w:rsid w:val="001A74BD"/>
    <w:rsid w:val="001A7D2D"/>
    <w:rsid w:val="001B017F"/>
    <w:rsid w:val="001B06DC"/>
    <w:rsid w:val="001B0F69"/>
    <w:rsid w:val="001B2D8B"/>
    <w:rsid w:val="001B306E"/>
    <w:rsid w:val="001B366E"/>
    <w:rsid w:val="001B3B91"/>
    <w:rsid w:val="001B3C84"/>
    <w:rsid w:val="001B4900"/>
    <w:rsid w:val="001B5355"/>
    <w:rsid w:val="001B53B2"/>
    <w:rsid w:val="001B5421"/>
    <w:rsid w:val="001B59CD"/>
    <w:rsid w:val="001B6638"/>
    <w:rsid w:val="001B79A4"/>
    <w:rsid w:val="001C034C"/>
    <w:rsid w:val="001C0F4C"/>
    <w:rsid w:val="001C1C77"/>
    <w:rsid w:val="001C20A5"/>
    <w:rsid w:val="001C22FE"/>
    <w:rsid w:val="001C2844"/>
    <w:rsid w:val="001C2E6E"/>
    <w:rsid w:val="001C3075"/>
    <w:rsid w:val="001C38BA"/>
    <w:rsid w:val="001C4A81"/>
    <w:rsid w:val="001C63F5"/>
    <w:rsid w:val="001C6B5C"/>
    <w:rsid w:val="001C6DAF"/>
    <w:rsid w:val="001C70B1"/>
    <w:rsid w:val="001C7483"/>
    <w:rsid w:val="001C74A1"/>
    <w:rsid w:val="001C770B"/>
    <w:rsid w:val="001C775E"/>
    <w:rsid w:val="001C77DC"/>
    <w:rsid w:val="001C7CD5"/>
    <w:rsid w:val="001D04C0"/>
    <w:rsid w:val="001D0512"/>
    <w:rsid w:val="001D0520"/>
    <w:rsid w:val="001D162E"/>
    <w:rsid w:val="001D275A"/>
    <w:rsid w:val="001D2B3A"/>
    <w:rsid w:val="001D30E2"/>
    <w:rsid w:val="001D381A"/>
    <w:rsid w:val="001D477C"/>
    <w:rsid w:val="001D512A"/>
    <w:rsid w:val="001D6412"/>
    <w:rsid w:val="001D6696"/>
    <w:rsid w:val="001D76E3"/>
    <w:rsid w:val="001E14AA"/>
    <w:rsid w:val="001E19D6"/>
    <w:rsid w:val="001E1B2A"/>
    <w:rsid w:val="001E24B4"/>
    <w:rsid w:val="001E2816"/>
    <w:rsid w:val="001E2CEC"/>
    <w:rsid w:val="001E3173"/>
    <w:rsid w:val="001E339A"/>
    <w:rsid w:val="001E3EFD"/>
    <w:rsid w:val="001E4190"/>
    <w:rsid w:val="001E4689"/>
    <w:rsid w:val="001E4F1E"/>
    <w:rsid w:val="001E50C5"/>
    <w:rsid w:val="001E5F86"/>
    <w:rsid w:val="001E6000"/>
    <w:rsid w:val="001E6B1C"/>
    <w:rsid w:val="001E7E3E"/>
    <w:rsid w:val="001F1484"/>
    <w:rsid w:val="001F1926"/>
    <w:rsid w:val="001F2C12"/>
    <w:rsid w:val="001F2DFF"/>
    <w:rsid w:val="001F3585"/>
    <w:rsid w:val="001F3DDE"/>
    <w:rsid w:val="001F5453"/>
    <w:rsid w:val="001F6012"/>
    <w:rsid w:val="001F6016"/>
    <w:rsid w:val="001F65ED"/>
    <w:rsid w:val="001F7032"/>
    <w:rsid w:val="002007E6"/>
    <w:rsid w:val="0020128F"/>
    <w:rsid w:val="002013BB"/>
    <w:rsid w:val="00201561"/>
    <w:rsid w:val="00201E11"/>
    <w:rsid w:val="00202327"/>
    <w:rsid w:val="00202FD8"/>
    <w:rsid w:val="00203299"/>
    <w:rsid w:val="00203439"/>
    <w:rsid w:val="002037D2"/>
    <w:rsid w:val="00204DD9"/>
    <w:rsid w:val="00205307"/>
    <w:rsid w:val="00205397"/>
    <w:rsid w:val="00205754"/>
    <w:rsid w:val="002060B1"/>
    <w:rsid w:val="00206866"/>
    <w:rsid w:val="002070B4"/>
    <w:rsid w:val="00207310"/>
    <w:rsid w:val="00207347"/>
    <w:rsid w:val="002073B2"/>
    <w:rsid w:val="002079AC"/>
    <w:rsid w:val="00210070"/>
    <w:rsid w:val="002105F2"/>
    <w:rsid w:val="00210722"/>
    <w:rsid w:val="002109B0"/>
    <w:rsid w:val="00211963"/>
    <w:rsid w:val="00211E81"/>
    <w:rsid w:val="00211F24"/>
    <w:rsid w:val="00213194"/>
    <w:rsid w:val="002138EE"/>
    <w:rsid w:val="002138F9"/>
    <w:rsid w:val="00213915"/>
    <w:rsid w:val="00213948"/>
    <w:rsid w:val="0021469A"/>
    <w:rsid w:val="00214ECB"/>
    <w:rsid w:val="002150A0"/>
    <w:rsid w:val="00215CCB"/>
    <w:rsid w:val="00216DD2"/>
    <w:rsid w:val="00217E8B"/>
    <w:rsid w:val="002222BC"/>
    <w:rsid w:val="00222364"/>
    <w:rsid w:val="00223BBC"/>
    <w:rsid w:val="00224344"/>
    <w:rsid w:val="0022563B"/>
    <w:rsid w:val="00225920"/>
    <w:rsid w:val="00230C43"/>
    <w:rsid w:val="002329A6"/>
    <w:rsid w:val="00232B62"/>
    <w:rsid w:val="00232E44"/>
    <w:rsid w:val="00232EA9"/>
    <w:rsid w:val="00233A98"/>
    <w:rsid w:val="00233F1F"/>
    <w:rsid w:val="0023598A"/>
    <w:rsid w:val="002362BD"/>
    <w:rsid w:val="00237A3F"/>
    <w:rsid w:val="00237CD6"/>
    <w:rsid w:val="0024126A"/>
    <w:rsid w:val="0024145A"/>
    <w:rsid w:val="0024192A"/>
    <w:rsid w:val="0024255E"/>
    <w:rsid w:val="00242663"/>
    <w:rsid w:val="00242D6F"/>
    <w:rsid w:val="00244FA5"/>
    <w:rsid w:val="00245792"/>
    <w:rsid w:val="002457F0"/>
    <w:rsid w:val="00245D58"/>
    <w:rsid w:val="00246297"/>
    <w:rsid w:val="002471F0"/>
    <w:rsid w:val="00247CFF"/>
    <w:rsid w:val="002503DC"/>
    <w:rsid w:val="00250B78"/>
    <w:rsid w:val="00250C28"/>
    <w:rsid w:val="00251167"/>
    <w:rsid w:val="00251682"/>
    <w:rsid w:val="00252AD1"/>
    <w:rsid w:val="002532B4"/>
    <w:rsid w:val="002538AB"/>
    <w:rsid w:val="00254264"/>
    <w:rsid w:val="00254EF8"/>
    <w:rsid w:val="00255AD5"/>
    <w:rsid w:val="002562C5"/>
    <w:rsid w:val="00256704"/>
    <w:rsid w:val="002575AD"/>
    <w:rsid w:val="00257C42"/>
    <w:rsid w:val="0026064F"/>
    <w:rsid w:val="00261E98"/>
    <w:rsid w:val="002626D3"/>
    <w:rsid w:val="00262E12"/>
    <w:rsid w:val="002633C3"/>
    <w:rsid w:val="00263516"/>
    <w:rsid w:val="00263FDF"/>
    <w:rsid w:val="00264371"/>
    <w:rsid w:val="002647FC"/>
    <w:rsid w:val="00264EB1"/>
    <w:rsid w:val="002650E5"/>
    <w:rsid w:val="00265BBD"/>
    <w:rsid w:val="00265E58"/>
    <w:rsid w:val="0026638A"/>
    <w:rsid w:val="00267439"/>
    <w:rsid w:val="00267933"/>
    <w:rsid w:val="00267B36"/>
    <w:rsid w:val="00270265"/>
    <w:rsid w:val="00270EF7"/>
    <w:rsid w:val="00271155"/>
    <w:rsid w:val="002723C0"/>
    <w:rsid w:val="002725F3"/>
    <w:rsid w:val="00273B6A"/>
    <w:rsid w:val="002744EF"/>
    <w:rsid w:val="00275234"/>
    <w:rsid w:val="0027560E"/>
    <w:rsid w:val="002759DD"/>
    <w:rsid w:val="00275A2E"/>
    <w:rsid w:val="00275B4C"/>
    <w:rsid w:val="002761D8"/>
    <w:rsid w:val="002768CE"/>
    <w:rsid w:val="00276D57"/>
    <w:rsid w:val="00277748"/>
    <w:rsid w:val="00277A38"/>
    <w:rsid w:val="00280011"/>
    <w:rsid w:val="00280FD3"/>
    <w:rsid w:val="00281243"/>
    <w:rsid w:val="00281475"/>
    <w:rsid w:val="00281B53"/>
    <w:rsid w:val="00282189"/>
    <w:rsid w:val="00282302"/>
    <w:rsid w:val="00282426"/>
    <w:rsid w:val="0028379C"/>
    <w:rsid w:val="0028508D"/>
    <w:rsid w:val="002854A8"/>
    <w:rsid w:val="002854ED"/>
    <w:rsid w:val="00285B39"/>
    <w:rsid w:val="00285CBB"/>
    <w:rsid w:val="00286761"/>
    <w:rsid w:val="00286E2A"/>
    <w:rsid w:val="0028724D"/>
    <w:rsid w:val="00287DB0"/>
    <w:rsid w:val="002902CE"/>
    <w:rsid w:val="00290ADE"/>
    <w:rsid w:val="00290D7F"/>
    <w:rsid w:val="0029126A"/>
    <w:rsid w:val="0029126F"/>
    <w:rsid w:val="00291DED"/>
    <w:rsid w:val="00292B05"/>
    <w:rsid w:val="00292D00"/>
    <w:rsid w:val="002946C0"/>
    <w:rsid w:val="00294B18"/>
    <w:rsid w:val="00295254"/>
    <w:rsid w:val="00295D54"/>
    <w:rsid w:val="00295F7E"/>
    <w:rsid w:val="00297846"/>
    <w:rsid w:val="00297883"/>
    <w:rsid w:val="00297A16"/>
    <w:rsid w:val="002A12AB"/>
    <w:rsid w:val="002A29CA"/>
    <w:rsid w:val="002A3462"/>
    <w:rsid w:val="002A3F92"/>
    <w:rsid w:val="002A3FF9"/>
    <w:rsid w:val="002A40B7"/>
    <w:rsid w:val="002A5186"/>
    <w:rsid w:val="002A5460"/>
    <w:rsid w:val="002A5B94"/>
    <w:rsid w:val="002A7B14"/>
    <w:rsid w:val="002A7D87"/>
    <w:rsid w:val="002A7ED0"/>
    <w:rsid w:val="002B0C6F"/>
    <w:rsid w:val="002B13BC"/>
    <w:rsid w:val="002B1BED"/>
    <w:rsid w:val="002B2326"/>
    <w:rsid w:val="002B2B87"/>
    <w:rsid w:val="002B3863"/>
    <w:rsid w:val="002B3A73"/>
    <w:rsid w:val="002B5B53"/>
    <w:rsid w:val="002B6190"/>
    <w:rsid w:val="002B6515"/>
    <w:rsid w:val="002B6606"/>
    <w:rsid w:val="002B6AEF"/>
    <w:rsid w:val="002B7631"/>
    <w:rsid w:val="002C1A67"/>
    <w:rsid w:val="002C29A6"/>
    <w:rsid w:val="002C5AF3"/>
    <w:rsid w:val="002C5D68"/>
    <w:rsid w:val="002C6251"/>
    <w:rsid w:val="002C6F6A"/>
    <w:rsid w:val="002C77AF"/>
    <w:rsid w:val="002D043E"/>
    <w:rsid w:val="002D15D5"/>
    <w:rsid w:val="002D1798"/>
    <w:rsid w:val="002D184F"/>
    <w:rsid w:val="002D1A51"/>
    <w:rsid w:val="002D21FA"/>
    <w:rsid w:val="002D2975"/>
    <w:rsid w:val="002D2DAE"/>
    <w:rsid w:val="002D4BF2"/>
    <w:rsid w:val="002D57ED"/>
    <w:rsid w:val="002D60B0"/>
    <w:rsid w:val="002D73CE"/>
    <w:rsid w:val="002E189B"/>
    <w:rsid w:val="002E1F15"/>
    <w:rsid w:val="002E1FC1"/>
    <w:rsid w:val="002E3FB6"/>
    <w:rsid w:val="002E47AE"/>
    <w:rsid w:val="002E4ED1"/>
    <w:rsid w:val="002E5D16"/>
    <w:rsid w:val="002E5DBC"/>
    <w:rsid w:val="002E7A6E"/>
    <w:rsid w:val="002F018D"/>
    <w:rsid w:val="002F0811"/>
    <w:rsid w:val="002F13CF"/>
    <w:rsid w:val="002F22F1"/>
    <w:rsid w:val="002F2830"/>
    <w:rsid w:val="002F2C2B"/>
    <w:rsid w:val="002F3A00"/>
    <w:rsid w:val="002F43ED"/>
    <w:rsid w:val="002F445A"/>
    <w:rsid w:val="002F45EA"/>
    <w:rsid w:val="002F4FED"/>
    <w:rsid w:val="002F50B1"/>
    <w:rsid w:val="00300876"/>
    <w:rsid w:val="00300C02"/>
    <w:rsid w:val="00301698"/>
    <w:rsid w:val="00301CE1"/>
    <w:rsid w:val="0030235F"/>
    <w:rsid w:val="003032C7"/>
    <w:rsid w:val="00303AE3"/>
    <w:rsid w:val="00303AE7"/>
    <w:rsid w:val="003047A6"/>
    <w:rsid w:val="00304991"/>
    <w:rsid w:val="00305458"/>
    <w:rsid w:val="003061F1"/>
    <w:rsid w:val="00307B45"/>
    <w:rsid w:val="00311D1D"/>
    <w:rsid w:val="003123EA"/>
    <w:rsid w:val="003124A1"/>
    <w:rsid w:val="00312911"/>
    <w:rsid w:val="00312A0D"/>
    <w:rsid w:val="00313898"/>
    <w:rsid w:val="00314B53"/>
    <w:rsid w:val="0031507B"/>
    <w:rsid w:val="00315997"/>
    <w:rsid w:val="00317411"/>
    <w:rsid w:val="00317D6A"/>
    <w:rsid w:val="00317E83"/>
    <w:rsid w:val="0032036F"/>
    <w:rsid w:val="00320609"/>
    <w:rsid w:val="003209B9"/>
    <w:rsid w:val="00321364"/>
    <w:rsid w:val="003213A3"/>
    <w:rsid w:val="00321594"/>
    <w:rsid w:val="003225AF"/>
    <w:rsid w:val="003225F5"/>
    <w:rsid w:val="0032279D"/>
    <w:rsid w:val="00322820"/>
    <w:rsid w:val="00323243"/>
    <w:rsid w:val="003232E2"/>
    <w:rsid w:val="0032377F"/>
    <w:rsid w:val="003240A8"/>
    <w:rsid w:val="0032469F"/>
    <w:rsid w:val="00324796"/>
    <w:rsid w:val="003248C9"/>
    <w:rsid w:val="00325E56"/>
    <w:rsid w:val="0032660F"/>
    <w:rsid w:val="00326C1E"/>
    <w:rsid w:val="003270A3"/>
    <w:rsid w:val="00327662"/>
    <w:rsid w:val="00330F39"/>
    <w:rsid w:val="003312B0"/>
    <w:rsid w:val="00331F09"/>
    <w:rsid w:val="00332713"/>
    <w:rsid w:val="00334182"/>
    <w:rsid w:val="00334378"/>
    <w:rsid w:val="003344C3"/>
    <w:rsid w:val="003349D8"/>
    <w:rsid w:val="00336079"/>
    <w:rsid w:val="003363C5"/>
    <w:rsid w:val="00336A61"/>
    <w:rsid w:val="003377F4"/>
    <w:rsid w:val="00337C99"/>
    <w:rsid w:val="00341514"/>
    <w:rsid w:val="00341AC4"/>
    <w:rsid w:val="00341E4F"/>
    <w:rsid w:val="0034274D"/>
    <w:rsid w:val="00342DA3"/>
    <w:rsid w:val="00343353"/>
    <w:rsid w:val="0034352C"/>
    <w:rsid w:val="00343C27"/>
    <w:rsid w:val="003443D8"/>
    <w:rsid w:val="00344AC5"/>
    <w:rsid w:val="00345795"/>
    <w:rsid w:val="003465DD"/>
    <w:rsid w:val="00346954"/>
    <w:rsid w:val="00347A08"/>
    <w:rsid w:val="00350DF0"/>
    <w:rsid w:val="00350E93"/>
    <w:rsid w:val="003510D1"/>
    <w:rsid w:val="0035140A"/>
    <w:rsid w:val="00351CFE"/>
    <w:rsid w:val="00353A98"/>
    <w:rsid w:val="00353CAA"/>
    <w:rsid w:val="00353DDD"/>
    <w:rsid w:val="003544CE"/>
    <w:rsid w:val="00354680"/>
    <w:rsid w:val="00354A8D"/>
    <w:rsid w:val="00355153"/>
    <w:rsid w:val="0035521B"/>
    <w:rsid w:val="00355BCE"/>
    <w:rsid w:val="00357650"/>
    <w:rsid w:val="003576FF"/>
    <w:rsid w:val="003601F2"/>
    <w:rsid w:val="0036026D"/>
    <w:rsid w:val="003613B0"/>
    <w:rsid w:val="00362642"/>
    <w:rsid w:val="00363127"/>
    <w:rsid w:val="003634DB"/>
    <w:rsid w:val="00363889"/>
    <w:rsid w:val="00363CD4"/>
    <w:rsid w:val="00365216"/>
    <w:rsid w:val="00365741"/>
    <w:rsid w:val="00366787"/>
    <w:rsid w:val="0036698B"/>
    <w:rsid w:val="0037048A"/>
    <w:rsid w:val="003704B8"/>
    <w:rsid w:val="00370B4C"/>
    <w:rsid w:val="00371345"/>
    <w:rsid w:val="0037248D"/>
    <w:rsid w:val="00372C1E"/>
    <w:rsid w:val="00373076"/>
    <w:rsid w:val="0037396D"/>
    <w:rsid w:val="00374063"/>
    <w:rsid w:val="0037416A"/>
    <w:rsid w:val="003768DD"/>
    <w:rsid w:val="00376EA4"/>
    <w:rsid w:val="003773F6"/>
    <w:rsid w:val="0037755B"/>
    <w:rsid w:val="00377892"/>
    <w:rsid w:val="00380A3A"/>
    <w:rsid w:val="0038142B"/>
    <w:rsid w:val="0038163F"/>
    <w:rsid w:val="00381CA2"/>
    <w:rsid w:val="003828F7"/>
    <w:rsid w:val="00382AD0"/>
    <w:rsid w:val="00382DE8"/>
    <w:rsid w:val="00383152"/>
    <w:rsid w:val="00384C83"/>
    <w:rsid w:val="00386536"/>
    <w:rsid w:val="003866B3"/>
    <w:rsid w:val="00386C28"/>
    <w:rsid w:val="00387602"/>
    <w:rsid w:val="003879D3"/>
    <w:rsid w:val="00390A2C"/>
    <w:rsid w:val="003911E5"/>
    <w:rsid w:val="003915BF"/>
    <w:rsid w:val="00392CED"/>
    <w:rsid w:val="003940BD"/>
    <w:rsid w:val="003940D2"/>
    <w:rsid w:val="00394143"/>
    <w:rsid w:val="00394B15"/>
    <w:rsid w:val="00394D09"/>
    <w:rsid w:val="00395668"/>
    <w:rsid w:val="003965C2"/>
    <w:rsid w:val="0039669B"/>
    <w:rsid w:val="00396721"/>
    <w:rsid w:val="00396AF1"/>
    <w:rsid w:val="00397A8C"/>
    <w:rsid w:val="003A036E"/>
    <w:rsid w:val="003A0911"/>
    <w:rsid w:val="003A0C3E"/>
    <w:rsid w:val="003A17E4"/>
    <w:rsid w:val="003A2F07"/>
    <w:rsid w:val="003A36C2"/>
    <w:rsid w:val="003A39FA"/>
    <w:rsid w:val="003A42E8"/>
    <w:rsid w:val="003A4DD7"/>
    <w:rsid w:val="003A62C3"/>
    <w:rsid w:val="003A6FE4"/>
    <w:rsid w:val="003A7ACC"/>
    <w:rsid w:val="003A7B31"/>
    <w:rsid w:val="003B0F6E"/>
    <w:rsid w:val="003B1CB7"/>
    <w:rsid w:val="003B2560"/>
    <w:rsid w:val="003B2713"/>
    <w:rsid w:val="003B4148"/>
    <w:rsid w:val="003B442C"/>
    <w:rsid w:val="003B489D"/>
    <w:rsid w:val="003B52EC"/>
    <w:rsid w:val="003B5952"/>
    <w:rsid w:val="003B6381"/>
    <w:rsid w:val="003B6412"/>
    <w:rsid w:val="003B66E4"/>
    <w:rsid w:val="003B6DEF"/>
    <w:rsid w:val="003B760A"/>
    <w:rsid w:val="003B7A4A"/>
    <w:rsid w:val="003C07B3"/>
    <w:rsid w:val="003C08DF"/>
    <w:rsid w:val="003C0A86"/>
    <w:rsid w:val="003C19F1"/>
    <w:rsid w:val="003C1B39"/>
    <w:rsid w:val="003C1D8E"/>
    <w:rsid w:val="003C21AF"/>
    <w:rsid w:val="003C2286"/>
    <w:rsid w:val="003C28EF"/>
    <w:rsid w:val="003C2999"/>
    <w:rsid w:val="003C3180"/>
    <w:rsid w:val="003C3354"/>
    <w:rsid w:val="003C4EAA"/>
    <w:rsid w:val="003C5213"/>
    <w:rsid w:val="003C6576"/>
    <w:rsid w:val="003C6890"/>
    <w:rsid w:val="003C71DD"/>
    <w:rsid w:val="003C7896"/>
    <w:rsid w:val="003C7D7A"/>
    <w:rsid w:val="003D04DE"/>
    <w:rsid w:val="003D04F0"/>
    <w:rsid w:val="003D13F4"/>
    <w:rsid w:val="003D192E"/>
    <w:rsid w:val="003D1A54"/>
    <w:rsid w:val="003D1F3D"/>
    <w:rsid w:val="003D2191"/>
    <w:rsid w:val="003D2D95"/>
    <w:rsid w:val="003D35C8"/>
    <w:rsid w:val="003D3A36"/>
    <w:rsid w:val="003D45F9"/>
    <w:rsid w:val="003D4B69"/>
    <w:rsid w:val="003D5243"/>
    <w:rsid w:val="003D56CA"/>
    <w:rsid w:val="003D5A4E"/>
    <w:rsid w:val="003D5EA8"/>
    <w:rsid w:val="003D646E"/>
    <w:rsid w:val="003D78F5"/>
    <w:rsid w:val="003D7F1D"/>
    <w:rsid w:val="003E040E"/>
    <w:rsid w:val="003E0666"/>
    <w:rsid w:val="003E0A59"/>
    <w:rsid w:val="003E0B64"/>
    <w:rsid w:val="003E0C17"/>
    <w:rsid w:val="003E1149"/>
    <w:rsid w:val="003E2181"/>
    <w:rsid w:val="003E2ADA"/>
    <w:rsid w:val="003E2C90"/>
    <w:rsid w:val="003E3986"/>
    <w:rsid w:val="003E3E32"/>
    <w:rsid w:val="003E3EED"/>
    <w:rsid w:val="003E42AD"/>
    <w:rsid w:val="003E4D5D"/>
    <w:rsid w:val="003E523E"/>
    <w:rsid w:val="003E65CC"/>
    <w:rsid w:val="003E77FB"/>
    <w:rsid w:val="003E79AA"/>
    <w:rsid w:val="003E7A51"/>
    <w:rsid w:val="003F01EF"/>
    <w:rsid w:val="003F096D"/>
    <w:rsid w:val="003F1B7A"/>
    <w:rsid w:val="003F2394"/>
    <w:rsid w:val="003F2437"/>
    <w:rsid w:val="003F2784"/>
    <w:rsid w:val="003F3D70"/>
    <w:rsid w:val="003F457D"/>
    <w:rsid w:val="003F5527"/>
    <w:rsid w:val="003F55D0"/>
    <w:rsid w:val="003F5834"/>
    <w:rsid w:val="003F63C1"/>
    <w:rsid w:val="003F64CF"/>
    <w:rsid w:val="003F6A80"/>
    <w:rsid w:val="003F6C3D"/>
    <w:rsid w:val="003F7455"/>
    <w:rsid w:val="003F7939"/>
    <w:rsid w:val="003F7A19"/>
    <w:rsid w:val="00400CFA"/>
    <w:rsid w:val="00401325"/>
    <w:rsid w:val="00401AB1"/>
    <w:rsid w:val="00401FD9"/>
    <w:rsid w:val="00402C36"/>
    <w:rsid w:val="00403575"/>
    <w:rsid w:val="00403AD7"/>
    <w:rsid w:val="0040499F"/>
    <w:rsid w:val="00404D3F"/>
    <w:rsid w:val="004055C4"/>
    <w:rsid w:val="004060B4"/>
    <w:rsid w:val="004069E1"/>
    <w:rsid w:val="004079CE"/>
    <w:rsid w:val="00411544"/>
    <w:rsid w:val="0041184B"/>
    <w:rsid w:val="004118C2"/>
    <w:rsid w:val="00412219"/>
    <w:rsid w:val="00412565"/>
    <w:rsid w:val="0041349C"/>
    <w:rsid w:val="00413F8A"/>
    <w:rsid w:val="0041453B"/>
    <w:rsid w:val="00414620"/>
    <w:rsid w:val="00414B37"/>
    <w:rsid w:val="00414B4D"/>
    <w:rsid w:val="0041572B"/>
    <w:rsid w:val="00415E53"/>
    <w:rsid w:val="00416383"/>
    <w:rsid w:val="00417D42"/>
    <w:rsid w:val="00420877"/>
    <w:rsid w:val="0042119A"/>
    <w:rsid w:val="004216FC"/>
    <w:rsid w:val="004225C3"/>
    <w:rsid w:val="00422B2A"/>
    <w:rsid w:val="00422F5F"/>
    <w:rsid w:val="004230D0"/>
    <w:rsid w:val="00423C51"/>
    <w:rsid w:val="0042471C"/>
    <w:rsid w:val="00424FA0"/>
    <w:rsid w:val="0042562F"/>
    <w:rsid w:val="00425768"/>
    <w:rsid w:val="0042595B"/>
    <w:rsid w:val="004268A5"/>
    <w:rsid w:val="00427745"/>
    <w:rsid w:val="00427B1A"/>
    <w:rsid w:val="00427FA6"/>
    <w:rsid w:val="00430094"/>
    <w:rsid w:val="00430B4E"/>
    <w:rsid w:val="00430E41"/>
    <w:rsid w:val="00430E5F"/>
    <w:rsid w:val="0043156D"/>
    <w:rsid w:val="0043178C"/>
    <w:rsid w:val="00431EBC"/>
    <w:rsid w:val="004322B7"/>
    <w:rsid w:val="00432774"/>
    <w:rsid w:val="00432815"/>
    <w:rsid w:val="004335B1"/>
    <w:rsid w:val="00433682"/>
    <w:rsid w:val="0043395A"/>
    <w:rsid w:val="00433B6B"/>
    <w:rsid w:val="00433D83"/>
    <w:rsid w:val="00433F3E"/>
    <w:rsid w:val="00434DBA"/>
    <w:rsid w:val="004350F6"/>
    <w:rsid w:val="00435C5E"/>
    <w:rsid w:val="00435EE1"/>
    <w:rsid w:val="00436837"/>
    <w:rsid w:val="00437C8A"/>
    <w:rsid w:val="00437D52"/>
    <w:rsid w:val="00440265"/>
    <w:rsid w:val="00440681"/>
    <w:rsid w:val="00440C69"/>
    <w:rsid w:val="0044292D"/>
    <w:rsid w:val="00442CFB"/>
    <w:rsid w:val="00443F60"/>
    <w:rsid w:val="00444197"/>
    <w:rsid w:val="00444914"/>
    <w:rsid w:val="00444E9B"/>
    <w:rsid w:val="004453F8"/>
    <w:rsid w:val="004457E9"/>
    <w:rsid w:val="00446517"/>
    <w:rsid w:val="00446715"/>
    <w:rsid w:val="00447123"/>
    <w:rsid w:val="00447177"/>
    <w:rsid w:val="00450932"/>
    <w:rsid w:val="00450936"/>
    <w:rsid w:val="00451644"/>
    <w:rsid w:val="00451A04"/>
    <w:rsid w:val="004522AB"/>
    <w:rsid w:val="004523FA"/>
    <w:rsid w:val="004525B4"/>
    <w:rsid w:val="004533F4"/>
    <w:rsid w:val="00454F51"/>
    <w:rsid w:val="0045552B"/>
    <w:rsid w:val="00456405"/>
    <w:rsid w:val="00456ED4"/>
    <w:rsid w:val="004576B4"/>
    <w:rsid w:val="004577B7"/>
    <w:rsid w:val="00457E68"/>
    <w:rsid w:val="00460E38"/>
    <w:rsid w:val="00461353"/>
    <w:rsid w:val="004638A0"/>
    <w:rsid w:val="004640D0"/>
    <w:rsid w:val="0046458B"/>
    <w:rsid w:val="00464E54"/>
    <w:rsid w:val="0046517B"/>
    <w:rsid w:val="00465AA2"/>
    <w:rsid w:val="00466494"/>
    <w:rsid w:val="004674C5"/>
    <w:rsid w:val="00470389"/>
    <w:rsid w:val="00471296"/>
    <w:rsid w:val="00472097"/>
    <w:rsid w:val="004720D0"/>
    <w:rsid w:val="00472865"/>
    <w:rsid w:val="00472940"/>
    <w:rsid w:val="004741A8"/>
    <w:rsid w:val="00474EF0"/>
    <w:rsid w:val="00481136"/>
    <w:rsid w:val="0048246B"/>
    <w:rsid w:val="0048268E"/>
    <w:rsid w:val="004827E6"/>
    <w:rsid w:val="004828A6"/>
    <w:rsid w:val="00483469"/>
    <w:rsid w:val="004837F5"/>
    <w:rsid w:val="00483959"/>
    <w:rsid w:val="00484289"/>
    <w:rsid w:val="00484AB1"/>
    <w:rsid w:val="00484E83"/>
    <w:rsid w:val="0048504D"/>
    <w:rsid w:val="004854AA"/>
    <w:rsid w:val="004865BF"/>
    <w:rsid w:val="00486D95"/>
    <w:rsid w:val="00486F0A"/>
    <w:rsid w:val="004870C0"/>
    <w:rsid w:val="00487389"/>
    <w:rsid w:val="00487E6F"/>
    <w:rsid w:val="004902E1"/>
    <w:rsid w:val="00491683"/>
    <w:rsid w:val="004916A0"/>
    <w:rsid w:val="004917AF"/>
    <w:rsid w:val="00491B11"/>
    <w:rsid w:val="00492A8A"/>
    <w:rsid w:val="00492C0F"/>
    <w:rsid w:val="004931BC"/>
    <w:rsid w:val="0049321B"/>
    <w:rsid w:val="00493328"/>
    <w:rsid w:val="00493AC4"/>
    <w:rsid w:val="00494389"/>
    <w:rsid w:val="00494EE7"/>
    <w:rsid w:val="00495125"/>
    <w:rsid w:val="0049555D"/>
    <w:rsid w:val="00495603"/>
    <w:rsid w:val="0049589D"/>
    <w:rsid w:val="00495BBC"/>
    <w:rsid w:val="00496373"/>
    <w:rsid w:val="004964C4"/>
    <w:rsid w:val="004966B9"/>
    <w:rsid w:val="00496BFD"/>
    <w:rsid w:val="00497298"/>
    <w:rsid w:val="00497318"/>
    <w:rsid w:val="00497948"/>
    <w:rsid w:val="004A005F"/>
    <w:rsid w:val="004A0461"/>
    <w:rsid w:val="004A06D1"/>
    <w:rsid w:val="004A0FB4"/>
    <w:rsid w:val="004A145E"/>
    <w:rsid w:val="004A1854"/>
    <w:rsid w:val="004A2B2D"/>
    <w:rsid w:val="004A335E"/>
    <w:rsid w:val="004A449D"/>
    <w:rsid w:val="004A512E"/>
    <w:rsid w:val="004A5633"/>
    <w:rsid w:val="004A569F"/>
    <w:rsid w:val="004A5ADE"/>
    <w:rsid w:val="004A7C34"/>
    <w:rsid w:val="004B0242"/>
    <w:rsid w:val="004B0366"/>
    <w:rsid w:val="004B0F75"/>
    <w:rsid w:val="004B2673"/>
    <w:rsid w:val="004B2906"/>
    <w:rsid w:val="004B3266"/>
    <w:rsid w:val="004B33F6"/>
    <w:rsid w:val="004B3BD0"/>
    <w:rsid w:val="004B44F3"/>
    <w:rsid w:val="004B4851"/>
    <w:rsid w:val="004B4B3C"/>
    <w:rsid w:val="004B5BC3"/>
    <w:rsid w:val="004B5BE3"/>
    <w:rsid w:val="004B63E8"/>
    <w:rsid w:val="004B6967"/>
    <w:rsid w:val="004B6E6B"/>
    <w:rsid w:val="004B75EF"/>
    <w:rsid w:val="004B780B"/>
    <w:rsid w:val="004B7BFA"/>
    <w:rsid w:val="004C111E"/>
    <w:rsid w:val="004C1805"/>
    <w:rsid w:val="004C1ED7"/>
    <w:rsid w:val="004C2A6F"/>
    <w:rsid w:val="004C2A9F"/>
    <w:rsid w:val="004C3747"/>
    <w:rsid w:val="004C3828"/>
    <w:rsid w:val="004C420C"/>
    <w:rsid w:val="004C4449"/>
    <w:rsid w:val="004C44E6"/>
    <w:rsid w:val="004C5850"/>
    <w:rsid w:val="004C5925"/>
    <w:rsid w:val="004C68C8"/>
    <w:rsid w:val="004D09DD"/>
    <w:rsid w:val="004D1129"/>
    <w:rsid w:val="004D12BC"/>
    <w:rsid w:val="004D1505"/>
    <w:rsid w:val="004D2775"/>
    <w:rsid w:val="004D35A5"/>
    <w:rsid w:val="004D3966"/>
    <w:rsid w:val="004D3F9C"/>
    <w:rsid w:val="004D4C55"/>
    <w:rsid w:val="004D5644"/>
    <w:rsid w:val="004D66C4"/>
    <w:rsid w:val="004D6D7E"/>
    <w:rsid w:val="004D6E60"/>
    <w:rsid w:val="004D78CE"/>
    <w:rsid w:val="004D7DF6"/>
    <w:rsid w:val="004E044D"/>
    <w:rsid w:val="004E0691"/>
    <w:rsid w:val="004E09EC"/>
    <w:rsid w:val="004E1555"/>
    <w:rsid w:val="004E1714"/>
    <w:rsid w:val="004E17EE"/>
    <w:rsid w:val="004E31B2"/>
    <w:rsid w:val="004E34B9"/>
    <w:rsid w:val="004E38B7"/>
    <w:rsid w:val="004E3983"/>
    <w:rsid w:val="004E42C0"/>
    <w:rsid w:val="004E5851"/>
    <w:rsid w:val="004E599C"/>
    <w:rsid w:val="004E6096"/>
    <w:rsid w:val="004E6289"/>
    <w:rsid w:val="004E6654"/>
    <w:rsid w:val="004E6EA7"/>
    <w:rsid w:val="004E7E71"/>
    <w:rsid w:val="004F0106"/>
    <w:rsid w:val="004F0ABB"/>
    <w:rsid w:val="004F0DD8"/>
    <w:rsid w:val="004F152C"/>
    <w:rsid w:val="004F1AE8"/>
    <w:rsid w:val="004F1E2C"/>
    <w:rsid w:val="004F2019"/>
    <w:rsid w:val="004F26C0"/>
    <w:rsid w:val="004F41F3"/>
    <w:rsid w:val="004F4331"/>
    <w:rsid w:val="004F447E"/>
    <w:rsid w:val="004F5BF7"/>
    <w:rsid w:val="004F6804"/>
    <w:rsid w:val="004F6BA0"/>
    <w:rsid w:val="004F7B3B"/>
    <w:rsid w:val="00500011"/>
    <w:rsid w:val="00500187"/>
    <w:rsid w:val="005002EA"/>
    <w:rsid w:val="005009E4"/>
    <w:rsid w:val="00500A2A"/>
    <w:rsid w:val="005016EA"/>
    <w:rsid w:val="00501AEF"/>
    <w:rsid w:val="005027E4"/>
    <w:rsid w:val="00503536"/>
    <w:rsid w:val="00504230"/>
    <w:rsid w:val="00504D2D"/>
    <w:rsid w:val="0050567B"/>
    <w:rsid w:val="005060ED"/>
    <w:rsid w:val="00506A5A"/>
    <w:rsid w:val="00506CD6"/>
    <w:rsid w:val="00506F7D"/>
    <w:rsid w:val="005076DC"/>
    <w:rsid w:val="00507DCC"/>
    <w:rsid w:val="0051034B"/>
    <w:rsid w:val="00510498"/>
    <w:rsid w:val="00511742"/>
    <w:rsid w:val="00512C46"/>
    <w:rsid w:val="00513D5A"/>
    <w:rsid w:val="005147E1"/>
    <w:rsid w:val="0051531B"/>
    <w:rsid w:val="00515BE1"/>
    <w:rsid w:val="00515C7D"/>
    <w:rsid w:val="005173D8"/>
    <w:rsid w:val="0051770D"/>
    <w:rsid w:val="00520296"/>
    <w:rsid w:val="00520EA9"/>
    <w:rsid w:val="00520FA4"/>
    <w:rsid w:val="00521EA4"/>
    <w:rsid w:val="00522009"/>
    <w:rsid w:val="00522BC9"/>
    <w:rsid w:val="00522BD7"/>
    <w:rsid w:val="00523247"/>
    <w:rsid w:val="005243F1"/>
    <w:rsid w:val="00524656"/>
    <w:rsid w:val="0052546D"/>
    <w:rsid w:val="00525759"/>
    <w:rsid w:val="00526A6D"/>
    <w:rsid w:val="005270FA"/>
    <w:rsid w:val="005304C1"/>
    <w:rsid w:val="00530E0B"/>
    <w:rsid w:val="00531395"/>
    <w:rsid w:val="0053195C"/>
    <w:rsid w:val="00531E05"/>
    <w:rsid w:val="0053470D"/>
    <w:rsid w:val="00535BA0"/>
    <w:rsid w:val="00535D19"/>
    <w:rsid w:val="00536A57"/>
    <w:rsid w:val="00536C23"/>
    <w:rsid w:val="005371AD"/>
    <w:rsid w:val="00537DAC"/>
    <w:rsid w:val="00537F9C"/>
    <w:rsid w:val="00540AD5"/>
    <w:rsid w:val="00541865"/>
    <w:rsid w:val="00541950"/>
    <w:rsid w:val="00542245"/>
    <w:rsid w:val="00542313"/>
    <w:rsid w:val="00542994"/>
    <w:rsid w:val="00543ACB"/>
    <w:rsid w:val="0054461A"/>
    <w:rsid w:val="00545874"/>
    <w:rsid w:val="00545B7F"/>
    <w:rsid w:val="00545D36"/>
    <w:rsid w:val="00546E96"/>
    <w:rsid w:val="005470AD"/>
    <w:rsid w:val="0054714D"/>
    <w:rsid w:val="00547FD2"/>
    <w:rsid w:val="005502AB"/>
    <w:rsid w:val="005504B9"/>
    <w:rsid w:val="0055061B"/>
    <w:rsid w:val="005506E0"/>
    <w:rsid w:val="00550F05"/>
    <w:rsid w:val="00551BA9"/>
    <w:rsid w:val="00551C41"/>
    <w:rsid w:val="00551FA3"/>
    <w:rsid w:val="00552915"/>
    <w:rsid w:val="00553235"/>
    <w:rsid w:val="00553980"/>
    <w:rsid w:val="00554110"/>
    <w:rsid w:val="005565A1"/>
    <w:rsid w:val="005568AC"/>
    <w:rsid w:val="00556ABB"/>
    <w:rsid w:val="005570FC"/>
    <w:rsid w:val="00557872"/>
    <w:rsid w:val="0056025C"/>
    <w:rsid w:val="005603C2"/>
    <w:rsid w:val="0056076F"/>
    <w:rsid w:val="005609D4"/>
    <w:rsid w:val="00561C9F"/>
    <w:rsid w:val="00561E97"/>
    <w:rsid w:val="00562032"/>
    <w:rsid w:val="00562160"/>
    <w:rsid w:val="00562932"/>
    <w:rsid w:val="005635D5"/>
    <w:rsid w:val="00563798"/>
    <w:rsid w:val="0056416C"/>
    <w:rsid w:val="00564A1D"/>
    <w:rsid w:val="005667C7"/>
    <w:rsid w:val="00566C93"/>
    <w:rsid w:val="00570D05"/>
    <w:rsid w:val="005716CE"/>
    <w:rsid w:val="00573284"/>
    <w:rsid w:val="0057366C"/>
    <w:rsid w:val="00573721"/>
    <w:rsid w:val="005744E5"/>
    <w:rsid w:val="00574669"/>
    <w:rsid w:val="005746AB"/>
    <w:rsid w:val="00574B64"/>
    <w:rsid w:val="00575552"/>
    <w:rsid w:val="005755F7"/>
    <w:rsid w:val="005761AF"/>
    <w:rsid w:val="00576516"/>
    <w:rsid w:val="00576920"/>
    <w:rsid w:val="00576CEE"/>
    <w:rsid w:val="00577B16"/>
    <w:rsid w:val="00577ED7"/>
    <w:rsid w:val="00581136"/>
    <w:rsid w:val="00581716"/>
    <w:rsid w:val="005817F1"/>
    <w:rsid w:val="00581A58"/>
    <w:rsid w:val="00582F94"/>
    <w:rsid w:val="005840AA"/>
    <w:rsid w:val="00584C40"/>
    <w:rsid w:val="00585200"/>
    <w:rsid w:val="0058612E"/>
    <w:rsid w:val="0058675B"/>
    <w:rsid w:val="005868B7"/>
    <w:rsid w:val="00587755"/>
    <w:rsid w:val="00591EA0"/>
    <w:rsid w:val="005925F1"/>
    <w:rsid w:val="00593AB2"/>
    <w:rsid w:val="0059483F"/>
    <w:rsid w:val="00594B5A"/>
    <w:rsid w:val="005950CA"/>
    <w:rsid w:val="0059528B"/>
    <w:rsid w:val="0059556C"/>
    <w:rsid w:val="00595AD8"/>
    <w:rsid w:val="00595DBB"/>
    <w:rsid w:val="0059691E"/>
    <w:rsid w:val="00596AE2"/>
    <w:rsid w:val="00596EB6"/>
    <w:rsid w:val="0059793E"/>
    <w:rsid w:val="005A0FC1"/>
    <w:rsid w:val="005A29B1"/>
    <w:rsid w:val="005A33B1"/>
    <w:rsid w:val="005A37B3"/>
    <w:rsid w:val="005A3ADF"/>
    <w:rsid w:val="005A4614"/>
    <w:rsid w:val="005A4714"/>
    <w:rsid w:val="005A48D5"/>
    <w:rsid w:val="005A6446"/>
    <w:rsid w:val="005A64BD"/>
    <w:rsid w:val="005A6D41"/>
    <w:rsid w:val="005A74B7"/>
    <w:rsid w:val="005A77EF"/>
    <w:rsid w:val="005A7B14"/>
    <w:rsid w:val="005A7E09"/>
    <w:rsid w:val="005B0062"/>
    <w:rsid w:val="005B03B4"/>
    <w:rsid w:val="005B3A3C"/>
    <w:rsid w:val="005B3ABA"/>
    <w:rsid w:val="005B3FFA"/>
    <w:rsid w:val="005B4063"/>
    <w:rsid w:val="005B44AA"/>
    <w:rsid w:val="005B4AEB"/>
    <w:rsid w:val="005B50E1"/>
    <w:rsid w:val="005B550B"/>
    <w:rsid w:val="005B57AC"/>
    <w:rsid w:val="005B5F27"/>
    <w:rsid w:val="005B66E3"/>
    <w:rsid w:val="005B7103"/>
    <w:rsid w:val="005B7620"/>
    <w:rsid w:val="005C0FAE"/>
    <w:rsid w:val="005C3616"/>
    <w:rsid w:val="005C3964"/>
    <w:rsid w:val="005C4077"/>
    <w:rsid w:val="005C4487"/>
    <w:rsid w:val="005C474F"/>
    <w:rsid w:val="005C5264"/>
    <w:rsid w:val="005C687B"/>
    <w:rsid w:val="005C7010"/>
    <w:rsid w:val="005C723A"/>
    <w:rsid w:val="005C72E9"/>
    <w:rsid w:val="005D0A4C"/>
    <w:rsid w:val="005D0AA7"/>
    <w:rsid w:val="005D160C"/>
    <w:rsid w:val="005D19CC"/>
    <w:rsid w:val="005D262E"/>
    <w:rsid w:val="005D2675"/>
    <w:rsid w:val="005D2870"/>
    <w:rsid w:val="005D3460"/>
    <w:rsid w:val="005D4A96"/>
    <w:rsid w:val="005D4AF5"/>
    <w:rsid w:val="005D7127"/>
    <w:rsid w:val="005E019B"/>
    <w:rsid w:val="005E0595"/>
    <w:rsid w:val="005E0EEE"/>
    <w:rsid w:val="005E17A5"/>
    <w:rsid w:val="005E35BD"/>
    <w:rsid w:val="005E36B1"/>
    <w:rsid w:val="005E3A2A"/>
    <w:rsid w:val="005E4E22"/>
    <w:rsid w:val="005E58C6"/>
    <w:rsid w:val="005E5EA4"/>
    <w:rsid w:val="005E67AD"/>
    <w:rsid w:val="005E76E0"/>
    <w:rsid w:val="005E77A5"/>
    <w:rsid w:val="005E79E4"/>
    <w:rsid w:val="005E7FAD"/>
    <w:rsid w:val="005F04CC"/>
    <w:rsid w:val="005F067E"/>
    <w:rsid w:val="005F1FE0"/>
    <w:rsid w:val="005F2FA7"/>
    <w:rsid w:val="005F3390"/>
    <w:rsid w:val="005F42E7"/>
    <w:rsid w:val="005F4651"/>
    <w:rsid w:val="005F4EC5"/>
    <w:rsid w:val="005F527F"/>
    <w:rsid w:val="005F593D"/>
    <w:rsid w:val="005F6296"/>
    <w:rsid w:val="005F7459"/>
    <w:rsid w:val="005F745D"/>
    <w:rsid w:val="005F7631"/>
    <w:rsid w:val="00600C5C"/>
    <w:rsid w:val="006030BA"/>
    <w:rsid w:val="006030C9"/>
    <w:rsid w:val="006030EA"/>
    <w:rsid w:val="00603D97"/>
    <w:rsid w:val="0060420A"/>
    <w:rsid w:val="00604391"/>
    <w:rsid w:val="00606578"/>
    <w:rsid w:val="00606ED1"/>
    <w:rsid w:val="00607850"/>
    <w:rsid w:val="006100CC"/>
    <w:rsid w:val="0061064E"/>
    <w:rsid w:val="00610712"/>
    <w:rsid w:val="00610D5E"/>
    <w:rsid w:val="00610F32"/>
    <w:rsid w:val="00611A3F"/>
    <w:rsid w:val="00612276"/>
    <w:rsid w:val="00612B0B"/>
    <w:rsid w:val="00613423"/>
    <w:rsid w:val="00613D73"/>
    <w:rsid w:val="00614497"/>
    <w:rsid w:val="00614A71"/>
    <w:rsid w:val="00617018"/>
    <w:rsid w:val="006174FF"/>
    <w:rsid w:val="00620168"/>
    <w:rsid w:val="0062025A"/>
    <w:rsid w:val="00621D19"/>
    <w:rsid w:val="0062312B"/>
    <w:rsid w:val="00623230"/>
    <w:rsid w:val="00623734"/>
    <w:rsid w:val="00623D57"/>
    <w:rsid w:val="00623E8B"/>
    <w:rsid w:val="00625D91"/>
    <w:rsid w:val="00626294"/>
    <w:rsid w:val="00626405"/>
    <w:rsid w:val="006266C4"/>
    <w:rsid w:val="006267C9"/>
    <w:rsid w:val="00627FDD"/>
    <w:rsid w:val="00631C49"/>
    <w:rsid w:val="00631DDB"/>
    <w:rsid w:val="0063259B"/>
    <w:rsid w:val="00632D17"/>
    <w:rsid w:val="00634288"/>
    <w:rsid w:val="00634495"/>
    <w:rsid w:val="00634A2B"/>
    <w:rsid w:val="006355E6"/>
    <w:rsid w:val="00635A6B"/>
    <w:rsid w:val="006364C0"/>
    <w:rsid w:val="00636658"/>
    <w:rsid w:val="00636DE5"/>
    <w:rsid w:val="006377C7"/>
    <w:rsid w:val="00640851"/>
    <w:rsid w:val="0064105D"/>
    <w:rsid w:val="00641F0D"/>
    <w:rsid w:val="00641F46"/>
    <w:rsid w:val="006426DE"/>
    <w:rsid w:val="00642EC6"/>
    <w:rsid w:val="00642F3A"/>
    <w:rsid w:val="006436DC"/>
    <w:rsid w:val="00643C25"/>
    <w:rsid w:val="00643C74"/>
    <w:rsid w:val="00643FDE"/>
    <w:rsid w:val="00644267"/>
    <w:rsid w:val="00644D87"/>
    <w:rsid w:val="00645694"/>
    <w:rsid w:val="006456CC"/>
    <w:rsid w:val="006458B0"/>
    <w:rsid w:val="00645C9F"/>
    <w:rsid w:val="00647C9C"/>
    <w:rsid w:val="0065097E"/>
    <w:rsid w:val="0065254C"/>
    <w:rsid w:val="00652F8C"/>
    <w:rsid w:val="00653128"/>
    <w:rsid w:val="006549F0"/>
    <w:rsid w:val="0065536A"/>
    <w:rsid w:val="00655743"/>
    <w:rsid w:val="00655C17"/>
    <w:rsid w:val="00655F31"/>
    <w:rsid w:val="006564D7"/>
    <w:rsid w:val="00656A5C"/>
    <w:rsid w:val="00656D71"/>
    <w:rsid w:val="00657DE5"/>
    <w:rsid w:val="00660175"/>
    <w:rsid w:val="006602D9"/>
    <w:rsid w:val="0066036E"/>
    <w:rsid w:val="00660D3A"/>
    <w:rsid w:val="0066165D"/>
    <w:rsid w:val="00661A35"/>
    <w:rsid w:val="00661F91"/>
    <w:rsid w:val="00662295"/>
    <w:rsid w:val="00662593"/>
    <w:rsid w:val="00662C5C"/>
    <w:rsid w:val="00662CF5"/>
    <w:rsid w:val="0066306C"/>
    <w:rsid w:val="0066339C"/>
    <w:rsid w:val="00664018"/>
    <w:rsid w:val="00664150"/>
    <w:rsid w:val="006646A1"/>
    <w:rsid w:val="0066594B"/>
    <w:rsid w:val="00665FA3"/>
    <w:rsid w:val="0067051C"/>
    <w:rsid w:val="00670B01"/>
    <w:rsid w:val="00671E0C"/>
    <w:rsid w:val="006729B5"/>
    <w:rsid w:val="00672C7A"/>
    <w:rsid w:val="0067467A"/>
    <w:rsid w:val="00675182"/>
    <w:rsid w:val="006762BE"/>
    <w:rsid w:val="00676827"/>
    <w:rsid w:val="00676DF1"/>
    <w:rsid w:val="0067754B"/>
    <w:rsid w:val="006776F6"/>
    <w:rsid w:val="0067789D"/>
    <w:rsid w:val="00677A7D"/>
    <w:rsid w:val="00680049"/>
    <w:rsid w:val="006803D7"/>
    <w:rsid w:val="00680632"/>
    <w:rsid w:val="006807A8"/>
    <w:rsid w:val="00681569"/>
    <w:rsid w:val="0068205E"/>
    <w:rsid w:val="00683541"/>
    <w:rsid w:val="00684F02"/>
    <w:rsid w:val="00685760"/>
    <w:rsid w:val="00686010"/>
    <w:rsid w:val="00687195"/>
    <w:rsid w:val="0069058F"/>
    <w:rsid w:val="00690E8F"/>
    <w:rsid w:val="006911CA"/>
    <w:rsid w:val="00691606"/>
    <w:rsid w:val="0069170B"/>
    <w:rsid w:val="00691829"/>
    <w:rsid w:val="00691D96"/>
    <w:rsid w:val="00691D99"/>
    <w:rsid w:val="00691F2B"/>
    <w:rsid w:val="00691F44"/>
    <w:rsid w:val="00693A8D"/>
    <w:rsid w:val="00693B5B"/>
    <w:rsid w:val="006948DA"/>
    <w:rsid w:val="00694A6C"/>
    <w:rsid w:val="00694AFC"/>
    <w:rsid w:val="00695393"/>
    <w:rsid w:val="006954AB"/>
    <w:rsid w:val="006956B7"/>
    <w:rsid w:val="00695A82"/>
    <w:rsid w:val="00696041"/>
    <w:rsid w:val="00696285"/>
    <w:rsid w:val="00696F13"/>
    <w:rsid w:val="0069731B"/>
    <w:rsid w:val="0069741C"/>
    <w:rsid w:val="006A0170"/>
    <w:rsid w:val="006A083F"/>
    <w:rsid w:val="006A0D2C"/>
    <w:rsid w:val="006A0E31"/>
    <w:rsid w:val="006A105D"/>
    <w:rsid w:val="006A1A09"/>
    <w:rsid w:val="006A1D43"/>
    <w:rsid w:val="006A3579"/>
    <w:rsid w:val="006A485E"/>
    <w:rsid w:val="006A4B0C"/>
    <w:rsid w:val="006A50C2"/>
    <w:rsid w:val="006A61C4"/>
    <w:rsid w:val="006A6554"/>
    <w:rsid w:val="006A78FB"/>
    <w:rsid w:val="006A7D6E"/>
    <w:rsid w:val="006B08F9"/>
    <w:rsid w:val="006B0AA8"/>
    <w:rsid w:val="006B0DD2"/>
    <w:rsid w:val="006B10C8"/>
    <w:rsid w:val="006B1C42"/>
    <w:rsid w:val="006B1D5F"/>
    <w:rsid w:val="006B3D45"/>
    <w:rsid w:val="006B3F44"/>
    <w:rsid w:val="006B4BAF"/>
    <w:rsid w:val="006B50F1"/>
    <w:rsid w:val="006B598C"/>
    <w:rsid w:val="006B622A"/>
    <w:rsid w:val="006B659A"/>
    <w:rsid w:val="006B7287"/>
    <w:rsid w:val="006B7AED"/>
    <w:rsid w:val="006C0922"/>
    <w:rsid w:val="006C1610"/>
    <w:rsid w:val="006C1F0C"/>
    <w:rsid w:val="006C2B50"/>
    <w:rsid w:val="006C354D"/>
    <w:rsid w:val="006C4C73"/>
    <w:rsid w:val="006C4F7E"/>
    <w:rsid w:val="006C58FC"/>
    <w:rsid w:val="006C6A64"/>
    <w:rsid w:val="006C7E65"/>
    <w:rsid w:val="006D006B"/>
    <w:rsid w:val="006D010A"/>
    <w:rsid w:val="006D1D70"/>
    <w:rsid w:val="006D21C3"/>
    <w:rsid w:val="006D26E2"/>
    <w:rsid w:val="006D3435"/>
    <w:rsid w:val="006D5E11"/>
    <w:rsid w:val="006D6977"/>
    <w:rsid w:val="006D6C5D"/>
    <w:rsid w:val="006D6E32"/>
    <w:rsid w:val="006D7AA0"/>
    <w:rsid w:val="006E0260"/>
    <w:rsid w:val="006E13BF"/>
    <w:rsid w:val="006E202A"/>
    <w:rsid w:val="006E2188"/>
    <w:rsid w:val="006E252B"/>
    <w:rsid w:val="006E2771"/>
    <w:rsid w:val="006E2A86"/>
    <w:rsid w:val="006E2BE8"/>
    <w:rsid w:val="006E2D2F"/>
    <w:rsid w:val="006E4AC7"/>
    <w:rsid w:val="006E6EEF"/>
    <w:rsid w:val="006E7799"/>
    <w:rsid w:val="006E7AEC"/>
    <w:rsid w:val="006F1131"/>
    <w:rsid w:val="006F14B5"/>
    <w:rsid w:val="006F15AB"/>
    <w:rsid w:val="006F1E9E"/>
    <w:rsid w:val="006F1FBF"/>
    <w:rsid w:val="006F28E8"/>
    <w:rsid w:val="006F2D45"/>
    <w:rsid w:val="006F38F4"/>
    <w:rsid w:val="006F3C35"/>
    <w:rsid w:val="006F4291"/>
    <w:rsid w:val="006F521F"/>
    <w:rsid w:val="006F5A0B"/>
    <w:rsid w:val="006F5BC8"/>
    <w:rsid w:val="006F6065"/>
    <w:rsid w:val="006F6700"/>
    <w:rsid w:val="006F7804"/>
    <w:rsid w:val="007002B7"/>
    <w:rsid w:val="0070128F"/>
    <w:rsid w:val="0070165E"/>
    <w:rsid w:val="0070237C"/>
    <w:rsid w:val="00702448"/>
    <w:rsid w:val="007025D9"/>
    <w:rsid w:val="00702ACE"/>
    <w:rsid w:val="00702D11"/>
    <w:rsid w:val="007030ED"/>
    <w:rsid w:val="0070374B"/>
    <w:rsid w:val="00703BD8"/>
    <w:rsid w:val="007042BF"/>
    <w:rsid w:val="00704AB3"/>
    <w:rsid w:val="00704FEE"/>
    <w:rsid w:val="007054C2"/>
    <w:rsid w:val="007055EA"/>
    <w:rsid w:val="00707424"/>
    <w:rsid w:val="00710675"/>
    <w:rsid w:val="0071081D"/>
    <w:rsid w:val="00710AE4"/>
    <w:rsid w:val="00711E11"/>
    <w:rsid w:val="00712460"/>
    <w:rsid w:val="00712B03"/>
    <w:rsid w:val="007131BD"/>
    <w:rsid w:val="0071394A"/>
    <w:rsid w:val="00713C00"/>
    <w:rsid w:val="00715ED4"/>
    <w:rsid w:val="00716A27"/>
    <w:rsid w:val="0071767E"/>
    <w:rsid w:val="00717B10"/>
    <w:rsid w:val="00717C17"/>
    <w:rsid w:val="00720046"/>
    <w:rsid w:val="007201D4"/>
    <w:rsid w:val="00722275"/>
    <w:rsid w:val="00722318"/>
    <w:rsid w:val="0072288E"/>
    <w:rsid w:val="00722FB4"/>
    <w:rsid w:val="0072340C"/>
    <w:rsid w:val="00723777"/>
    <w:rsid w:val="00724126"/>
    <w:rsid w:val="00724FDC"/>
    <w:rsid w:val="0072564A"/>
    <w:rsid w:val="007303B6"/>
    <w:rsid w:val="00730B0D"/>
    <w:rsid w:val="007310A2"/>
    <w:rsid w:val="00731FB5"/>
    <w:rsid w:val="007325A0"/>
    <w:rsid w:val="00732E6B"/>
    <w:rsid w:val="00734395"/>
    <w:rsid w:val="00734BE7"/>
    <w:rsid w:val="00734E52"/>
    <w:rsid w:val="007366B2"/>
    <w:rsid w:val="00736A46"/>
    <w:rsid w:val="00740F70"/>
    <w:rsid w:val="00741005"/>
    <w:rsid w:val="00741391"/>
    <w:rsid w:val="0074185D"/>
    <w:rsid w:val="00741B5F"/>
    <w:rsid w:val="00741F1F"/>
    <w:rsid w:val="00742B89"/>
    <w:rsid w:val="0074331F"/>
    <w:rsid w:val="00744133"/>
    <w:rsid w:val="0074427D"/>
    <w:rsid w:val="0074446A"/>
    <w:rsid w:val="00744A2C"/>
    <w:rsid w:val="00744A52"/>
    <w:rsid w:val="00744D8F"/>
    <w:rsid w:val="0074528C"/>
    <w:rsid w:val="00745C07"/>
    <w:rsid w:val="00745E52"/>
    <w:rsid w:val="007501E3"/>
    <w:rsid w:val="007508BC"/>
    <w:rsid w:val="00751ADF"/>
    <w:rsid w:val="0075211F"/>
    <w:rsid w:val="00752FDC"/>
    <w:rsid w:val="00754303"/>
    <w:rsid w:val="007550B5"/>
    <w:rsid w:val="0075617D"/>
    <w:rsid w:val="00756A32"/>
    <w:rsid w:val="00756B1E"/>
    <w:rsid w:val="007578DA"/>
    <w:rsid w:val="00757A83"/>
    <w:rsid w:val="00760146"/>
    <w:rsid w:val="00760647"/>
    <w:rsid w:val="007606B3"/>
    <w:rsid w:val="007606C3"/>
    <w:rsid w:val="00761204"/>
    <w:rsid w:val="00761D1D"/>
    <w:rsid w:val="00762524"/>
    <w:rsid w:val="007630CC"/>
    <w:rsid w:val="00763148"/>
    <w:rsid w:val="007635F4"/>
    <w:rsid w:val="00763944"/>
    <w:rsid w:val="00763B03"/>
    <w:rsid w:val="00763D27"/>
    <w:rsid w:val="00764C96"/>
    <w:rsid w:val="00765A09"/>
    <w:rsid w:val="007666E8"/>
    <w:rsid w:val="00766D63"/>
    <w:rsid w:val="00766E60"/>
    <w:rsid w:val="00767B10"/>
    <w:rsid w:val="00770216"/>
    <w:rsid w:val="00771782"/>
    <w:rsid w:val="007735B3"/>
    <w:rsid w:val="0077383B"/>
    <w:rsid w:val="00773EFD"/>
    <w:rsid w:val="0077669D"/>
    <w:rsid w:val="00777425"/>
    <w:rsid w:val="00777B26"/>
    <w:rsid w:val="00777C75"/>
    <w:rsid w:val="00777E55"/>
    <w:rsid w:val="00777EFE"/>
    <w:rsid w:val="00777F2A"/>
    <w:rsid w:val="00782CC2"/>
    <w:rsid w:val="00783183"/>
    <w:rsid w:val="0078506B"/>
    <w:rsid w:val="0078587D"/>
    <w:rsid w:val="00785FD6"/>
    <w:rsid w:val="00786A16"/>
    <w:rsid w:val="00786CB5"/>
    <w:rsid w:val="0078787A"/>
    <w:rsid w:val="00787B8F"/>
    <w:rsid w:val="00790550"/>
    <w:rsid w:val="00790692"/>
    <w:rsid w:val="00790BCC"/>
    <w:rsid w:val="0079171C"/>
    <w:rsid w:val="0079270C"/>
    <w:rsid w:val="00792B03"/>
    <w:rsid w:val="00792F15"/>
    <w:rsid w:val="007934EE"/>
    <w:rsid w:val="00793D04"/>
    <w:rsid w:val="0079496A"/>
    <w:rsid w:val="00795084"/>
    <w:rsid w:val="0079632D"/>
    <w:rsid w:val="007964EF"/>
    <w:rsid w:val="00797597"/>
    <w:rsid w:val="007976BB"/>
    <w:rsid w:val="007979E7"/>
    <w:rsid w:val="00797E90"/>
    <w:rsid w:val="007A0029"/>
    <w:rsid w:val="007A1F34"/>
    <w:rsid w:val="007A2F21"/>
    <w:rsid w:val="007A3C95"/>
    <w:rsid w:val="007A465A"/>
    <w:rsid w:val="007A4B8F"/>
    <w:rsid w:val="007A4D9B"/>
    <w:rsid w:val="007A4F04"/>
    <w:rsid w:val="007A5179"/>
    <w:rsid w:val="007A5863"/>
    <w:rsid w:val="007A6BBD"/>
    <w:rsid w:val="007A7835"/>
    <w:rsid w:val="007A7C77"/>
    <w:rsid w:val="007B1ABD"/>
    <w:rsid w:val="007B1B4D"/>
    <w:rsid w:val="007B2944"/>
    <w:rsid w:val="007B2F0A"/>
    <w:rsid w:val="007B3E6C"/>
    <w:rsid w:val="007B789C"/>
    <w:rsid w:val="007B7E9C"/>
    <w:rsid w:val="007C0113"/>
    <w:rsid w:val="007C0B76"/>
    <w:rsid w:val="007C1429"/>
    <w:rsid w:val="007C176A"/>
    <w:rsid w:val="007C1A1C"/>
    <w:rsid w:val="007C1DF1"/>
    <w:rsid w:val="007C240E"/>
    <w:rsid w:val="007C2CB9"/>
    <w:rsid w:val="007C2D05"/>
    <w:rsid w:val="007C2E2E"/>
    <w:rsid w:val="007C30C1"/>
    <w:rsid w:val="007C39BC"/>
    <w:rsid w:val="007C5EC4"/>
    <w:rsid w:val="007C5EC9"/>
    <w:rsid w:val="007C7422"/>
    <w:rsid w:val="007D0D95"/>
    <w:rsid w:val="007D1328"/>
    <w:rsid w:val="007D1F81"/>
    <w:rsid w:val="007D217D"/>
    <w:rsid w:val="007D255E"/>
    <w:rsid w:val="007D5778"/>
    <w:rsid w:val="007D5B0F"/>
    <w:rsid w:val="007D5E5C"/>
    <w:rsid w:val="007D6225"/>
    <w:rsid w:val="007D65F1"/>
    <w:rsid w:val="007D69F6"/>
    <w:rsid w:val="007D6FD3"/>
    <w:rsid w:val="007E0606"/>
    <w:rsid w:val="007E438B"/>
    <w:rsid w:val="007E472C"/>
    <w:rsid w:val="007E48C3"/>
    <w:rsid w:val="007E4BE0"/>
    <w:rsid w:val="007E4D40"/>
    <w:rsid w:val="007E518F"/>
    <w:rsid w:val="007E5D58"/>
    <w:rsid w:val="007E635C"/>
    <w:rsid w:val="007E65AF"/>
    <w:rsid w:val="007E6BE6"/>
    <w:rsid w:val="007E6C8E"/>
    <w:rsid w:val="007F0444"/>
    <w:rsid w:val="007F0C88"/>
    <w:rsid w:val="007F2355"/>
    <w:rsid w:val="007F25AC"/>
    <w:rsid w:val="007F33B6"/>
    <w:rsid w:val="007F368A"/>
    <w:rsid w:val="007F3822"/>
    <w:rsid w:val="007F4382"/>
    <w:rsid w:val="007F4871"/>
    <w:rsid w:val="007F4BBB"/>
    <w:rsid w:val="007F501E"/>
    <w:rsid w:val="007F5D65"/>
    <w:rsid w:val="007F6A48"/>
    <w:rsid w:val="007F6F89"/>
    <w:rsid w:val="007F7067"/>
    <w:rsid w:val="00800ACB"/>
    <w:rsid w:val="00800E79"/>
    <w:rsid w:val="00801C7E"/>
    <w:rsid w:val="00801D09"/>
    <w:rsid w:val="00801FCA"/>
    <w:rsid w:val="008026DE"/>
    <w:rsid w:val="00802802"/>
    <w:rsid w:val="00803DA3"/>
    <w:rsid w:val="0080463E"/>
    <w:rsid w:val="008046DF"/>
    <w:rsid w:val="00804DF6"/>
    <w:rsid w:val="00805488"/>
    <w:rsid w:val="00805A17"/>
    <w:rsid w:val="0080619C"/>
    <w:rsid w:val="00806B06"/>
    <w:rsid w:val="00807606"/>
    <w:rsid w:val="0081081B"/>
    <w:rsid w:val="00810AD2"/>
    <w:rsid w:val="00810B3E"/>
    <w:rsid w:val="00810DC1"/>
    <w:rsid w:val="008112B7"/>
    <w:rsid w:val="00812CBD"/>
    <w:rsid w:val="00813621"/>
    <w:rsid w:val="00813E05"/>
    <w:rsid w:val="00815F81"/>
    <w:rsid w:val="00816434"/>
    <w:rsid w:val="00816A2B"/>
    <w:rsid w:val="00816FF5"/>
    <w:rsid w:val="00817442"/>
    <w:rsid w:val="0081792F"/>
    <w:rsid w:val="0082031F"/>
    <w:rsid w:val="00820E58"/>
    <w:rsid w:val="00821509"/>
    <w:rsid w:val="00821B88"/>
    <w:rsid w:val="0082213E"/>
    <w:rsid w:val="008230CD"/>
    <w:rsid w:val="0082339A"/>
    <w:rsid w:val="00824489"/>
    <w:rsid w:val="008247EF"/>
    <w:rsid w:val="008261A0"/>
    <w:rsid w:val="00827359"/>
    <w:rsid w:val="008273BD"/>
    <w:rsid w:val="00827A57"/>
    <w:rsid w:val="00827F3D"/>
    <w:rsid w:val="00831FDD"/>
    <w:rsid w:val="00832667"/>
    <w:rsid w:val="00832A79"/>
    <w:rsid w:val="00833642"/>
    <w:rsid w:val="00833D04"/>
    <w:rsid w:val="0083445B"/>
    <w:rsid w:val="00835603"/>
    <w:rsid w:val="0083671B"/>
    <w:rsid w:val="00837A0F"/>
    <w:rsid w:val="00840083"/>
    <w:rsid w:val="0084090F"/>
    <w:rsid w:val="00841346"/>
    <w:rsid w:val="008431E8"/>
    <w:rsid w:val="00843E78"/>
    <w:rsid w:val="0084476A"/>
    <w:rsid w:val="00844DB1"/>
    <w:rsid w:val="0084515A"/>
    <w:rsid w:val="00845563"/>
    <w:rsid w:val="0084560B"/>
    <w:rsid w:val="0084600F"/>
    <w:rsid w:val="00846618"/>
    <w:rsid w:val="00846705"/>
    <w:rsid w:val="00847722"/>
    <w:rsid w:val="00847D82"/>
    <w:rsid w:val="00850121"/>
    <w:rsid w:val="00850179"/>
    <w:rsid w:val="00850693"/>
    <w:rsid w:val="008506D1"/>
    <w:rsid w:val="00851044"/>
    <w:rsid w:val="00851550"/>
    <w:rsid w:val="0085187D"/>
    <w:rsid w:val="00851EBC"/>
    <w:rsid w:val="00851F86"/>
    <w:rsid w:val="00852392"/>
    <w:rsid w:val="0085297A"/>
    <w:rsid w:val="008547CD"/>
    <w:rsid w:val="00854FF4"/>
    <w:rsid w:val="0085596F"/>
    <w:rsid w:val="00855DC7"/>
    <w:rsid w:val="00855F90"/>
    <w:rsid w:val="00857107"/>
    <w:rsid w:val="008574DF"/>
    <w:rsid w:val="00860E53"/>
    <w:rsid w:val="00860E7B"/>
    <w:rsid w:val="00860FC9"/>
    <w:rsid w:val="00861824"/>
    <w:rsid w:val="008638ED"/>
    <w:rsid w:val="00865529"/>
    <w:rsid w:val="00865A42"/>
    <w:rsid w:val="008665E6"/>
    <w:rsid w:val="00866D2F"/>
    <w:rsid w:val="008671F1"/>
    <w:rsid w:val="008677C7"/>
    <w:rsid w:val="00867C29"/>
    <w:rsid w:val="00871677"/>
    <w:rsid w:val="00871B66"/>
    <w:rsid w:val="008723F7"/>
    <w:rsid w:val="00872784"/>
    <w:rsid w:val="008735E8"/>
    <w:rsid w:val="0087437F"/>
    <w:rsid w:val="008744E8"/>
    <w:rsid w:val="008747BB"/>
    <w:rsid w:val="00874E88"/>
    <w:rsid w:val="00875173"/>
    <w:rsid w:val="00875221"/>
    <w:rsid w:val="00875707"/>
    <w:rsid w:val="00875F32"/>
    <w:rsid w:val="008767B6"/>
    <w:rsid w:val="00877982"/>
    <w:rsid w:val="00877C48"/>
    <w:rsid w:val="00881C68"/>
    <w:rsid w:val="00881FA3"/>
    <w:rsid w:val="00883111"/>
    <w:rsid w:val="00884AE7"/>
    <w:rsid w:val="00884F4C"/>
    <w:rsid w:val="00885B87"/>
    <w:rsid w:val="008862DF"/>
    <w:rsid w:val="00887198"/>
    <w:rsid w:val="00887820"/>
    <w:rsid w:val="008904AD"/>
    <w:rsid w:val="0089073E"/>
    <w:rsid w:val="00890CA3"/>
    <w:rsid w:val="00891684"/>
    <w:rsid w:val="00892D5A"/>
    <w:rsid w:val="00893B1D"/>
    <w:rsid w:val="008943B0"/>
    <w:rsid w:val="00894BAE"/>
    <w:rsid w:val="00895DA6"/>
    <w:rsid w:val="00896598"/>
    <w:rsid w:val="00896BE8"/>
    <w:rsid w:val="00896F42"/>
    <w:rsid w:val="00897AB6"/>
    <w:rsid w:val="008A03BF"/>
    <w:rsid w:val="008A11C4"/>
    <w:rsid w:val="008A162A"/>
    <w:rsid w:val="008A1FC4"/>
    <w:rsid w:val="008A368F"/>
    <w:rsid w:val="008A3736"/>
    <w:rsid w:val="008A5D13"/>
    <w:rsid w:val="008A6075"/>
    <w:rsid w:val="008A6653"/>
    <w:rsid w:val="008A6AD2"/>
    <w:rsid w:val="008A6E12"/>
    <w:rsid w:val="008A7AB1"/>
    <w:rsid w:val="008A7B67"/>
    <w:rsid w:val="008B068A"/>
    <w:rsid w:val="008B08F7"/>
    <w:rsid w:val="008B0E0E"/>
    <w:rsid w:val="008B15A3"/>
    <w:rsid w:val="008B1660"/>
    <w:rsid w:val="008B1B94"/>
    <w:rsid w:val="008B2B25"/>
    <w:rsid w:val="008B381F"/>
    <w:rsid w:val="008B4753"/>
    <w:rsid w:val="008B4CE3"/>
    <w:rsid w:val="008B644C"/>
    <w:rsid w:val="008B6A85"/>
    <w:rsid w:val="008B729C"/>
    <w:rsid w:val="008B780A"/>
    <w:rsid w:val="008B79DD"/>
    <w:rsid w:val="008C2542"/>
    <w:rsid w:val="008C2AD9"/>
    <w:rsid w:val="008C2EF8"/>
    <w:rsid w:val="008C2FD1"/>
    <w:rsid w:val="008C309B"/>
    <w:rsid w:val="008C34AB"/>
    <w:rsid w:val="008C37C8"/>
    <w:rsid w:val="008C3C0A"/>
    <w:rsid w:val="008C502D"/>
    <w:rsid w:val="008C5120"/>
    <w:rsid w:val="008C5420"/>
    <w:rsid w:val="008C5A14"/>
    <w:rsid w:val="008C5F92"/>
    <w:rsid w:val="008C6E47"/>
    <w:rsid w:val="008C7B25"/>
    <w:rsid w:val="008C7FAA"/>
    <w:rsid w:val="008D04E0"/>
    <w:rsid w:val="008D26B0"/>
    <w:rsid w:val="008D2ACA"/>
    <w:rsid w:val="008D30CB"/>
    <w:rsid w:val="008D40D7"/>
    <w:rsid w:val="008D57DB"/>
    <w:rsid w:val="008D587E"/>
    <w:rsid w:val="008D5AB5"/>
    <w:rsid w:val="008D6965"/>
    <w:rsid w:val="008D71FD"/>
    <w:rsid w:val="008D7398"/>
    <w:rsid w:val="008D7BC2"/>
    <w:rsid w:val="008E02F8"/>
    <w:rsid w:val="008E0737"/>
    <w:rsid w:val="008E14B3"/>
    <w:rsid w:val="008E1C84"/>
    <w:rsid w:val="008E25E2"/>
    <w:rsid w:val="008E3201"/>
    <w:rsid w:val="008E35C3"/>
    <w:rsid w:val="008E3851"/>
    <w:rsid w:val="008E3CD3"/>
    <w:rsid w:val="008E3D1A"/>
    <w:rsid w:val="008E4427"/>
    <w:rsid w:val="008E5572"/>
    <w:rsid w:val="008E5753"/>
    <w:rsid w:val="008E63BD"/>
    <w:rsid w:val="008E7592"/>
    <w:rsid w:val="008E7AE2"/>
    <w:rsid w:val="008F0184"/>
    <w:rsid w:val="008F1B4A"/>
    <w:rsid w:val="008F339D"/>
    <w:rsid w:val="008F37FF"/>
    <w:rsid w:val="008F50FA"/>
    <w:rsid w:val="008F51C5"/>
    <w:rsid w:val="008F532C"/>
    <w:rsid w:val="008F54D7"/>
    <w:rsid w:val="008F5A42"/>
    <w:rsid w:val="008F6706"/>
    <w:rsid w:val="008F6D66"/>
    <w:rsid w:val="008F7D78"/>
    <w:rsid w:val="008F7DAC"/>
    <w:rsid w:val="00900507"/>
    <w:rsid w:val="00901D54"/>
    <w:rsid w:val="00902608"/>
    <w:rsid w:val="009029D3"/>
    <w:rsid w:val="00904594"/>
    <w:rsid w:val="0090482C"/>
    <w:rsid w:val="00907686"/>
    <w:rsid w:val="00910243"/>
    <w:rsid w:val="00910631"/>
    <w:rsid w:val="00910859"/>
    <w:rsid w:val="0091148D"/>
    <w:rsid w:val="009114B4"/>
    <w:rsid w:val="00912344"/>
    <w:rsid w:val="0091262C"/>
    <w:rsid w:val="0091287B"/>
    <w:rsid w:val="00913573"/>
    <w:rsid w:val="009143F5"/>
    <w:rsid w:val="00915123"/>
    <w:rsid w:val="0091592E"/>
    <w:rsid w:val="00915FAC"/>
    <w:rsid w:val="009164C8"/>
    <w:rsid w:val="00916F2B"/>
    <w:rsid w:val="00917254"/>
    <w:rsid w:val="00917503"/>
    <w:rsid w:val="00921818"/>
    <w:rsid w:val="00921A7D"/>
    <w:rsid w:val="00921FA7"/>
    <w:rsid w:val="009225F5"/>
    <w:rsid w:val="00922636"/>
    <w:rsid w:val="00922B57"/>
    <w:rsid w:val="00922D2A"/>
    <w:rsid w:val="00922E5C"/>
    <w:rsid w:val="00922E8A"/>
    <w:rsid w:val="00923D3A"/>
    <w:rsid w:val="00924B19"/>
    <w:rsid w:val="009258BD"/>
    <w:rsid w:val="00925967"/>
    <w:rsid w:val="009265AD"/>
    <w:rsid w:val="00926601"/>
    <w:rsid w:val="0092789E"/>
    <w:rsid w:val="0093066D"/>
    <w:rsid w:val="009314CB"/>
    <w:rsid w:val="00932F07"/>
    <w:rsid w:val="00933E12"/>
    <w:rsid w:val="00934900"/>
    <w:rsid w:val="00934D35"/>
    <w:rsid w:val="00934E18"/>
    <w:rsid w:val="009358F8"/>
    <w:rsid w:val="00935CA0"/>
    <w:rsid w:val="00935CEE"/>
    <w:rsid w:val="00936A23"/>
    <w:rsid w:val="00936B00"/>
    <w:rsid w:val="00936BED"/>
    <w:rsid w:val="0093727E"/>
    <w:rsid w:val="00937834"/>
    <w:rsid w:val="00937E02"/>
    <w:rsid w:val="00940644"/>
    <w:rsid w:val="009417CB"/>
    <w:rsid w:val="00944220"/>
    <w:rsid w:val="00944247"/>
    <w:rsid w:val="00944253"/>
    <w:rsid w:val="0094471E"/>
    <w:rsid w:val="009456DA"/>
    <w:rsid w:val="00945AE5"/>
    <w:rsid w:val="00946A52"/>
    <w:rsid w:val="00947143"/>
    <w:rsid w:val="0094762A"/>
    <w:rsid w:val="00947A7C"/>
    <w:rsid w:val="009520C7"/>
    <w:rsid w:val="00952154"/>
    <w:rsid w:val="00952A9B"/>
    <w:rsid w:val="00952CB5"/>
    <w:rsid w:val="00953323"/>
    <w:rsid w:val="009536D9"/>
    <w:rsid w:val="00953E1B"/>
    <w:rsid w:val="00953FD1"/>
    <w:rsid w:val="0095421F"/>
    <w:rsid w:val="00954E36"/>
    <w:rsid w:val="00955A73"/>
    <w:rsid w:val="009575D5"/>
    <w:rsid w:val="00957DEE"/>
    <w:rsid w:val="009602C1"/>
    <w:rsid w:val="009604FA"/>
    <w:rsid w:val="00960958"/>
    <w:rsid w:val="00960B04"/>
    <w:rsid w:val="00961607"/>
    <w:rsid w:val="00962013"/>
    <w:rsid w:val="00962622"/>
    <w:rsid w:val="00962A47"/>
    <w:rsid w:val="009637B7"/>
    <w:rsid w:val="00963811"/>
    <w:rsid w:val="00963B08"/>
    <w:rsid w:val="00964592"/>
    <w:rsid w:val="009648DC"/>
    <w:rsid w:val="00964CB7"/>
    <w:rsid w:val="009653AD"/>
    <w:rsid w:val="00965B26"/>
    <w:rsid w:val="009661E1"/>
    <w:rsid w:val="00966CA8"/>
    <w:rsid w:val="00967B8B"/>
    <w:rsid w:val="00967E81"/>
    <w:rsid w:val="0097068C"/>
    <w:rsid w:val="00970B32"/>
    <w:rsid w:val="00970D11"/>
    <w:rsid w:val="009714A4"/>
    <w:rsid w:val="009717F0"/>
    <w:rsid w:val="0097274C"/>
    <w:rsid w:val="00972A84"/>
    <w:rsid w:val="0097333C"/>
    <w:rsid w:val="00973668"/>
    <w:rsid w:val="0097396A"/>
    <w:rsid w:val="00973A79"/>
    <w:rsid w:val="00973B51"/>
    <w:rsid w:val="00974075"/>
    <w:rsid w:val="00974216"/>
    <w:rsid w:val="00974264"/>
    <w:rsid w:val="009747B2"/>
    <w:rsid w:val="0097546B"/>
    <w:rsid w:val="00975900"/>
    <w:rsid w:val="00975C7C"/>
    <w:rsid w:val="00976131"/>
    <w:rsid w:val="00976B25"/>
    <w:rsid w:val="00976C17"/>
    <w:rsid w:val="009770D3"/>
    <w:rsid w:val="00980EED"/>
    <w:rsid w:val="009820D2"/>
    <w:rsid w:val="009823C4"/>
    <w:rsid w:val="00982C41"/>
    <w:rsid w:val="00982E2A"/>
    <w:rsid w:val="00982F84"/>
    <w:rsid w:val="00983F5F"/>
    <w:rsid w:val="00984717"/>
    <w:rsid w:val="00984DA5"/>
    <w:rsid w:val="00984FFD"/>
    <w:rsid w:val="0098530D"/>
    <w:rsid w:val="009854AD"/>
    <w:rsid w:val="00985C7F"/>
    <w:rsid w:val="00986020"/>
    <w:rsid w:val="00986488"/>
    <w:rsid w:val="00986985"/>
    <w:rsid w:val="00986DF0"/>
    <w:rsid w:val="0098748D"/>
    <w:rsid w:val="009877E6"/>
    <w:rsid w:val="00987ADE"/>
    <w:rsid w:val="0099064E"/>
    <w:rsid w:val="00990B5B"/>
    <w:rsid w:val="00990BBE"/>
    <w:rsid w:val="00991397"/>
    <w:rsid w:val="0099151A"/>
    <w:rsid w:val="0099248B"/>
    <w:rsid w:val="0099332E"/>
    <w:rsid w:val="00994178"/>
    <w:rsid w:val="0099496C"/>
    <w:rsid w:val="0099681E"/>
    <w:rsid w:val="00996E4A"/>
    <w:rsid w:val="009974E1"/>
    <w:rsid w:val="00997E9B"/>
    <w:rsid w:val="009A039F"/>
    <w:rsid w:val="009A0F22"/>
    <w:rsid w:val="009A0FA8"/>
    <w:rsid w:val="009A21F1"/>
    <w:rsid w:val="009A2272"/>
    <w:rsid w:val="009A2538"/>
    <w:rsid w:val="009A3494"/>
    <w:rsid w:val="009A3D8E"/>
    <w:rsid w:val="009A5C3A"/>
    <w:rsid w:val="009A7D72"/>
    <w:rsid w:val="009B0022"/>
    <w:rsid w:val="009B00E8"/>
    <w:rsid w:val="009B0507"/>
    <w:rsid w:val="009B0B90"/>
    <w:rsid w:val="009B1E01"/>
    <w:rsid w:val="009B1E1A"/>
    <w:rsid w:val="009B1E9C"/>
    <w:rsid w:val="009B200F"/>
    <w:rsid w:val="009B36DD"/>
    <w:rsid w:val="009B519F"/>
    <w:rsid w:val="009B6C84"/>
    <w:rsid w:val="009C0052"/>
    <w:rsid w:val="009C00A9"/>
    <w:rsid w:val="009C09EC"/>
    <w:rsid w:val="009C0AD4"/>
    <w:rsid w:val="009C102F"/>
    <w:rsid w:val="009C229A"/>
    <w:rsid w:val="009C249A"/>
    <w:rsid w:val="009C29DA"/>
    <w:rsid w:val="009C39D9"/>
    <w:rsid w:val="009C3BD0"/>
    <w:rsid w:val="009C5D5D"/>
    <w:rsid w:val="009C680A"/>
    <w:rsid w:val="009C761A"/>
    <w:rsid w:val="009D02A4"/>
    <w:rsid w:val="009D0D3C"/>
    <w:rsid w:val="009D1277"/>
    <w:rsid w:val="009D2060"/>
    <w:rsid w:val="009D2333"/>
    <w:rsid w:val="009D239F"/>
    <w:rsid w:val="009D2A13"/>
    <w:rsid w:val="009D2B34"/>
    <w:rsid w:val="009D2FAD"/>
    <w:rsid w:val="009D3409"/>
    <w:rsid w:val="009D3B58"/>
    <w:rsid w:val="009D403A"/>
    <w:rsid w:val="009D663F"/>
    <w:rsid w:val="009D794F"/>
    <w:rsid w:val="009D79E7"/>
    <w:rsid w:val="009D7F0F"/>
    <w:rsid w:val="009D7F62"/>
    <w:rsid w:val="009E2596"/>
    <w:rsid w:val="009E27AA"/>
    <w:rsid w:val="009E313D"/>
    <w:rsid w:val="009E31AF"/>
    <w:rsid w:val="009E3258"/>
    <w:rsid w:val="009E4048"/>
    <w:rsid w:val="009E4517"/>
    <w:rsid w:val="009E6360"/>
    <w:rsid w:val="009E749C"/>
    <w:rsid w:val="009E7DB7"/>
    <w:rsid w:val="009E7DBE"/>
    <w:rsid w:val="009E7E4C"/>
    <w:rsid w:val="009E7E57"/>
    <w:rsid w:val="009F012E"/>
    <w:rsid w:val="009F077A"/>
    <w:rsid w:val="009F0873"/>
    <w:rsid w:val="009F0946"/>
    <w:rsid w:val="009F09F9"/>
    <w:rsid w:val="009F0BEF"/>
    <w:rsid w:val="009F1715"/>
    <w:rsid w:val="009F1A5E"/>
    <w:rsid w:val="009F1D11"/>
    <w:rsid w:val="009F2198"/>
    <w:rsid w:val="009F22A4"/>
    <w:rsid w:val="009F295F"/>
    <w:rsid w:val="009F29F4"/>
    <w:rsid w:val="009F301D"/>
    <w:rsid w:val="009F3A21"/>
    <w:rsid w:val="009F3F67"/>
    <w:rsid w:val="009F5241"/>
    <w:rsid w:val="009F5CB6"/>
    <w:rsid w:val="009F5D7A"/>
    <w:rsid w:val="009F650C"/>
    <w:rsid w:val="009F730F"/>
    <w:rsid w:val="009F75DF"/>
    <w:rsid w:val="00A016A3"/>
    <w:rsid w:val="00A01996"/>
    <w:rsid w:val="00A02069"/>
    <w:rsid w:val="00A020EC"/>
    <w:rsid w:val="00A02448"/>
    <w:rsid w:val="00A03D6E"/>
    <w:rsid w:val="00A040B6"/>
    <w:rsid w:val="00A04721"/>
    <w:rsid w:val="00A04E5A"/>
    <w:rsid w:val="00A04EEF"/>
    <w:rsid w:val="00A057A9"/>
    <w:rsid w:val="00A0667E"/>
    <w:rsid w:val="00A06722"/>
    <w:rsid w:val="00A06835"/>
    <w:rsid w:val="00A06CED"/>
    <w:rsid w:val="00A06DE5"/>
    <w:rsid w:val="00A06DEB"/>
    <w:rsid w:val="00A07713"/>
    <w:rsid w:val="00A10139"/>
    <w:rsid w:val="00A11BDD"/>
    <w:rsid w:val="00A11EC5"/>
    <w:rsid w:val="00A1239A"/>
    <w:rsid w:val="00A13D01"/>
    <w:rsid w:val="00A14C09"/>
    <w:rsid w:val="00A14F3D"/>
    <w:rsid w:val="00A14FBA"/>
    <w:rsid w:val="00A157D1"/>
    <w:rsid w:val="00A1649D"/>
    <w:rsid w:val="00A16B14"/>
    <w:rsid w:val="00A1703A"/>
    <w:rsid w:val="00A17754"/>
    <w:rsid w:val="00A17E2C"/>
    <w:rsid w:val="00A207F3"/>
    <w:rsid w:val="00A20E43"/>
    <w:rsid w:val="00A21230"/>
    <w:rsid w:val="00A21DF3"/>
    <w:rsid w:val="00A2240F"/>
    <w:rsid w:val="00A22A90"/>
    <w:rsid w:val="00A24942"/>
    <w:rsid w:val="00A24D17"/>
    <w:rsid w:val="00A264ED"/>
    <w:rsid w:val="00A302EB"/>
    <w:rsid w:val="00A30A49"/>
    <w:rsid w:val="00A31567"/>
    <w:rsid w:val="00A3176D"/>
    <w:rsid w:val="00A31C3E"/>
    <w:rsid w:val="00A32B15"/>
    <w:rsid w:val="00A337AB"/>
    <w:rsid w:val="00A33A19"/>
    <w:rsid w:val="00A33BDB"/>
    <w:rsid w:val="00A34FAB"/>
    <w:rsid w:val="00A35D5A"/>
    <w:rsid w:val="00A35E18"/>
    <w:rsid w:val="00A37C12"/>
    <w:rsid w:val="00A416A2"/>
    <w:rsid w:val="00A41D83"/>
    <w:rsid w:val="00A420D2"/>
    <w:rsid w:val="00A43429"/>
    <w:rsid w:val="00A43B89"/>
    <w:rsid w:val="00A43D58"/>
    <w:rsid w:val="00A4429A"/>
    <w:rsid w:val="00A4485F"/>
    <w:rsid w:val="00A45233"/>
    <w:rsid w:val="00A45804"/>
    <w:rsid w:val="00A45812"/>
    <w:rsid w:val="00A45AF6"/>
    <w:rsid w:val="00A47036"/>
    <w:rsid w:val="00A47093"/>
    <w:rsid w:val="00A47208"/>
    <w:rsid w:val="00A47B96"/>
    <w:rsid w:val="00A47BA7"/>
    <w:rsid w:val="00A50694"/>
    <w:rsid w:val="00A51A90"/>
    <w:rsid w:val="00A51F37"/>
    <w:rsid w:val="00A527C3"/>
    <w:rsid w:val="00A532AF"/>
    <w:rsid w:val="00A53DA7"/>
    <w:rsid w:val="00A53F34"/>
    <w:rsid w:val="00A54375"/>
    <w:rsid w:val="00A54D89"/>
    <w:rsid w:val="00A55125"/>
    <w:rsid w:val="00A55225"/>
    <w:rsid w:val="00A55AC7"/>
    <w:rsid w:val="00A55ED8"/>
    <w:rsid w:val="00A568AB"/>
    <w:rsid w:val="00A578D6"/>
    <w:rsid w:val="00A57B74"/>
    <w:rsid w:val="00A57C50"/>
    <w:rsid w:val="00A600B7"/>
    <w:rsid w:val="00A60BE3"/>
    <w:rsid w:val="00A60E3A"/>
    <w:rsid w:val="00A61359"/>
    <w:rsid w:val="00A628DD"/>
    <w:rsid w:val="00A630DD"/>
    <w:rsid w:val="00A6341B"/>
    <w:rsid w:val="00A63698"/>
    <w:rsid w:val="00A64B8F"/>
    <w:rsid w:val="00A64D8E"/>
    <w:rsid w:val="00A64EA4"/>
    <w:rsid w:val="00A659FF"/>
    <w:rsid w:val="00A65B8C"/>
    <w:rsid w:val="00A65F69"/>
    <w:rsid w:val="00A661DB"/>
    <w:rsid w:val="00A66520"/>
    <w:rsid w:val="00A66775"/>
    <w:rsid w:val="00A701B5"/>
    <w:rsid w:val="00A70560"/>
    <w:rsid w:val="00A707D3"/>
    <w:rsid w:val="00A711F0"/>
    <w:rsid w:val="00A712CA"/>
    <w:rsid w:val="00A712E2"/>
    <w:rsid w:val="00A71C95"/>
    <w:rsid w:val="00A72004"/>
    <w:rsid w:val="00A72046"/>
    <w:rsid w:val="00A730B3"/>
    <w:rsid w:val="00A7365D"/>
    <w:rsid w:val="00A7376D"/>
    <w:rsid w:val="00A73BB0"/>
    <w:rsid w:val="00A73F08"/>
    <w:rsid w:val="00A74222"/>
    <w:rsid w:val="00A74577"/>
    <w:rsid w:val="00A74A8C"/>
    <w:rsid w:val="00A760D3"/>
    <w:rsid w:val="00A761CA"/>
    <w:rsid w:val="00A76F70"/>
    <w:rsid w:val="00A7725F"/>
    <w:rsid w:val="00A77F38"/>
    <w:rsid w:val="00A80C28"/>
    <w:rsid w:val="00A8259E"/>
    <w:rsid w:val="00A82C98"/>
    <w:rsid w:val="00A8368E"/>
    <w:rsid w:val="00A83867"/>
    <w:rsid w:val="00A8428D"/>
    <w:rsid w:val="00A846CF"/>
    <w:rsid w:val="00A85387"/>
    <w:rsid w:val="00A85B32"/>
    <w:rsid w:val="00A86034"/>
    <w:rsid w:val="00A878A1"/>
    <w:rsid w:val="00A9011B"/>
    <w:rsid w:val="00A90298"/>
    <w:rsid w:val="00A909E5"/>
    <w:rsid w:val="00A910A0"/>
    <w:rsid w:val="00A9201E"/>
    <w:rsid w:val="00A92293"/>
    <w:rsid w:val="00A9292F"/>
    <w:rsid w:val="00A92E36"/>
    <w:rsid w:val="00A92EB6"/>
    <w:rsid w:val="00A93779"/>
    <w:rsid w:val="00A9395C"/>
    <w:rsid w:val="00A94956"/>
    <w:rsid w:val="00A95637"/>
    <w:rsid w:val="00A95C34"/>
    <w:rsid w:val="00A95F0F"/>
    <w:rsid w:val="00A96025"/>
    <w:rsid w:val="00A965AD"/>
    <w:rsid w:val="00A96760"/>
    <w:rsid w:val="00A9680C"/>
    <w:rsid w:val="00A96C23"/>
    <w:rsid w:val="00A96C2D"/>
    <w:rsid w:val="00A971D1"/>
    <w:rsid w:val="00A976E5"/>
    <w:rsid w:val="00A97BAA"/>
    <w:rsid w:val="00AA010B"/>
    <w:rsid w:val="00AA0F92"/>
    <w:rsid w:val="00AA145F"/>
    <w:rsid w:val="00AA19FF"/>
    <w:rsid w:val="00AA22DF"/>
    <w:rsid w:val="00AA3744"/>
    <w:rsid w:val="00AA3D5A"/>
    <w:rsid w:val="00AA4C31"/>
    <w:rsid w:val="00AA4E61"/>
    <w:rsid w:val="00AA50A7"/>
    <w:rsid w:val="00AA55C3"/>
    <w:rsid w:val="00AA792C"/>
    <w:rsid w:val="00AB0268"/>
    <w:rsid w:val="00AB0DF9"/>
    <w:rsid w:val="00AB1420"/>
    <w:rsid w:val="00AB2505"/>
    <w:rsid w:val="00AB44B6"/>
    <w:rsid w:val="00AB4AD7"/>
    <w:rsid w:val="00AB4B1D"/>
    <w:rsid w:val="00AB6106"/>
    <w:rsid w:val="00AB6B51"/>
    <w:rsid w:val="00AB7C15"/>
    <w:rsid w:val="00AB7E3B"/>
    <w:rsid w:val="00AC0014"/>
    <w:rsid w:val="00AC1FEB"/>
    <w:rsid w:val="00AC2CE5"/>
    <w:rsid w:val="00AC39AD"/>
    <w:rsid w:val="00AC4673"/>
    <w:rsid w:val="00AC6579"/>
    <w:rsid w:val="00AC6B18"/>
    <w:rsid w:val="00AC7085"/>
    <w:rsid w:val="00AC7207"/>
    <w:rsid w:val="00AC724C"/>
    <w:rsid w:val="00AC7D91"/>
    <w:rsid w:val="00AD05C4"/>
    <w:rsid w:val="00AD09D4"/>
    <w:rsid w:val="00AD17B5"/>
    <w:rsid w:val="00AD25B5"/>
    <w:rsid w:val="00AD2AFE"/>
    <w:rsid w:val="00AD3141"/>
    <w:rsid w:val="00AD4478"/>
    <w:rsid w:val="00AD4651"/>
    <w:rsid w:val="00AD4B7A"/>
    <w:rsid w:val="00AD5095"/>
    <w:rsid w:val="00AD664E"/>
    <w:rsid w:val="00AD755A"/>
    <w:rsid w:val="00AD79AA"/>
    <w:rsid w:val="00AE024B"/>
    <w:rsid w:val="00AE04D4"/>
    <w:rsid w:val="00AE05CF"/>
    <w:rsid w:val="00AE0621"/>
    <w:rsid w:val="00AE0E95"/>
    <w:rsid w:val="00AE0ED6"/>
    <w:rsid w:val="00AE10E8"/>
    <w:rsid w:val="00AE1930"/>
    <w:rsid w:val="00AE1D8C"/>
    <w:rsid w:val="00AE210F"/>
    <w:rsid w:val="00AE25E1"/>
    <w:rsid w:val="00AE2F11"/>
    <w:rsid w:val="00AE3A93"/>
    <w:rsid w:val="00AE3FBA"/>
    <w:rsid w:val="00AE5302"/>
    <w:rsid w:val="00AE6694"/>
    <w:rsid w:val="00AE66BA"/>
    <w:rsid w:val="00AE70E6"/>
    <w:rsid w:val="00AE775F"/>
    <w:rsid w:val="00AF0A2E"/>
    <w:rsid w:val="00AF1A30"/>
    <w:rsid w:val="00AF2DC6"/>
    <w:rsid w:val="00AF3027"/>
    <w:rsid w:val="00AF318A"/>
    <w:rsid w:val="00AF32B4"/>
    <w:rsid w:val="00AF3C5F"/>
    <w:rsid w:val="00AF5F29"/>
    <w:rsid w:val="00AF7B12"/>
    <w:rsid w:val="00AF7CD5"/>
    <w:rsid w:val="00AF7F47"/>
    <w:rsid w:val="00B002EA"/>
    <w:rsid w:val="00B01B3B"/>
    <w:rsid w:val="00B02A2D"/>
    <w:rsid w:val="00B02CA0"/>
    <w:rsid w:val="00B02F81"/>
    <w:rsid w:val="00B04471"/>
    <w:rsid w:val="00B046E6"/>
    <w:rsid w:val="00B051D7"/>
    <w:rsid w:val="00B066E8"/>
    <w:rsid w:val="00B06E2B"/>
    <w:rsid w:val="00B07674"/>
    <w:rsid w:val="00B07C1F"/>
    <w:rsid w:val="00B07DC6"/>
    <w:rsid w:val="00B07FFC"/>
    <w:rsid w:val="00B1136A"/>
    <w:rsid w:val="00B11AB5"/>
    <w:rsid w:val="00B11FFD"/>
    <w:rsid w:val="00B12572"/>
    <w:rsid w:val="00B127C9"/>
    <w:rsid w:val="00B12FA4"/>
    <w:rsid w:val="00B1349E"/>
    <w:rsid w:val="00B1385F"/>
    <w:rsid w:val="00B13A7F"/>
    <w:rsid w:val="00B1421D"/>
    <w:rsid w:val="00B14405"/>
    <w:rsid w:val="00B14E3E"/>
    <w:rsid w:val="00B156B6"/>
    <w:rsid w:val="00B16135"/>
    <w:rsid w:val="00B16950"/>
    <w:rsid w:val="00B16CCD"/>
    <w:rsid w:val="00B1759D"/>
    <w:rsid w:val="00B1785F"/>
    <w:rsid w:val="00B206DC"/>
    <w:rsid w:val="00B20ED6"/>
    <w:rsid w:val="00B21198"/>
    <w:rsid w:val="00B21689"/>
    <w:rsid w:val="00B21D18"/>
    <w:rsid w:val="00B2320E"/>
    <w:rsid w:val="00B23428"/>
    <w:rsid w:val="00B244F9"/>
    <w:rsid w:val="00B24830"/>
    <w:rsid w:val="00B24994"/>
    <w:rsid w:val="00B24D01"/>
    <w:rsid w:val="00B25491"/>
    <w:rsid w:val="00B26428"/>
    <w:rsid w:val="00B26DD8"/>
    <w:rsid w:val="00B272A5"/>
    <w:rsid w:val="00B27559"/>
    <w:rsid w:val="00B27980"/>
    <w:rsid w:val="00B27A5B"/>
    <w:rsid w:val="00B27E3F"/>
    <w:rsid w:val="00B303DA"/>
    <w:rsid w:val="00B3063D"/>
    <w:rsid w:val="00B309F4"/>
    <w:rsid w:val="00B30EB0"/>
    <w:rsid w:val="00B31321"/>
    <w:rsid w:val="00B31792"/>
    <w:rsid w:val="00B3206B"/>
    <w:rsid w:val="00B32B8A"/>
    <w:rsid w:val="00B32F24"/>
    <w:rsid w:val="00B33514"/>
    <w:rsid w:val="00B33D41"/>
    <w:rsid w:val="00B34551"/>
    <w:rsid w:val="00B34795"/>
    <w:rsid w:val="00B34C9E"/>
    <w:rsid w:val="00B35433"/>
    <w:rsid w:val="00B35B4B"/>
    <w:rsid w:val="00B363CF"/>
    <w:rsid w:val="00B36852"/>
    <w:rsid w:val="00B37074"/>
    <w:rsid w:val="00B3740D"/>
    <w:rsid w:val="00B4092E"/>
    <w:rsid w:val="00B42565"/>
    <w:rsid w:val="00B42F54"/>
    <w:rsid w:val="00B43154"/>
    <w:rsid w:val="00B43416"/>
    <w:rsid w:val="00B4365F"/>
    <w:rsid w:val="00B43B56"/>
    <w:rsid w:val="00B441CD"/>
    <w:rsid w:val="00B44F81"/>
    <w:rsid w:val="00B45914"/>
    <w:rsid w:val="00B460CE"/>
    <w:rsid w:val="00B47517"/>
    <w:rsid w:val="00B47707"/>
    <w:rsid w:val="00B5041D"/>
    <w:rsid w:val="00B50C17"/>
    <w:rsid w:val="00B517C1"/>
    <w:rsid w:val="00B51BF3"/>
    <w:rsid w:val="00B5288D"/>
    <w:rsid w:val="00B52C4F"/>
    <w:rsid w:val="00B53E6D"/>
    <w:rsid w:val="00B55B1B"/>
    <w:rsid w:val="00B55FFC"/>
    <w:rsid w:val="00B56805"/>
    <w:rsid w:val="00B56A8C"/>
    <w:rsid w:val="00B56D57"/>
    <w:rsid w:val="00B573A8"/>
    <w:rsid w:val="00B576CD"/>
    <w:rsid w:val="00B6101A"/>
    <w:rsid w:val="00B611A9"/>
    <w:rsid w:val="00B611ED"/>
    <w:rsid w:val="00B619AD"/>
    <w:rsid w:val="00B62D3B"/>
    <w:rsid w:val="00B62D63"/>
    <w:rsid w:val="00B63121"/>
    <w:rsid w:val="00B63182"/>
    <w:rsid w:val="00B6481B"/>
    <w:rsid w:val="00B64F41"/>
    <w:rsid w:val="00B653FF"/>
    <w:rsid w:val="00B65939"/>
    <w:rsid w:val="00B667EB"/>
    <w:rsid w:val="00B6746B"/>
    <w:rsid w:val="00B675C0"/>
    <w:rsid w:val="00B678D8"/>
    <w:rsid w:val="00B7089F"/>
    <w:rsid w:val="00B7095E"/>
    <w:rsid w:val="00B70D83"/>
    <w:rsid w:val="00B71835"/>
    <w:rsid w:val="00B71B01"/>
    <w:rsid w:val="00B722E0"/>
    <w:rsid w:val="00B72C6F"/>
    <w:rsid w:val="00B732B7"/>
    <w:rsid w:val="00B737C3"/>
    <w:rsid w:val="00B738D7"/>
    <w:rsid w:val="00B73A54"/>
    <w:rsid w:val="00B74517"/>
    <w:rsid w:val="00B74C50"/>
    <w:rsid w:val="00B75F87"/>
    <w:rsid w:val="00B7659E"/>
    <w:rsid w:val="00B76AFC"/>
    <w:rsid w:val="00B8064A"/>
    <w:rsid w:val="00B80FEB"/>
    <w:rsid w:val="00B812B8"/>
    <w:rsid w:val="00B81349"/>
    <w:rsid w:val="00B81542"/>
    <w:rsid w:val="00B81A29"/>
    <w:rsid w:val="00B8282B"/>
    <w:rsid w:val="00B83DA1"/>
    <w:rsid w:val="00B851E6"/>
    <w:rsid w:val="00B855FB"/>
    <w:rsid w:val="00B85F31"/>
    <w:rsid w:val="00B862E0"/>
    <w:rsid w:val="00B86C7B"/>
    <w:rsid w:val="00B86E36"/>
    <w:rsid w:val="00B8762D"/>
    <w:rsid w:val="00B87D37"/>
    <w:rsid w:val="00B901AB"/>
    <w:rsid w:val="00B906FD"/>
    <w:rsid w:val="00B90EED"/>
    <w:rsid w:val="00B912D7"/>
    <w:rsid w:val="00B91DDE"/>
    <w:rsid w:val="00B94296"/>
    <w:rsid w:val="00B9441E"/>
    <w:rsid w:val="00B94C46"/>
    <w:rsid w:val="00B9549E"/>
    <w:rsid w:val="00B95695"/>
    <w:rsid w:val="00B958AE"/>
    <w:rsid w:val="00B96F34"/>
    <w:rsid w:val="00B9755C"/>
    <w:rsid w:val="00B97745"/>
    <w:rsid w:val="00B9778B"/>
    <w:rsid w:val="00B97B2F"/>
    <w:rsid w:val="00BA0225"/>
    <w:rsid w:val="00BA0995"/>
    <w:rsid w:val="00BA2D4D"/>
    <w:rsid w:val="00BA2ED8"/>
    <w:rsid w:val="00BA32FA"/>
    <w:rsid w:val="00BA3970"/>
    <w:rsid w:val="00BA4AB4"/>
    <w:rsid w:val="00BA52CE"/>
    <w:rsid w:val="00BA5376"/>
    <w:rsid w:val="00BA57A0"/>
    <w:rsid w:val="00BA691B"/>
    <w:rsid w:val="00BA7F54"/>
    <w:rsid w:val="00BB0266"/>
    <w:rsid w:val="00BB02E6"/>
    <w:rsid w:val="00BB2495"/>
    <w:rsid w:val="00BB2A3C"/>
    <w:rsid w:val="00BB2A43"/>
    <w:rsid w:val="00BB2C17"/>
    <w:rsid w:val="00BB3EFA"/>
    <w:rsid w:val="00BB47BA"/>
    <w:rsid w:val="00BB4883"/>
    <w:rsid w:val="00BB4F4C"/>
    <w:rsid w:val="00BB51BC"/>
    <w:rsid w:val="00BB70A3"/>
    <w:rsid w:val="00BB77B3"/>
    <w:rsid w:val="00BC0632"/>
    <w:rsid w:val="00BC0D8B"/>
    <w:rsid w:val="00BC11C6"/>
    <w:rsid w:val="00BC18EA"/>
    <w:rsid w:val="00BC1B08"/>
    <w:rsid w:val="00BC1BC7"/>
    <w:rsid w:val="00BC2633"/>
    <w:rsid w:val="00BC371E"/>
    <w:rsid w:val="00BC3DC6"/>
    <w:rsid w:val="00BC613F"/>
    <w:rsid w:val="00BC6475"/>
    <w:rsid w:val="00BC6EFA"/>
    <w:rsid w:val="00BC7A2C"/>
    <w:rsid w:val="00BC7BED"/>
    <w:rsid w:val="00BD11AF"/>
    <w:rsid w:val="00BD52DA"/>
    <w:rsid w:val="00BD5F3F"/>
    <w:rsid w:val="00BD6B3E"/>
    <w:rsid w:val="00BD6BA0"/>
    <w:rsid w:val="00BD75EB"/>
    <w:rsid w:val="00BD7B5B"/>
    <w:rsid w:val="00BE07A2"/>
    <w:rsid w:val="00BE1C3C"/>
    <w:rsid w:val="00BE2B49"/>
    <w:rsid w:val="00BE3883"/>
    <w:rsid w:val="00BE3CB2"/>
    <w:rsid w:val="00BE3D8D"/>
    <w:rsid w:val="00BE3E02"/>
    <w:rsid w:val="00BE50B1"/>
    <w:rsid w:val="00BE55B5"/>
    <w:rsid w:val="00BE58AC"/>
    <w:rsid w:val="00BE5E16"/>
    <w:rsid w:val="00BE5E39"/>
    <w:rsid w:val="00BE613A"/>
    <w:rsid w:val="00BE62EA"/>
    <w:rsid w:val="00BE6C7A"/>
    <w:rsid w:val="00BE7F92"/>
    <w:rsid w:val="00BF072A"/>
    <w:rsid w:val="00BF080F"/>
    <w:rsid w:val="00BF0E46"/>
    <w:rsid w:val="00BF1142"/>
    <w:rsid w:val="00BF1812"/>
    <w:rsid w:val="00BF1861"/>
    <w:rsid w:val="00BF1983"/>
    <w:rsid w:val="00BF1FDF"/>
    <w:rsid w:val="00BF23DD"/>
    <w:rsid w:val="00BF2D11"/>
    <w:rsid w:val="00BF350C"/>
    <w:rsid w:val="00BF3D9D"/>
    <w:rsid w:val="00BF5185"/>
    <w:rsid w:val="00BF576D"/>
    <w:rsid w:val="00BF5EAF"/>
    <w:rsid w:val="00BF614C"/>
    <w:rsid w:val="00BF6A10"/>
    <w:rsid w:val="00BF6B55"/>
    <w:rsid w:val="00C006D9"/>
    <w:rsid w:val="00C00953"/>
    <w:rsid w:val="00C01915"/>
    <w:rsid w:val="00C01D28"/>
    <w:rsid w:val="00C02CEE"/>
    <w:rsid w:val="00C031EE"/>
    <w:rsid w:val="00C0329C"/>
    <w:rsid w:val="00C03858"/>
    <w:rsid w:val="00C03C37"/>
    <w:rsid w:val="00C040B6"/>
    <w:rsid w:val="00C059F8"/>
    <w:rsid w:val="00C06222"/>
    <w:rsid w:val="00C076D7"/>
    <w:rsid w:val="00C078DC"/>
    <w:rsid w:val="00C1057A"/>
    <w:rsid w:val="00C10CE7"/>
    <w:rsid w:val="00C10E10"/>
    <w:rsid w:val="00C10EF9"/>
    <w:rsid w:val="00C117CA"/>
    <w:rsid w:val="00C11FC7"/>
    <w:rsid w:val="00C12069"/>
    <w:rsid w:val="00C132B0"/>
    <w:rsid w:val="00C135DD"/>
    <w:rsid w:val="00C1374E"/>
    <w:rsid w:val="00C13785"/>
    <w:rsid w:val="00C13B61"/>
    <w:rsid w:val="00C1723E"/>
    <w:rsid w:val="00C17C4D"/>
    <w:rsid w:val="00C2065A"/>
    <w:rsid w:val="00C21500"/>
    <w:rsid w:val="00C21B80"/>
    <w:rsid w:val="00C22E76"/>
    <w:rsid w:val="00C237DF"/>
    <w:rsid w:val="00C2459C"/>
    <w:rsid w:val="00C24936"/>
    <w:rsid w:val="00C24B7F"/>
    <w:rsid w:val="00C2552A"/>
    <w:rsid w:val="00C27B88"/>
    <w:rsid w:val="00C302E0"/>
    <w:rsid w:val="00C3147C"/>
    <w:rsid w:val="00C316A3"/>
    <w:rsid w:val="00C318D0"/>
    <w:rsid w:val="00C31B55"/>
    <w:rsid w:val="00C33411"/>
    <w:rsid w:val="00C33E5D"/>
    <w:rsid w:val="00C34194"/>
    <w:rsid w:val="00C3466D"/>
    <w:rsid w:val="00C346F8"/>
    <w:rsid w:val="00C348FD"/>
    <w:rsid w:val="00C34BFF"/>
    <w:rsid w:val="00C34D4C"/>
    <w:rsid w:val="00C35712"/>
    <w:rsid w:val="00C36336"/>
    <w:rsid w:val="00C37482"/>
    <w:rsid w:val="00C374C2"/>
    <w:rsid w:val="00C376BA"/>
    <w:rsid w:val="00C40DBB"/>
    <w:rsid w:val="00C412CE"/>
    <w:rsid w:val="00C419C6"/>
    <w:rsid w:val="00C41EEB"/>
    <w:rsid w:val="00C42BBF"/>
    <w:rsid w:val="00C42C4E"/>
    <w:rsid w:val="00C44507"/>
    <w:rsid w:val="00C44785"/>
    <w:rsid w:val="00C45076"/>
    <w:rsid w:val="00C45CEF"/>
    <w:rsid w:val="00C45EC7"/>
    <w:rsid w:val="00C46D88"/>
    <w:rsid w:val="00C46DF7"/>
    <w:rsid w:val="00C4707A"/>
    <w:rsid w:val="00C4774F"/>
    <w:rsid w:val="00C478AA"/>
    <w:rsid w:val="00C47C6A"/>
    <w:rsid w:val="00C47D7D"/>
    <w:rsid w:val="00C5043D"/>
    <w:rsid w:val="00C50619"/>
    <w:rsid w:val="00C51958"/>
    <w:rsid w:val="00C525C7"/>
    <w:rsid w:val="00C52B5C"/>
    <w:rsid w:val="00C53505"/>
    <w:rsid w:val="00C538AC"/>
    <w:rsid w:val="00C539EB"/>
    <w:rsid w:val="00C5492B"/>
    <w:rsid w:val="00C54DDA"/>
    <w:rsid w:val="00C555F8"/>
    <w:rsid w:val="00C55945"/>
    <w:rsid w:val="00C55C0C"/>
    <w:rsid w:val="00C570DA"/>
    <w:rsid w:val="00C572C3"/>
    <w:rsid w:val="00C5752A"/>
    <w:rsid w:val="00C57A04"/>
    <w:rsid w:val="00C60435"/>
    <w:rsid w:val="00C611EF"/>
    <w:rsid w:val="00C62040"/>
    <w:rsid w:val="00C62A68"/>
    <w:rsid w:val="00C64A6A"/>
    <w:rsid w:val="00C64C43"/>
    <w:rsid w:val="00C64D99"/>
    <w:rsid w:val="00C64EA6"/>
    <w:rsid w:val="00C656B0"/>
    <w:rsid w:val="00C66432"/>
    <w:rsid w:val="00C66CC4"/>
    <w:rsid w:val="00C67870"/>
    <w:rsid w:val="00C6795C"/>
    <w:rsid w:val="00C715F9"/>
    <w:rsid w:val="00C7174F"/>
    <w:rsid w:val="00C71863"/>
    <w:rsid w:val="00C73C6E"/>
    <w:rsid w:val="00C74FDC"/>
    <w:rsid w:val="00C74FEF"/>
    <w:rsid w:val="00C7557D"/>
    <w:rsid w:val="00C75923"/>
    <w:rsid w:val="00C7659D"/>
    <w:rsid w:val="00C7715E"/>
    <w:rsid w:val="00C7759C"/>
    <w:rsid w:val="00C80374"/>
    <w:rsid w:val="00C8038E"/>
    <w:rsid w:val="00C80E42"/>
    <w:rsid w:val="00C81315"/>
    <w:rsid w:val="00C82986"/>
    <w:rsid w:val="00C82D23"/>
    <w:rsid w:val="00C842B9"/>
    <w:rsid w:val="00C84548"/>
    <w:rsid w:val="00C847BB"/>
    <w:rsid w:val="00C850CF"/>
    <w:rsid w:val="00C8623B"/>
    <w:rsid w:val="00C86634"/>
    <w:rsid w:val="00C86700"/>
    <w:rsid w:val="00C87141"/>
    <w:rsid w:val="00C90274"/>
    <w:rsid w:val="00C913DC"/>
    <w:rsid w:val="00C918C9"/>
    <w:rsid w:val="00C9194C"/>
    <w:rsid w:val="00C919EF"/>
    <w:rsid w:val="00C921AD"/>
    <w:rsid w:val="00C92223"/>
    <w:rsid w:val="00C9241E"/>
    <w:rsid w:val="00C92E66"/>
    <w:rsid w:val="00C93370"/>
    <w:rsid w:val="00C938C0"/>
    <w:rsid w:val="00C93B3C"/>
    <w:rsid w:val="00C93CB5"/>
    <w:rsid w:val="00C956BA"/>
    <w:rsid w:val="00C967C3"/>
    <w:rsid w:val="00C97145"/>
    <w:rsid w:val="00C97328"/>
    <w:rsid w:val="00C97F00"/>
    <w:rsid w:val="00CA09F3"/>
    <w:rsid w:val="00CA1A17"/>
    <w:rsid w:val="00CA3199"/>
    <w:rsid w:val="00CA3FB8"/>
    <w:rsid w:val="00CA5747"/>
    <w:rsid w:val="00CA5A0E"/>
    <w:rsid w:val="00CA605A"/>
    <w:rsid w:val="00CA66A6"/>
    <w:rsid w:val="00CA6C87"/>
    <w:rsid w:val="00CA6D65"/>
    <w:rsid w:val="00CB02FD"/>
    <w:rsid w:val="00CB0579"/>
    <w:rsid w:val="00CB0C64"/>
    <w:rsid w:val="00CB216A"/>
    <w:rsid w:val="00CB24DE"/>
    <w:rsid w:val="00CB2DE0"/>
    <w:rsid w:val="00CB3452"/>
    <w:rsid w:val="00CB3828"/>
    <w:rsid w:val="00CB3936"/>
    <w:rsid w:val="00CB3B08"/>
    <w:rsid w:val="00CB508A"/>
    <w:rsid w:val="00CB61FA"/>
    <w:rsid w:val="00CB66BF"/>
    <w:rsid w:val="00CB6A15"/>
    <w:rsid w:val="00CB6EE2"/>
    <w:rsid w:val="00CB704E"/>
    <w:rsid w:val="00CB74A8"/>
    <w:rsid w:val="00CB7502"/>
    <w:rsid w:val="00CB78A7"/>
    <w:rsid w:val="00CB7999"/>
    <w:rsid w:val="00CB7F83"/>
    <w:rsid w:val="00CC0CD8"/>
    <w:rsid w:val="00CC1AC7"/>
    <w:rsid w:val="00CC214F"/>
    <w:rsid w:val="00CC21CA"/>
    <w:rsid w:val="00CC28AA"/>
    <w:rsid w:val="00CC2948"/>
    <w:rsid w:val="00CC35AB"/>
    <w:rsid w:val="00CC3855"/>
    <w:rsid w:val="00CC3DF3"/>
    <w:rsid w:val="00CC472A"/>
    <w:rsid w:val="00CC514F"/>
    <w:rsid w:val="00CC52E7"/>
    <w:rsid w:val="00CC55B9"/>
    <w:rsid w:val="00CC5762"/>
    <w:rsid w:val="00CC5B23"/>
    <w:rsid w:val="00CC6496"/>
    <w:rsid w:val="00CC74A7"/>
    <w:rsid w:val="00CC755B"/>
    <w:rsid w:val="00CC782D"/>
    <w:rsid w:val="00CD0501"/>
    <w:rsid w:val="00CD054D"/>
    <w:rsid w:val="00CD0A51"/>
    <w:rsid w:val="00CD1951"/>
    <w:rsid w:val="00CD3FBB"/>
    <w:rsid w:val="00CD4383"/>
    <w:rsid w:val="00CD4E3E"/>
    <w:rsid w:val="00CD5374"/>
    <w:rsid w:val="00CD5697"/>
    <w:rsid w:val="00CD75FF"/>
    <w:rsid w:val="00CD762D"/>
    <w:rsid w:val="00CD7E0C"/>
    <w:rsid w:val="00CE0092"/>
    <w:rsid w:val="00CE14C6"/>
    <w:rsid w:val="00CE1A41"/>
    <w:rsid w:val="00CE1DB7"/>
    <w:rsid w:val="00CE206F"/>
    <w:rsid w:val="00CE22C7"/>
    <w:rsid w:val="00CE2C4F"/>
    <w:rsid w:val="00CE5A37"/>
    <w:rsid w:val="00CE5DDF"/>
    <w:rsid w:val="00CE6DDE"/>
    <w:rsid w:val="00CE6F40"/>
    <w:rsid w:val="00CE77BE"/>
    <w:rsid w:val="00CF039B"/>
    <w:rsid w:val="00CF097D"/>
    <w:rsid w:val="00CF09FE"/>
    <w:rsid w:val="00CF1790"/>
    <w:rsid w:val="00CF1B56"/>
    <w:rsid w:val="00CF2F73"/>
    <w:rsid w:val="00CF4930"/>
    <w:rsid w:val="00CF4C0E"/>
    <w:rsid w:val="00CF4D1F"/>
    <w:rsid w:val="00CF5450"/>
    <w:rsid w:val="00CF597A"/>
    <w:rsid w:val="00CF5B06"/>
    <w:rsid w:val="00CF632B"/>
    <w:rsid w:val="00CF63EF"/>
    <w:rsid w:val="00CF66BB"/>
    <w:rsid w:val="00CF6DF7"/>
    <w:rsid w:val="00CF764E"/>
    <w:rsid w:val="00CF7669"/>
    <w:rsid w:val="00D00B08"/>
    <w:rsid w:val="00D01503"/>
    <w:rsid w:val="00D019EA"/>
    <w:rsid w:val="00D01D0F"/>
    <w:rsid w:val="00D02106"/>
    <w:rsid w:val="00D02A2A"/>
    <w:rsid w:val="00D02FA9"/>
    <w:rsid w:val="00D03163"/>
    <w:rsid w:val="00D04039"/>
    <w:rsid w:val="00D043F5"/>
    <w:rsid w:val="00D048E4"/>
    <w:rsid w:val="00D04A54"/>
    <w:rsid w:val="00D04EEC"/>
    <w:rsid w:val="00D051B1"/>
    <w:rsid w:val="00D05E62"/>
    <w:rsid w:val="00D06A36"/>
    <w:rsid w:val="00D07462"/>
    <w:rsid w:val="00D07FAA"/>
    <w:rsid w:val="00D10152"/>
    <w:rsid w:val="00D106A3"/>
    <w:rsid w:val="00D10883"/>
    <w:rsid w:val="00D10B26"/>
    <w:rsid w:val="00D10F6D"/>
    <w:rsid w:val="00D12142"/>
    <w:rsid w:val="00D12D16"/>
    <w:rsid w:val="00D12EF2"/>
    <w:rsid w:val="00D14876"/>
    <w:rsid w:val="00D148C2"/>
    <w:rsid w:val="00D148D1"/>
    <w:rsid w:val="00D16914"/>
    <w:rsid w:val="00D16FB0"/>
    <w:rsid w:val="00D1718E"/>
    <w:rsid w:val="00D177B3"/>
    <w:rsid w:val="00D179AE"/>
    <w:rsid w:val="00D201A1"/>
    <w:rsid w:val="00D20978"/>
    <w:rsid w:val="00D20CA9"/>
    <w:rsid w:val="00D20DAA"/>
    <w:rsid w:val="00D2111E"/>
    <w:rsid w:val="00D211DC"/>
    <w:rsid w:val="00D221BC"/>
    <w:rsid w:val="00D2226E"/>
    <w:rsid w:val="00D22E72"/>
    <w:rsid w:val="00D24093"/>
    <w:rsid w:val="00D25B3A"/>
    <w:rsid w:val="00D263D6"/>
    <w:rsid w:val="00D264F3"/>
    <w:rsid w:val="00D266B2"/>
    <w:rsid w:val="00D27321"/>
    <w:rsid w:val="00D2741E"/>
    <w:rsid w:val="00D2764A"/>
    <w:rsid w:val="00D27E99"/>
    <w:rsid w:val="00D27FB1"/>
    <w:rsid w:val="00D308B3"/>
    <w:rsid w:val="00D31411"/>
    <w:rsid w:val="00D318D3"/>
    <w:rsid w:val="00D32613"/>
    <w:rsid w:val="00D327EE"/>
    <w:rsid w:val="00D32815"/>
    <w:rsid w:val="00D32BD6"/>
    <w:rsid w:val="00D32C7F"/>
    <w:rsid w:val="00D32DF4"/>
    <w:rsid w:val="00D33038"/>
    <w:rsid w:val="00D337F2"/>
    <w:rsid w:val="00D338E2"/>
    <w:rsid w:val="00D33BDB"/>
    <w:rsid w:val="00D34413"/>
    <w:rsid w:val="00D345CA"/>
    <w:rsid w:val="00D34995"/>
    <w:rsid w:val="00D36684"/>
    <w:rsid w:val="00D404BF"/>
    <w:rsid w:val="00D41F62"/>
    <w:rsid w:val="00D42171"/>
    <w:rsid w:val="00D42832"/>
    <w:rsid w:val="00D43931"/>
    <w:rsid w:val="00D44D1E"/>
    <w:rsid w:val="00D457CC"/>
    <w:rsid w:val="00D4791E"/>
    <w:rsid w:val="00D5004F"/>
    <w:rsid w:val="00D50E42"/>
    <w:rsid w:val="00D5166A"/>
    <w:rsid w:val="00D51EED"/>
    <w:rsid w:val="00D5303E"/>
    <w:rsid w:val="00D53652"/>
    <w:rsid w:val="00D53B29"/>
    <w:rsid w:val="00D53D0C"/>
    <w:rsid w:val="00D54640"/>
    <w:rsid w:val="00D55621"/>
    <w:rsid w:val="00D562DC"/>
    <w:rsid w:val="00D563FF"/>
    <w:rsid w:val="00D57066"/>
    <w:rsid w:val="00D57174"/>
    <w:rsid w:val="00D57BBA"/>
    <w:rsid w:val="00D57F6A"/>
    <w:rsid w:val="00D60605"/>
    <w:rsid w:val="00D62244"/>
    <w:rsid w:val="00D62347"/>
    <w:rsid w:val="00D62A6B"/>
    <w:rsid w:val="00D62A96"/>
    <w:rsid w:val="00D64852"/>
    <w:rsid w:val="00D64BE3"/>
    <w:rsid w:val="00D64F0C"/>
    <w:rsid w:val="00D66614"/>
    <w:rsid w:val="00D66906"/>
    <w:rsid w:val="00D6737B"/>
    <w:rsid w:val="00D67451"/>
    <w:rsid w:val="00D6745C"/>
    <w:rsid w:val="00D67492"/>
    <w:rsid w:val="00D70467"/>
    <w:rsid w:val="00D72A3C"/>
    <w:rsid w:val="00D739F1"/>
    <w:rsid w:val="00D73EB5"/>
    <w:rsid w:val="00D7481A"/>
    <w:rsid w:val="00D749A3"/>
    <w:rsid w:val="00D75AB7"/>
    <w:rsid w:val="00D76148"/>
    <w:rsid w:val="00D761CB"/>
    <w:rsid w:val="00D764F7"/>
    <w:rsid w:val="00D76A17"/>
    <w:rsid w:val="00D76BE3"/>
    <w:rsid w:val="00D76D49"/>
    <w:rsid w:val="00D771FF"/>
    <w:rsid w:val="00D776A3"/>
    <w:rsid w:val="00D778AF"/>
    <w:rsid w:val="00D804D6"/>
    <w:rsid w:val="00D80B7A"/>
    <w:rsid w:val="00D80C26"/>
    <w:rsid w:val="00D80D43"/>
    <w:rsid w:val="00D81452"/>
    <w:rsid w:val="00D81A74"/>
    <w:rsid w:val="00D81C03"/>
    <w:rsid w:val="00D81DA3"/>
    <w:rsid w:val="00D821F3"/>
    <w:rsid w:val="00D82300"/>
    <w:rsid w:val="00D8255E"/>
    <w:rsid w:val="00D8299E"/>
    <w:rsid w:val="00D835C9"/>
    <w:rsid w:val="00D83CCC"/>
    <w:rsid w:val="00D84620"/>
    <w:rsid w:val="00D85AD9"/>
    <w:rsid w:val="00D85B04"/>
    <w:rsid w:val="00D86BB4"/>
    <w:rsid w:val="00D86CBB"/>
    <w:rsid w:val="00D871AB"/>
    <w:rsid w:val="00D8741E"/>
    <w:rsid w:val="00D87923"/>
    <w:rsid w:val="00D87E93"/>
    <w:rsid w:val="00D905FC"/>
    <w:rsid w:val="00D90776"/>
    <w:rsid w:val="00D90FE4"/>
    <w:rsid w:val="00D91F33"/>
    <w:rsid w:val="00D92374"/>
    <w:rsid w:val="00D925EC"/>
    <w:rsid w:val="00D92F8F"/>
    <w:rsid w:val="00D931E1"/>
    <w:rsid w:val="00D93948"/>
    <w:rsid w:val="00D93EBB"/>
    <w:rsid w:val="00D93FB5"/>
    <w:rsid w:val="00D94620"/>
    <w:rsid w:val="00D9489C"/>
    <w:rsid w:val="00D958EC"/>
    <w:rsid w:val="00D96705"/>
    <w:rsid w:val="00D96A50"/>
    <w:rsid w:val="00D96AF5"/>
    <w:rsid w:val="00D97551"/>
    <w:rsid w:val="00D97756"/>
    <w:rsid w:val="00D97F95"/>
    <w:rsid w:val="00DA0EBC"/>
    <w:rsid w:val="00DA10A4"/>
    <w:rsid w:val="00DA1185"/>
    <w:rsid w:val="00DA1766"/>
    <w:rsid w:val="00DA254D"/>
    <w:rsid w:val="00DA297B"/>
    <w:rsid w:val="00DA2C5D"/>
    <w:rsid w:val="00DA37B5"/>
    <w:rsid w:val="00DA4855"/>
    <w:rsid w:val="00DA5A13"/>
    <w:rsid w:val="00DA5B2F"/>
    <w:rsid w:val="00DA5D31"/>
    <w:rsid w:val="00DA5FF1"/>
    <w:rsid w:val="00DA7222"/>
    <w:rsid w:val="00DA747F"/>
    <w:rsid w:val="00DB02E7"/>
    <w:rsid w:val="00DB1032"/>
    <w:rsid w:val="00DB1538"/>
    <w:rsid w:val="00DB1FED"/>
    <w:rsid w:val="00DB20E7"/>
    <w:rsid w:val="00DB2366"/>
    <w:rsid w:val="00DB2F0B"/>
    <w:rsid w:val="00DB4590"/>
    <w:rsid w:val="00DB4669"/>
    <w:rsid w:val="00DB5479"/>
    <w:rsid w:val="00DB5833"/>
    <w:rsid w:val="00DB58A9"/>
    <w:rsid w:val="00DB5D8A"/>
    <w:rsid w:val="00DB609E"/>
    <w:rsid w:val="00DB694B"/>
    <w:rsid w:val="00DB7DA6"/>
    <w:rsid w:val="00DC09C8"/>
    <w:rsid w:val="00DC114F"/>
    <w:rsid w:val="00DC16B3"/>
    <w:rsid w:val="00DC18EE"/>
    <w:rsid w:val="00DC2062"/>
    <w:rsid w:val="00DC335E"/>
    <w:rsid w:val="00DC5330"/>
    <w:rsid w:val="00DC5378"/>
    <w:rsid w:val="00DC5633"/>
    <w:rsid w:val="00DC61A2"/>
    <w:rsid w:val="00DC676E"/>
    <w:rsid w:val="00DC6B53"/>
    <w:rsid w:val="00DC6B7B"/>
    <w:rsid w:val="00DC7FC7"/>
    <w:rsid w:val="00DD02B1"/>
    <w:rsid w:val="00DD1F75"/>
    <w:rsid w:val="00DD2921"/>
    <w:rsid w:val="00DD360D"/>
    <w:rsid w:val="00DD3D9F"/>
    <w:rsid w:val="00DD537D"/>
    <w:rsid w:val="00DD5A25"/>
    <w:rsid w:val="00DD5BA2"/>
    <w:rsid w:val="00DD5FC0"/>
    <w:rsid w:val="00DD635A"/>
    <w:rsid w:val="00DD7505"/>
    <w:rsid w:val="00DE00A2"/>
    <w:rsid w:val="00DE00ED"/>
    <w:rsid w:val="00DE11EC"/>
    <w:rsid w:val="00DE13DD"/>
    <w:rsid w:val="00DE1794"/>
    <w:rsid w:val="00DE20DC"/>
    <w:rsid w:val="00DE24DC"/>
    <w:rsid w:val="00DE2FA5"/>
    <w:rsid w:val="00DE30EA"/>
    <w:rsid w:val="00DE38A6"/>
    <w:rsid w:val="00DE39C9"/>
    <w:rsid w:val="00DE4F4A"/>
    <w:rsid w:val="00DE56BA"/>
    <w:rsid w:val="00DE5E52"/>
    <w:rsid w:val="00DE6656"/>
    <w:rsid w:val="00DE66CD"/>
    <w:rsid w:val="00DE74B8"/>
    <w:rsid w:val="00DE79F9"/>
    <w:rsid w:val="00DE7C40"/>
    <w:rsid w:val="00DF05DE"/>
    <w:rsid w:val="00DF0C74"/>
    <w:rsid w:val="00DF1D0C"/>
    <w:rsid w:val="00DF1E6F"/>
    <w:rsid w:val="00DF2A58"/>
    <w:rsid w:val="00DF2AF0"/>
    <w:rsid w:val="00DF2F98"/>
    <w:rsid w:val="00DF391F"/>
    <w:rsid w:val="00DF3B1C"/>
    <w:rsid w:val="00DF5584"/>
    <w:rsid w:val="00DF67FD"/>
    <w:rsid w:val="00DF72BE"/>
    <w:rsid w:val="00DF7C44"/>
    <w:rsid w:val="00E00249"/>
    <w:rsid w:val="00E003CB"/>
    <w:rsid w:val="00E00751"/>
    <w:rsid w:val="00E010D1"/>
    <w:rsid w:val="00E019AE"/>
    <w:rsid w:val="00E02098"/>
    <w:rsid w:val="00E02698"/>
    <w:rsid w:val="00E03C0A"/>
    <w:rsid w:val="00E04D1F"/>
    <w:rsid w:val="00E056A1"/>
    <w:rsid w:val="00E07255"/>
    <w:rsid w:val="00E073D0"/>
    <w:rsid w:val="00E0776C"/>
    <w:rsid w:val="00E105EE"/>
    <w:rsid w:val="00E1260B"/>
    <w:rsid w:val="00E12F1D"/>
    <w:rsid w:val="00E13CC4"/>
    <w:rsid w:val="00E150E6"/>
    <w:rsid w:val="00E15464"/>
    <w:rsid w:val="00E15771"/>
    <w:rsid w:val="00E169EF"/>
    <w:rsid w:val="00E1791F"/>
    <w:rsid w:val="00E207F5"/>
    <w:rsid w:val="00E20AFE"/>
    <w:rsid w:val="00E214F1"/>
    <w:rsid w:val="00E21642"/>
    <w:rsid w:val="00E2184C"/>
    <w:rsid w:val="00E220C6"/>
    <w:rsid w:val="00E22A30"/>
    <w:rsid w:val="00E23605"/>
    <w:rsid w:val="00E23894"/>
    <w:rsid w:val="00E2390A"/>
    <w:rsid w:val="00E24391"/>
    <w:rsid w:val="00E2465B"/>
    <w:rsid w:val="00E24B13"/>
    <w:rsid w:val="00E24D68"/>
    <w:rsid w:val="00E24FC8"/>
    <w:rsid w:val="00E2546C"/>
    <w:rsid w:val="00E26BDE"/>
    <w:rsid w:val="00E30AA5"/>
    <w:rsid w:val="00E30BA7"/>
    <w:rsid w:val="00E30D15"/>
    <w:rsid w:val="00E30DAE"/>
    <w:rsid w:val="00E30E36"/>
    <w:rsid w:val="00E319AC"/>
    <w:rsid w:val="00E31C25"/>
    <w:rsid w:val="00E31D81"/>
    <w:rsid w:val="00E33B53"/>
    <w:rsid w:val="00E341B4"/>
    <w:rsid w:val="00E34A9E"/>
    <w:rsid w:val="00E34D54"/>
    <w:rsid w:val="00E3509C"/>
    <w:rsid w:val="00E3516E"/>
    <w:rsid w:val="00E35BC2"/>
    <w:rsid w:val="00E35C82"/>
    <w:rsid w:val="00E37391"/>
    <w:rsid w:val="00E37A84"/>
    <w:rsid w:val="00E401AE"/>
    <w:rsid w:val="00E401CF"/>
    <w:rsid w:val="00E40A11"/>
    <w:rsid w:val="00E412AA"/>
    <w:rsid w:val="00E4175E"/>
    <w:rsid w:val="00E41D82"/>
    <w:rsid w:val="00E4270D"/>
    <w:rsid w:val="00E43961"/>
    <w:rsid w:val="00E43C08"/>
    <w:rsid w:val="00E448E4"/>
    <w:rsid w:val="00E467DC"/>
    <w:rsid w:val="00E469F0"/>
    <w:rsid w:val="00E47013"/>
    <w:rsid w:val="00E473C4"/>
    <w:rsid w:val="00E47C9F"/>
    <w:rsid w:val="00E504D6"/>
    <w:rsid w:val="00E50EAB"/>
    <w:rsid w:val="00E512F8"/>
    <w:rsid w:val="00E518B9"/>
    <w:rsid w:val="00E5302D"/>
    <w:rsid w:val="00E5477F"/>
    <w:rsid w:val="00E5545F"/>
    <w:rsid w:val="00E55F93"/>
    <w:rsid w:val="00E567B6"/>
    <w:rsid w:val="00E570C0"/>
    <w:rsid w:val="00E5744A"/>
    <w:rsid w:val="00E578EC"/>
    <w:rsid w:val="00E57BF1"/>
    <w:rsid w:val="00E57FF6"/>
    <w:rsid w:val="00E60124"/>
    <w:rsid w:val="00E601D9"/>
    <w:rsid w:val="00E6081F"/>
    <w:rsid w:val="00E60F2C"/>
    <w:rsid w:val="00E60F5C"/>
    <w:rsid w:val="00E63C07"/>
    <w:rsid w:val="00E640F6"/>
    <w:rsid w:val="00E645DE"/>
    <w:rsid w:val="00E64FE0"/>
    <w:rsid w:val="00E6504F"/>
    <w:rsid w:val="00E705F4"/>
    <w:rsid w:val="00E70E69"/>
    <w:rsid w:val="00E714DD"/>
    <w:rsid w:val="00E71626"/>
    <w:rsid w:val="00E734A5"/>
    <w:rsid w:val="00E74A40"/>
    <w:rsid w:val="00E758F9"/>
    <w:rsid w:val="00E75C2A"/>
    <w:rsid w:val="00E761D2"/>
    <w:rsid w:val="00E761F4"/>
    <w:rsid w:val="00E762DD"/>
    <w:rsid w:val="00E767DC"/>
    <w:rsid w:val="00E7749A"/>
    <w:rsid w:val="00E80968"/>
    <w:rsid w:val="00E80D9C"/>
    <w:rsid w:val="00E8121A"/>
    <w:rsid w:val="00E81269"/>
    <w:rsid w:val="00E81C2E"/>
    <w:rsid w:val="00E8207B"/>
    <w:rsid w:val="00E82267"/>
    <w:rsid w:val="00E8293D"/>
    <w:rsid w:val="00E82E3B"/>
    <w:rsid w:val="00E843D5"/>
    <w:rsid w:val="00E85241"/>
    <w:rsid w:val="00E85DE8"/>
    <w:rsid w:val="00E85F61"/>
    <w:rsid w:val="00E86429"/>
    <w:rsid w:val="00E86559"/>
    <w:rsid w:val="00E86FE2"/>
    <w:rsid w:val="00E87063"/>
    <w:rsid w:val="00E937AD"/>
    <w:rsid w:val="00E94707"/>
    <w:rsid w:val="00E95AB9"/>
    <w:rsid w:val="00E961C8"/>
    <w:rsid w:val="00E966DC"/>
    <w:rsid w:val="00E968D0"/>
    <w:rsid w:val="00E97845"/>
    <w:rsid w:val="00E978E7"/>
    <w:rsid w:val="00EA081C"/>
    <w:rsid w:val="00EA14FE"/>
    <w:rsid w:val="00EA179B"/>
    <w:rsid w:val="00EA2C48"/>
    <w:rsid w:val="00EA35DC"/>
    <w:rsid w:val="00EA43A0"/>
    <w:rsid w:val="00EA4BD4"/>
    <w:rsid w:val="00EA5337"/>
    <w:rsid w:val="00EA54E7"/>
    <w:rsid w:val="00EA756A"/>
    <w:rsid w:val="00EB19AA"/>
    <w:rsid w:val="00EB19EB"/>
    <w:rsid w:val="00EB1B5C"/>
    <w:rsid w:val="00EB1E88"/>
    <w:rsid w:val="00EB2153"/>
    <w:rsid w:val="00EB3A7E"/>
    <w:rsid w:val="00EB4F0A"/>
    <w:rsid w:val="00EB50DA"/>
    <w:rsid w:val="00EB5104"/>
    <w:rsid w:val="00EB596C"/>
    <w:rsid w:val="00EB5D1D"/>
    <w:rsid w:val="00EB5D2A"/>
    <w:rsid w:val="00EB6DB5"/>
    <w:rsid w:val="00EB7565"/>
    <w:rsid w:val="00EB7AAF"/>
    <w:rsid w:val="00EB7BAC"/>
    <w:rsid w:val="00EB7EAA"/>
    <w:rsid w:val="00EB7EE3"/>
    <w:rsid w:val="00EC009C"/>
    <w:rsid w:val="00EC0100"/>
    <w:rsid w:val="00EC017F"/>
    <w:rsid w:val="00EC0880"/>
    <w:rsid w:val="00EC0933"/>
    <w:rsid w:val="00EC0D18"/>
    <w:rsid w:val="00EC0E32"/>
    <w:rsid w:val="00EC1334"/>
    <w:rsid w:val="00EC1D70"/>
    <w:rsid w:val="00EC2131"/>
    <w:rsid w:val="00EC3506"/>
    <w:rsid w:val="00EC3821"/>
    <w:rsid w:val="00EC4269"/>
    <w:rsid w:val="00EC4405"/>
    <w:rsid w:val="00EC4D6D"/>
    <w:rsid w:val="00EC4E99"/>
    <w:rsid w:val="00EC5542"/>
    <w:rsid w:val="00EC6546"/>
    <w:rsid w:val="00EC6CAC"/>
    <w:rsid w:val="00EC6FE2"/>
    <w:rsid w:val="00EC72E3"/>
    <w:rsid w:val="00EC731C"/>
    <w:rsid w:val="00EC766C"/>
    <w:rsid w:val="00ED1203"/>
    <w:rsid w:val="00ED22E8"/>
    <w:rsid w:val="00ED275B"/>
    <w:rsid w:val="00ED4999"/>
    <w:rsid w:val="00ED5830"/>
    <w:rsid w:val="00ED5CA1"/>
    <w:rsid w:val="00ED5CFA"/>
    <w:rsid w:val="00ED6415"/>
    <w:rsid w:val="00ED6B28"/>
    <w:rsid w:val="00ED703E"/>
    <w:rsid w:val="00ED718E"/>
    <w:rsid w:val="00ED723F"/>
    <w:rsid w:val="00ED735E"/>
    <w:rsid w:val="00ED7A23"/>
    <w:rsid w:val="00ED7AA5"/>
    <w:rsid w:val="00ED7B5B"/>
    <w:rsid w:val="00EE039B"/>
    <w:rsid w:val="00EE0418"/>
    <w:rsid w:val="00EE0A47"/>
    <w:rsid w:val="00EE0B2D"/>
    <w:rsid w:val="00EE1409"/>
    <w:rsid w:val="00EE1A3E"/>
    <w:rsid w:val="00EE1A41"/>
    <w:rsid w:val="00EE37AF"/>
    <w:rsid w:val="00EE3977"/>
    <w:rsid w:val="00EE3A74"/>
    <w:rsid w:val="00EE3B46"/>
    <w:rsid w:val="00EE3BE3"/>
    <w:rsid w:val="00EE3CBE"/>
    <w:rsid w:val="00EE40C7"/>
    <w:rsid w:val="00EE53F3"/>
    <w:rsid w:val="00EE6BAF"/>
    <w:rsid w:val="00EE6BE4"/>
    <w:rsid w:val="00EE6DF4"/>
    <w:rsid w:val="00EE6EA3"/>
    <w:rsid w:val="00EE7437"/>
    <w:rsid w:val="00EE79E6"/>
    <w:rsid w:val="00EE7D0B"/>
    <w:rsid w:val="00EE7F54"/>
    <w:rsid w:val="00EF071E"/>
    <w:rsid w:val="00EF10A8"/>
    <w:rsid w:val="00EF1572"/>
    <w:rsid w:val="00EF23F9"/>
    <w:rsid w:val="00EF269C"/>
    <w:rsid w:val="00EF3B43"/>
    <w:rsid w:val="00EF3C53"/>
    <w:rsid w:val="00EF4452"/>
    <w:rsid w:val="00EF468F"/>
    <w:rsid w:val="00EF4DBF"/>
    <w:rsid w:val="00EF50CB"/>
    <w:rsid w:val="00EF52AE"/>
    <w:rsid w:val="00EF6605"/>
    <w:rsid w:val="00F00D32"/>
    <w:rsid w:val="00F00DBB"/>
    <w:rsid w:val="00F013B3"/>
    <w:rsid w:val="00F0285B"/>
    <w:rsid w:val="00F02B8A"/>
    <w:rsid w:val="00F02D48"/>
    <w:rsid w:val="00F0384F"/>
    <w:rsid w:val="00F03F86"/>
    <w:rsid w:val="00F040A4"/>
    <w:rsid w:val="00F04DF5"/>
    <w:rsid w:val="00F05A01"/>
    <w:rsid w:val="00F06D58"/>
    <w:rsid w:val="00F06FEF"/>
    <w:rsid w:val="00F0749B"/>
    <w:rsid w:val="00F077FF"/>
    <w:rsid w:val="00F10BC1"/>
    <w:rsid w:val="00F114B2"/>
    <w:rsid w:val="00F11612"/>
    <w:rsid w:val="00F1188F"/>
    <w:rsid w:val="00F11FB0"/>
    <w:rsid w:val="00F11FC3"/>
    <w:rsid w:val="00F12488"/>
    <w:rsid w:val="00F13829"/>
    <w:rsid w:val="00F1389A"/>
    <w:rsid w:val="00F13C12"/>
    <w:rsid w:val="00F14B32"/>
    <w:rsid w:val="00F14E06"/>
    <w:rsid w:val="00F151DB"/>
    <w:rsid w:val="00F152EA"/>
    <w:rsid w:val="00F15504"/>
    <w:rsid w:val="00F15F74"/>
    <w:rsid w:val="00F16001"/>
    <w:rsid w:val="00F208FB"/>
    <w:rsid w:val="00F20F8E"/>
    <w:rsid w:val="00F22742"/>
    <w:rsid w:val="00F2370C"/>
    <w:rsid w:val="00F2396B"/>
    <w:rsid w:val="00F2399E"/>
    <w:rsid w:val="00F2403B"/>
    <w:rsid w:val="00F24064"/>
    <w:rsid w:val="00F245B9"/>
    <w:rsid w:val="00F257BD"/>
    <w:rsid w:val="00F25847"/>
    <w:rsid w:val="00F259CE"/>
    <w:rsid w:val="00F25B00"/>
    <w:rsid w:val="00F25D5E"/>
    <w:rsid w:val="00F26E70"/>
    <w:rsid w:val="00F272AA"/>
    <w:rsid w:val="00F300FA"/>
    <w:rsid w:val="00F308B1"/>
    <w:rsid w:val="00F30C3E"/>
    <w:rsid w:val="00F3112D"/>
    <w:rsid w:val="00F3157E"/>
    <w:rsid w:val="00F31CA2"/>
    <w:rsid w:val="00F31FD6"/>
    <w:rsid w:val="00F32054"/>
    <w:rsid w:val="00F32A07"/>
    <w:rsid w:val="00F32A69"/>
    <w:rsid w:val="00F34475"/>
    <w:rsid w:val="00F345D7"/>
    <w:rsid w:val="00F34860"/>
    <w:rsid w:val="00F355AF"/>
    <w:rsid w:val="00F3606E"/>
    <w:rsid w:val="00F37709"/>
    <w:rsid w:val="00F377D0"/>
    <w:rsid w:val="00F37893"/>
    <w:rsid w:val="00F379BB"/>
    <w:rsid w:val="00F37C32"/>
    <w:rsid w:val="00F400B8"/>
    <w:rsid w:val="00F400F6"/>
    <w:rsid w:val="00F4090F"/>
    <w:rsid w:val="00F41167"/>
    <w:rsid w:val="00F420D9"/>
    <w:rsid w:val="00F42997"/>
    <w:rsid w:val="00F43790"/>
    <w:rsid w:val="00F43F62"/>
    <w:rsid w:val="00F44111"/>
    <w:rsid w:val="00F45847"/>
    <w:rsid w:val="00F458CD"/>
    <w:rsid w:val="00F45D1A"/>
    <w:rsid w:val="00F45F9B"/>
    <w:rsid w:val="00F4645B"/>
    <w:rsid w:val="00F46708"/>
    <w:rsid w:val="00F46B40"/>
    <w:rsid w:val="00F47A59"/>
    <w:rsid w:val="00F50FD3"/>
    <w:rsid w:val="00F512D8"/>
    <w:rsid w:val="00F51518"/>
    <w:rsid w:val="00F51C0B"/>
    <w:rsid w:val="00F51C48"/>
    <w:rsid w:val="00F52173"/>
    <w:rsid w:val="00F52B18"/>
    <w:rsid w:val="00F535A5"/>
    <w:rsid w:val="00F538F6"/>
    <w:rsid w:val="00F5475E"/>
    <w:rsid w:val="00F5499E"/>
    <w:rsid w:val="00F54D4F"/>
    <w:rsid w:val="00F555CB"/>
    <w:rsid w:val="00F60A4F"/>
    <w:rsid w:val="00F60EBE"/>
    <w:rsid w:val="00F617B9"/>
    <w:rsid w:val="00F619CC"/>
    <w:rsid w:val="00F634D4"/>
    <w:rsid w:val="00F64555"/>
    <w:rsid w:val="00F64C91"/>
    <w:rsid w:val="00F65414"/>
    <w:rsid w:val="00F654DE"/>
    <w:rsid w:val="00F6627D"/>
    <w:rsid w:val="00F66383"/>
    <w:rsid w:val="00F66CC1"/>
    <w:rsid w:val="00F7288D"/>
    <w:rsid w:val="00F73945"/>
    <w:rsid w:val="00F74362"/>
    <w:rsid w:val="00F7444C"/>
    <w:rsid w:val="00F74A13"/>
    <w:rsid w:val="00F7566F"/>
    <w:rsid w:val="00F75CB7"/>
    <w:rsid w:val="00F768EB"/>
    <w:rsid w:val="00F8006F"/>
    <w:rsid w:val="00F812CB"/>
    <w:rsid w:val="00F81BC2"/>
    <w:rsid w:val="00F81C92"/>
    <w:rsid w:val="00F82809"/>
    <w:rsid w:val="00F82B49"/>
    <w:rsid w:val="00F82C13"/>
    <w:rsid w:val="00F8333F"/>
    <w:rsid w:val="00F83D7E"/>
    <w:rsid w:val="00F83EE7"/>
    <w:rsid w:val="00F8546B"/>
    <w:rsid w:val="00F855BD"/>
    <w:rsid w:val="00F85B5C"/>
    <w:rsid w:val="00F85C3B"/>
    <w:rsid w:val="00F85FCE"/>
    <w:rsid w:val="00F865B7"/>
    <w:rsid w:val="00F869FA"/>
    <w:rsid w:val="00F87B06"/>
    <w:rsid w:val="00F908C3"/>
    <w:rsid w:val="00F90ADE"/>
    <w:rsid w:val="00F9249C"/>
    <w:rsid w:val="00F9292C"/>
    <w:rsid w:val="00F9338B"/>
    <w:rsid w:val="00F93906"/>
    <w:rsid w:val="00F96341"/>
    <w:rsid w:val="00F96CEE"/>
    <w:rsid w:val="00FA255C"/>
    <w:rsid w:val="00FA2715"/>
    <w:rsid w:val="00FA2CE5"/>
    <w:rsid w:val="00FA2D60"/>
    <w:rsid w:val="00FA3C60"/>
    <w:rsid w:val="00FA4590"/>
    <w:rsid w:val="00FA5417"/>
    <w:rsid w:val="00FA5667"/>
    <w:rsid w:val="00FA5C22"/>
    <w:rsid w:val="00FA7336"/>
    <w:rsid w:val="00FB0321"/>
    <w:rsid w:val="00FB34CD"/>
    <w:rsid w:val="00FB3F84"/>
    <w:rsid w:val="00FB436F"/>
    <w:rsid w:val="00FB4D0B"/>
    <w:rsid w:val="00FB5538"/>
    <w:rsid w:val="00FC040B"/>
    <w:rsid w:val="00FC06C4"/>
    <w:rsid w:val="00FC117F"/>
    <w:rsid w:val="00FC2039"/>
    <w:rsid w:val="00FC251B"/>
    <w:rsid w:val="00FC265A"/>
    <w:rsid w:val="00FC2B4D"/>
    <w:rsid w:val="00FC2E1C"/>
    <w:rsid w:val="00FC2EFA"/>
    <w:rsid w:val="00FC2FC2"/>
    <w:rsid w:val="00FC3462"/>
    <w:rsid w:val="00FC397C"/>
    <w:rsid w:val="00FC4366"/>
    <w:rsid w:val="00FC4A7E"/>
    <w:rsid w:val="00FC4DBB"/>
    <w:rsid w:val="00FC5202"/>
    <w:rsid w:val="00FC5439"/>
    <w:rsid w:val="00FC56F4"/>
    <w:rsid w:val="00FC5BE9"/>
    <w:rsid w:val="00FC6262"/>
    <w:rsid w:val="00FC6F8E"/>
    <w:rsid w:val="00FC73A9"/>
    <w:rsid w:val="00FC75DA"/>
    <w:rsid w:val="00FC7A9E"/>
    <w:rsid w:val="00FC7DB3"/>
    <w:rsid w:val="00FD0607"/>
    <w:rsid w:val="00FD0667"/>
    <w:rsid w:val="00FD06BE"/>
    <w:rsid w:val="00FD0E8E"/>
    <w:rsid w:val="00FD1E40"/>
    <w:rsid w:val="00FD417A"/>
    <w:rsid w:val="00FD60D4"/>
    <w:rsid w:val="00FD661C"/>
    <w:rsid w:val="00FD709F"/>
    <w:rsid w:val="00FD7228"/>
    <w:rsid w:val="00FD7879"/>
    <w:rsid w:val="00FD7CE7"/>
    <w:rsid w:val="00FD7CEC"/>
    <w:rsid w:val="00FD7F50"/>
    <w:rsid w:val="00FE01E4"/>
    <w:rsid w:val="00FE06A7"/>
    <w:rsid w:val="00FE1DF6"/>
    <w:rsid w:val="00FE2A51"/>
    <w:rsid w:val="00FE41F3"/>
    <w:rsid w:val="00FE49E1"/>
    <w:rsid w:val="00FE4B3E"/>
    <w:rsid w:val="00FE5310"/>
    <w:rsid w:val="00FE5E19"/>
    <w:rsid w:val="00FE65DC"/>
    <w:rsid w:val="00FE7853"/>
    <w:rsid w:val="00FE78C3"/>
    <w:rsid w:val="00FF050B"/>
    <w:rsid w:val="00FF1E1C"/>
    <w:rsid w:val="00FF292F"/>
    <w:rsid w:val="00FF31B0"/>
    <w:rsid w:val="00FF4204"/>
    <w:rsid w:val="00FF47A3"/>
    <w:rsid w:val="00FF513B"/>
    <w:rsid w:val="00FF5B4B"/>
    <w:rsid w:val="00FF75C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AA294-2CAB-4FA9-9737-12E3A1EC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7D"/>
    <w:rPr>
      <w:noProof/>
      <w:lang w:val="vi-VN"/>
    </w:rPr>
  </w:style>
  <w:style w:type="paragraph" w:styleId="Heading1">
    <w:name w:val="heading 1"/>
    <w:basedOn w:val="Normal"/>
    <w:next w:val="Normal"/>
    <w:link w:val="Heading1Char"/>
    <w:autoRedefine/>
    <w:uiPriority w:val="9"/>
    <w:qFormat/>
    <w:rsid w:val="009D239F"/>
    <w:pPr>
      <w:keepNext/>
      <w:keepLines/>
      <w:spacing w:after="0" w:line="24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0662A7"/>
    <w:pPr>
      <w:keepNext/>
      <w:keepLines/>
      <w:spacing w:before="120" w:after="120" w:line="264" w:lineRule="auto"/>
      <w:jc w:val="center"/>
      <w:outlineLvl w:val="1"/>
    </w:pPr>
    <w:rPr>
      <w:rFonts w:eastAsia="Times New Roman" w:cstheme="majorBidi"/>
      <w:noProof w:val="0"/>
      <w:color w:val="000000" w:themeColor="text1"/>
      <w:szCs w:val="28"/>
      <w:lang w:val="en-US"/>
    </w:rPr>
  </w:style>
  <w:style w:type="paragraph" w:styleId="Heading3">
    <w:name w:val="heading 3"/>
    <w:basedOn w:val="Normal"/>
    <w:next w:val="Normal"/>
    <w:link w:val="Heading3Char"/>
    <w:uiPriority w:val="9"/>
    <w:unhideWhenUsed/>
    <w:qFormat/>
    <w:rsid w:val="00B11FFD"/>
    <w:pPr>
      <w:keepNext/>
      <w:keepLines/>
      <w:spacing w:before="120" w:after="120" w:line="252" w:lineRule="auto"/>
      <w:ind w:firstLine="720"/>
      <w:jc w:val="both"/>
      <w:outlineLvl w:val="2"/>
    </w:pPr>
    <w:rPr>
      <w:rFonts w:eastAsiaTheme="majorEastAsia" w:cstheme="majorBidi"/>
      <w:color w:val="000000" w:themeColor="text1"/>
      <w:spacing w:val="-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VNA - List Paragraph,1.,Table Sequence,List Paragraph11,Citation List,List Paragraph-rfp content,List Paragraph12,List Paragraph2,Thang2,List Paragraph 1,List Paragraph Char Char,numbered,Normal Sentence,b1"/>
    <w:basedOn w:val="Normal"/>
    <w:link w:val="ListParagraphChar"/>
    <w:uiPriority w:val="34"/>
    <w:qFormat/>
    <w:rsid w:val="006A0170"/>
    <w:pPr>
      <w:ind w:left="720"/>
      <w:contextualSpacing/>
    </w:pPr>
  </w:style>
  <w:style w:type="paragraph" w:styleId="NormalWeb">
    <w:name w:val="Normal (Web)"/>
    <w:basedOn w:val="Normal"/>
    <w:uiPriority w:val="99"/>
    <w:unhideWhenUsed/>
    <w:rsid w:val="00A04721"/>
    <w:pPr>
      <w:spacing w:before="100" w:beforeAutospacing="1" w:after="100" w:afterAutospacing="1" w:line="240" w:lineRule="auto"/>
    </w:pPr>
    <w:rPr>
      <w:rFonts w:eastAsia="Times New Roman"/>
      <w:noProof w:val="0"/>
      <w:sz w:val="24"/>
      <w:szCs w:val="24"/>
      <w:lang w:val="en-US"/>
    </w:rPr>
  </w:style>
  <w:style w:type="character" w:customStyle="1" w:styleId="Heading1Char">
    <w:name w:val="Heading 1 Char"/>
    <w:basedOn w:val="DefaultParagraphFont"/>
    <w:link w:val="Heading1"/>
    <w:uiPriority w:val="9"/>
    <w:rsid w:val="009D239F"/>
    <w:rPr>
      <w:rFonts w:eastAsiaTheme="majorEastAsia" w:cstheme="majorBidi"/>
      <w:b/>
      <w:noProof/>
      <w:color w:val="000000" w:themeColor="text1"/>
      <w:szCs w:val="32"/>
      <w:lang w:val="vi-VN"/>
    </w:rPr>
  </w:style>
  <w:style w:type="character" w:customStyle="1" w:styleId="Heading2Char">
    <w:name w:val="Heading 2 Char"/>
    <w:basedOn w:val="DefaultParagraphFont"/>
    <w:link w:val="Heading2"/>
    <w:uiPriority w:val="9"/>
    <w:rsid w:val="000662A7"/>
    <w:rPr>
      <w:rFonts w:eastAsia="Times New Roman" w:cstheme="majorBidi"/>
      <w:color w:val="000000" w:themeColor="text1"/>
      <w:szCs w:val="28"/>
    </w:rPr>
  </w:style>
  <w:style w:type="character" w:customStyle="1" w:styleId="Heading3Char">
    <w:name w:val="Heading 3 Char"/>
    <w:basedOn w:val="DefaultParagraphFont"/>
    <w:link w:val="Heading3"/>
    <w:uiPriority w:val="9"/>
    <w:rsid w:val="00B11FFD"/>
    <w:rPr>
      <w:rFonts w:eastAsiaTheme="majorEastAsia" w:cstheme="majorBidi"/>
      <w:noProof/>
      <w:color w:val="000000" w:themeColor="text1"/>
      <w:spacing w:val="-8"/>
      <w:szCs w:val="24"/>
    </w:rPr>
  </w:style>
  <w:style w:type="paragraph" w:styleId="FootnoteText">
    <w:name w:val="footnote text"/>
    <w:basedOn w:val="Normal"/>
    <w:link w:val="FootnoteTextChar"/>
    <w:uiPriority w:val="99"/>
    <w:semiHidden/>
    <w:unhideWhenUsed/>
    <w:rsid w:val="00BB2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A43"/>
    <w:rPr>
      <w:noProof/>
      <w:sz w:val="20"/>
      <w:szCs w:val="20"/>
      <w:lang w:val="vi-VN"/>
    </w:rPr>
  </w:style>
  <w:style w:type="character" w:styleId="FootnoteReference">
    <w:name w:val="footnote reference"/>
    <w:basedOn w:val="DefaultParagraphFont"/>
    <w:uiPriority w:val="99"/>
    <w:semiHidden/>
    <w:unhideWhenUsed/>
    <w:rsid w:val="00BB2A43"/>
    <w:rPr>
      <w:vertAlign w:val="superscript"/>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
    <w:uiPriority w:val="34"/>
    <w:qFormat/>
    <w:locked/>
    <w:rsid w:val="00E81C2E"/>
    <w:rPr>
      <w:noProof/>
      <w:lang w:val="vi-VN"/>
    </w:rPr>
  </w:style>
  <w:style w:type="paragraph" w:styleId="Header">
    <w:name w:val="header"/>
    <w:basedOn w:val="Normal"/>
    <w:link w:val="HeaderChar"/>
    <w:uiPriority w:val="99"/>
    <w:unhideWhenUsed/>
    <w:rsid w:val="001D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6E3"/>
    <w:rPr>
      <w:noProof/>
      <w:lang w:val="vi-VN"/>
    </w:rPr>
  </w:style>
  <w:style w:type="paragraph" w:styleId="Footer">
    <w:name w:val="footer"/>
    <w:basedOn w:val="Normal"/>
    <w:link w:val="FooterChar"/>
    <w:uiPriority w:val="99"/>
    <w:unhideWhenUsed/>
    <w:rsid w:val="001D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E3"/>
    <w:rPr>
      <w:noProof/>
      <w:lang w:val="vi-VN"/>
    </w:rPr>
  </w:style>
  <w:style w:type="paragraph" w:styleId="TOCHeading">
    <w:name w:val="TOC Heading"/>
    <w:basedOn w:val="Heading1"/>
    <w:next w:val="Normal"/>
    <w:uiPriority w:val="39"/>
    <w:unhideWhenUsed/>
    <w:qFormat/>
    <w:rsid w:val="0002289D"/>
    <w:pPr>
      <w:spacing w:before="240" w:line="259" w:lineRule="auto"/>
      <w:jc w:val="left"/>
      <w:outlineLvl w:val="9"/>
    </w:pPr>
    <w:rPr>
      <w:rFonts w:asciiTheme="majorHAnsi" w:hAnsiTheme="majorHAnsi"/>
      <w:b w:val="0"/>
      <w:noProof w:val="0"/>
      <w:color w:val="365F91" w:themeColor="accent1" w:themeShade="BF"/>
      <w:sz w:val="32"/>
      <w:lang w:val="en-US"/>
    </w:rPr>
  </w:style>
  <w:style w:type="paragraph" w:styleId="TOC1">
    <w:name w:val="toc 1"/>
    <w:basedOn w:val="Normal"/>
    <w:next w:val="Normal"/>
    <w:autoRedefine/>
    <w:uiPriority w:val="39"/>
    <w:unhideWhenUsed/>
    <w:rsid w:val="0002289D"/>
    <w:pPr>
      <w:spacing w:after="100"/>
    </w:pPr>
  </w:style>
  <w:style w:type="paragraph" w:styleId="TOC3">
    <w:name w:val="toc 3"/>
    <w:basedOn w:val="Normal"/>
    <w:next w:val="Normal"/>
    <w:autoRedefine/>
    <w:uiPriority w:val="39"/>
    <w:unhideWhenUsed/>
    <w:rsid w:val="0002289D"/>
    <w:pPr>
      <w:spacing w:after="100"/>
      <w:ind w:left="560"/>
    </w:pPr>
  </w:style>
  <w:style w:type="paragraph" w:styleId="TOC2">
    <w:name w:val="toc 2"/>
    <w:basedOn w:val="Normal"/>
    <w:next w:val="Normal"/>
    <w:autoRedefine/>
    <w:uiPriority w:val="39"/>
    <w:unhideWhenUsed/>
    <w:rsid w:val="0002289D"/>
    <w:pPr>
      <w:spacing w:after="100"/>
      <w:ind w:left="280"/>
    </w:pPr>
  </w:style>
  <w:style w:type="paragraph" w:styleId="TOC4">
    <w:name w:val="toc 4"/>
    <w:basedOn w:val="Normal"/>
    <w:next w:val="Normal"/>
    <w:autoRedefine/>
    <w:uiPriority w:val="39"/>
    <w:unhideWhenUsed/>
    <w:rsid w:val="0002289D"/>
    <w:pPr>
      <w:spacing w:after="100" w:line="259" w:lineRule="auto"/>
      <w:ind w:left="660"/>
    </w:pPr>
    <w:rPr>
      <w:rFonts w:asciiTheme="minorHAnsi" w:eastAsiaTheme="minorEastAsia" w:hAnsiTheme="minorHAnsi" w:cstheme="minorBidi"/>
      <w:noProof w:val="0"/>
      <w:sz w:val="22"/>
      <w:lang w:val="en-GB" w:eastAsia="en-GB"/>
    </w:rPr>
  </w:style>
  <w:style w:type="paragraph" w:styleId="TOC5">
    <w:name w:val="toc 5"/>
    <w:basedOn w:val="Normal"/>
    <w:next w:val="Normal"/>
    <w:autoRedefine/>
    <w:uiPriority w:val="39"/>
    <w:unhideWhenUsed/>
    <w:rsid w:val="0002289D"/>
    <w:pPr>
      <w:spacing w:after="100" w:line="259" w:lineRule="auto"/>
      <w:ind w:left="880"/>
    </w:pPr>
    <w:rPr>
      <w:rFonts w:asciiTheme="minorHAnsi" w:eastAsiaTheme="minorEastAsia" w:hAnsiTheme="minorHAnsi" w:cstheme="minorBidi"/>
      <w:noProof w:val="0"/>
      <w:sz w:val="22"/>
      <w:lang w:val="en-GB" w:eastAsia="en-GB"/>
    </w:rPr>
  </w:style>
  <w:style w:type="paragraph" w:styleId="TOC6">
    <w:name w:val="toc 6"/>
    <w:basedOn w:val="Normal"/>
    <w:next w:val="Normal"/>
    <w:autoRedefine/>
    <w:uiPriority w:val="39"/>
    <w:unhideWhenUsed/>
    <w:rsid w:val="0002289D"/>
    <w:pPr>
      <w:spacing w:after="100" w:line="259" w:lineRule="auto"/>
      <w:ind w:left="1100"/>
    </w:pPr>
    <w:rPr>
      <w:rFonts w:asciiTheme="minorHAnsi" w:eastAsiaTheme="minorEastAsia" w:hAnsiTheme="minorHAnsi" w:cstheme="minorBidi"/>
      <w:noProof w:val="0"/>
      <w:sz w:val="22"/>
      <w:lang w:val="en-GB" w:eastAsia="en-GB"/>
    </w:rPr>
  </w:style>
  <w:style w:type="paragraph" w:styleId="TOC7">
    <w:name w:val="toc 7"/>
    <w:basedOn w:val="Normal"/>
    <w:next w:val="Normal"/>
    <w:autoRedefine/>
    <w:uiPriority w:val="39"/>
    <w:unhideWhenUsed/>
    <w:rsid w:val="0002289D"/>
    <w:pPr>
      <w:spacing w:after="100" w:line="259" w:lineRule="auto"/>
      <w:ind w:left="1320"/>
    </w:pPr>
    <w:rPr>
      <w:rFonts w:asciiTheme="minorHAnsi" w:eastAsiaTheme="minorEastAsia" w:hAnsiTheme="minorHAnsi" w:cstheme="minorBidi"/>
      <w:noProof w:val="0"/>
      <w:sz w:val="22"/>
      <w:lang w:val="en-GB" w:eastAsia="en-GB"/>
    </w:rPr>
  </w:style>
  <w:style w:type="paragraph" w:styleId="TOC8">
    <w:name w:val="toc 8"/>
    <w:basedOn w:val="Normal"/>
    <w:next w:val="Normal"/>
    <w:autoRedefine/>
    <w:uiPriority w:val="39"/>
    <w:unhideWhenUsed/>
    <w:rsid w:val="0002289D"/>
    <w:pPr>
      <w:spacing w:after="100" w:line="259" w:lineRule="auto"/>
      <w:ind w:left="1540"/>
    </w:pPr>
    <w:rPr>
      <w:rFonts w:asciiTheme="minorHAnsi" w:eastAsiaTheme="minorEastAsia" w:hAnsiTheme="minorHAnsi" w:cstheme="minorBidi"/>
      <w:noProof w:val="0"/>
      <w:sz w:val="22"/>
      <w:lang w:val="en-GB" w:eastAsia="en-GB"/>
    </w:rPr>
  </w:style>
  <w:style w:type="paragraph" w:styleId="TOC9">
    <w:name w:val="toc 9"/>
    <w:basedOn w:val="Normal"/>
    <w:next w:val="Normal"/>
    <w:autoRedefine/>
    <w:uiPriority w:val="39"/>
    <w:unhideWhenUsed/>
    <w:rsid w:val="0002289D"/>
    <w:pPr>
      <w:spacing w:after="100" w:line="259" w:lineRule="auto"/>
      <w:ind w:left="1760"/>
    </w:pPr>
    <w:rPr>
      <w:rFonts w:asciiTheme="minorHAnsi" w:eastAsiaTheme="minorEastAsia" w:hAnsiTheme="minorHAnsi" w:cstheme="minorBidi"/>
      <w:noProof w:val="0"/>
      <w:sz w:val="22"/>
      <w:lang w:val="en-GB" w:eastAsia="en-GB"/>
    </w:rPr>
  </w:style>
  <w:style w:type="character" w:styleId="Hyperlink">
    <w:name w:val="Hyperlink"/>
    <w:basedOn w:val="DefaultParagraphFont"/>
    <w:uiPriority w:val="99"/>
    <w:unhideWhenUsed/>
    <w:rsid w:val="0002289D"/>
    <w:rPr>
      <w:color w:val="0000FF" w:themeColor="hyperlink"/>
      <w:u w:val="single"/>
    </w:rPr>
  </w:style>
  <w:style w:type="paragraph" w:styleId="BalloonText">
    <w:name w:val="Balloon Text"/>
    <w:basedOn w:val="Normal"/>
    <w:link w:val="BalloonTextChar"/>
    <w:uiPriority w:val="99"/>
    <w:semiHidden/>
    <w:unhideWhenUsed/>
    <w:rsid w:val="0008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F4"/>
    <w:rPr>
      <w:rFonts w:ascii="Segoe UI" w:hAnsi="Segoe UI" w:cs="Segoe UI"/>
      <w:noProof/>
      <w:sz w:val="18"/>
      <w:szCs w:val="18"/>
      <w:lang w:val="vi-VN"/>
    </w:rPr>
  </w:style>
  <w:style w:type="character" w:customStyle="1" w:styleId="fontstyle01">
    <w:name w:val="fontstyle01"/>
    <w:basedOn w:val="DefaultParagraphFont"/>
    <w:rsid w:val="00D0746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957">
      <w:bodyDiv w:val="1"/>
      <w:marLeft w:val="0"/>
      <w:marRight w:val="0"/>
      <w:marTop w:val="0"/>
      <w:marBottom w:val="0"/>
      <w:divBdr>
        <w:top w:val="none" w:sz="0" w:space="0" w:color="auto"/>
        <w:left w:val="none" w:sz="0" w:space="0" w:color="auto"/>
        <w:bottom w:val="none" w:sz="0" w:space="0" w:color="auto"/>
        <w:right w:val="none" w:sz="0" w:space="0" w:color="auto"/>
      </w:divBdr>
    </w:div>
    <w:div w:id="70584506">
      <w:bodyDiv w:val="1"/>
      <w:marLeft w:val="0"/>
      <w:marRight w:val="0"/>
      <w:marTop w:val="0"/>
      <w:marBottom w:val="0"/>
      <w:divBdr>
        <w:top w:val="none" w:sz="0" w:space="0" w:color="auto"/>
        <w:left w:val="none" w:sz="0" w:space="0" w:color="auto"/>
        <w:bottom w:val="none" w:sz="0" w:space="0" w:color="auto"/>
        <w:right w:val="none" w:sz="0" w:space="0" w:color="auto"/>
      </w:divBdr>
    </w:div>
    <w:div w:id="136803320">
      <w:bodyDiv w:val="1"/>
      <w:marLeft w:val="0"/>
      <w:marRight w:val="0"/>
      <w:marTop w:val="0"/>
      <w:marBottom w:val="0"/>
      <w:divBdr>
        <w:top w:val="none" w:sz="0" w:space="0" w:color="auto"/>
        <w:left w:val="none" w:sz="0" w:space="0" w:color="auto"/>
        <w:bottom w:val="none" w:sz="0" w:space="0" w:color="auto"/>
        <w:right w:val="none" w:sz="0" w:space="0" w:color="auto"/>
      </w:divBdr>
    </w:div>
    <w:div w:id="154422862">
      <w:bodyDiv w:val="1"/>
      <w:marLeft w:val="0"/>
      <w:marRight w:val="0"/>
      <w:marTop w:val="0"/>
      <w:marBottom w:val="0"/>
      <w:divBdr>
        <w:top w:val="none" w:sz="0" w:space="0" w:color="auto"/>
        <w:left w:val="none" w:sz="0" w:space="0" w:color="auto"/>
        <w:bottom w:val="none" w:sz="0" w:space="0" w:color="auto"/>
        <w:right w:val="none" w:sz="0" w:space="0" w:color="auto"/>
      </w:divBdr>
    </w:div>
    <w:div w:id="280261428">
      <w:bodyDiv w:val="1"/>
      <w:marLeft w:val="0"/>
      <w:marRight w:val="0"/>
      <w:marTop w:val="0"/>
      <w:marBottom w:val="0"/>
      <w:divBdr>
        <w:top w:val="none" w:sz="0" w:space="0" w:color="auto"/>
        <w:left w:val="none" w:sz="0" w:space="0" w:color="auto"/>
        <w:bottom w:val="none" w:sz="0" w:space="0" w:color="auto"/>
        <w:right w:val="none" w:sz="0" w:space="0" w:color="auto"/>
      </w:divBdr>
    </w:div>
    <w:div w:id="331030990">
      <w:bodyDiv w:val="1"/>
      <w:marLeft w:val="0"/>
      <w:marRight w:val="0"/>
      <w:marTop w:val="0"/>
      <w:marBottom w:val="0"/>
      <w:divBdr>
        <w:top w:val="none" w:sz="0" w:space="0" w:color="auto"/>
        <w:left w:val="none" w:sz="0" w:space="0" w:color="auto"/>
        <w:bottom w:val="none" w:sz="0" w:space="0" w:color="auto"/>
        <w:right w:val="none" w:sz="0" w:space="0" w:color="auto"/>
      </w:divBdr>
    </w:div>
    <w:div w:id="365176532">
      <w:bodyDiv w:val="1"/>
      <w:marLeft w:val="0"/>
      <w:marRight w:val="0"/>
      <w:marTop w:val="0"/>
      <w:marBottom w:val="0"/>
      <w:divBdr>
        <w:top w:val="none" w:sz="0" w:space="0" w:color="auto"/>
        <w:left w:val="none" w:sz="0" w:space="0" w:color="auto"/>
        <w:bottom w:val="none" w:sz="0" w:space="0" w:color="auto"/>
        <w:right w:val="none" w:sz="0" w:space="0" w:color="auto"/>
      </w:divBdr>
    </w:div>
    <w:div w:id="376052660">
      <w:bodyDiv w:val="1"/>
      <w:marLeft w:val="0"/>
      <w:marRight w:val="0"/>
      <w:marTop w:val="0"/>
      <w:marBottom w:val="0"/>
      <w:divBdr>
        <w:top w:val="none" w:sz="0" w:space="0" w:color="auto"/>
        <w:left w:val="none" w:sz="0" w:space="0" w:color="auto"/>
        <w:bottom w:val="none" w:sz="0" w:space="0" w:color="auto"/>
        <w:right w:val="none" w:sz="0" w:space="0" w:color="auto"/>
      </w:divBdr>
    </w:div>
    <w:div w:id="378213519">
      <w:bodyDiv w:val="1"/>
      <w:marLeft w:val="0"/>
      <w:marRight w:val="0"/>
      <w:marTop w:val="0"/>
      <w:marBottom w:val="0"/>
      <w:divBdr>
        <w:top w:val="none" w:sz="0" w:space="0" w:color="auto"/>
        <w:left w:val="none" w:sz="0" w:space="0" w:color="auto"/>
        <w:bottom w:val="none" w:sz="0" w:space="0" w:color="auto"/>
        <w:right w:val="none" w:sz="0" w:space="0" w:color="auto"/>
      </w:divBdr>
    </w:div>
    <w:div w:id="478108283">
      <w:bodyDiv w:val="1"/>
      <w:marLeft w:val="0"/>
      <w:marRight w:val="0"/>
      <w:marTop w:val="0"/>
      <w:marBottom w:val="0"/>
      <w:divBdr>
        <w:top w:val="none" w:sz="0" w:space="0" w:color="auto"/>
        <w:left w:val="none" w:sz="0" w:space="0" w:color="auto"/>
        <w:bottom w:val="none" w:sz="0" w:space="0" w:color="auto"/>
        <w:right w:val="none" w:sz="0" w:space="0" w:color="auto"/>
      </w:divBdr>
    </w:div>
    <w:div w:id="506334285">
      <w:bodyDiv w:val="1"/>
      <w:marLeft w:val="0"/>
      <w:marRight w:val="0"/>
      <w:marTop w:val="0"/>
      <w:marBottom w:val="0"/>
      <w:divBdr>
        <w:top w:val="none" w:sz="0" w:space="0" w:color="auto"/>
        <w:left w:val="none" w:sz="0" w:space="0" w:color="auto"/>
        <w:bottom w:val="none" w:sz="0" w:space="0" w:color="auto"/>
        <w:right w:val="none" w:sz="0" w:space="0" w:color="auto"/>
      </w:divBdr>
    </w:div>
    <w:div w:id="656954644">
      <w:bodyDiv w:val="1"/>
      <w:marLeft w:val="0"/>
      <w:marRight w:val="0"/>
      <w:marTop w:val="0"/>
      <w:marBottom w:val="0"/>
      <w:divBdr>
        <w:top w:val="none" w:sz="0" w:space="0" w:color="auto"/>
        <w:left w:val="none" w:sz="0" w:space="0" w:color="auto"/>
        <w:bottom w:val="none" w:sz="0" w:space="0" w:color="auto"/>
        <w:right w:val="none" w:sz="0" w:space="0" w:color="auto"/>
      </w:divBdr>
    </w:div>
    <w:div w:id="696126371">
      <w:bodyDiv w:val="1"/>
      <w:marLeft w:val="0"/>
      <w:marRight w:val="0"/>
      <w:marTop w:val="0"/>
      <w:marBottom w:val="0"/>
      <w:divBdr>
        <w:top w:val="none" w:sz="0" w:space="0" w:color="auto"/>
        <w:left w:val="none" w:sz="0" w:space="0" w:color="auto"/>
        <w:bottom w:val="none" w:sz="0" w:space="0" w:color="auto"/>
        <w:right w:val="none" w:sz="0" w:space="0" w:color="auto"/>
      </w:divBdr>
    </w:div>
    <w:div w:id="711926809">
      <w:bodyDiv w:val="1"/>
      <w:marLeft w:val="0"/>
      <w:marRight w:val="0"/>
      <w:marTop w:val="0"/>
      <w:marBottom w:val="0"/>
      <w:divBdr>
        <w:top w:val="none" w:sz="0" w:space="0" w:color="auto"/>
        <w:left w:val="none" w:sz="0" w:space="0" w:color="auto"/>
        <w:bottom w:val="none" w:sz="0" w:space="0" w:color="auto"/>
        <w:right w:val="none" w:sz="0" w:space="0" w:color="auto"/>
      </w:divBdr>
    </w:div>
    <w:div w:id="794298625">
      <w:bodyDiv w:val="1"/>
      <w:marLeft w:val="0"/>
      <w:marRight w:val="0"/>
      <w:marTop w:val="0"/>
      <w:marBottom w:val="0"/>
      <w:divBdr>
        <w:top w:val="none" w:sz="0" w:space="0" w:color="auto"/>
        <w:left w:val="none" w:sz="0" w:space="0" w:color="auto"/>
        <w:bottom w:val="none" w:sz="0" w:space="0" w:color="auto"/>
        <w:right w:val="none" w:sz="0" w:space="0" w:color="auto"/>
      </w:divBdr>
    </w:div>
    <w:div w:id="806434220">
      <w:bodyDiv w:val="1"/>
      <w:marLeft w:val="0"/>
      <w:marRight w:val="0"/>
      <w:marTop w:val="0"/>
      <w:marBottom w:val="0"/>
      <w:divBdr>
        <w:top w:val="none" w:sz="0" w:space="0" w:color="auto"/>
        <w:left w:val="none" w:sz="0" w:space="0" w:color="auto"/>
        <w:bottom w:val="none" w:sz="0" w:space="0" w:color="auto"/>
        <w:right w:val="none" w:sz="0" w:space="0" w:color="auto"/>
      </w:divBdr>
    </w:div>
    <w:div w:id="943077942">
      <w:bodyDiv w:val="1"/>
      <w:marLeft w:val="0"/>
      <w:marRight w:val="0"/>
      <w:marTop w:val="0"/>
      <w:marBottom w:val="0"/>
      <w:divBdr>
        <w:top w:val="none" w:sz="0" w:space="0" w:color="auto"/>
        <w:left w:val="none" w:sz="0" w:space="0" w:color="auto"/>
        <w:bottom w:val="none" w:sz="0" w:space="0" w:color="auto"/>
        <w:right w:val="none" w:sz="0" w:space="0" w:color="auto"/>
      </w:divBdr>
    </w:div>
    <w:div w:id="984697256">
      <w:bodyDiv w:val="1"/>
      <w:marLeft w:val="0"/>
      <w:marRight w:val="0"/>
      <w:marTop w:val="0"/>
      <w:marBottom w:val="0"/>
      <w:divBdr>
        <w:top w:val="none" w:sz="0" w:space="0" w:color="auto"/>
        <w:left w:val="none" w:sz="0" w:space="0" w:color="auto"/>
        <w:bottom w:val="none" w:sz="0" w:space="0" w:color="auto"/>
        <w:right w:val="none" w:sz="0" w:space="0" w:color="auto"/>
      </w:divBdr>
    </w:div>
    <w:div w:id="1062751670">
      <w:bodyDiv w:val="1"/>
      <w:marLeft w:val="0"/>
      <w:marRight w:val="0"/>
      <w:marTop w:val="0"/>
      <w:marBottom w:val="0"/>
      <w:divBdr>
        <w:top w:val="none" w:sz="0" w:space="0" w:color="auto"/>
        <w:left w:val="none" w:sz="0" w:space="0" w:color="auto"/>
        <w:bottom w:val="none" w:sz="0" w:space="0" w:color="auto"/>
        <w:right w:val="none" w:sz="0" w:space="0" w:color="auto"/>
      </w:divBdr>
    </w:div>
    <w:div w:id="1113675695">
      <w:bodyDiv w:val="1"/>
      <w:marLeft w:val="0"/>
      <w:marRight w:val="0"/>
      <w:marTop w:val="0"/>
      <w:marBottom w:val="0"/>
      <w:divBdr>
        <w:top w:val="none" w:sz="0" w:space="0" w:color="auto"/>
        <w:left w:val="none" w:sz="0" w:space="0" w:color="auto"/>
        <w:bottom w:val="none" w:sz="0" w:space="0" w:color="auto"/>
        <w:right w:val="none" w:sz="0" w:space="0" w:color="auto"/>
      </w:divBdr>
    </w:div>
    <w:div w:id="1117337023">
      <w:bodyDiv w:val="1"/>
      <w:marLeft w:val="0"/>
      <w:marRight w:val="0"/>
      <w:marTop w:val="0"/>
      <w:marBottom w:val="0"/>
      <w:divBdr>
        <w:top w:val="none" w:sz="0" w:space="0" w:color="auto"/>
        <w:left w:val="none" w:sz="0" w:space="0" w:color="auto"/>
        <w:bottom w:val="none" w:sz="0" w:space="0" w:color="auto"/>
        <w:right w:val="none" w:sz="0" w:space="0" w:color="auto"/>
      </w:divBdr>
    </w:div>
    <w:div w:id="1136022930">
      <w:bodyDiv w:val="1"/>
      <w:marLeft w:val="0"/>
      <w:marRight w:val="0"/>
      <w:marTop w:val="0"/>
      <w:marBottom w:val="0"/>
      <w:divBdr>
        <w:top w:val="none" w:sz="0" w:space="0" w:color="auto"/>
        <w:left w:val="none" w:sz="0" w:space="0" w:color="auto"/>
        <w:bottom w:val="none" w:sz="0" w:space="0" w:color="auto"/>
        <w:right w:val="none" w:sz="0" w:space="0" w:color="auto"/>
      </w:divBdr>
    </w:div>
    <w:div w:id="1141727411">
      <w:bodyDiv w:val="1"/>
      <w:marLeft w:val="0"/>
      <w:marRight w:val="0"/>
      <w:marTop w:val="0"/>
      <w:marBottom w:val="0"/>
      <w:divBdr>
        <w:top w:val="none" w:sz="0" w:space="0" w:color="auto"/>
        <w:left w:val="none" w:sz="0" w:space="0" w:color="auto"/>
        <w:bottom w:val="none" w:sz="0" w:space="0" w:color="auto"/>
        <w:right w:val="none" w:sz="0" w:space="0" w:color="auto"/>
      </w:divBdr>
    </w:div>
    <w:div w:id="1182936501">
      <w:bodyDiv w:val="1"/>
      <w:marLeft w:val="0"/>
      <w:marRight w:val="0"/>
      <w:marTop w:val="0"/>
      <w:marBottom w:val="0"/>
      <w:divBdr>
        <w:top w:val="none" w:sz="0" w:space="0" w:color="auto"/>
        <w:left w:val="none" w:sz="0" w:space="0" w:color="auto"/>
        <w:bottom w:val="none" w:sz="0" w:space="0" w:color="auto"/>
        <w:right w:val="none" w:sz="0" w:space="0" w:color="auto"/>
      </w:divBdr>
    </w:div>
    <w:div w:id="1186214739">
      <w:bodyDiv w:val="1"/>
      <w:marLeft w:val="0"/>
      <w:marRight w:val="0"/>
      <w:marTop w:val="0"/>
      <w:marBottom w:val="0"/>
      <w:divBdr>
        <w:top w:val="none" w:sz="0" w:space="0" w:color="auto"/>
        <w:left w:val="none" w:sz="0" w:space="0" w:color="auto"/>
        <w:bottom w:val="none" w:sz="0" w:space="0" w:color="auto"/>
        <w:right w:val="none" w:sz="0" w:space="0" w:color="auto"/>
      </w:divBdr>
    </w:div>
    <w:div w:id="1186946621">
      <w:bodyDiv w:val="1"/>
      <w:marLeft w:val="0"/>
      <w:marRight w:val="0"/>
      <w:marTop w:val="0"/>
      <w:marBottom w:val="0"/>
      <w:divBdr>
        <w:top w:val="none" w:sz="0" w:space="0" w:color="auto"/>
        <w:left w:val="none" w:sz="0" w:space="0" w:color="auto"/>
        <w:bottom w:val="none" w:sz="0" w:space="0" w:color="auto"/>
        <w:right w:val="none" w:sz="0" w:space="0" w:color="auto"/>
      </w:divBdr>
    </w:div>
    <w:div w:id="1207259059">
      <w:bodyDiv w:val="1"/>
      <w:marLeft w:val="0"/>
      <w:marRight w:val="0"/>
      <w:marTop w:val="0"/>
      <w:marBottom w:val="0"/>
      <w:divBdr>
        <w:top w:val="none" w:sz="0" w:space="0" w:color="auto"/>
        <w:left w:val="none" w:sz="0" w:space="0" w:color="auto"/>
        <w:bottom w:val="none" w:sz="0" w:space="0" w:color="auto"/>
        <w:right w:val="none" w:sz="0" w:space="0" w:color="auto"/>
      </w:divBdr>
    </w:div>
    <w:div w:id="1253509991">
      <w:bodyDiv w:val="1"/>
      <w:marLeft w:val="0"/>
      <w:marRight w:val="0"/>
      <w:marTop w:val="0"/>
      <w:marBottom w:val="0"/>
      <w:divBdr>
        <w:top w:val="none" w:sz="0" w:space="0" w:color="auto"/>
        <w:left w:val="none" w:sz="0" w:space="0" w:color="auto"/>
        <w:bottom w:val="none" w:sz="0" w:space="0" w:color="auto"/>
        <w:right w:val="none" w:sz="0" w:space="0" w:color="auto"/>
      </w:divBdr>
    </w:div>
    <w:div w:id="1266957594">
      <w:bodyDiv w:val="1"/>
      <w:marLeft w:val="0"/>
      <w:marRight w:val="0"/>
      <w:marTop w:val="0"/>
      <w:marBottom w:val="0"/>
      <w:divBdr>
        <w:top w:val="none" w:sz="0" w:space="0" w:color="auto"/>
        <w:left w:val="none" w:sz="0" w:space="0" w:color="auto"/>
        <w:bottom w:val="none" w:sz="0" w:space="0" w:color="auto"/>
        <w:right w:val="none" w:sz="0" w:space="0" w:color="auto"/>
      </w:divBdr>
    </w:div>
    <w:div w:id="1284921454">
      <w:bodyDiv w:val="1"/>
      <w:marLeft w:val="0"/>
      <w:marRight w:val="0"/>
      <w:marTop w:val="0"/>
      <w:marBottom w:val="0"/>
      <w:divBdr>
        <w:top w:val="none" w:sz="0" w:space="0" w:color="auto"/>
        <w:left w:val="none" w:sz="0" w:space="0" w:color="auto"/>
        <w:bottom w:val="none" w:sz="0" w:space="0" w:color="auto"/>
        <w:right w:val="none" w:sz="0" w:space="0" w:color="auto"/>
      </w:divBdr>
    </w:div>
    <w:div w:id="1466850827">
      <w:bodyDiv w:val="1"/>
      <w:marLeft w:val="0"/>
      <w:marRight w:val="0"/>
      <w:marTop w:val="0"/>
      <w:marBottom w:val="0"/>
      <w:divBdr>
        <w:top w:val="none" w:sz="0" w:space="0" w:color="auto"/>
        <w:left w:val="none" w:sz="0" w:space="0" w:color="auto"/>
        <w:bottom w:val="none" w:sz="0" w:space="0" w:color="auto"/>
        <w:right w:val="none" w:sz="0" w:space="0" w:color="auto"/>
      </w:divBdr>
    </w:div>
    <w:div w:id="1660377779">
      <w:bodyDiv w:val="1"/>
      <w:marLeft w:val="0"/>
      <w:marRight w:val="0"/>
      <w:marTop w:val="0"/>
      <w:marBottom w:val="0"/>
      <w:divBdr>
        <w:top w:val="none" w:sz="0" w:space="0" w:color="auto"/>
        <w:left w:val="none" w:sz="0" w:space="0" w:color="auto"/>
        <w:bottom w:val="none" w:sz="0" w:space="0" w:color="auto"/>
        <w:right w:val="none" w:sz="0" w:space="0" w:color="auto"/>
      </w:divBdr>
    </w:div>
    <w:div w:id="1678658145">
      <w:bodyDiv w:val="1"/>
      <w:marLeft w:val="0"/>
      <w:marRight w:val="0"/>
      <w:marTop w:val="0"/>
      <w:marBottom w:val="0"/>
      <w:divBdr>
        <w:top w:val="none" w:sz="0" w:space="0" w:color="auto"/>
        <w:left w:val="none" w:sz="0" w:space="0" w:color="auto"/>
        <w:bottom w:val="none" w:sz="0" w:space="0" w:color="auto"/>
        <w:right w:val="none" w:sz="0" w:space="0" w:color="auto"/>
      </w:divBdr>
    </w:div>
    <w:div w:id="1802191501">
      <w:bodyDiv w:val="1"/>
      <w:marLeft w:val="0"/>
      <w:marRight w:val="0"/>
      <w:marTop w:val="0"/>
      <w:marBottom w:val="0"/>
      <w:divBdr>
        <w:top w:val="none" w:sz="0" w:space="0" w:color="auto"/>
        <w:left w:val="none" w:sz="0" w:space="0" w:color="auto"/>
        <w:bottom w:val="none" w:sz="0" w:space="0" w:color="auto"/>
        <w:right w:val="none" w:sz="0" w:space="0" w:color="auto"/>
      </w:divBdr>
    </w:div>
    <w:div w:id="1815873676">
      <w:bodyDiv w:val="1"/>
      <w:marLeft w:val="0"/>
      <w:marRight w:val="0"/>
      <w:marTop w:val="0"/>
      <w:marBottom w:val="0"/>
      <w:divBdr>
        <w:top w:val="none" w:sz="0" w:space="0" w:color="auto"/>
        <w:left w:val="none" w:sz="0" w:space="0" w:color="auto"/>
        <w:bottom w:val="none" w:sz="0" w:space="0" w:color="auto"/>
        <w:right w:val="none" w:sz="0" w:space="0" w:color="auto"/>
      </w:divBdr>
    </w:div>
    <w:div w:id="1874033828">
      <w:bodyDiv w:val="1"/>
      <w:marLeft w:val="0"/>
      <w:marRight w:val="0"/>
      <w:marTop w:val="0"/>
      <w:marBottom w:val="0"/>
      <w:divBdr>
        <w:top w:val="none" w:sz="0" w:space="0" w:color="auto"/>
        <w:left w:val="none" w:sz="0" w:space="0" w:color="auto"/>
        <w:bottom w:val="none" w:sz="0" w:space="0" w:color="auto"/>
        <w:right w:val="none" w:sz="0" w:space="0" w:color="auto"/>
      </w:divBdr>
    </w:div>
    <w:div w:id="2026129494">
      <w:bodyDiv w:val="1"/>
      <w:marLeft w:val="0"/>
      <w:marRight w:val="0"/>
      <w:marTop w:val="0"/>
      <w:marBottom w:val="0"/>
      <w:divBdr>
        <w:top w:val="none" w:sz="0" w:space="0" w:color="auto"/>
        <w:left w:val="none" w:sz="0" w:space="0" w:color="auto"/>
        <w:bottom w:val="none" w:sz="0" w:space="0" w:color="auto"/>
        <w:right w:val="none" w:sz="0" w:space="0" w:color="auto"/>
      </w:divBdr>
    </w:div>
    <w:div w:id="2056277069">
      <w:bodyDiv w:val="1"/>
      <w:marLeft w:val="0"/>
      <w:marRight w:val="0"/>
      <w:marTop w:val="0"/>
      <w:marBottom w:val="0"/>
      <w:divBdr>
        <w:top w:val="none" w:sz="0" w:space="0" w:color="auto"/>
        <w:left w:val="none" w:sz="0" w:space="0" w:color="auto"/>
        <w:bottom w:val="none" w:sz="0" w:space="0" w:color="auto"/>
        <w:right w:val="none" w:sz="0" w:space="0" w:color="auto"/>
      </w:divBdr>
    </w:div>
    <w:div w:id="21106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4507A-F1E6-47D9-B9E2-8A0DFE7B1EC4}"/>
</file>

<file path=customXml/itemProps2.xml><?xml version="1.0" encoding="utf-8"?>
<ds:datastoreItem xmlns:ds="http://schemas.openxmlformats.org/officeDocument/2006/customXml" ds:itemID="{D24B23DB-13E2-4393-99FB-354F29246B48}"/>
</file>

<file path=customXml/itemProps3.xml><?xml version="1.0" encoding="utf-8"?>
<ds:datastoreItem xmlns:ds="http://schemas.openxmlformats.org/officeDocument/2006/customXml" ds:itemID="{2FCD42D4-15F9-4F68-A786-FF67CFF64589}"/>
</file>

<file path=customXml/itemProps4.xml><?xml version="1.0" encoding="utf-8"?>
<ds:datastoreItem xmlns:ds="http://schemas.openxmlformats.org/officeDocument/2006/customXml" ds:itemID="{21ABC9A2-69EC-4273-AF68-50F72FB82E04}"/>
</file>

<file path=docProps/app.xml><?xml version="1.0" encoding="utf-8"?>
<Properties xmlns="http://schemas.openxmlformats.org/officeDocument/2006/extended-properties" xmlns:vt="http://schemas.openxmlformats.org/officeDocument/2006/docPropsVTypes">
  <Template>Normal</Template>
  <TotalTime>671</TotalTime>
  <Pages>21</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 1</dc:creator>
  <cp:lastModifiedBy>Dao Duc Trieu</cp:lastModifiedBy>
  <cp:revision>288</cp:revision>
  <cp:lastPrinted>2018-10-31T09:28:00Z</cp:lastPrinted>
  <dcterms:created xsi:type="dcterms:W3CDTF">2018-10-19T07:08:00Z</dcterms:created>
  <dcterms:modified xsi:type="dcterms:W3CDTF">2018-11-01T01:25:00Z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