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044AF" w:rsidRPr="00552BD4" w:rsidRDefault="001044AF" w:rsidP="005D175E">
      <w:pPr>
        <w:rPr>
          <w:b/>
        </w:rPr>
      </w:pPr>
      <w:r w:rsidRPr="00552BD4">
        <w:rPr>
          <w:b/>
        </w:rPr>
        <w:tab/>
      </w:r>
    </w:p>
    <w:tbl>
      <w:tblPr>
        <w:tblW w:w="14280" w:type="dxa"/>
        <w:tblInd w:w="108" w:type="dxa"/>
        <w:tblLook w:val="01E0" w:firstRow="1" w:lastRow="1" w:firstColumn="1" w:lastColumn="1" w:noHBand="0" w:noVBand="0"/>
      </w:tblPr>
      <w:tblGrid>
        <w:gridCol w:w="4680"/>
        <w:gridCol w:w="9600"/>
      </w:tblGrid>
      <w:tr w:rsidR="001044AF" w:rsidRPr="00552BD4" w:rsidTr="00026765">
        <w:trPr>
          <w:trHeight w:val="1003"/>
        </w:trPr>
        <w:tc>
          <w:tcPr>
            <w:tcW w:w="4680" w:type="dxa"/>
          </w:tcPr>
          <w:p w:rsidR="001044AF" w:rsidRPr="00552BD4" w:rsidRDefault="00E91208" w:rsidP="005D175E">
            <w:pPr>
              <w:jc w:val="center"/>
              <w:rPr>
                <w:iCs/>
              </w:rPr>
            </w:pPr>
            <w:r w:rsidRPr="00552BD4">
              <w:rPr>
                <w:b/>
                <w:noProof/>
              </w:rPr>
              <mc:AlternateContent>
                <mc:Choice Requires="wps">
                  <w:drawing>
                    <wp:anchor distT="0" distB="0" distL="114300" distR="114300" simplePos="0" relativeHeight="251656704" behindDoc="0" locked="0" layoutInCell="1" allowOverlap="1">
                      <wp:simplePos x="0" y="0"/>
                      <wp:positionH relativeFrom="column">
                        <wp:posOffset>1017270</wp:posOffset>
                      </wp:positionH>
                      <wp:positionV relativeFrom="paragraph">
                        <wp:posOffset>214630</wp:posOffset>
                      </wp:positionV>
                      <wp:extent cx="685800" cy="0"/>
                      <wp:effectExtent l="13335" t="12065" r="5715" b="6985"/>
                      <wp:wrapNone/>
                      <wp:docPr id="3" name="Lin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58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4ECBF60" id="Line 2" o:spid="_x0000_s1026" style="position:absolute;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80.1pt,16.9pt" to="134.1pt,16.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"/>
                  </w:pict>
                </mc:Fallback>
              </mc:AlternateContent>
            </w:r>
            <w:r w:rsidR="001044AF" w:rsidRPr="00552BD4">
              <w:rPr>
                <w:b/>
              </w:rPr>
              <w:t xml:space="preserve">TỔ SOẠN THẢO      </w:t>
            </w:r>
          </w:p>
        </w:tc>
        <w:tc>
          <w:tcPr>
            <w:tcW w:w="9600" w:type="dxa"/>
          </w:tcPr>
          <w:p w:rsidR="001044AF" w:rsidRPr="00552BD4" w:rsidRDefault="001044AF" w:rsidP="005D175E">
            <w:pPr>
              <w:jc w:val="center"/>
              <w:rPr>
                <w:b/>
                <w:bCs/>
              </w:rPr>
            </w:pPr>
            <w:r w:rsidRPr="00552BD4">
              <w:rPr>
                <w:b/>
                <w:bCs/>
              </w:rPr>
              <w:t>CỘNG HÒA XÃ HỘI CHỦ NGHĨA VIỆT NAM</w:t>
            </w:r>
          </w:p>
          <w:p w:rsidR="001044AF" w:rsidRPr="00552BD4" w:rsidRDefault="001044AF" w:rsidP="005D175E">
            <w:pPr>
              <w:jc w:val="center"/>
              <w:rPr>
                <w:i/>
                <w:iCs/>
              </w:rPr>
            </w:pPr>
            <w:r w:rsidRPr="00552BD4">
              <w:rPr>
                <w:b/>
                <w:bCs/>
              </w:rPr>
              <w:t>Độc lập - Tự do - Hạnh phúc</w:t>
            </w:r>
          </w:p>
          <w:p w:rsidR="001044AF" w:rsidRPr="00552BD4" w:rsidRDefault="00E91208" w:rsidP="005D175E">
            <w:pPr>
              <w:jc w:val="center"/>
              <w:rPr>
                <w:i/>
                <w:iCs/>
              </w:rPr>
            </w:pPr>
            <w:r w:rsidRPr="00552BD4">
              <w:rPr>
                <w:b/>
                <w:bCs/>
                <w:noProof/>
              </w:rPr>
              <mc:AlternateContent>
                <mc:Choice Requires="wps">
                  <w:drawing>
                    <wp:anchor distT="0" distB="0" distL="114300" distR="114300" simplePos="0" relativeHeight="251657728" behindDoc="0" locked="0" layoutInCell="1" allowOverlap="1">
                      <wp:simplePos x="0" y="0"/>
                      <wp:positionH relativeFrom="column">
                        <wp:posOffset>2052320</wp:posOffset>
                      </wp:positionH>
                      <wp:positionV relativeFrom="paragraph">
                        <wp:posOffset>42545</wp:posOffset>
                      </wp:positionV>
                      <wp:extent cx="1828800" cy="0"/>
                      <wp:effectExtent l="10160" t="9525" r="8890" b="9525"/>
                      <wp:wrapNone/>
                      <wp:docPr id="2" name="Line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288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7C373FD" id="Line 3" o:spid="_x0000_s1026" style="position:absolute;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61.6pt,3.35pt" to="305.6pt,3.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"/>
                  </w:pict>
                </mc:Fallback>
              </mc:AlternateContent>
            </w:r>
          </w:p>
        </w:tc>
      </w:tr>
      <w:tr w:rsidR="001044AF" w:rsidRPr="00552BD4" w:rsidTr="00026765">
        <w:trPr>
          <w:trHeight w:val="93"/>
        </w:trPr>
        <w:tc>
          <w:tcPr>
            <w:tcW w:w="4680" w:type="dxa"/>
          </w:tcPr>
          <w:p w:rsidR="001044AF" w:rsidRPr="00552BD4" w:rsidRDefault="001044AF" w:rsidP="005D175E">
            <w:pPr>
              <w:jc w:val="center"/>
              <w:rPr>
                <w:iCs/>
              </w:rPr>
            </w:pPr>
          </w:p>
        </w:tc>
        <w:tc>
          <w:tcPr>
            <w:tcW w:w="9600" w:type="dxa"/>
          </w:tcPr>
          <w:p w:rsidR="001044AF" w:rsidRPr="00552BD4" w:rsidRDefault="001044AF" w:rsidP="00E020BB">
            <w:pPr>
              <w:jc w:val="center"/>
              <w:rPr>
                <w:iCs/>
              </w:rPr>
            </w:pPr>
            <w:r w:rsidRPr="00552BD4">
              <w:rPr>
                <w:i/>
                <w:iCs/>
              </w:rPr>
              <w:t xml:space="preserve">Hà Nội, ngày </w:t>
            </w:r>
            <w:r w:rsidR="00E020BB">
              <w:rPr>
                <w:i/>
                <w:iCs/>
              </w:rPr>
              <w:t>12</w:t>
            </w:r>
            <w:r w:rsidRPr="00552BD4">
              <w:rPr>
                <w:i/>
                <w:iCs/>
              </w:rPr>
              <w:t xml:space="preserve"> tháng </w:t>
            </w:r>
            <w:r w:rsidR="00E020BB">
              <w:rPr>
                <w:i/>
                <w:iCs/>
              </w:rPr>
              <w:t>01</w:t>
            </w:r>
            <w:r w:rsidRPr="00552BD4">
              <w:rPr>
                <w:i/>
                <w:iCs/>
              </w:rPr>
              <w:t xml:space="preserve"> năm 202</w:t>
            </w:r>
            <w:r w:rsidR="00E020BB">
              <w:rPr>
                <w:i/>
                <w:iCs/>
              </w:rPr>
              <w:t>6</w:t>
            </w:r>
          </w:p>
        </w:tc>
      </w:tr>
    </w:tbl>
    <w:p w:rsidR="001044AF" w:rsidRPr="00552BD4" w:rsidRDefault="001044AF" w:rsidP="005D175E">
      <w:pPr>
        <w:jc w:val="center"/>
      </w:pPr>
      <w:r w:rsidRPr="00552BD4">
        <w:rPr>
          <w:b/>
        </w:rPr>
        <w:tab/>
      </w:r>
      <w:r w:rsidRPr="00552BD4">
        <w:rPr>
          <w:b/>
        </w:rPr>
        <w:tab/>
      </w:r>
      <w:r w:rsidRPr="00552BD4">
        <w:rPr>
          <w:b/>
        </w:rPr>
        <w:tab/>
      </w:r>
      <w:r w:rsidRPr="00552BD4">
        <w:rPr>
          <w:b/>
        </w:rPr>
        <w:tab/>
      </w:r>
      <w:r w:rsidRPr="00552BD4">
        <w:rPr>
          <w:b/>
        </w:rPr>
        <w:tab/>
      </w:r>
      <w:r w:rsidRPr="00552BD4">
        <w:rPr>
          <w:b/>
        </w:rPr>
        <w:tab/>
      </w:r>
    </w:p>
    <w:p w:rsidR="001044AF" w:rsidRPr="00552BD4" w:rsidRDefault="001044AF" w:rsidP="005D175E">
      <w:pPr>
        <w:jc w:val="center"/>
        <w:rPr>
          <w:b/>
        </w:rPr>
      </w:pPr>
      <w:r w:rsidRPr="00552BD4">
        <w:rPr>
          <w:b/>
        </w:rPr>
        <w:t xml:space="preserve">BẢN TỔNG HỢP TIẾP THU, GIẢI TRÌNH  </w:t>
      </w:r>
    </w:p>
    <w:p w:rsidR="00CE1C50" w:rsidRPr="00552BD4" w:rsidRDefault="001044AF" w:rsidP="005D175E">
      <w:pPr>
        <w:jc w:val="center"/>
        <w:rPr>
          <w:b/>
        </w:rPr>
      </w:pPr>
      <w:r w:rsidRPr="00552BD4">
        <w:rPr>
          <w:b/>
        </w:rPr>
        <w:t xml:space="preserve">Ý kiến tham gia của Tổ soạn thảo; lãnh đạo Cục và các phòng thuộc Cục vào dự thảo </w:t>
      </w:r>
    </w:p>
    <w:p w:rsidR="001044AF" w:rsidRPr="00552BD4" w:rsidRDefault="001044AF" w:rsidP="005D175E">
      <w:pPr>
        <w:jc w:val="center"/>
        <w:rPr>
          <w:b/>
        </w:rPr>
      </w:pPr>
      <w:r w:rsidRPr="00552BD4">
        <w:rPr>
          <w:b/>
        </w:rPr>
        <w:t>Quy định thực hiện nhiệm vụ bảo vệ phiên tòa của lực lượng Công an nhân dân</w:t>
      </w:r>
    </w:p>
    <w:p w:rsidR="001044AF" w:rsidRPr="00552BD4" w:rsidRDefault="00E91208" w:rsidP="005D175E">
      <w:pPr>
        <w:rPr>
          <w:b/>
        </w:rPr>
      </w:pPr>
      <w:r w:rsidRPr="00552BD4">
        <w:rPr>
          <w:b/>
          <w:bCs/>
          <w:noProof/>
        </w:rPr>
        <mc:AlternateContent>
          <mc:Choice Requires="wps">
            <w:drawing>
              <wp:anchor distT="0" distB="0" distL="114300" distR="114300" simplePos="0" relativeHeight="251658752" behindDoc="0" locked="0" layoutInCell="1" allowOverlap="1">
                <wp:simplePos x="0" y="0"/>
                <wp:positionH relativeFrom="column">
                  <wp:posOffset>3048000</wp:posOffset>
                </wp:positionH>
                <wp:positionV relativeFrom="paragraph">
                  <wp:posOffset>41275</wp:posOffset>
                </wp:positionV>
                <wp:extent cx="2819400" cy="0"/>
                <wp:effectExtent l="13335" t="8890" r="5715" b="10160"/>
                <wp:wrapNone/>
                <wp:docPr id="1" name="Line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8194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C03A77C" id="Line 4" o:spid="_x0000_s1026" style="position:absolute;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40pt,3.25pt" to="462pt,3.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"/>
            </w:pict>
          </mc:Fallback>
        </mc:AlternateContent>
      </w:r>
    </w:p>
    <w:p w:rsidR="001B4E28" w:rsidRPr="00552BD4" w:rsidRDefault="003C28C9" w:rsidP="00EF2BC3">
      <w:pPr>
        <w:spacing w:before="40" w:after="40"/>
        <w:ind w:firstLine="720"/>
        <w:jc w:val="both"/>
        <w:rPr>
          <w:spacing w:val="-10"/>
        </w:rPr>
      </w:pPr>
      <w:r w:rsidRPr="00552BD4">
        <w:rPr>
          <w:bCs/>
          <w:spacing w:val="-4"/>
        </w:rPr>
        <w:t xml:space="preserve">Ngày </w:t>
      </w:r>
      <w:r w:rsidR="00E8199F" w:rsidRPr="00552BD4">
        <w:rPr>
          <w:bCs/>
          <w:spacing w:val="-4"/>
        </w:rPr>
        <w:t>12</w:t>
      </w:r>
      <w:r w:rsidRPr="00552BD4">
        <w:rPr>
          <w:bCs/>
          <w:spacing w:val="-4"/>
        </w:rPr>
        <w:t>/1</w:t>
      </w:r>
      <w:r w:rsidR="00E8199F" w:rsidRPr="00552BD4">
        <w:rPr>
          <w:bCs/>
          <w:spacing w:val="-4"/>
        </w:rPr>
        <w:t>2</w:t>
      </w:r>
      <w:r w:rsidRPr="00552BD4">
        <w:rPr>
          <w:bCs/>
          <w:spacing w:val="-4"/>
        </w:rPr>
        <w:t>/2025, C</w:t>
      </w:r>
      <w:r w:rsidR="00B51C96">
        <w:rPr>
          <w:bCs/>
          <w:spacing w:val="-4"/>
        </w:rPr>
        <w:t xml:space="preserve">ục Cảnh sát quản lý tạm giữ, tạm giam và thi hành án hình sự tại cộng đồng </w:t>
      </w:r>
      <w:r w:rsidR="00CE1C50" w:rsidRPr="00552BD4">
        <w:rPr>
          <w:bCs/>
          <w:spacing w:val="-4"/>
        </w:rPr>
        <w:t>có Công văn</w:t>
      </w:r>
      <w:r w:rsidR="00D94277" w:rsidRPr="00552BD4">
        <w:rPr>
          <w:bCs/>
          <w:spacing w:val="-4"/>
        </w:rPr>
        <w:t xml:space="preserve"> </w:t>
      </w:r>
      <w:r w:rsidR="00CE1C50" w:rsidRPr="00552BD4">
        <w:rPr>
          <w:bCs/>
          <w:spacing w:val="-4"/>
        </w:rPr>
        <w:t>g</w:t>
      </w:r>
      <w:r w:rsidR="003B26EC">
        <w:rPr>
          <w:bCs/>
          <w:spacing w:val="-4"/>
        </w:rPr>
        <w:t xml:space="preserve">ửi một số Công an các đơn vị, </w:t>
      </w:r>
      <w:r w:rsidR="003B26EC">
        <w:rPr>
          <w:spacing w:val="-10"/>
        </w:rPr>
        <w:t xml:space="preserve">địa phương </w:t>
      </w:r>
      <w:r w:rsidR="00D94277" w:rsidRPr="00552BD4">
        <w:rPr>
          <w:bCs/>
          <w:spacing w:val="-4"/>
        </w:rPr>
        <w:t>để lấy ý kiến vào dự thảo Tờ trình và dự thảo Thông tư của Bộ trưởng Bộ Công an quy định thực hiện nhiệm vụ bảo vệ phiên tòa. Các ý kiến như sau:</w:t>
      </w:r>
    </w:p>
    <w:p w:rsidR="00410491" w:rsidRDefault="001044AF" w:rsidP="005D175E">
      <w:pPr>
        <w:ind w:firstLine="567"/>
        <w:jc w:val="both"/>
        <w:rPr>
          <w:b/>
          <w:bCs/>
        </w:rPr>
      </w:pPr>
      <w:r w:rsidRPr="001B3449">
        <w:rPr>
          <w:bCs/>
        </w:rPr>
        <w:t>Đồng ý dự thảo:</w:t>
      </w:r>
      <w:r w:rsidR="00697DDB" w:rsidRPr="001B3449">
        <w:rPr>
          <w:bCs/>
        </w:rPr>
        <w:t xml:space="preserve"> </w:t>
      </w:r>
      <w:r w:rsidR="003B26EC">
        <w:rPr>
          <w:b/>
          <w:bCs/>
        </w:rPr>
        <w:t>29 đơn vị, địa phương.</w:t>
      </w:r>
    </w:p>
    <w:p w:rsidR="001B3449" w:rsidRDefault="001B3449" w:rsidP="005D175E">
      <w:pPr>
        <w:ind w:firstLine="567"/>
        <w:jc w:val="both"/>
        <w:rPr>
          <w:b/>
          <w:bCs/>
        </w:rPr>
      </w:pPr>
      <w:r w:rsidRPr="001B3449">
        <w:rPr>
          <w:bCs/>
        </w:rPr>
        <w:t xml:space="preserve">Chưa gửi ý kiến tham gia: </w:t>
      </w:r>
      <w:r w:rsidR="00E37DE2">
        <w:rPr>
          <w:b/>
          <w:bCs/>
        </w:rPr>
        <w:t>05</w:t>
      </w:r>
      <w:r w:rsidR="003B26EC">
        <w:rPr>
          <w:b/>
          <w:bCs/>
        </w:rPr>
        <w:t xml:space="preserve"> đơn vị.</w:t>
      </w:r>
    </w:p>
    <w:p w:rsidR="001B3449" w:rsidRDefault="001B3449" w:rsidP="005D175E">
      <w:pPr>
        <w:ind w:firstLine="567"/>
        <w:jc w:val="both"/>
        <w:rPr>
          <w:b/>
          <w:bCs/>
        </w:rPr>
      </w:pPr>
      <w:r w:rsidRPr="00893BC9">
        <w:rPr>
          <w:bCs/>
        </w:rPr>
        <w:t>Các đơn vị có ý kiến tham</w:t>
      </w:r>
      <w:r w:rsidR="001B09BF">
        <w:rPr>
          <w:bCs/>
        </w:rPr>
        <w:t xml:space="preserve"> </w:t>
      </w:r>
      <w:r w:rsidRPr="00893BC9">
        <w:rPr>
          <w:bCs/>
        </w:rPr>
        <w:t xml:space="preserve">gia: </w:t>
      </w:r>
      <w:r w:rsidR="003B26EC">
        <w:rPr>
          <w:b/>
          <w:bCs/>
        </w:rPr>
        <w:t>30 đơn vị, địa phương</w:t>
      </w:r>
      <w:r w:rsidR="00893BC9" w:rsidRPr="00893BC9">
        <w:rPr>
          <w:b/>
          <w:bCs/>
        </w:rPr>
        <w:t>.</w:t>
      </w:r>
    </w:p>
    <w:p w:rsidR="00342E25" w:rsidRPr="00552BD4" w:rsidRDefault="00342E25" w:rsidP="003B26EC">
      <w:pPr>
        <w:jc w:val="both"/>
        <w:rPr>
          <w:bCs/>
          <w:spacing w:val="-4"/>
        </w:rPr>
      </w:pPr>
    </w:p>
    <w:tbl>
      <w:tblPr>
        <w:tblW w:w="15877" w:type="dxa"/>
        <w:tblInd w:w="-13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246"/>
        <w:gridCol w:w="3402"/>
        <w:gridCol w:w="1984"/>
        <w:gridCol w:w="5245"/>
      </w:tblGrid>
      <w:tr w:rsidR="001044AF" w:rsidRPr="00552BD4" w:rsidTr="00D67E2B">
        <w:tc>
          <w:tcPr>
            <w:tcW w:w="5246" w:type="dxa"/>
          </w:tcPr>
          <w:p w:rsidR="00D36E83" w:rsidRPr="00552BD4" w:rsidRDefault="00D36E83" w:rsidP="005D175E">
            <w:pPr>
              <w:jc w:val="center"/>
              <w:rPr>
                <w:b/>
                <w:bCs/>
                <w:spacing w:val="-4"/>
              </w:rPr>
            </w:pPr>
            <w:r w:rsidRPr="00552BD4">
              <w:rPr>
                <w:b/>
                <w:bCs/>
                <w:spacing w:val="-4"/>
              </w:rPr>
              <w:t xml:space="preserve">DỰ THẢO </w:t>
            </w:r>
            <w:r w:rsidR="001044AF" w:rsidRPr="00552BD4">
              <w:rPr>
                <w:b/>
                <w:bCs/>
                <w:spacing w:val="-4"/>
              </w:rPr>
              <w:t xml:space="preserve">THÔNG TƯ </w:t>
            </w:r>
          </w:p>
          <w:p w:rsidR="001044AF" w:rsidRPr="00552BD4" w:rsidRDefault="001044AF" w:rsidP="005D175E">
            <w:pPr>
              <w:jc w:val="center"/>
              <w:rPr>
                <w:b/>
                <w:bCs/>
                <w:spacing w:val="-4"/>
              </w:rPr>
            </w:pPr>
            <w:r w:rsidRPr="00552BD4">
              <w:rPr>
                <w:b/>
                <w:bCs/>
                <w:spacing w:val="-4"/>
              </w:rPr>
              <w:t>XIN Ý KIẾN</w:t>
            </w:r>
          </w:p>
        </w:tc>
        <w:tc>
          <w:tcPr>
            <w:tcW w:w="3402" w:type="dxa"/>
          </w:tcPr>
          <w:p w:rsidR="001044AF" w:rsidRPr="00552BD4" w:rsidRDefault="001044AF" w:rsidP="005D175E">
            <w:pPr>
              <w:jc w:val="center"/>
              <w:rPr>
                <w:b/>
                <w:bCs/>
                <w:spacing w:val="-4"/>
              </w:rPr>
            </w:pPr>
            <w:r w:rsidRPr="00552BD4">
              <w:rPr>
                <w:b/>
                <w:bCs/>
                <w:spacing w:val="-4"/>
              </w:rPr>
              <w:t>Ý KIẾN THAM GIA</w:t>
            </w:r>
          </w:p>
        </w:tc>
        <w:tc>
          <w:tcPr>
            <w:tcW w:w="1984" w:type="dxa"/>
          </w:tcPr>
          <w:p w:rsidR="001044AF" w:rsidRPr="00552BD4" w:rsidRDefault="001B4E28" w:rsidP="005D175E">
            <w:pPr>
              <w:jc w:val="center"/>
              <w:rPr>
                <w:b/>
                <w:bCs/>
                <w:spacing w:val="-4"/>
              </w:rPr>
            </w:pPr>
            <w:r w:rsidRPr="00552BD4">
              <w:rPr>
                <w:b/>
                <w:bCs/>
                <w:spacing w:val="-4"/>
              </w:rPr>
              <w:t>GIẢI TRÌNH Ý KIẾN</w:t>
            </w:r>
          </w:p>
        </w:tc>
        <w:tc>
          <w:tcPr>
            <w:tcW w:w="5245" w:type="dxa"/>
          </w:tcPr>
          <w:p w:rsidR="001044AF" w:rsidRPr="00552BD4" w:rsidRDefault="001044AF" w:rsidP="00D36E83">
            <w:pPr>
              <w:jc w:val="center"/>
              <w:rPr>
                <w:b/>
                <w:bCs/>
                <w:spacing w:val="-4"/>
              </w:rPr>
            </w:pPr>
            <w:r w:rsidRPr="00552BD4">
              <w:rPr>
                <w:b/>
                <w:bCs/>
                <w:spacing w:val="-4"/>
              </w:rPr>
              <w:t xml:space="preserve">THÔNG TƯ ĐÃ CHỈNH LÝ </w:t>
            </w:r>
          </w:p>
        </w:tc>
      </w:tr>
      <w:tr w:rsidR="001044AF" w:rsidRPr="00552BD4" w:rsidTr="00D67E2B">
        <w:tc>
          <w:tcPr>
            <w:tcW w:w="5246" w:type="dxa"/>
          </w:tcPr>
          <w:p w:rsidR="00D36E83" w:rsidRPr="00552BD4" w:rsidRDefault="00D36E83" w:rsidP="00D36E83">
            <w:pPr>
              <w:jc w:val="center"/>
              <w:rPr>
                <w:b/>
                <w:bCs/>
              </w:rPr>
            </w:pPr>
            <w:r w:rsidRPr="00552BD4">
              <w:rPr>
                <w:b/>
                <w:bCs/>
              </w:rPr>
              <w:t>THÔNG TƯ</w:t>
            </w:r>
          </w:p>
          <w:p w:rsidR="001044AF" w:rsidRPr="00552BD4" w:rsidRDefault="00D36E83" w:rsidP="00D36E83">
            <w:pPr>
              <w:widowControl w:val="0"/>
              <w:jc w:val="center"/>
              <w:rPr>
                <w:b/>
              </w:rPr>
            </w:pPr>
            <w:r w:rsidRPr="00552BD4">
              <w:rPr>
                <w:b/>
              </w:rPr>
              <w:t>Quy định thực hiện nhiệm vụ bảo vệ phiên tòa của lực lượng Công an nhân dân</w:t>
            </w:r>
          </w:p>
        </w:tc>
        <w:tc>
          <w:tcPr>
            <w:tcW w:w="3402" w:type="dxa"/>
          </w:tcPr>
          <w:p w:rsidR="001044AF" w:rsidRPr="00552BD4" w:rsidRDefault="003B26EC" w:rsidP="005D175E">
            <w:pPr>
              <w:pStyle w:val="NormalWeb"/>
              <w:spacing w:before="0" w:beforeAutospacing="0" w:after="0" w:afterAutospacing="0"/>
              <w:jc w:val="both"/>
            </w:pPr>
            <w:r>
              <w:rPr>
                <w:b/>
              </w:rPr>
              <w:t>Học viện an ninh nhân dân</w:t>
            </w:r>
            <w:r w:rsidR="0067165C" w:rsidRPr="0067165C">
              <w:rPr>
                <w:b/>
              </w:rPr>
              <w:t>:</w:t>
            </w:r>
            <w:r w:rsidR="0067165C">
              <w:t xml:space="preserve"> Đề nghị sửa lại tên Thông tư thành Thông tư quy định thực hiện nhiệm vụ bảo vệ Toà án của lực lượng CAND</w:t>
            </w:r>
          </w:p>
        </w:tc>
        <w:tc>
          <w:tcPr>
            <w:tcW w:w="1984" w:type="dxa"/>
          </w:tcPr>
          <w:p w:rsidR="001044AF" w:rsidRPr="00893BC9" w:rsidRDefault="0067165C" w:rsidP="00893BC9">
            <w:pPr>
              <w:jc w:val="both"/>
            </w:pPr>
            <w:r>
              <w:rPr>
                <w:bCs/>
                <w:spacing w:val="-4"/>
              </w:rPr>
              <w:t>Không tiếp thu vì</w:t>
            </w:r>
            <w:r w:rsidR="008418DF">
              <w:rPr>
                <w:bCs/>
                <w:spacing w:val="-4"/>
              </w:rPr>
              <w:t xml:space="preserve"> tên Thông tư là thực hiện theo ý kiến chỉ đạo của lãnh đạo BCA tại Công văn số</w:t>
            </w:r>
            <w:r w:rsidR="00F1614C">
              <w:rPr>
                <w:bCs/>
                <w:spacing w:val="-4"/>
              </w:rPr>
              <w:t xml:space="preserve"> </w:t>
            </w:r>
            <w:r w:rsidR="00F1614C">
              <w:t xml:space="preserve">6439/V03-P1 ngày </w:t>
            </w:r>
            <w:r w:rsidR="00F1614C" w:rsidRPr="00C348CC">
              <w:t>17/9/2025</w:t>
            </w:r>
            <w:r w:rsidR="00F1614C">
              <w:t>.</w:t>
            </w:r>
          </w:p>
        </w:tc>
        <w:tc>
          <w:tcPr>
            <w:tcW w:w="5245" w:type="dxa"/>
          </w:tcPr>
          <w:p w:rsidR="00D36E83" w:rsidRPr="00552BD4" w:rsidRDefault="00D36E83" w:rsidP="00D36E83">
            <w:pPr>
              <w:jc w:val="center"/>
              <w:rPr>
                <w:b/>
                <w:bCs/>
              </w:rPr>
            </w:pPr>
            <w:r w:rsidRPr="00552BD4">
              <w:rPr>
                <w:b/>
                <w:bCs/>
              </w:rPr>
              <w:t>THÔNG TƯ</w:t>
            </w:r>
          </w:p>
          <w:p w:rsidR="001044AF" w:rsidRPr="00552BD4" w:rsidRDefault="00D36E83" w:rsidP="00D36E83">
            <w:pPr>
              <w:widowControl w:val="0"/>
              <w:jc w:val="center"/>
              <w:rPr>
                <w:b/>
              </w:rPr>
            </w:pPr>
            <w:r w:rsidRPr="00552BD4">
              <w:rPr>
                <w:b/>
              </w:rPr>
              <w:t>Quy định thực hiện nhiệm vụ bảo vệ phiên tòa của lực lượng Công an nhân dân</w:t>
            </w:r>
          </w:p>
        </w:tc>
      </w:tr>
      <w:tr w:rsidR="00C05C82" w:rsidRPr="00552BD4" w:rsidTr="00D67E2B">
        <w:tc>
          <w:tcPr>
            <w:tcW w:w="5246" w:type="dxa"/>
          </w:tcPr>
          <w:p w:rsidR="00C05C82" w:rsidRPr="00552BD4" w:rsidRDefault="00C05C82" w:rsidP="00847BA2">
            <w:pPr>
              <w:widowControl w:val="0"/>
              <w:spacing w:before="120" w:after="120"/>
              <w:jc w:val="both"/>
              <w:rPr>
                <w:b/>
              </w:rPr>
            </w:pPr>
            <w:r w:rsidRPr="00552BD4">
              <w:rPr>
                <w:b/>
                <w:spacing w:val="4"/>
              </w:rPr>
              <w:t xml:space="preserve"> </w:t>
            </w:r>
            <w:r w:rsidRPr="00552BD4">
              <w:rPr>
                <w:i/>
              </w:rPr>
              <w:t>Căn cứ Bộ luật Tố tụng hình sự số 101/2015/QH13 được sửa đổi, bổ sung một số điều bởi Luật số 02/2021/QH15, Luật số 34/2024/QH15, Luật số 59/2024/QH15 và Luật số 99/2025/QH15;</w:t>
            </w:r>
          </w:p>
          <w:p w:rsidR="00C05C82" w:rsidRPr="00552BD4" w:rsidRDefault="00C05C82" w:rsidP="00847BA2">
            <w:pPr>
              <w:widowControl w:val="0"/>
              <w:spacing w:before="120" w:after="120"/>
              <w:jc w:val="both"/>
              <w:rPr>
                <w:b/>
              </w:rPr>
            </w:pPr>
            <w:r w:rsidRPr="00552BD4">
              <w:rPr>
                <w:i/>
              </w:rPr>
              <w:t>Căn cứ Luật Công an nhân dân số 37/2018/QH14 được sửa đổi, bổ sung một số điều bởi Luật số 21/2023/QH15;</w:t>
            </w:r>
          </w:p>
          <w:p w:rsidR="00C05C82" w:rsidRPr="00552BD4" w:rsidRDefault="00C05C82" w:rsidP="00847BA2">
            <w:pPr>
              <w:spacing w:before="120" w:after="120"/>
              <w:jc w:val="both"/>
              <w:rPr>
                <w:i/>
              </w:rPr>
            </w:pPr>
            <w:r w:rsidRPr="00552BD4">
              <w:rPr>
                <w:i/>
              </w:rPr>
              <w:lastRenderedPageBreak/>
              <w:t>Căn cứ Luật Tổ chức Tòa án số 34/2024/QH15 được sửa đổi, bổ sung một số điều bởi Luật số 81/2025/QH15;</w:t>
            </w:r>
          </w:p>
          <w:p w:rsidR="00C05C82" w:rsidRPr="00552BD4" w:rsidRDefault="00C05C82" w:rsidP="00847BA2">
            <w:pPr>
              <w:spacing w:before="120" w:after="120"/>
              <w:jc w:val="both"/>
              <w:rPr>
                <w:i/>
              </w:rPr>
            </w:pPr>
            <w:r w:rsidRPr="00552BD4">
              <w:rPr>
                <w:i/>
              </w:rPr>
              <w:t>Căn cứ Nghị định số 02/2025/NĐ-CP ngày 18 tháng 02 năm 2025 của Chính phủ quy định chức năng, nhiệm vụ, quyền hạn và cơ cấu tổ chức của Bộ Công an, được sửa đổi bổ sung bởi Nghị định số 11/2025/NĐ-CP ngày 01 tháng 7 năm 2025 của Chính phủ;</w:t>
            </w:r>
          </w:p>
          <w:p w:rsidR="00C05C82" w:rsidRPr="00552BD4" w:rsidRDefault="00C05C82" w:rsidP="00847BA2">
            <w:pPr>
              <w:spacing w:before="120" w:after="120"/>
              <w:jc w:val="both"/>
              <w:rPr>
                <w:i/>
              </w:rPr>
            </w:pPr>
            <w:r w:rsidRPr="00552BD4">
              <w:rPr>
                <w:i/>
              </w:rPr>
              <w:t xml:space="preserve">Căn cứ Thông tư liên ngành số 03/TTLN-90 ngày 12 tháng 4 năm 1990 của Chánh án Tòa án nhân dân tối cao, Viện trưởng Viện kiểm sát nhân dân tối cao, Bộ trưởng Bộ Nội vụ hướng dẫn bảo vệ phiên tòa và xử lý những người vi phạm trật tự phiên tòa; </w:t>
            </w:r>
          </w:p>
          <w:p w:rsidR="00C05C82" w:rsidRPr="00985116" w:rsidRDefault="00C05C82" w:rsidP="00847BA2">
            <w:pPr>
              <w:spacing w:before="120" w:after="120"/>
              <w:jc w:val="both"/>
              <w:rPr>
                <w:rFonts w:ascii="Times New Roman Italic" w:hAnsi="Times New Roman Italic"/>
                <w:i/>
                <w:spacing w:val="-12"/>
              </w:rPr>
            </w:pPr>
            <w:r w:rsidRPr="00985116">
              <w:rPr>
                <w:rFonts w:ascii="Times New Roman Italic" w:hAnsi="Times New Roman Italic"/>
                <w:i/>
                <w:spacing w:val="-12"/>
              </w:rPr>
              <w:t>Căn cứ Thông tư liên tịch số 05/2021/TTLT-TANDTC-VKSNDTC-BCA-BQP-BTP ngày 15 tháng 12 năm 2021 của Chánh án Tòa án nhân dân tối cao, Viện trưởng Viện kiểm sát nhân dân tối cao, Bộ trưởng Bộ Công an, Bộ trưởng Bộ Quốc phòng, Bộ trưởng Bộ Tư pháp quy định chi tiết và hướng dẫn thi hành tổ chức phiên tòa trực tuyến;</w:t>
            </w:r>
          </w:p>
          <w:p w:rsidR="00C05C82" w:rsidRPr="00985116" w:rsidRDefault="00C05C82" w:rsidP="00847BA2">
            <w:pPr>
              <w:tabs>
                <w:tab w:val="left" w:pos="720"/>
              </w:tabs>
              <w:spacing w:before="120" w:after="120"/>
              <w:jc w:val="both"/>
              <w:rPr>
                <w:rFonts w:ascii="Times New Roman Italic" w:hAnsi="Times New Roman Italic"/>
                <w:i/>
                <w:iCs/>
                <w:spacing w:val="-10"/>
              </w:rPr>
            </w:pPr>
            <w:r w:rsidRPr="00985116">
              <w:rPr>
                <w:rFonts w:ascii="Times New Roman Italic" w:hAnsi="Times New Roman Italic"/>
                <w:i/>
                <w:iCs/>
                <w:spacing w:val="-10"/>
              </w:rPr>
              <w:t>Theo đề nghị của Cục trưởng Cục Cảnh sát quản lý tạm giữ, tạm giam và thi hành án hình s</w:t>
            </w:r>
            <w:r w:rsidR="00847BA2" w:rsidRPr="00985116">
              <w:rPr>
                <w:rFonts w:ascii="Times New Roman Italic" w:hAnsi="Times New Roman Italic"/>
                <w:i/>
                <w:iCs/>
                <w:spacing w:val="-10"/>
              </w:rPr>
              <w:t>ự tại cộng đồng;</w:t>
            </w:r>
          </w:p>
          <w:p w:rsidR="00847BA2" w:rsidRPr="00847BA2" w:rsidRDefault="00847BA2" w:rsidP="00847BA2">
            <w:pPr>
              <w:tabs>
                <w:tab w:val="left" w:pos="720"/>
              </w:tabs>
              <w:spacing w:before="120" w:after="120"/>
              <w:jc w:val="both"/>
              <w:rPr>
                <w:i/>
                <w:iCs/>
              </w:rPr>
            </w:pPr>
            <w:r w:rsidRPr="00552BD4">
              <w:rPr>
                <w:i/>
              </w:rPr>
              <w:t>Bộ trưởng Bộ Công an ban hành Thông tư quy định thực hiện nhiệm vụ bảo vệ phiên tòa của lực lượng Công an nhân dân.</w:t>
            </w:r>
          </w:p>
        </w:tc>
        <w:tc>
          <w:tcPr>
            <w:tcW w:w="3402" w:type="dxa"/>
          </w:tcPr>
          <w:p w:rsidR="00C05C82" w:rsidRPr="00552BD4" w:rsidRDefault="00C05C82" w:rsidP="00C05C82">
            <w:pPr>
              <w:pStyle w:val="NormalWeb"/>
              <w:spacing w:before="0" w:beforeAutospacing="0" w:after="0" w:afterAutospacing="0"/>
              <w:jc w:val="both"/>
            </w:pPr>
          </w:p>
          <w:p w:rsidR="00C05C82" w:rsidRPr="00552BD4" w:rsidRDefault="00C05C82" w:rsidP="00C05C82">
            <w:pPr>
              <w:pStyle w:val="NormalWeb"/>
              <w:spacing w:before="0" w:beforeAutospacing="0" w:after="0" w:afterAutospacing="0"/>
              <w:jc w:val="both"/>
            </w:pPr>
          </w:p>
          <w:p w:rsidR="00C05C82" w:rsidRPr="00552BD4" w:rsidRDefault="00C05C82" w:rsidP="00C05C82">
            <w:pPr>
              <w:pStyle w:val="NormalWeb"/>
              <w:spacing w:before="0" w:beforeAutospacing="0" w:after="0" w:afterAutospacing="0"/>
              <w:jc w:val="both"/>
            </w:pPr>
          </w:p>
          <w:p w:rsidR="00573EBC" w:rsidRDefault="00573EBC" w:rsidP="00C05C82">
            <w:pPr>
              <w:jc w:val="center"/>
              <w:rPr>
                <w:bCs/>
                <w:spacing w:val="-4"/>
              </w:rPr>
            </w:pPr>
          </w:p>
          <w:p w:rsidR="00573EBC" w:rsidRPr="00573EBC" w:rsidRDefault="00573EBC" w:rsidP="00573EBC"/>
          <w:p w:rsidR="00573EBC" w:rsidRPr="00573EBC" w:rsidRDefault="00573EBC" w:rsidP="00573EBC"/>
          <w:p w:rsidR="00573EBC" w:rsidRPr="00573EBC" w:rsidRDefault="00573EBC" w:rsidP="00573EBC"/>
          <w:p w:rsidR="00573EBC" w:rsidRPr="00573EBC" w:rsidRDefault="00573EBC" w:rsidP="00573EBC"/>
          <w:p w:rsidR="00573EBC" w:rsidRPr="00573EBC" w:rsidRDefault="00573EBC" w:rsidP="00573EBC"/>
          <w:p w:rsidR="00573EBC" w:rsidRPr="00573EBC" w:rsidRDefault="00573EBC" w:rsidP="00573EBC"/>
          <w:p w:rsidR="00573EBC" w:rsidRDefault="00573EBC" w:rsidP="00573EBC"/>
          <w:p w:rsidR="00573EBC" w:rsidRDefault="00573EBC" w:rsidP="00573EBC"/>
          <w:p w:rsidR="00C05C82" w:rsidRDefault="00C05C82" w:rsidP="00573EBC">
            <w:pPr>
              <w:jc w:val="center"/>
            </w:pPr>
          </w:p>
          <w:p w:rsidR="0026132E" w:rsidRDefault="0026132E" w:rsidP="00716009">
            <w:pPr>
              <w:jc w:val="both"/>
            </w:pPr>
          </w:p>
          <w:p w:rsidR="00573EBC" w:rsidRPr="00573EBC" w:rsidRDefault="00573EBC" w:rsidP="00716009">
            <w:pPr>
              <w:jc w:val="both"/>
            </w:pPr>
            <w:r>
              <w:t xml:space="preserve"> Đ</w:t>
            </w:r>
            <w:r w:rsidR="00716009">
              <w:t>ề nghị bỏ căn cứ ban hành T</w:t>
            </w:r>
            <w:r>
              <w:t>hông tư là Thông tư liên ngành, Thông tư liên tịch</w:t>
            </w:r>
            <w:r w:rsidR="00716009">
              <w:t xml:space="preserve"> do Điều 62 Nghị định số 78/2025/NĐ-CP ngày 01/4/2025 của Chính phủ quy định chi tiết thi hành Luật Ban hành văn bản quy phạm pháp luật,…</w:t>
            </w:r>
          </w:p>
        </w:tc>
        <w:tc>
          <w:tcPr>
            <w:tcW w:w="1984" w:type="dxa"/>
          </w:tcPr>
          <w:p w:rsidR="00C05C82" w:rsidRPr="00552BD4" w:rsidRDefault="00C05C82" w:rsidP="00C05C82">
            <w:pPr>
              <w:jc w:val="both"/>
              <w:rPr>
                <w:bCs/>
                <w:i/>
              </w:rPr>
            </w:pPr>
          </w:p>
          <w:p w:rsidR="00C05C82" w:rsidRDefault="00C05C82" w:rsidP="00C05C82">
            <w:pPr>
              <w:jc w:val="both"/>
              <w:rPr>
                <w:bCs/>
                <w:i/>
              </w:rPr>
            </w:pPr>
          </w:p>
          <w:p w:rsidR="00716009" w:rsidRDefault="00716009" w:rsidP="00C05C82">
            <w:pPr>
              <w:jc w:val="both"/>
              <w:rPr>
                <w:bCs/>
                <w:i/>
              </w:rPr>
            </w:pPr>
          </w:p>
          <w:p w:rsidR="00716009" w:rsidRDefault="00716009" w:rsidP="00C05C82">
            <w:pPr>
              <w:jc w:val="both"/>
              <w:rPr>
                <w:bCs/>
                <w:i/>
              </w:rPr>
            </w:pPr>
          </w:p>
          <w:p w:rsidR="00716009" w:rsidRDefault="00716009" w:rsidP="00C05C82">
            <w:pPr>
              <w:jc w:val="both"/>
              <w:rPr>
                <w:bCs/>
                <w:i/>
              </w:rPr>
            </w:pPr>
          </w:p>
          <w:p w:rsidR="00716009" w:rsidRDefault="00716009" w:rsidP="00C05C82">
            <w:pPr>
              <w:jc w:val="both"/>
              <w:rPr>
                <w:bCs/>
                <w:i/>
              </w:rPr>
            </w:pPr>
          </w:p>
          <w:p w:rsidR="00716009" w:rsidRDefault="00716009" w:rsidP="00C05C82">
            <w:pPr>
              <w:jc w:val="both"/>
              <w:rPr>
                <w:bCs/>
                <w:i/>
              </w:rPr>
            </w:pPr>
          </w:p>
          <w:p w:rsidR="00716009" w:rsidRDefault="00716009" w:rsidP="00C05C82">
            <w:pPr>
              <w:jc w:val="both"/>
              <w:rPr>
                <w:bCs/>
                <w:i/>
              </w:rPr>
            </w:pPr>
          </w:p>
          <w:p w:rsidR="00716009" w:rsidRDefault="00716009" w:rsidP="00C05C82">
            <w:pPr>
              <w:jc w:val="both"/>
              <w:rPr>
                <w:bCs/>
                <w:i/>
              </w:rPr>
            </w:pPr>
          </w:p>
          <w:p w:rsidR="00716009" w:rsidRDefault="00716009" w:rsidP="00C05C82">
            <w:pPr>
              <w:jc w:val="both"/>
              <w:rPr>
                <w:bCs/>
                <w:i/>
              </w:rPr>
            </w:pPr>
          </w:p>
          <w:p w:rsidR="00716009" w:rsidRDefault="00716009" w:rsidP="00C05C82">
            <w:pPr>
              <w:jc w:val="both"/>
              <w:rPr>
                <w:bCs/>
                <w:i/>
              </w:rPr>
            </w:pPr>
          </w:p>
          <w:p w:rsidR="00716009" w:rsidRDefault="00716009" w:rsidP="00C05C82">
            <w:pPr>
              <w:jc w:val="both"/>
              <w:rPr>
                <w:bCs/>
                <w:i/>
              </w:rPr>
            </w:pPr>
          </w:p>
          <w:p w:rsidR="00716009" w:rsidRDefault="00716009" w:rsidP="00C05C82">
            <w:pPr>
              <w:jc w:val="both"/>
              <w:rPr>
                <w:bCs/>
                <w:i/>
              </w:rPr>
            </w:pPr>
          </w:p>
          <w:p w:rsidR="00716009" w:rsidRDefault="00716009" w:rsidP="00C05C82">
            <w:pPr>
              <w:jc w:val="both"/>
              <w:rPr>
                <w:bCs/>
                <w:i/>
              </w:rPr>
            </w:pPr>
          </w:p>
          <w:p w:rsidR="00716009" w:rsidRPr="00552BD4" w:rsidRDefault="00893BC9" w:rsidP="0026132E">
            <w:pPr>
              <w:jc w:val="both"/>
              <w:rPr>
                <w:bCs/>
                <w:i/>
              </w:rPr>
            </w:pPr>
            <w:r>
              <w:rPr>
                <w:bCs/>
                <w:i/>
              </w:rPr>
              <w:t>T</w:t>
            </w:r>
            <w:r w:rsidR="00716009">
              <w:rPr>
                <w:bCs/>
                <w:i/>
              </w:rPr>
              <w:t>iếp thu</w:t>
            </w:r>
            <w:r>
              <w:rPr>
                <w:bCs/>
                <w:i/>
              </w:rPr>
              <w:t xml:space="preserve"> </w:t>
            </w:r>
          </w:p>
        </w:tc>
        <w:tc>
          <w:tcPr>
            <w:tcW w:w="5245" w:type="dxa"/>
          </w:tcPr>
          <w:p w:rsidR="00C05C82" w:rsidRPr="00552BD4" w:rsidRDefault="00C05C82" w:rsidP="00847BA2">
            <w:pPr>
              <w:widowControl w:val="0"/>
              <w:spacing w:before="120" w:after="120"/>
              <w:jc w:val="both"/>
              <w:rPr>
                <w:b/>
              </w:rPr>
            </w:pPr>
            <w:r w:rsidRPr="00552BD4">
              <w:rPr>
                <w:i/>
              </w:rPr>
              <w:lastRenderedPageBreak/>
              <w:t>Căn cứ Bộ luật Tố tụng hình sự số 101/2015/QH13 được sửa đổi, bổ sung một số điều bởi Luật số 02/2021/QH15, Luật số 34/2024/QH15, Luật số 59/2024/QH15 và Luật số 99/2025/QH15;</w:t>
            </w:r>
          </w:p>
          <w:p w:rsidR="00C05C82" w:rsidRPr="00552BD4" w:rsidRDefault="00C05C82" w:rsidP="00847BA2">
            <w:pPr>
              <w:widowControl w:val="0"/>
              <w:spacing w:before="120" w:after="120"/>
              <w:jc w:val="both"/>
              <w:rPr>
                <w:b/>
              </w:rPr>
            </w:pPr>
            <w:r w:rsidRPr="00552BD4">
              <w:rPr>
                <w:i/>
              </w:rPr>
              <w:t>Căn cứ Luật Công an nhân dân số 37/2018/QH14 được sửa đổi, bổ sung một số điều bởi Luật số 21/2023/QH15;</w:t>
            </w:r>
          </w:p>
          <w:p w:rsidR="00C05C82" w:rsidRPr="00552BD4" w:rsidRDefault="00C05C82" w:rsidP="00847BA2">
            <w:pPr>
              <w:spacing w:before="120" w:after="120"/>
              <w:jc w:val="both"/>
              <w:rPr>
                <w:i/>
              </w:rPr>
            </w:pPr>
            <w:r w:rsidRPr="00552BD4">
              <w:rPr>
                <w:i/>
              </w:rPr>
              <w:lastRenderedPageBreak/>
              <w:t>Căn cứ Luật Tổ chức Tòa án</w:t>
            </w:r>
            <w:r w:rsidR="00573EBC">
              <w:rPr>
                <w:i/>
              </w:rPr>
              <w:t xml:space="preserve"> </w:t>
            </w:r>
            <w:r w:rsidR="00573EBC" w:rsidRPr="00573EBC">
              <w:rPr>
                <w:b/>
                <w:i/>
              </w:rPr>
              <w:t>nhân dân</w:t>
            </w:r>
            <w:r w:rsidRPr="00552BD4">
              <w:rPr>
                <w:i/>
              </w:rPr>
              <w:t xml:space="preserve"> số 34/2024/QH15 được sửa đổi, bổ sung một số điều bởi Luật số 81/2025/QH15;</w:t>
            </w:r>
          </w:p>
          <w:p w:rsidR="00C05C82" w:rsidRPr="00985116" w:rsidRDefault="00C05C82" w:rsidP="00847BA2">
            <w:pPr>
              <w:spacing w:before="120" w:after="120"/>
              <w:jc w:val="both"/>
              <w:rPr>
                <w:rFonts w:ascii="Times New Roman Italic" w:hAnsi="Times New Roman Italic"/>
                <w:i/>
                <w:spacing w:val="-10"/>
              </w:rPr>
            </w:pPr>
            <w:r w:rsidRPr="00985116">
              <w:rPr>
                <w:rFonts w:ascii="Times New Roman Italic" w:hAnsi="Times New Roman Italic"/>
                <w:i/>
                <w:spacing w:val="-10"/>
              </w:rPr>
              <w:t>Căn cứ Nghị định số 02/2025/NĐ-CP ngày 18 tháng 02 năm 2025 của Chính phủ quy định chức năng, nhiệm vụ, quyền hạn và cơ cấu tổ chức của Bộ Công an, được sửa đổi bổ sung bởi Nghị định số 11/2025/NĐ-CP ngày 01 tháng 7 năm 2025 của Chính phủ;</w:t>
            </w:r>
          </w:p>
          <w:p w:rsidR="00C05C82" w:rsidRPr="00573EBC" w:rsidRDefault="00C05C82" w:rsidP="00847BA2">
            <w:pPr>
              <w:spacing w:before="120" w:after="120"/>
              <w:jc w:val="both"/>
              <w:rPr>
                <w:i/>
                <w:strike/>
              </w:rPr>
            </w:pPr>
            <w:r w:rsidRPr="00573EBC">
              <w:rPr>
                <w:i/>
                <w:strike/>
              </w:rPr>
              <w:t xml:space="preserve">Căn cứ Thông tư liên ngành số 03/TTLN-90 ngày 12 tháng 4 năm 1990 của Chánh án Tòa án nhân dân tối cao, Viện trưởng Viện kiểm sát nhân dân tối cao, Bộ trưởng Bộ Nội vụ hướng dẫn bảo vệ phiên tòa và xử lý những người vi phạm trật tự phiên tòa; </w:t>
            </w:r>
          </w:p>
          <w:p w:rsidR="00C05C82" w:rsidRPr="00573EBC" w:rsidRDefault="00C05C82" w:rsidP="00847BA2">
            <w:pPr>
              <w:spacing w:before="120" w:after="120"/>
              <w:jc w:val="both"/>
              <w:rPr>
                <w:i/>
                <w:strike/>
              </w:rPr>
            </w:pPr>
            <w:r w:rsidRPr="00573EBC">
              <w:rPr>
                <w:i/>
                <w:strike/>
              </w:rPr>
              <w:t>Căn cứ Thông tư liên tịch số 05/2021/TTLT-TANDTC-VKSNDTC-BCA-BQP-BTP ngày 15 tháng 12 năm 2021 của Chánh án Tòa án nhân dân tối cao, Viện trưởng Viện kiểm sát nhân dân tối cao, Bộ trưởng Bộ Công an, Bộ trưởng Bộ Quốc phòng, Bộ trưởng Bộ Tư pháp quy định chi tiết và hướng dẫn thi hành tổ chức phiên tòa trực tuyến;</w:t>
            </w:r>
          </w:p>
          <w:p w:rsidR="00C05C82" w:rsidRPr="00985116" w:rsidRDefault="00C05C82" w:rsidP="00847BA2">
            <w:pPr>
              <w:tabs>
                <w:tab w:val="left" w:pos="720"/>
              </w:tabs>
              <w:spacing w:before="120" w:after="120"/>
              <w:jc w:val="both"/>
              <w:rPr>
                <w:rFonts w:ascii="Times New Roman Italic" w:hAnsi="Times New Roman Italic"/>
                <w:i/>
                <w:iCs/>
                <w:spacing w:val="-8"/>
              </w:rPr>
            </w:pPr>
            <w:r w:rsidRPr="00985116">
              <w:rPr>
                <w:rFonts w:ascii="Times New Roman Italic" w:hAnsi="Times New Roman Italic"/>
                <w:i/>
                <w:iCs/>
                <w:spacing w:val="-8"/>
              </w:rPr>
              <w:t>Theo đề nghị của Cục trưởng Cục Cảnh sát quản lý tạm giữ, tạm giam và thi hành án hình sự tại cộng đồng;</w:t>
            </w:r>
          </w:p>
          <w:p w:rsidR="00C05C82" w:rsidRPr="00552BD4" w:rsidRDefault="00847BA2" w:rsidP="00847BA2">
            <w:pPr>
              <w:spacing w:before="120" w:after="120"/>
              <w:jc w:val="both"/>
              <w:rPr>
                <w:b/>
                <w:spacing w:val="4"/>
              </w:rPr>
            </w:pPr>
            <w:r w:rsidRPr="00552BD4">
              <w:rPr>
                <w:i/>
              </w:rPr>
              <w:t>Bộ trưởng Bộ Công an ban hành Thông tư quy định thực hiện nhiệm vụ bảo vệ phiên tòa của lực lượng Công an nhân dân.</w:t>
            </w:r>
          </w:p>
        </w:tc>
      </w:tr>
      <w:tr w:rsidR="00C05C82" w:rsidRPr="00552BD4" w:rsidTr="00D67E2B">
        <w:tc>
          <w:tcPr>
            <w:tcW w:w="5246" w:type="dxa"/>
          </w:tcPr>
          <w:p w:rsidR="00C05C82" w:rsidRPr="00552BD4" w:rsidRDefault="00C05C82" w:rsidP="00C05C82">
            <w:pPr>
              <w:jc w:val="center"/>
              <w:rPr>
                <w:b/>
                <w:spacing w:val="4"/>
              </w:rPr>
            </w:pPr>
            <w:r w:rsidRPr="00552BD4">
              <w:rPr>
                <w:b/>
                <w:spacing w:val="4"/>
              </w:rPr>
              <w:lastRenderedPageBreak/>
              <w:t>Chương I</w:t>
            </w:r>
          </w:p>
          <w:p w:rsidR="00C05C82" w:rsidRPr="00552BD4" w:rsidRDefault="00C05C82" w:rsidP="000E772D">
            <w:pPr>
              <w:ind w:firstLine="720"/>
              <w:jc w:val="center"/>
              <w:rPr>
                <w:i/>
              </w:rPr>
            </w:pPr>
            <w:r w:rsidRPr="00552BD4">
              <w:rPr>
                <w:b/>
                <w:spacing w:val="4"/>
              </w:rPr>
              <w:t>QUY ĐỊNH CHUNG</w:t>
            </w:r>
          </w:p>
        </w:tc>
        <w:tc>
          <w:tcPr>
            <w:tcW w:w="3402" w:type="dxa"/>
          </w:tcPr>
          <w:p w:rsidR="00C05C82" w:rsidRPr="00552BD4" w:rsidRDefault="00C05C82" w:rsidP="00C05C82">
            <w:pPr>
              <w:pStyle w:val="NormalWeb"/>
              <w:spacing w:before="0" w:beforeAutospacing="0" w:after="0" w:afterAutospacing="0"/>
              <w:ind w:firstLine="720"/>
              <w:rPr>
                <w:bCs/>
                <w:spacing w:val="-4"/>
              </w:rPr>
            </w:pPr>
          </w:p>
        </w:tc>
        <w:tc>
          <w:tcPr>
            <w:tcW w:w="1984" w:type="dxa"/>
          </w:tcPr>
          <w:p w:rsidR="00C05C82" w:rsidRPr="00552BD4" w:rsidRDefault="00C05C82" w:rsidP="00C05C82">
            <w:pPr>
              <w:jc w:val="both"/>
              <w:rPr>
                <w:bCs/>
                <w:i/>
              </w:rPr>
            </w:pPr>
          </w:p>
        </w:tc>
        <w:tc>
          <w:tcPr>
            <w:tcW w:w="5245" w:type="dxa"/>
          </w:tcPr>
          <w:p w:rsidR="00C05C82" w:rsidRPr="00552BD4" w:rsidRDefault="00C05C82" w:rsidP="00C05C82">
            <w:pPr>
              <w:jc w:val="center"/>
              <w:rPr>
                <w:b/>
                <w:spacing w:val="4"/>
              </w:rPr>
            </w:pPr>
            <w:r w:rsidRPr="00552BD4">
              <w:rPr>
                <w:b/>
                <w:spacing w:val="4"/>
              </w:rPr>
              <w:t>Chương I</w:t>
            </w:r>
          </w:p>
          <w:p w:rsidR="00C05C82" w:rsidRPr="00552BD4" w:rsidRDefault="00C05C82" w:rsidP="00C05C82">
            <w:pPr>
              <w:jc w:val="center"/>
              <w:rPr>
                <w:b/>
                <w:spacing w:val="4"/>
              </w:rPr>
            </w:pPr>
            <w:r w:rsidRPr="00552BD4">
              <w:rPr>
                <w:b/>
                <w:spacing w:val="4"/>
              </w:rPr>
              <w:t>QUY ĐỊNH CHUNG</w:t>
            </w:r>
          </w:p>
        </w:tc>
      </w:tr>
      <w:tr w:rsidR="003106B0" w:rsidRPr="00552BD4" w:rsidTr="00D67E2B">
        <w:tc>
          <w:tcPr>
            <w:tcW w:w="5246" w:type="dxa"/>
          </w:tcPr>
          <w:p w:rsidR="003106B0" w:rsidRPr="00552BD4" w:rsidRDefault="003106B0" w:rsidP="00552BD4">
            <w:pPr>
              <w:spacing w:before="120" w:after="120"/>
              <w:jc w:val="both"/>
              <w:rPr>
                <w:b/>
              </w:rPr>
            </w:pPr>
            <w:r w:rsidRPr="00552BD4">
              <w:rPr>
                <w:b/>
              </w:rPr>
              <w:t>Điều 1. Phạm vi điều chỉnh</w:t>
            </w:r>
          </w:p>
          <w:p w:rsidR="003106B0" w:rsidRPr="0056616B" w:rsidRDefault="003106B0" w:rsidP="00A542B0">
            <w:pPr>
              <w:spacing w:before="120" w:after="120"/>
              <w:jc w:val="both"/>
            </w:pPr>
            <w:r w:rsidRPr="00552BD4">
              <w:lastRenderedPageBreak/>
              <w:t xml:space="preserve">Thông tư này quy định đối tượng, nguyên tắc, trình tự và quan hệ phối hợp trong thực hiện nhiệm vụ bảo vệ phiên tòa </w:t>
            </w:r>
            <w:r w:rsidR="00A542B0">
              <w:t>của lực lượng Công an nhân dân.</w:t>
            </w:r>
          </w:p>
        </w:tc>
        <w:tc>
          <w:tcPr>
            <w:tcW w:w="3402" w:type="dxa"/>
          </w:tcPr>
          <w:p w:rsidR="00944D6D" w:rsidRDefault="00944D6D" w:rsidP="00C05C82">
            <w:pPr>
              <w:jc w:val="center"/>
              <w:rPr>
                <w:b/>
                <w:spacing w:val="4"/>
              </w:rPr>
            </w:pPr>
          </w:p>
          <w:p w:rsidR="00944D6D" w:rsidRPr="00944D6D" w:rsidRDefault="00944D6D" w:rsidP="00944D6D"/>
          <w:p w:rsidR="00944D6D" w:rsidRPr="00944D6D" w:rsidRDefault="00944D6D" w:rsidP="00944D6D"/>
          <w:p w:rsidR="00944D6D" w:rsidRPr="00944D6D" w:rsidRDefault="00944D6D" w:rsidP="00944D6D"/>
          <w:p w:rsidR="00F0110D" w:rsidRPr="00944D6D" w:rsidRDefault="00F0110D" w:rsidP="00944D6D">
            <w:pPr>
              <w:jc w:val="both"/>
            </w:pPr>
          </w:p>
        </w:tc>
        <w:tc>
          <w:tcPr>
            <w:tcW w:w="1984" w:type="dxa"/>
          </w:tcPr>
          <w:p w:rsidR="003106B0" w:rsidRDefault="003106B0" w:rsidP="00C05C82">
            <w:pPr>
              <w:jc w:val="both"/>
              <w:rPr>
                <w:bCs/>
                <w:i/>
              </w:rPr>
            </w:pPr>
          </w:p>
          <w:p w:rsidR="00944D6D" w:rsidRPr="00F0110D" w:rsidRDefault="00944D6D" w:rsidP="00A542B0"/>
        </w:tc>
        <w:tc>
          <w:tcPr>
            <w:tcW w:w="5245" w:type="dxa"/>
          </w:tcPr>
          <w:p w:rsidR="006A00E9" w:rsidRPr="00552BD4" w:rsidRDefault="006A00E9" w:rsidP="006A00E9">
            <w:pPr>
              <w:spacing w:before="120" w:after="120"/>
              <w:jc w:val="both"/>
              <w:rPr>
                <w:b/>
              </w:rPr>
            </w:pPr>
            <w:r w:rsidRPr="00552BD4">
              <w:rPr>
                <w:b/>
              </w:rPr>
              <w:t>Điều 1. Phạm vi điều chỉnh</w:t>
            </w:r>
          </w:p>
          <w:p w:rsidR="003106B0" w:rsidRPr="00A542B0" w:rsidRDefault="006A00E9" w:rsidP="00A542B0">
            <w:pPr>
              <w:spacing w:before="120" w:after="120"/>
              <w:jc w:val="both"/>
            </w:pPr>
            <w:r w:rsidRPr="00552BD4">
              <w:lastRenderedPageBreak/>
              <w:t xml:space="preserve">Thông tư này quy định đối tượng, nguyên tắc, trình tự và quan hệ phối hợp trong thực hiện nhiệm vụ bảo vệ phiên tòa </w:t>
            </w:r>
            <w:r w:rsidR="00A542B0">
              <w:t>của lực lượng Công an nhân dân.</w:t>
            </w:r>
          </w:p>
        </w:tc>
      </w:tr>
      <w:tr w:rsidR="00A542B0" w:rsidRPr="00552BD4" w:rsidTr="00D67E2B">
        <w:tc>
          <w:tcPr>
            <w:tcW w:w="5246" w:type="dxa"/>
          </w:tcPr>
          <w:p w:rsidR="00A542B0" w:rsidRPr="00552BD4" w:rsidRDefault="00A542B0" w:rsidP="00A542B0">
            <w:pPr>
              <w:widowControl w:val="0"/>
              <w:spacing w:before="120" w:after="120"/>
              <w:jc w:val="both"/>
              <w:rPr>
                <w:b/>
                <w:spacing w:val="-6"/>
              </w:rPr>
            </w:pPr>
            <w:r w:rsidRPr="00552BD4">
              <w:rPr>
                <w:b/>
                <w:spacing w:val="-6"/>
              </w:rPr>
              <w:lastRenderedPageBreak/>
              <w:t>Điều 2</w:t>
            </w:r>
            <w:r w:rsidRPr="00552BD4">
              <w:rPr>
                <w:spacing w:val="-6"/>
              </w:rPr>
              <w:t xml:space="preserve">. </w:t>
            </w:r>
            <w:r w:rsidRPr="00552BD4">
              <w:rPr>
                <w:b/>
                <w:spacing w:val="-6"/>
              </w:rPr>
              <w:t>Đối tượng áp dụng</w:t>
            </w:r>
          </w:p>
          <w:p w:rsidR="00A542B0" w:rsidRPr="00552BD4" w:rsidRDefault="00A542B0" w:rsidP="00A542B0">
            <w:pPr>
              <w:spacing w:before="120" w:after="120"/>
              <w:jc w:val="both"/>
              <w:rPr>
                <w:b/>
              </w:rPr>
            </w:pPr>
            <w:r w:rsidRPr="00552BD4">
              <w:t>Thông tư này áp dụng đối với cơ quan, đơn vị, cán bộ, chiến sĩ Công an nhân dân và các cơ quan, tổ chức, cá nhân khác có liên quan đến công tác bảo vệ phiên tòa.</w:t>
            </w:r>
          </w:p>
        </w:tc>
        <w:tc>
          <w:tcPr>
            <w:tcW w:w="3402" w:type="dxa"/>
          </w:tcPr>
          <w:p w:rsidR="00A542B0" w:rsidRDefault="00A542B0" w:rsidP="00C05C82">
            <w:pPr>
              <w:jc w:val="center"/>
              <w:rPr>
                <w:b/>
                <w:spacing w:val="4"/>
              </w:rPr>
            </w:pPr>
          </w:p>
        </w:tc>
        <w:tc>
          <w:tcPr>
            <w:tcW w:w="1984" w:type="dxa"/>
          </w:tcPr>
          <w:p w:rsidR="00A542B0" w:rsidRDefault="00A542B0" w:rsidP="00C05C82">
            <w:pPr>
              <w:jc w:val="both"/>
              <w:rPr>
                <w:bCs/>
                <w:i/>
              </w:rPr>
            </w:pPr>
          </w:p>
        </w:tc>
        <w:tc>
          <w:tcPr>
            <w:tcW w:w="5245" w:type="dxa"/>
          </w:tcPr>
          <w:p w:rsidR="00A542B0" w:rsidRPr="00552BD4" w:rsidRDefault="00A542B0" w:rsidP="00A542B0">
            <w:pPr>
              <w:widowControl w:val="0"/>
              <w:spacing w:before="120" w:after="120"/>
              <w:jc w:val="both"/>
              <w:rPr>
                <w:b/>
                <w:spacing w:val="-6"/>
              </w:rPr>
            </w:pPr>
            <w:r w:rsidRPr="00552BD4">
              <w:rPr>
                <w:b/>
                <w:spacing w:val="-6"/>
              </w:rPr>
              <w:t>Điều 2</w:t>
            </w:r>
            <w:r w:rsidRPr="00552BD4">
              <w:rPr>
                <w:spacing w:val="-6"/>
              </w:rPr>
              <w:t xml:space="preserve">. </w:t>
            </w:r>
            <w:r w:rsidRPr="00552BD4">
              <w:rPr>
                <w:b/>
                <w:spacing w:val="-6"/>
              </w:rPr>
              <w:t>Đối tượng áp dụng</w:t>
            </w:r>
          </w:p>
          <w:p w:rsidR="00A542B0" w:rsidRPr="00AC57D9" w:rsidRDefault="00A542B0" w:rsidP="00AC57D9">
            <w:pPr>
              <w:widowControl w:val="0"/>
              <w:spacing w:before="120" w:after="120"/>
              <w:jc w:val="both"/>
            </w:pPr>
            <w:r w:rsidRPr="00552BD4">
              <w:t>Thông tư này áp dụng đối với cơ quan, đơn vị, cán bộ, chiến sĩ Công an nhân dân và các cơ quan, tổ chức, cá nhân khác có liên quan</w:t>
            </w:r>
            <w:r w:rsidR="00AC57D9">
              <w:t xml:space="preserve"> đến công tác bảo vệ phiên tòa.</w:t>
            </w:r>
          </w:p>
        </w:tc>
      </w:tr>
      <w:tr w:rsidR="00FB517E" w:rsidRPr="00552BD4" w:rsidTr="00D67E2B">
        <w:tc>
          <w:tcPr>
            <w:tcW w:w="5246" w:type="dxa"/>
          </w:tcPr>
          <w:p w:rsidR="00BD4C0B" w:rsidRPr="00552BD4" w:rsidRDefault="00BD4C0B" w:rsidP="00BD4C0B">
            <w:pPr>
              <w:widowControl w:val="0"/>
              <w:spacing w:before="120" w:after="120"/>
              <w:jc w:val="both"/>
              <w:rPr>
                <w:b/>
                <w:spacing w:val="-6"/>
              </w:rPr>
            </w:pPr>
            <w:r w:rsidRPr="00552BD4">
              <w:rPr>
                <w:b/>
                <w:spacing w:val="-6"/>
              </w:rPr>
              <w:t>Điều 3</w:t>
            </w:r>
            <w:r w:rsidRPr="00552BD4">
              <w:rPr>
                <w:spacing w:val="-6"/>
              </w:rPr>
              <w:t xml:space="preserve">. </w:t>
            </w:r>
            <w:r w:rsidRPr="00552BD4">
              <w:rPr>
                <w:b/>
                <w:spacing w:val="-6"/>
              </w:rPr>
              <w:t>Giải thích từ ngữ</w:t>
            </w:r>
          </w:p>
          <w:p w:rsidR="00BD4C0B" w:rsidRPr="00552BD4" w:rsidRDefault="00BD4C0B" w:rsidP="00BD4C0B">
            <w:pPr>
              <w:widowControl w:val="0"/>
              <w:spacing w:before="120" w:after="120"/>
              <w:jc w:val="both"/>
              <w:rPr>
                <w:spacing w:val="-6"/>
              </w:rPr>
            </w:pPr>
            <w:r w:rsidRPr="00552BD4">
              <w:rPr>
                <w:spacing w:val="-6"/>
              </w:rPr>
              <w:t>Trong Thông tư này, các từ ngữ dưới đây được hiểu như sau:</w:t>
            </w:r>
          </w:p>
          <w:p w:rsidR="00BD4C0B" w:rsidRPr="00552BD4" w:rsidRDefault="00BD4C0B" w:rsidP="00BD4C0B">
            <w:pPr>
              <w:widowControl w:val="0"/>
              <w:spacing w:before="120" w:after="120"/>
              <w:jc w:val="both"/>
            </w:pPr>
            <w:r w:rsidRPr="00552BD4">
              <w:rPr>
                <w:i/>
              </w:rPr>
              <w:t>1. Bảo vệ phiên tòa</w:t>
            </w:r>
            <w:r w:rsidRPr="00552BD4">
              <w:t xml:space="preserve">: Là nhiệm vụ của lực lượng Công an nhân dân trong bảo đảm an ninh, trật tự, an toàn các phiên tòa xét xử vụ án hình sự. Khi có yêu cầu của Tòa án nhân dân về bảo vệ phiên họp xét xử vụ án hình sự; phiên tòa dân sự, hành chính, giải quyết vụ việc dân sự, phá sản; xem xét, quyết định áp dụng biện pháp xử lý hành chính; </w:t>
            </w:r>
            <w:r w:rsidRPr="00552BD4">
              <w:rPr>
                <w:bCs/>
              </w:rPr>
              <w:t>Toà án chuyên biệt tại Trung tâm tài chính quốc tế</w:t>
            </w:r>
            <w:r w:rsidRPr="00552BD4">
              <w:t>; Tòa gia đình và người chưa thành niên nhằm bảo đảm phiên tòa diễn ra theo đúng quy định của pháp luật.</w:t>
            </w:r>
          </w:p>
          <w:p w:rsidR="00BD4C0B" w:rsidRPr="00552BD4" w:rsidRDefault="00BD4C0B" w:rsidP="00BD4C0B">
            <w:pPr>
              <w:widowControl w:val="0"/>
              <w:spacing w:before="120" w:after="120"/>
              <w:jc w:val="both"/>
              <w:rPr>
                <w:spacing w:val="-8"/>
              </w:rPr>
            </w:pPr>
            <w:r w:rsidRPr="00552BD4">
              <w:rPr>
                <w:i/>
                <w:spacing w:val="-8"/>
              </w:rPr>
              <w:t>2. Bảo vệ phiên tòa xét xử lưu động</w:t>
            </w:r>
            <w:r w:rsidRPr="00552BD4">
              <w:rPr>
                <w:spacing w:val="-8"/>
              </w:rPr>
              <w:t>: Là việc bảo đảm an ninh, trật tự và an toàn cho phiên tòa xét xử được tổ chức công khai ở nơi công cộng, ngoài trụ sở tòa án.</w:t>
            </w:r>
          </w:p>
          <w:p w:rsidR="00BD4C0B" w:rsidRPr="00552BD4" w:rsidRDefault="00BD4C0B" w:rsidP="00BD4C0B">
            <w:pPr>
              <w:widowControl w:val="0"/>
              <w:spacing w:before="120" w:after="120"/>
              <w:jc w:val="both"/>
              <w:rPr>
                <w:spacing w:val="-6"/>
              </w:rPr>
            </w:pPr>
            <w:r w:rsidRPr="00552BD4">
              <w:rPr>
                <w:spacing w:val="-6"/>
              </w:rPr>
              <w:t xml:space="preserve">3. </w:t>
            </w:r>
            <w:r w:rsidRPr="00552BD4">
              <w:rPr>
                <w:i/>
                <w:spacing w:val="-6"/>
              </w:rPr>
              <w:t>Bảo vệ phiên tòa xét xử trực tuyến</w:t>
            </w:r>
            <w:r w:rsidRPr="00552BD4">
              <w:rPr>
                <w:spacing w:val="-6"/>
              </w:rPr>
              <w:t>: Là việc bảo đảm an ninh, trật tự và an toàn các hoạt động tố tụng được tổ chức thông qua hình thức trực tuyến, bao gồm điểm cầu trung tâm và điểm cầu thành phần.</w:t>
            </w:r>
          </w:p>
          <w:p w:rsidR="00BD4C0B" w:rsidRPr="00552BD4" w:rsidRDefault="00BD4C0B" w:rsidP="00BD4C0B">
            <w:pPr>
              <w:widowControl w:val="0"/>
              <w:spacing w:before="120" w:after="120"/>
              <w:jc w:val="both"/>
              <w:rPr>
                <w:spacing w:val="-6"/>
              </w:rPr>
            </w:pPr>
            <w:r w:rsidRPr="00552BD4">
              <w:rPr>
                <w:i/>
                <w:spacing w:val="-6"/>
              </w:rPr>
              <w:lastRenderedPageBreak/>
              <w:t>4. Bảo vệ phiên họp xét xử, giải quyết vụ án, vụ việc</w:t>
            </w:r>
            <w:r w:rsidRPr="00552BD4">
              <w:rPr>
                <w:spacing w:val="-6"/>
              </w:rPr>
              <w:t>: Là hoạt động phối hợp giữa ngành Công an và Tòa án nhằm đảm bảo an ninh, trật tự và an toàn cho phiên tòa diễn ra đúng quy định của pháp luật.</w:t>
            </w:r>
          </w:p>
          <w:p w:rsidR="00BD4C0B" w:rsidRDefault="00BD4C0B" w:rsidP="00BD4C0B">
            <w:pPr>
              <w:widowControl w:val="0"/>
              <w:spacing w:before="120" w:after="120"/>
              <w:jc w:val="both"/>
            </w:pPr>
            <w:r w:rsidRPr="00552BD4">
              <w:rPr>
                <w:i/>
              </w:rPr>
              <w:t xml:space="preserve">5. Bảo vệ phiên toà xét xử vụ án đặc biệt nghiêm trọng, phức tạp về an ninh trật tự: </w:t>
            </w:r>
            <w:r w:rsidRPr="00552BD4">
              <w:t>Là phiên toà xét xử các vụ án phạm tội xâm phạm an ninh quốc gia, phạm tội có tổ chức; vụ án có số lượng bị cáo phạm tội đặc biệt nghiêm trọng đưa ra xét xử đông, liên quan đến nhiều tỉnh thành, có bị cáo là người nước ngoài; vụ án được dư luận trong và ngoài nước đặc biệt quan tâm theo dõi và các phiên toà xét xử lưu động.</w:t>
            </w:r>
          </w:p>
          <w:p w:rsidR="00FB517E" w:rsidRPr="00552BD4" w:rsidRDefault="00FB517E" w:rsidP="00552BD4">
            <w:pPr>
              <w:spacing w:before="120" w:after="120"/>
              <w:jc w:val="both"/>
              <w:rPr>
                <w:b/>
              </w:rPr>
            </w:pPr>
          </w:p>
        </w:tc>
        <w:tc>
          <w:tcPr>
            <w:tcW w:w="3402" w:type="dxa"/>
          </w:tcPr>
          <w:p w:rsidR="00BD4C0B" w:rsidRDefault="00A417B3" w:rsidP="00BD4C0B">
            <w:pPr>
              <w:tabs>
                <w:tab w:val="left" w:pos="270"/>
              </w:tabs>
              <w:jc w:val="both"/>
            </w:pPr>
            <w:r>
              <w:rPr>
                <w:b/>
              </w:rPr>
              <w:lastRenderedPageBreak/>
              <w:t xml:space="preserve">- </w:t>
            </w:r>
            <w:r w:rsidR="00BD4C0B">
              <w:t>khoản 1 Điề</w:t>
            </w:r>
            <w:r w:rsidR="00594D64">
              <w:t>u 3 đ</w:t>
            </w:r>
            <w:r w:rsidR="00BD4C0B">
              <w:t xml:space="preserve">ề nghị viết lại: </w:t>
            </w:r>
            <w:r w:rsidR="00BD4C0B" w:rsidRPr="004C2F1F">
              <w:t>Bảo vệ phiên tòa</w:t>
            </w:r>
            <w:r w:rsidR="00BD4C0B">
              <w:t xml:space="preserve"> l</w:t>
            </w:r>
            <w:r w:rsidR="00BD4C0B" w:rsidRPr="00552BD4">
              <w:t>à nhiệm vụ của lực lượng Công an nhân dân trong bảo đảm an ninh, trật tự, an toàn các p</w:t>
            </w:r>
            <w:r w:rsidR="00BD4C0B">
              <w:t xml:space="preserve">hiên tòa xét xử vụ án hình sự </w:t>
            </w:r>
            <w:r w:rsidR="00BD4C0B" w:rsidRPr="004C2F1F">
              <w:rPr>
                <w:b/>
                <w:i/>
              </w:rPr>
              <w:t xml:space="preserve">khi </w:t>
            </w:r>
            <w:r w:rsidR="00BD4C0B" w:rsidRPr="00552BD4">
              <w:t>có yêu cầu của Tòa án nhân dân về bảo vệ phiên họp</w:t>
            </w:r>
            <w:r w:rsidR="00BD4C0B">
              <w:t>,....</w:t>
            </w:r>
          </w:p>
          <w:p w:rsidR="00721480" w:rsidRDefault="00721480" w:rsidP="00BD4C0B">
            <w:pPr>
              <w:tabs>
                <w:tab w:val="left" w:pos="270"/>
              </w:tabs>
              <w:jc w:val="both"/>
            </w:pPr>
          </w:p>
          <w:p w:rsidR="00721480" w:rsidRDefault="00721480" w:rsidP="00BD4C0B">
            <w:pPr>
              <w:tabs>
                <w:tab w:val="left" w:pos="270"/>
              </w:tabs>
              <w:jc w:val="both"/>
            </w:pPr>
          </w:p>
          <w:p w:rsidR="00721480" w:rsidRDefault="00721480" w:rsidP="00BD4C0B">
            <w:pPr>
              <w:tabs>
                <w:tab w:val="left" w:pos="270"/>
              </w:tabs>
              <w:jc w:val="both"/>
            </w:pPr>
          </w:p>
          <w:p w:rsidR="00BD4C0B" w:rsidRDefault="00A417B3" w:rsidP="00BD4C0B">
            <w:pPr>
              <w:jc w:val="both"/>
            </w:pPr>
            <w:r>
              <w:rPr>
                <w:b/>
              </w:rPr>
              <w:t xml:space="preserve">- </w:t>
            </w:r>
            <w:r w:rsidR="00771E29">
              <w:t>khoản 1 Điều 3 đ</w:t>
            </w:r>
            <w:r w:rsidR="00BD4C0B">
              <w:t xml:space="preserve">ề nghị viết lại: </w:t>
            </w:r>
            <w:r w:rsidR="00BD4C0B" w:rsidRPr="004C2F1F">
              <w:t>Bảo vệ phiên tòa</w:t>
            </w:r>
            <w:r w:rsidR="00BD4C0B">
              <w:t xml:space="preserve"> l</w:t>
            </w:r>
            <w:r w:rsidR="00BD4C0B" w:rsidRPr="00552BD4">
              <w:t xml:space="preserve">à nhiệm vụ </w:t>
            </w:r>
            <w:r w:rsidR="00BD4C0B">
              <w:t xml:space="preserve">... </w:t>
            </w:r>
            <w:r w:rsidR="00BD4C0B" w:rsidRPr="00552BD4">
              <w:t>trật tự, an toàn các p</w:t>
            </w:r>
            <w:r w:rsidR="00BD4C0B">
              <w:t xml:space="preserve">hiên tòa xét xử vụ án hình sự </w:t>
            </w:r>
            <w:r w:rsidR="00BD4C0B" w:rsidRPr="00EF0DD4">
              <w:rPr>
                <w:b/>
                <w:i/>
              </w:rPr>
              <w:t>hoặc</w:t>
            </w:r>
            <w:r w:rsidR="00BD4C0B">
              <w:t xml:space="preserve"> </w:t>
            </w:r>
            <w:r w:rsidR="00BD4C0B" w:rsidRPr="00EF0DD4">
              <w:t>khi</w:t>
            </w:r>
            <w:r w:rsidR="00BD4C0B" w:rsidRPr="004C2F1F">
              <w:rPr>
                <w:b/>
                <w:i/>
              </w:rPr>
              <w:t xml:space="preserve"> </w:t>
            </w:r>
            <w:r w:rsidR="00BD4C0B" w:rsidRPr="00552BD4">
              <w:t>có yêu</w:t>
            </w:r>
            <w:r w:rsidR="00BD4C0B">
              <w:t>.....</w:t>
            </w:r>
          </w:p>
          <w:p w:rsidR="006A1DFB" w:rsidRDefault="00A417B3" w:rsidP="00BD4C0B">
            <w:pPr>
              <w:jc w:val="both"/>
            </w:pPr>
            <w:r>
              <w:rPr>
                <w:b/>
              </w:rPr>
              <w:t>- Học viện an ninh nhân dân:</w:t>
            </w:r>
            <w:r w:rsidR="006A1DFB">
              <w:t xml:space="preserve"> Đề nghị viết lại khái niệm theo Điều 140</w:t>
            </w:r>
          </w:p>
          <w:p w:rsidR="000D700F" w:rsidRDefault="000D700F" w:rsidP="00BD4C0B">
            <w:pPr>
              <w:jc w:val="both"/>
            </w:pPr>
          </w:p>
          <w:p w:rsidR="000D700F" w:rsidRDefault="000D700F" w:rsidP="00BD4C0B">
            <w:pPr>
              <w:jc w:val="both"/>
            </w:pPr>
          </w:p>
          <w:p w:rsidR="00A22638" w:rsidRDefault="00A417B3" w:rsidP="00BD4C0B">
            <w:pPr>
              <w:jc w:val="both"/>
              <w:rPr>
                <w:b/>
              </w:rPr>
            </w:pPr>
            <w:r>
              <w:rPr>
                <w:b/>
              </w:rPr>
              <w:t>Học viện Cảnh sát nhân dân</w:t>
            </w:r>
            <w:r w:rsidR="006D0B9A" w:rsidRPr="006D0B9A">
              <w:rPr>
                <w:b/>
              </w:rPr>
              <w:t xml:space="preserve">: </w:t>
            </w:r>
          </w:p>
          <w:p w:rsidR="006D0B9A" w:rsidRPr="006D0B9A" w:rsidRDefault="006D0B9A" w:rsidP="00BD4C0B">
            <w:pPr>
              <w:jc w:val="both"/>
            </w:pPr>
            <w:r>
              <w:rPr>
                <w:b/>
              </w:rPr>
              <w:t xml:space="preserve"> </w:t>
            </w:r>
            <w:r w:rsidR="00A22638">
              <w:rPr>
                <w:b/>
              </w:rPr>
              <w:t xml:space="preserve">- </w:t>
            </w:r>
            <w:r w:rsidRPr="006D0B9A">
              <w:t>Tại khoản 1 đề nghị viết lại: Bảo vệ.....</w:t>
            </w:r>
            <w:r>
              <w:rPr>
                <w:b/>
              </w:rPr>
              <w:t xml:space="preserve">; khi </w:t>
            </w:r>
            <w:r w:rsidRPr="006D0B9A">
              <w:t>có......</w:t>
            </w:r>
          </w:p>
          <w:p w:rsidR="00BD4C0B" w:rsidRDefault="00A22638" w:rsidP="00783348">
            <w:pPr>
              <w:jc w:val="both"/>
              <w:rPr>
                <w:spacing w:val="4"/>
              </w:rPr>
            </w:pPr>
            <w:r>
              <w:rPr>
                <w:b/>
                <w:spacing w:val="4"/>
              </w:rPr>
              <w:lastRenderedPageBreak/>
              <w:t xml:space="preserve">- </w:t>
            </w:r>
            <w:r w:rsidR="006D0B9A" w:rsidRPr="006D0B9A">
              <w:rPr>
                <w:spacing w:val="4"/>
              </w:rPr>
              <w:t>Tại khoản 2 Điều 3 đề nghị bỏ từ “ở nơi công cộng” và sử dụng cụm từ “ngoài trụ sở toà án nhân dân”</w:t>
            </w:r>
          </w:p>
          <w:p w:rsidR="007A7439" w:rsidRDefault="007A7439" w:rsidP="00783348">
            <w:pPr>
              <w:jc w:val="both"/>
              <w:rPr>
                <w:spacing w:val="4"/>
              </w:rPr>
            </w:pPr>
          </w:p>
          <w:p w:rsidR="005A219D" w:rsidRDefault="00A22638" w:rsidP="00783348">
            <w:pPr>
              <w:jc w:val="both"/>
              <w:rPr>
                <w:spacing w:val="4"/>
              </w:rPr>
            </w:pPr>
            <w:r>
              <w:rPr>
                <w:b/>
                <w:spacing w:val="4"/>
              </w:rPr>
              <w:t xml:space="preserve">- </w:t>
            </w:r>
            <w:r w:rsidR="005A219D">
              <w:rPr>
                <w:spacing w:val="4"/>
              </w:rPr>
              <w:t>Phần giải thích từ ngữ đề nghị sử dụng từ “hoạt động” thay cho từ “nhiệm vụ”, “việc”</w:t>
            </w:r>
          </w:p>
          <w:p w:rsidR="00EE373A" w:rsidRDefault="00EE373A" w:rsidP="006D0B9A">
            <w:pPr>
              <w:rPr>
                <w:spacing w:val="4"/>
              </w:rPr>
            </w:pPr>
          </w:p>
          <w:p w:rsidR="00EE373A" w:rsidRDefault="00EE373A" w:rsidP="006D0B9A">
            <w:pPr>
              <w:rPr>
                <w:spacing w:val="4"/>
              </w:rPr>
            </w:pPr>
          </w:p>
          <w:p w:rsidR="00AF0644" w:rsidRDefault="00AF0644" w:rsidP="006D0B9A">
            <w:pPr>
              <w:rPr>
                <w:spacing w:val="4"/>
              </w:rPr>
            </w:pPr>
          </w:p>
          <w:p w:rsidR="00AF0644" w:rsidRDefault="00AF0644" w:rsidP="006D0B9A">
            <w:pPr>
              <w:rPr>
                <w:spacing w:val="4"/>
              </w:rPr>
            </w:pPr>
          </w:p>
          <w:p w:rsidR="00AF0644" w:rsidRDefault="00AF0644" w:rsidP="006D0B9A">
            <w:pPr>
              <w:rPr>
                <w:spacing w:val="4"/>
              </w:rPr>
            </w:pPr>
          </w:p>
          <w:p w:rsidR="00AF0644" w:rsidRDefault="00AF0644" w:rsidP="006D0B9A">
            <w:pPr>
              <w:rPr>
                <w:spacing w:val="4"/>
              </w:rPr>
            </w:pPr>
          </w:p>
          <w:p w:rsidR="00EE373A" w:rsidRPr="006D0B9A" w:rsidRDefault="00EE373A" w:rsidP="006D0B9A">
            <w:pPr>
              <w:rPr>
                <w:spacing w:val="4"/>
              </w:rPr>
            </w:pPr>
          </w:p>
          <w:p w:rsidR="00BD4C0B" w:rsidRDefault="00A22638" w:rsidP="00BD4C0B">
            <w:pPr>
              <w:jc w:val="both"/>
            </w:pPr>
            <w:r>
              <w:rPr>
                <w:b/>
              </w:rPr>
              <w:t xml:space="preserve">* </w:t>
            </w:r>
            <w:r w:rsidR="00BD4C0B">
              <w:t>Đề nghị thay thế từ “là việc” tại các khoản 2,3,4,5 bằng từ “là nhiệm vụ của lực lượng CAND trong....”</w:t>
            </w:r>
          </w:p>
          <w:p w:rsidR="00721480" w:rsidRDefault="00A22638" w:rsidP="00BD4C0B">
            <w:pPr>
              <w:jc w:val="both"/>
            </w:pPr>
            <w:r>
              <w:rPr>
                <w:b/>
              </w:rPr>
              <w:t xml:space="preserve">* </w:t>
            </w:r>
            <w:r w:rsidR="005B305C" w:rsidRPr="00343E90">
              <w:rPr>
                <w:b/>
              </w:rPr>
              <w:t>Hà Nội:</w:t>
            </w:r>
            <w:r w:rsidR="005B305C">
              <w:t xml:space="preserve"> khoản 5 đề nghị bổ sung thêm cụm từ “vụ án thuộc BCĐ TW về....”</w:t>
            </w:r>
          </w:p>
          <w:p w:rsidR="00783348" w:rsidRDefault="00A22638" w:rsidP="00BD4C0B">
            <w:pPr>
              <w:jc w:val="both"/>
            </w:pPr>
            <w:r>
              <w:rPr>
                <w:b/>
              </w:rPr>
              <w:t xml:space="preserve">* </w:t>
            </w:r>
            <w:r w:rsidR="00B34CDC" w:rsidRPr="00A57DCC">
              <w:rPr>
                <w:b/>
              </w:rPr>
              <w:t>Hải Phòng</w:t>
            </w:r>
            <w:r w:rsidR="00B34CDC">
              <w:t>: khoản 5 đề nghị bổ sung cụm từ “</w:t>
            </w:r>
            <w:r w:rsidR="00B37BA5" w:rsidRPr="00B37BA5">
              <w:rPr>
                <w:b/>
              </w:rPr>
              <w:t>hoặc</w:t>
            </w:r>
            <w:r w:rsidR="00B37BA5">
              <w:t xml:space="preserve"> </w:t>
            </w:r>
            <w:r w:rsidR="00B34CDC" w:rsidRPr="00B34CDC">
              <w:rPr>
                <w:b/>
              </w:rPr>
              <w:t>vụ án có số lượng bị cáo</w:t>
            </w:r>
            <w:r w:rsidR="00B34CDC">
              <w:t xml:space="preserve"> </w:t>
            </w:r>
            <w:r w:rsidR="00B34CDC" w:rsidRPr="00552BD4">
              <w:t>đưa ra xét xử đông</w:t>
            </w:r>
            <w:r w:rsidR="000E478A">
              <w:t>”</w:t>
            </w:r>
          </w:p>
          <w:p w:rsidR="005737C0" w:rsidRDefault="00A22638" w:rsidP="00BD4C0B">
            <w:pPr>
              <w:jc w:val="both"/>
              <w:rPr>
                <w:spacing w:val="-6"/>
              </w:rPr>
            </w:pPr>
            <w:r>
              <w:rPr>
                <w:b/>
                <w:spacing w:val="-6"/>
              </w:rPr>
              <w:t>* Cao đẳng Cảnh sát nhân dân</w:t>
            </w:r>
            <w:r w:rsidR="00BD4C0B" w:rsidRPr="008A248D">
              <w:rPr>
                <w:spacing w:val="-6"/>
              </w:rPr>
              <w:t xml:space="preserve">: </w:t>
            </w:r>
            <w:r>
              <w:rPr>
                <w:spacing w:val="-6"/>
              </w:rPr>
              <w:t xml:space="preserve"> - </w:t>
            </w:r>
            <w:r w:rsidR="00BD4C0B" w:rsidRPr="008A248D">
              <w:rPr>
                <w:spacing w:val="-6"/>
              </w:rPr>
              <w:t>Tại khoản 3 Điều 3 đề nghị thay thế cụm từ “các hoạt động tố tụng” bằng cụm từ “cho phiên toà”</w:t>
            </w:r>
          </w:p>
          <w:p w:rsidR="00BD4C0B" w:rsidRDefault="00A22638" w:rsidP="00BD4C0B">
            <w:pPr>
              <w:jc w:val="both"/>
              <w:rPr>
                <w:i/>
                <w:spacing w:val="-6"/>
              </w:rPr>
            </w:pPr>
            <w:r>
              <w:rPr>
                <w:b/>
              </w:rPr>
              <w:t xml:space="preserve">- </w:t>
            </w:r>
            <w:r w:rsidR="00BD4C0B">
              <w:t>Tại khoản 4 Điều 3 đề nghị thay cụm từ “phiên toà” bằng “</w:t>
            </w:r>
            <w:r w:rsidR="00BD4C0B" w:rsidRPr="00552BD4">
              <w:rPr>
                <w:i/>
                <w:spacing w:val="-6"/>
              </w:rPr>
              <w:t xml:space="preserve">phiên </w:t>
            </w:r>
            <w:r w:rsidR="00BD4C0B" w:rsidRPr="00552BD4">
              <w:rPr>
                <w:i/>
                <w:spacing w:val="-6"/>
              </w:rPr>
              <w:lastRenderedPageBreak/>
              <w:t>họp xét xử, giải quyết vụ án, vụ việc</w:t>
            </w:r>
            <w:r w:rsidR="00BD4C0B">
              <w:rPr>
                <w:i/>
                <w:spacing w:val="-6"/>
              </w:rPr>
              <w:t>”</w:t>
            </w:r>
          </w:p>
          <w:p w:rsidR="005737C0" w:rsidRDefault="005737C0" w:rsidP="00BD4C0B">
            <w:pPr>
              <w:jc w:val="both"/>
              <w:rPr>
                <w:i/>
                <w:spacing w:val="-6"/>
              </w:rPr>
            </w:pPr>
          </w:p>
          <w:p w:rsidR="00BD4C0B" w:rsidRPr="000E478A" w:rsidRDefault="00A22638" w:rsidP="00BD4C0B">
            <w:pPr>
              <w:jc w:val="both"/>
            </w:pPr>
            <w:r>
              <w:rPr>
                <w:b/>
                <w:spacing w:val="-6"/>
              </w:rPr>
              <w:t>-</w:t>
            </w:r>
            <w:r w:rsidR="00DF10DE">
              <w:rPr>
                <w:i/>
                <w:spacing w:val="-6"/>
              </w:rPr>
              <w:t xml:space="preserve"> </w:t>
            </w:r>
            <w:r w:rsidR="00DF10DE" w:rsidRPr="000E478A">
              <w:rPr>
                <w:spacing w:val="-6"/>
              </w:rPr>
              <w:t>Tại khoản 5 Điều 4 đề</w:t>
            </w:r>
            <w:r w:rsidR="00BD4C0B" w:rsidRPr="000E478A">
              <w:rPr>
                <w:spacing w:val="-6"/>
              </w:rPr>
              <w:t xml:space="preserve"> nghị bỏ cụm từ “bảo vệ” </w:t>
            </w:r>
          </w:p>
          <w:p w:rsidR="00BD4C0B" w:rsidRDefault="00BD4C0B" w:rsidP="00BD4C0B">
            <w:pPr>
              <w:jc w:val="center"/>
            </w:pPr>
          </w:p>
          <w:p w:rsidR="00721480" w:rsidRDefault="00721480" w:rsidP="00BD4C0B">
            <w:pPr>
              <w:jc w:val="center"/>
            </w:pPr>
          </w:p>
          <w:p w:rsidR="00783348" w:rsidRDefault="00783348" w:rsidP="00BD4C0B">
            <w:pPr>
              <w:jc w:val="center"/>
            </w:pPr>
          </w:p>
          <w:p w:rsidR="00783348" w:rsidRDefault="00783348" w:rsidP="00BD4C0B">
            <w:pPr>
              <w:jc w:val="center"/>
            </w:pPr>
          </w:p>
          <w:p w:rsidR="00783348" w:rsidRDefault="00783348" w:rsidP="00BD4C0B">
            <w:pPr>
              <w:jc w:val="center"/>
            </w:pPr>
          </w:p>
          <w:p w:rsidR="006D0B9A" w:rsidRPr="00BD4C0B" w:rsidRDefault="00A22638" w:rsidP="005737C0">
            <w:pPr>
              <w:tabs>
                <w:tab w:val="left" w:pos="240"/>
              </w:tabs>
              <w:jc w:val="both"/>
            </w:pPr>
            <w:r>
              <w:rPr>
                <w:b/>
              </w:rPr>
              <w:t>*</w:t>
            </w:r>
            <w:r w:rsidR="00BD4C0B">
              <w:t xml:space="preserve"> Đề nghị bổ sung nội dung tại khoản 5 Điều 3: </w:t>
            </w:r>
            <w:r w:rsidR="00DF10DE">
              <w:t>P</w:t>
            </w:r>
            <w:r w:rsidR="00BD4C0B" w:rsidRPr="0071426B">
              <w:t>hiên toà thuộc diện theo dõi, chỉ đạo của Ban Chỉ đạo Trung ương về phòng chống tham nhũng, lãng phí, tiêu cực</w:t>
            </w:r>
          </w:p>
        </w:tc>
        <w:tc>
          <w:tcPr>
            <w:tcW w:w="1984" w:type="dxa"/>
          </w:tcPr>
          <w:p w:rsidR="00BD4C0B" w:rsidRDefault="00BD4C0B" w:rsidP="00BD4C0B">
            <w:pPr>
              <w:jc w:val="both"/>
              <w:rPr>
                <w:bCs/>
                <w:i/>
              </w:rPr>
            </w:pPr>
            <w:r>
              <w:rPr>
                <w:bCs/>
                <w:i/>
              </w:rPr>
              <w:lastRenderedPageBreak/>
              <w:t>Không tiếp thu: Lí do lực lượng CAND chỉ bảo vệ các phiên xét xử vụ án h</w:t>
            </w:r>
            <w:r w:rsidR="00771E29">
              <w:rPr>
                <w:bCs/>
                <w:i/>
              </w:rPr>
              <w:t xml:space="preserve">ình </w:t>
            </w:r>
            <w:r>
              <w:rPr>
                <w:bCs/>
                <w:i/>
              </w:rPr>
              <w:t>sự, còn các phiên khác chỉ thực hiện khi có yêu cầu (khoản 4 Điều 140 Luật TCTA)</w:t>
            </w:r>
          </w:p>
          <w:p w:rsidR="00BD4C0B" w:rsidRDefault="00BD4C0B" w:rsidP="00BD4C0B">
            <w:pPr>
              <w:jc w:val="both"/>
              <w:rPr>
                <w:bCs/>
                <w:i/>
              </w:rPr>
            </w:pPr>
          </w:p>
          <w:p w:rsidR="00BD4C0B" w:rsidRDefault="00BD4C0B" w:rsidP="00BD4C0B">
            <w:pPr>
              <w:jc w:val="both"/>
              <w:rPr>
                <w:bCs/>
                <w:i/>
              </w:rPr>
            </w:pPr>
            <w:r>
              <w:rPr>
                <w:bCs/>
                <w:i/>
              </w:rPr>
              <w:t>Không tiếp thu, đã chỉnh sửa lại theo khoản 4 Điều 140</w:t>
            </w:r>
          </w:p>
          <w:p w:rsidR="00BD4C0B" w:rsidRDefault="00BD4C0B" w:rsidP="00BD4C0B">
            <w:pPr>
              <w:jc w:val="both"/>
              <w:rPr>
                <w:bCs/>
                <w:i/>
              </w:rPr>
            </w:pPr>
          </w:p>
          <w:p w:rsidR="006A1DFB" w:rsidRDefault="006A1DFB" w:rsidP="00BD4C0B">
            <w:pPr>
              <w:jc w:val="both"/>
              <w:rPr>
                <w:bCs/>
                <w:i/>
              </w:rPr>
            </w:pPr>
            <w:r>
              <w:rPr>
                <w:bCs/>
                <w:i/>
              </w:rPr>
              <w:t>Đã viết lại cơ bản theo Điều 140</w:t>
            </w:r>
            <w:r w:rsidR="000D700F">
              <w:rPr>
                <w:bCs/>
                <w:i/>
              </w:rPr>
              <w:t xml:space="preserve"> và Từ điển bách khoa CAND</w:t>
            </w:r>
          </w:p>
          <w:p w:rsidR="00A417B3" w:rsidRDefault="00A417B3" w:rsidP="00A417B3">
            <w:pPr>
              <w:jc w:val="center"/>
              <w:rPr>
                <w:bCs/>
                <w:i/>
              </w:rPr>
            </w:pPr>
          </w:p>
          <w:p w:rsidR="00A417B3" w:rsidRDefault="00A417B3" w:rsidP="00A417B3">
            <w:pPr>
              <w:jc w:val="center"/>
              <w:rPr>
                <w:bCs/>
                <w:i/>
              </w:rPr>
            </w:pPr>
          </w:p>
          <w:p w:rsidR="000D700F" w:rsidRDefault="00CC6758" w:rsidP="00A417B3">
            <w:pPr>
              <w:jc w:val="center"/>
              <w:rPr>
                <w:bCs/>
                <w:i/>
              </w:rPr>
            </w:pPr>
            <w:r>
              <w:rPr>
                <w:bCs/>
                <w:i/>
              </w:rPr>
              <w:t>N</w:t>
            </w:r>
            <w:r w:rsidR="006D0B9A">
              <w:rPr>
                <w:bCs/>
                <w:i/>
              </w:rPr>
              <w:t>t</w:t>
            </w:r>
          </w:p>
          <w:p w:rsidR="00A417B3" w:rsidRDefault="00A417B3" w:rsidP="00A417B3">
            <w:pPr>
              <w:jc w:val="center"/>
              <w:rPr>
                <w:bCs/>
                <w:i/>
              </w:rPr>
            </w:pPr>
          </w:p>
          <w:p w:rsidR="006D0B9A" w:rsidRDefault="006D0B9A" w:rsidP="006D0B9A">
            <w:pPr>
              <w:jc w:val="both"/>
              <w:rPr>
                <w:bCs/>
                <w:i/>
              </w:rPr>
            </w:pPr>
            <w:r>
              <w:rPr>
                <w:bCs/>
                <w:i/>
              </w:rPr>
              <w:lastRenderedPageBreak/>
              <w:t>Không tiếp thu vì đã có ở điểm 2</w:t>
            </w:r>
          </w:p>
          <w:p w:rsidR="006D0B9A" w:rsidRDefault="006D0B9A" w:rsidP="00BD4C0B">
            <w:pPr>
              <w:jc w:val="both"/>
              <w:rPr>
                <w:bCs/>
                <w:i/>
              </w:rPr>
            </w:pPr>
          </w:p>
          <w:p w:rsidR="00A22638" w:rsidRDefault="00A22638" w:rsidP="00BD4C0B">
            <w:pPr>
              <w:jc w:val="both"/>
              <w:rPr>
                <w:bCs/>
                <w:i/>
              </w:rPr>
            </w:pPr>
          </w:p>
          <w:p w:rsidR="00AF0644" w:rsidRDefault="00AF0644" w:rsidP="00BD4C0B">
            <w:pPr>
              <w:jc w:val="both"/>
              <w:rPr>
                <w:bCs/>
                <w:i/>
              </w:rPr>
            </w:pPr>
          </w:p>
          <w:p w:rsidR="00AF0644" w:rsidRPr="00AF0644" w:rsidRDefault="00AF0644" w:rsidP="00BD4C0B">
            <w:pPr>
              <w:jc w:val="both"/>
              <w:rPr>
                <w:bCs/>
                <w:i/>
              </w:rPr>
            </w:pPr>
            <w:r w:rsidRPr="00AF0644">
              <w:rPr>
                <w:bCs/>
                <w:i/>
                <w:spacing w:val="-4"/>
              </w:rPr>
              <w:t xml:space="preserve">Không tiếp thu vì tên Thông tư là thực hiện theo ý kiến chỉ đạo của lãnh đạo BCA tại Công văn số </w:t>
            </w:r>
            <w:r w:rsidRPr="00AF0644">
              <w:rPr>
                <w:i/>
              </w:rPr>
              <w:t>6439/V03-P1 ngày 17/9/2025.</w:t>
            </w:r>
          </w:p>
          <w:p w:rsidR="00AF0644" w:rsidRDefault="00AF0644" w:rsidP="00BD4C0B">
            <w:pPr>
              <w:jc w:val="both"/>
              <w:rPr>
                <w:bCs/>
                <w:i/>
              </w:rPr>
            </w:pPr>
          </w:p>
          <w:p w:rsidR="00FF3153" w:rsidRDefault="00FF3153" w:rsidP="00BD4C0B">
            <w:pPr>
              <w:jc w:val="both"/>
              <w:rPr>
                <w:bCs/>
                <w:i/>
              </w:rPr>
            </w:pPr>
          </w:p>
          <w:p w:rsidR="00721480" w:rsidRDefault="00721480" w:rsidP="00BD4C0B">
            <w:pPr>
              <w:jc w:val="both"/>
              <w:rPr>
                <w:bCs/>
                <w:i/>
              </w:rPr>
            </w:pPr>
            <w:r>
              <w:rPr>
                <w:bCs/>
                <w:i/>
              </w:rPr>
              <w:t>Tiếp thu</w:t>
            </w:r>
            <w:r w:rsidR="005A219D">
              <w:rPr>
                <w:bCs/>
                <w:i/>
              </w:rPr>
              <w:t xml:space="preserve"> 1 phần</w:t>
            </w:r>
          </w:p>
          <w:p w:rsidR="00721480" w:rsidRDefault="00721480" w:rsidP="00BD4C0B">
            <w:pPr>
              <w:jc w:val="both"/>
              <w:rPr>
                <w:bCs/>
                <w:i/>
              </w:rPr>
            </w:pPr>
          </w:p>
          <w:p w:rsidR="00721480" w:rsidRDefault="00721480" w:rsidP="00BD4C0B">
            <w:pPr>
              <w:jc w:val="both"/>
              <w:rPr>
                <w:bCs/>
                <w:i/>
              </w:rPr>
            </w:pPr>
          </w:p>
          <w:p w:rsidR="005B305C" w:rsidRDefault="00AF0644" w:rsidP="00A11CFB">
            <w:pPr>
              <w:jc w:val="center"/>
              <w:rPr>
                <w:bCs/>
                <w:i/>
              </w:rPr>
            </w:pPr>
            <w:r>
              <w:rPr>
                <w:bCs/>
                <w:i/>
              </w:rPr>
              <w:t>N</w:t>
            </w:r>
            <w:r w:rsidR="005B305C">
              <w:rPr>
                <w:bCs/>
                <w:i/>
              </w:rPr>
              <w:t>t</w:t>
            </w:r>
          </w:p>
          <w:p w:rsidR="00783348" w:rsidRDefault="00783348" w:rsidP="00783348">
            <w:pPr>
              <w:rPr>
                <w:bCs/>
                <w:i/>
              </w:rPr>
            </w:pPr>
          </w:p>
          <w:p w:rsidR="00B34CDC" w:rsidRDefault="00B34CDC" w:rsidP="00BD4C0B">
            <w:pPr>
              <w:jc w:val="both"/>
              <w:rPr>
                <w:bCs/>
                <w:i/>
              </w:rPr>
            </w:pPr>
          </w:p>
          <w:p w:rsidR="00B34CDC" w:rsidRDefault="000E478A" w:rsidP="000E478A">
            <w:pPr>
              <w:jc w:val="both"/>
              <w:rPr>
                <w:bCs/>
                <w:i/>
              </w:rPr>
            </w:pPr>
            <w:r>
              <w:rPr>
                <w:bCs/>
                <w:i/>
              </w:rPr>
              <w:t>Không t</w:t>
            </w:r>
            <w:r w:rsidR="00B34CDC">
              <w:rPr>
                <w:bCs/>
                <w:i/>
              </w:rPr>
              <w:t>iếp thu</w:t>
            </w:r>
            <w:r>
              <w:rPr>
                <w:bCs/>
                <w:i/>
              </w:rPr>
              <w:t>, đã chỉnh sửa lại cho phù hợp</w:t>
            </w:r>
          </w:p>
          <w:p w:rsidR="00B34CDC" w:rsidRDefault="00B34CDC" w:rsidP="00BD4C0B">
            <w:pPr>
              <w:jc w:val="both"/>
              <w:rPr>
                <w:bCs/>
                <w:i/>
              </w:rPr>
            </w:pPr>
          </w:p>
          <w:p w:rsidR="00783348" w:rsidRDefault="00783348" w:rsidP="00BD4C0B">
            <w:pPr>
              <w:jc w:val="both"/>
              <w:rPr>
                <w:bCs/>
                <w:i/>
              </w:rPr>
            </w:pPr>
          </w:p>
          <w:p w:rsidR="005737C0" w:rsidRPr="00783348" w:rsidRDefault="005737C0" w:rsidP="005737C0">
            <w:pPr>
              <w:jc w:val="both"/>
              <w:rPr>
                <w:bCs/>
                <w:i/>
              </w:rPr>
            </w:pPr>
            <w:r w:rsidRPr="00783348">
              <w:rPr>
                <w:bCs/>
                <w:i/>
              </w:rPr>
              <w:t xml:space="preserve">Tiếp thu </w:t>
            </w:r>
          </w:p>
          <w:p w:rsidR="005737C0" w:rsidRDefault="005737C0" w:rsidP="00BD4C0B">
            <w:pPr>
              <w:jc w:val="both"/>
              <w:rPr>
                <w:bCs/>
                <w:i/>
              </w:rPr>
            </w:pPr>
          </w:p>
          <w:p w:rsidR="00783348" w:rsidRDefault="00783348" w:rsidP="00BD4C0B">
            <w:pPr>
              <w:jc w:val="both"/>
              <w:rPr>
                <w:bCs/>
                <w:i/>
              </w:rPr>
            </w:pPr>
          </w:p>
          <w:p w:rsidR="00BD4C0B" w:rsidRDefault="00BD4C0B" w:rsidP="00BD4C0B">
            <w:pPr>
              <w:jc w:val="both"/>
              <w:rPr>
                <w:bCs/>
                <w:i/>
              </w:rPr>
            </w:pPr>
            <w:r>
              <w:rPr>
                <w:bCs/>
                <w:i/>
              </w:rPr>
              <w:t xml:space="preserve">Tiếp thu </w:t>
            </w:r>
          </w:p>
          <w:p w:rsidR="005737C0" w:rsidRDefault="005737C0" w:rsidP="00BD4C0B">
            <w:pPr>
              <w:jc w:val="both"/>
              <w:rPr>
                <w:bCs/>
                <w:i/>
              </w:rPr>
            </w:pPr>
          </w:p>
          <w:p w:rsidR="00721480" w:rsidRDefault="00721480" w:rsidP="00BD4C0B">
            <w:pPr>
              <w:jc w:val="both"/>
              <w:rPr>
                <w:bCs/>
                <w:i/>
              </w:rPr>
            </w:pPr>
          </w:p>
          <w:p w:rsidR="00783348" w:rsidRDefault="00783348" w:rsidP="00BD4C0B">
            <w:pPr>
              <w:jc w:val="both"/>
              <w:rPr>
                <w:bCs/>
                <w:i/>
              </w:rPr>
            </w:pPr>
          </w:p>
          <w:p w:rsidR="00BD4C0B" w:rsidRDefault="00783348" w:rsidP="00BD4C0B">
            <w:pPr>
              <w:jc w:val="both"/>
              <w:rPr>
                <w:bCs/>
                <w:i/>
              </w:rPr>
            </w:pPr>
            <w:r>
              <w:rPr>
                <w:bCs/>
                <w:i/>
              </w:rPr>
              <w:t>Không t</w:t>
            </w:r>
            <w:r w:rsidR="00BD4C0B">
              <w:rPr>
                <w:bCs/>
                <w:i/>
              </w:rPr>
              <w:t xml:space="preserve">iếp thu </w:t>
            </w:r>
            <w:r>
              <w:rPr>
                <w:bCs/>
                <w:i/>
              </w:rPr>
              <w:t xml:space="preserve">vì cần cụ thể nhiệm vụ bảo vệ để Công an các đơn vị, địa phương </w:t>
            </w:r>
            <w:r w:rsidR="00FA18B2">
              <w:rPr>
                <w:bCs/>
                <w:i/>
              </w:rPr>
              <w:t xml:space="preserve">nắm rõ nhiệm vụ để </w:t>
            </w:r>
            <w:r>
              <w:rPr>
                <w:bCs/>
                <w:i/>
              </w:rPr>
              <w:t>thực hiện</w:t>
            </w:r>
          </w:p>
          <w:p w:rsidR="00783348" w:rsidRDefault="00783348" w:rsidP="00BD4C0B">
            <w:pPr>
              <w:jc w:val="both"/>
              <w:rPr>
                <w:bCs/>
                <w:i/>
              </w:rPr>
            </w:pPr>
          </w:p>
          <w:p w:rsidR="00783348" w:rsidRDefault="00783348" w:rsidP="00BD4C0B">
            <w:pPr>
              <w:jc w:val="both"/>
              <w:rPr>
                <w:bCs/>
                <w:i/>
              </w:rPr>
            </w:pPr>
          </w:p>
          <w:p w:rsidR="00BD4C0B" w:rsidRDefault="00BD4C0B" w:rsidP="00BD4C0B">
            <w:pPr>
              <w:jc w:val="both"/>
              <w:rPr>
                <w:bCs/>
                <w:i/>
              </w:rPr>
            </w:pPr>
            <w:r>
              <w:rPr>
                <w:bCs/>
                <w:i/>
              </w:rPr>
              <w:t>Tiếp thu</w:t>
            </w:r>
          </w:p>
          <w:p w:rsidR="00BD4C0B" w:rsidRDefault="00BD4C0B" w:rsidP="00BD4C0B">
            <w:pPr>
              <w:jc w:val="both"/>
              <w:rPr>
                <w:bCs/>
                <w:i/>
              </w:rPr>
            </w:pPr>
          </w:p>
          <w:p w:rsidR="00BD4C0B" w:rsidRDefault="00BD4C0B" w:rsidP="00BD4C0B">
            <w:pPr>
              <w:jc w:val="both"/>
              <w:rPr>
                <w:bCs/>
                <w:i/>
              </w:rPr>
            </w:pPr>
          </w:p>
          <w:p w:rsidR="00FB517E" w:rsidRDefault="00FB517E" w:rsidP="00C05C82">
            <w:pPr>
              <w:jc w:val="both"/>
              <w:rPr>
                <w:bCs/>
                <w:i/>
              </w:rPr>
            </w:pPr>
          </w:p>
        </w:tc>
        <w:tc>
          <w:tcPr>
            <w:tcW w:w="5245" w:type="dxa"/>
          </w:tcPr>
          <w:p w:rsidR="00BD4C0B" w:rsidRPr="00552BD4" w:rsidRDefault="00BD4C0B" w:rsidP="00BD4C0B">
            <w:pPr>
              <w:widowControl w:val="0"/>
              <w:spacing w:before="120" w:after="120"/>
              <w:jc w:val="both"/>
              <w:rPr>
                <w:b/>
                <w:spacing w:val="-6"/>
              </w:rPr>
            </w:pPr>
            <w:r w:rsidRPr="00552BD4">
              <w:rPr>
                <w:b/>
                <w:spacing w:val="-6"/>
              </w:rPr>
              <w:lastRenderedPageBreak/>
              <w:t>Điều 3</w:t>
            </w:r>
            <w:r w:rsidRPr="00552BD4">
              <w:rPr>
                <w:spacing w:val="-6"/>
              </w:rPr>
              <w:t xml:space="preserve">. </w:t>
            </w:r>
            <w:r w:rsidRPr="00552BD4">
              <w:rPr>
                <w:b/>
                <w:spacing w:val="-6"/>
              </w:rPr>
              <w:t>Giải thích từ ngữ</w:t>
            </w:r>
          </w:p>
          <w:p w:rsidR="00BD4C0B" w:rsidRPr="00552BD4" w:rsidRDefault="00BD4C0B" w:rsidP="00BD4C0B">
            <w:pPr>
              <w:widowControl w:val="0"/>
              <w:spacing w:before="120" w:after="120"/>
              <w:ind w:left="42" w:hanging="42"/>
              <w:jc w:val="both"/>
              <w:rPr>
                <w:spacing w:val="-6"/>
              </w:rPr>
            </w:pPr>
            <w:r w:rsidRPr="00552BD4">
              <w:rPr>
                <w:spacing w:val="-6"/>
              </w:rPr>
              <w:t>Trong Thông tư này, các từ ngữ dưới đây được hiểu như sau:</w:t>
            </w:r>
          </w:p>
          <w:p w:rsidR="00771E29" w:rsidRDefault="00BD4C0B" w:rsidP="00BD4C0B">
            <w:pPr>
              <w:widowControl w:val="0"/>
              <w:spacing w:before="120" w:after="120"/>
              <w:jc w:val="both"/>
            </w:pPr>
            <w:r w:rsidRPr="00552BD4">
              <w:rPr>
                <w:i/>
              </w:rPr>
              <w:t>1. Bảo vệ phiên tòa</w:t>
            </w:r>
            <w:r w:rsidR="006D75A7">
              <w:t xml:space="preserve"> </w:t>
            </w:r>
            <w:r w:rsidR="00771E29">
              <w:t>là việc giữ gìn an ninh, trật tự tại phiên toà, nhằm bảo đảm an toàn cho hội đồng xét xử, những người tham gia tố tụng và những người tham dự, bảo đảm cho phiên toà được tiến hành thuận lợi, không bị gây rối trong quá trình xét xử.</w:t>
            </w:r>
          </w:p>
          <w:p w:rsidR="00BD4C0B" w:rsidRPr="00552BD4" w:rsidRDefault="00BD4C0B" w:rsidP="00BD4C0B">
            <w:pPr>
              <w:widowControl w:val="0"/>
              <w:spacing w:before="120" w:after="120"/>
              <w:jc w:val="both"/>
              <w:rPr>
                <w:spacing w:val="-8"/>
              </w:rPr>
            </w:pPr>
            <w:r w:rsidRPr="00552BD4">
              <w:rPr>
                <w:i/>
                <w:spacing w:val="-8"/>
              </w:rPr>
              <w:t>2. Bảo vệ phiên tòa xét xử lưu động</w:t>
            </w:r>
            <w:r w:rsidR="006D75A7">
              <w:rPr>
                <w:spacing w:val="-8"/>
              </w:rPr>
              <w:t xml:space="preserve"> l</w:t>
            </w:r>
            <w:r w:rsidRPr="00FF1439">
              <w:rPr>
                <w:b/>
                <w:i/>
              </w:rPr>
              <w:t>à</w:t>
            </w:r>
            <w:r w:rsidR="00011AE9">
              <w:rPr>
                <w:b/>
                <w:i/>
              </w:rPr>
              <w:t xml:space="preserve"> </w:t>
            </w:r>
            <w:r w:rsidR="00011AE9" w:rsidRPr="00011AE9">
              <w:rPr>
                <w:b/>
                <w:i/>
                <w:strike/>
              </w:rPr>
              <w:t>nhiệm vụ</w:t>
            </w:r>
            <w:r w:rsidRPr="00011AE9">
              <w:rPr>
                <w:b/>
                <w:i/>
                <w:strike/>
              </w:rPr>
              <w:t xml:space="preserve"> </w:t>
            </w:r>
            <w:r w:rsidR="005A219D" w:rsidRPr="00011AE9">
              <w:rPr>
                <w:b/>
                <w:i/>
                <w:strike/>
              </w:rPr>
              <w:t>hoạt động</w:t>
            </w:r>
            <w:r w:rsidR="005A219D" w:rsidRPr="00011AE9">
              <w:rPr>
                <w:strike/>
              </w:rPr>
              <w:t xml:space="preserve"> </w:t>
            </w:r>
            <w:r w:rsidRPr="00011AE9">
              <w:rPr>
                <w:b/>
                <w:i/>
                <w:strike/>
              </w:rPr>
              <w:t>của lực lượng Công an nhân dân trong</w:t>
            </w:r>
            <w:r w:rsidRPr="00552BD4">
              <w:rPr>
                <w:spacing w:val="-8"/>
              </w:rPr>
              <w:t xml:space="preserve"> bảo đảm an ninh, trật tự và an toàn cho phiên tòa xét xử được tổ chức công khai ở nơi công cộng, ngoài trụ sở tòa án.</w:t>
            </w:r>
          </w:p>
          <w:p w:rsidR="00BD4C0B" w:rsidRPr="00552BD4" w:rsidRDefault="00BD4C0B" w:rsidP="00BD4C0B">
            <w:pPr>
              <w:widowControl w:val="0"/>
              <w:spacing w:before="120" w:after="120"/>
              <w:jc w:val="both"/>
              <w:rPr>
                <w:spacing w:val="-6"/>
              </w:rPr>
            </w:pPr>
            <w:r w:rsidRPr="00552BD4">
              <w:rPr>
                <w:spacing w:val="-6"/>
              </w:rPr>
              <w:t xml:space="preserve">3. </w:t>
            </w:r>
            <w:r w:rsidRPr="00552BD4">
              <w:rPr>
                <w:i/>
                <w:spacing w:val="-6"/>
              </w:rPr>
              <w:t>Bảo vệ phiên tòa xét xử trực tuyến</w:t>
            </w:r>
            <w:r w:rsidR="006D75A7">
              <w:rPr>
                <w:spacing w:val="-6"/>
              </w:rPr>
              <w:t xml:space="preserve"> l</w:t>
            </w:r>
            <w:r w:rsidRPr="00FF1439">
              <w:rPr>
                <w:b/>
                <w:i/>
              </w:rPr>
              <w:t xml:space="preserve">à </w:t>
            </w:r>
            <w:r w:rsidR="00011AE9" w:rsidRPr="00A11CFB">
              <w:rPr>
                <w:b/>
                <w:i/>
                <w:strike/>
              </w:rPr>
              <w:t xml:space="preserve">nhiệm vụ </w:t>
            </w:r>
            <w:r w:rsidRPr="00A11CFB">
              <w:rPr>
                <w:b/>
                <w:i/>
                <w:strike/>
              </w:rPr>
              <w:t>của lực lượng Công an nhân dân trong</w:t>
            </w:r>
            <w:r w:rsidRPr="00552BD4">
              <w:rPr>
                <w:spacing w:val="-6"/>
              </w:rPr>
              <w:t xml:space="preserve"> bảo đảm an ninh, trật tự và an toàn </w:t>
            </w:r>
            <w:r w:rsidRPr="008A248D">
              <w:rPr>
                <w:strike/>
                <w:spacing w:val="-6"/>
              </w:rPr>
              <w:t>các hoạt động tố tụng</w:t>
            </w:r>
            <w:r w:rsidRPr="00552BD4">
              <w:rPr>
                <w:spacing w:val="-6"/>
              </w:rPr>
              <w:t xml:space="preserve"> </w:t>
            </w:r>
            <w:r>
              <w:rPr>
                <w:spacing w:val="-6"/>
              </w:rPr>
              <w:t xml:space="preserve"> </w:t>
            </w:r>
            <w:r w:rsidRPr="008A248D">
              <w:rPr>
                <w:b/>
                <w:spacing w:val="-8"/>
              </w:rPr>
              <w:t>cho phiên tòa</w:t>
            </w:r>
            <w:r w:rsidRPr="00552BD4">
              <w:rPr>
                <w:spacing w:val="-8"/>
              </w:rPr>
              <w:t xml:space="preserve"> </w:t>
            </w:r>
            <w:r w:rsidRPr="00552BD4">
              <w:rPr>
                <w:spacing w:val="-6"/>
              </w:rPr>
              <w:t>được tổ chức thông qua hình thức trực tuyến, bao gồm điểm cầu trung tâm và điểm cầu thành phần.</w:t>
            </w:r>
            <w:r>
              <w:rPr>
                <w:spacing w:val="-6"/>
              </w:rPr>
              <w:t xml:space="preserve"> </w:t>
            </w:r>
            <w:r w:rsidR="005A219D">
              <w:rPr>
                <w:spacing w:val="-6"/>
              </w:rPr>
              <w:t xml:space="preserve"> </w:t>
            </w:r>
          </w:p>
          <w:p w:rsidR="00BD4C0B" w:rsidRPr="00397640" w:rsidRDefault="00BD4C0B" w:rsidP="00BD4C0B">
            <w:pPr>
              <w:widowControl w:val="0"/>
              <w:spacing w:before="120" w:after="120"/>
              <w:jc w:val="both"/>
              <w:rPr>
                <w:spacing w:val="-6"/>
              </w:rPr>
            </w:pPr>
            <w:r w:rsidRPr="00552BD4">
              <w:rPr>
                <w:i/>
                <w:spacing w:val="-6"/>
              </w:rPr>
              <w:t>4.</w:t>
            </w:r>
            <w:r w:rsidRPr="00552BD4">
              <w:rPr>
                <w:i/>
              </w:rPr>
              <w:t xml:space="preserve"> </w:t>
            </w:r>
            <w:r w:rsidRPr="00A57DCC">
              <w:rPr>
                <w:i/>
              </w:rPr>
              <w:t>Bảo vệ</w:t>
            </w:r>
            <w:r w:rsidR="00A57DCC">
              <w:rPr>
                <w:i/>
              </w:rPr>
              <w:t xml:space="preserve"> p</w:t>
            </w:r>
            <w:r w:rsidRPr="00552BD4">
              <w:rPr>
                <w:i/>
              </w:rPr>
              <w:t>hiên toà xét</w:t>
            </w:r>
            <w:r w:rsidR="00A57DCC">
              <w:rPr>
                <w:i/>
              </w:rPr>
              <w:t xml:space="preserve"> xử vụ án đặc biệt nghiêm trọng</w:t>
            </w:r>
            <w:r w:rsidRPr="00552BD4">
              <w:rPr>
                <w:i/>
              </w:rPr>
              <w:t xml:space="preserve"> </w:t>
            </w:r>
            <w:r w:rsidRPr="0031383C">
              <w:rPr>
                <w:i/>
              </w:rPr>
              <w:t>phức tạp về an ninh trật t</w:t>
            </w:r>
            <w:r w:rsidR="006D75A7" w:rsidRPr="0031383C">
              <w:rPr>
                <w:i/>
              </w:rPr>
              <w:t>ự</w:t>
            </w:r>
            <w:r w:rsidR="006D75A7">
              <w:rPr>
                <w:i/>
              </w:rPr>
              <w:t xml:space="preserve"> l</w:t>
            </w:r>
            <w:r w:rsidRPr="00552BD4">
              <w:t xml:space="preserve">à </w:t>
            </w:r>
            <w:r w:rsidR="00A57DCC" w:rsidRPr="00552BD4">
              <w:rPr>
                <w:spacing w:val="-6"/>
              </w:rPr>
              <w:t xml:space="preserve">bảo đảm </w:t>
            </w:r>
            <w:r w:rsidR="00A57DCC" w:rsidRPr="0031383C">
              <w:rPr>
                <w:strike/>
                <w:spacing w:val="-6"/>
              </w:rPr>
              <w:t xml:space="preserve">an ninh, trật tự và </w:t>
            </w:r>
            <w:r w:rsidR="00A57DCC" w:rsidRPr="0031383C">
              <w:rPr>
                <w:spacing w:val="-6"/>
              </w:rPr>
              <w:t>an toàn</w:t>
            </w:r>
            <w:r w:rsidR="00A57DCC" w:rsidRPr="00552BD4">
              <w:rPr>
                <w:spacing w:val="-6"/>
              </w:rPr>
              <w:t xml:space="preserve"> </w:t>
            </w:r>
            <w:r w:rsidR="00A57DCC" w:rsidRPr="008A248D">
              <w:rPr>
                <w:b/>
                <w:spacing w:val="-8"/>
              </w:rPr>
              <w:t>cho</w:t>
            </w:r>
            <w:r w:rsidR="00A57DCC">
              <w:t xml:space="preserve"> </w:t>
            </w:r>
            <w:r w:rsidRPr="00A57DCC">
              <w:t>phiên toà</w:t>
            </w:r>
            <w:r w:rsidRPr="00552BD4">
              <w:t xml:space="preserve"> xét xử các vụ án </w:t>
            </w:r>
            <w:r w:rsidR="00A54FA0" w:rsidRPr="0071426B">
              <w:rPr>
                <w:b/>
                <w:i/>
              </w:rPr>
              <w:t xml:space="preserve">thuộc </w:t>
            </w:r>
            <w:r w:rsidR="00A54FA0" w:rsidRPr="0071426B">
              <w:rPr>
                <w:b/>
                <w:i/>
              </w:rPr>
              <w:lastRenderedPageBreak/>
              <w:t>diện Ban Chỉ đạo Trung ương về phòng chống tham nhũng, lãng phí, tiêu cực theo dõi, chỉ đạo</w:t>
            </w:r>
            <w:r w:rsidR="00A54FA0">
              <w:t xml:space="preserve">; vụ án </w:t>
            </w:r>
            <w:r w:rsidRPr="00552BD4">
              <w:t>phạm tội xâm phạm an ninh quốc gia, phạm tội có tổ chức</w:t>
            </w:r>
            <w:r w:rsidR="0031383C">
              <w:t>,</w:t>
            </w:r>
            <w:r w:rsidR="00A54FA0">
              <w:t xml:space="preserve"> </w:t>
            </w:r>
            <w:r w:rsidRPr="0031383C">
              <w:rPr>
                <w:strike/>
              </w:rPr>
              <w:t>vụ án có số lượng bị cáo phạm tội đặc biệt nghiêm trọ</w:t>
            </w:r>
            <w:r w:rsidR="00B37BA5" w:rsidRPr="0031383C">
              <w:rPr>
                <w:strike/>
              </w:rPr>
              <w:t xml:space="preserve">ng </w:t>
            </w:r>
            <w:r w:rsidR="00B37BA5" w:rsidRPr="0031383C">
              <w:rPr>
                <w:b/>
                <w:strike/>
              </w:rPr>
              <w:t>hoặc</w:t>
            </w:r>
            <w:r w:rsidR="00B37BA5" w:rsidRPr="0031383C">
              <w:rPr>
                <w:strike/>
              </w:rPr>
              <w:t xml:space="preserve"> </w:t>
            </w:r>
            <w:r w:rsidR="00B34CDC" w:rsidRPr="0031383C">
              <w:rPr>
                <w:b/>
                <w:strike/>
              </w:rPr>
              <w:t>có số lượng bị cáo</w:t>
            </w:r>
            <w:r w:rsidR="00B34CDC" w:rsidRPr="0031383C">
              <w:rPr>
                <w:strike/>
              </w:rPr>
              <w:t xml:space="preserve"> </w:t>
            </w:r>
            <w:r w:rsidRPr="0031383C">
              <w:rPr>
                <w:strike/>
              </w:rPr>
              <w:t>đưa ra xét xử đông,</w:t>
            </w:r>
            <w:r w:rsidRPr="00552BD4">
              <w:t xml:space="preserve"> liên quan đến nhiều tỉnh thành, có bị cáo là người nước ngoài; vụ án được dư luận trong và ngoài nước đặc biệt quan tâm theo dõi và các phiên toà xét xử lưu động.</w:t>
            </w:r>
          </w:p>
          <w:p w:rsidR="00FB517E" w:rsidRPr="00552BD4" w:rsidRDefault="00397640" w:rsidP="006A00E9">
            <w:pPr>
              <w:spacing w:before="120" w:after="120"/>
              <w:jc w:val="both"/>
              <w:rPr>
                <w:b/>
              </w:rPr>
            </w:pPr>
            <w:r>
              <w:rPr>
                <w:i/>
                <w:spacing w:val="-6"/>
              </w:rPr>
              <w:t xml:space="preserve">5. </w:t>
            </w:r>
            <w:r w:rsidRPr="00C355DE">
              <w:rPr>
                <w:i/>
                <w:spacing w:val="-6"/>
              </w:rPr>
              <w:t>Bảo vệ</w:t>
            </w:r>
            <w:r>
              <w:rPr>
                <w:i/>
                <w:spacing w:val="-6"/>
              </w:rPr>
              <w:t xml:space="preserve"> </w:t>
            </w:r>
            <w:r w:rsidRPr="00552BD4">
              <w:rPr>
                <w:i/>
                <w:spacing w:val="-6"/>
              </w:rPr>
              <w:t>hiên họp xét xử, giải quyết vụ án, vụ việc</w:t>
            </w:r>
            <w:r>
              <w:rPr>
                <w:spacing w:val="-6"/>
              </w:rPr>
              <w:t xml:space="preserve"> l</w:t>
            </w:r>
            <w:r w:rsidRPr="00FF1439">
              <w:rPr>
                <w:b/>
                <w:i/>
              </w:rPr>
              <w:t xml:space="preserve">à </w:t>
            </w:r>
            <w:r w:rsidRPr="000634E8">
              <w:rPr>
                <w:b/>
                <w:i/>
                <w:strike/>
              </w:rPr>
              <w:t>nhiệm vụ của lực lượng Công an nhân dân trong</w:t>
            </w:r>
            <w:r w:rsidRPr="00552BD4">
              <w:rPr>
                <w:spacing w:val="-6"/>
              </w:rPr>
              <w:t xml:space="preserve"> </w:t>
            </w:r>
            <w:r>
              <w:rPr>
                <w:spacing w:val="-6"/>
              </w:rPr>
              <w:t xml:space="preserve">công tác </w:t>
            </w:r>
            <w:r w:rsidRPr="00552BD4">
              <w:rPr>
                <w:spacing w:val="-6"/>
              </w:rPr>
              <w:t xml:space="preserve">phối hợp giữa ngành Công an và Tòa án nhằm đảm bảo an ninh, trật tự và an toàn cho </w:t>
            </w:r>
            <w:r w:rsidRPr="008A248D">
              <w:rPr>
                <w:strike/>
                <w:spacing w:val="-6"/>
              </w:rPr>
              <w:t>phiên tòa</w:t>
            </w:r>
            <w:r w:rsidRPr="00552BD4">
              <w:rPr>
                <w:spacing w:val="-6"/>
              </w:rPr>
              <w:t xml:space="preserve"> </w:t>
            </w:r>
            <w:r>
              <w:rPr>
                <w:spacing w:val="-6"/>
              </w:rPr>
              <w:t xml:space="preserve"> </w:t>
            </w:r>
            <w:r w:rsidRPr="008A248D">
              <w:rPr>
                <w:b/>
                <w:i/>
                <w:spacing w:val="-6"/>
              </w:rPr>
              <w:t>phiên họp xét xử, giải quyết vụ án, vụ việc</w:t>
            </w:r>
            <w:r w:rsidRPr="00552BD4">
              <w:rPr>
                <w:spacing w:val="-6"/>
              </w:rPr>
              <w:t xml:space="preserve"> diễn ra đúng quy định của phá</w:t>
            </w:r>
            <w:r>
              <w:rPr>
                <w:spacing w:val="-6"/>
              </w:rPr>
              <w:t>p luật (khi Tòa án có yêu cầu).</w:t>
            </w:r>
          </w:p>
        </w:tc>
      </w:tr>
      <w:tr w:rsidR="00FB517E" w:rsidRPr="00552BD4" w:rsidTr="00D67E2B">
        <w:tc>
          <w:tcPr>
            <w:tcW w:w="5246" w:type="dxa"/>
          </w:tcPr>
          <w:p w:rsidR="00721480" w:rsidRPr="00552BD4" w:rsidRDefault="00721480" w:rsidP="00721480">
            <w:pPr>
              <w:widowControl w:val="0"/>
              <w:spacing w:before="120" w:after="120"/>
              <w:jc w:val="both"/>
              <w:rPr>
                <w:spacing w:val="-6"/>
              </w:rPr>
            </w:pPr>
            <w:r w:rsidRPr="00552BD4">
              <w:rPr>
                <w:b/>
                <w:spacing w:val="-6"/>
              </w:rPr>
              <w:lastRenderedPageBreak/>
              <w:t>Điều 4</w:t>
            </w:r>
            <w:r w:rsidRPr="00552BD4">
              <w:rPr>
                <w:spacing w:val="-6"/>
              </w:rPr>
              <w:t xml:space="preserve">. </w:t>
            </w:r>
            <w:r w:rsidRPr="00552BD4">
              <w:rPr>
                <w:b/>
                <w:spacing w:val="-6"/>
              </w:rPr>
              <w:t>Đối tượng bảo vệ</w:t>
            </w:r>
          </w:p>
          <w:p w:rsidR="00721480" w:rsidRPr="00552BD4" w:rsidRDefault="00721480" w:rsidP="00721480">
            <w:pPr>
              <w:widowControl w:val="0"/>
              <w:spacing w:before="120" w:after="120"/>
              <w:jc w:val="both"/>
            </w:pPr>
            <w:r w:rsidRPr="00552BD4">
              <w:rPr>
                <w:spacing w:val="-6"/>
              </w:rPr>
              <w:t xml:space="preserve">1. Các phiên tòa xét xử vụ án hình sự và khi có yêu cầu của Tòa án nhân dân về bảo vệ phiên họp xét xử vụ án hình sự; phiên tòa </w:t>
            </w:r>
            <w:r w:rsidRPr="00552BD4">
              <w:t xml:space="preserve">dân sự, </w:t>
            </w:r>
            <w:r w:rsidRPr="00552BD4">
              <w:rPr>
                <w:spacing w:val="-6"/>
              </w:rPr>
              <w:t>hành chính</w:t>
            </w:r>
            <w:r w:rsidRPr="00552BD4">
              <w:t xml:space="preserve">, giải quyết vụ việc dân sự, phá sản; xem xét, quyết định áp dụng biện pháp xử lý hành chính; </w:t>
            </w:r>
            <w:r w:rsidRPr="00552BD4">
              <w:rPr>
                <w:bCs/>
              </w:rPr>
              <w:t>Toà án chuyên biệt tại Trung tâm tài chính quốc tế</w:t>
            </w:r>
            <w:r w:rsidRPr="00552BD4">
              <w:t>; Tòa gia đình và người chưa thành niên</w:t>
            </w:r>
            <w:r w:rsidRPr="00552BD4">
              <w:rPr>
                <w:spacing w:val="-6"/>
              </w:rPr>
              <w:t>.</w:t>
            </w:r>
          </w:p>
          <w:p w:rsidR="00721480" w:rsidRPr="00552BD4" w:rsidRDefault="00721480" w:rsidP="00721480">
            <w:pPr>
              <w:widowControl w:val="0"/>
              <w:spacing w:before="120" w:after="120"/>
              <w:jc w:val="both"/>
              <w:rPr>
                <w:spacing w:val="-6"/>
              </w:rPr>
            </w:pPr>
            <w:r w:rsidRPr="00552BD4">
              <w:t>2. Hội đồng xét xử, thẩm phán và người có chức danh tư pháp khác.</w:t>
            </w:r>
          </w:p>
          <w:p w:rsidR="00721480" w:rsidRPr="00552BD4" w:rsidRDefault="00721480" w:rsidP="00721480">
            <w:pPr>
              <w:widowControl w:val="0"/>
              <w:spacing w:before="120" w:after="120"/>
              <w:jc w:val="both"/>
              <w:rPr>
                <w:spacing w:val="-6"/>
              </w:rPr>
            </w:pPr>
            <w:r w:rsidRPr="00552BD4">
              <w:rPr>
                <w:spacing w:val="-6"/>
              </w:rPr>
              <w:t>3. Người tham gia tố tụng.</w:t>
            </w:r>
          </w:p>
          <w:p w:rsidR="00721480" w:rsidRPr="00552BD4" w:rsidRDefault="00721480" w:rsidP="00721480">
            <w:pPr>
              <w:widowControl w:val="0"/>
              <w:spacing w:before="120" w:after="120"/>
              <w:jc w:val="both"/>
              <w:rPr>
                <w:spacing w:val="-6"/>
              </w:rPr>
            </w:pPr>
            <w:r w:rsidRPr="00552BD4">
              <w:rPr>
                <w:spacing w:val="-6"/>
              </w:rPr>
              <w:t>4. Người tham dự phiên tòa.</w:t>
            </w:r>
          </w:p>
          <w:p w:rsidR="00721480" w:rsidRPr="00552BD4" w:rsidRDefault="00721480" w:rsidP="00721480">
            <w:pPr>
              <w:widowControl w:val="0"/>
              <w:spacing w:before="120" w:after="120"/>
              <w:jc w:val="both"/>
              <w:rPr>
                <w:spacing w:val="-6"/>
              </w:rPr>
            </w:pPr>
            <w:r w:rsidRPr="00552BD4">
              <w:rPr>
                <w:spacing w:val="-6"/>
              </w:rPr>
              <w:t>5. Hồ sơ, tài liệu, vật chứng của vụ án.</w:t>
            </w:r>
          </w:p>
          <w:p w:rsidR="00721480" w:rsidRPr="00552BD4" w:rsidRDefault="00721480" w:rsidP="00721480">
            <w:pPr>
              <w:widowControl w:val="0"/>
              <w:spacing w:before="120" w:after="120"/>
              <w:jc w:val="both"/>
              <w:rPr>
                <w:spacing w:val="-6"/>
              </w:rPr>
            </w:pPr>
            <w:r w:rsidRPr="00552BD4">
              <w:rPr>
                <w:spacing w:val="-6"/>
              </w:rPr>
              <w:lastRenderedPageBreak/>
              <w:t>6. Trang thiết bị kỹ thuật phục vụ phiên tòa.</w:t>
            </w:r>
          </w:p>
          <w:p w:rsidR="00FB517E" w:rsidRPr="00552BD4" w:rsidRDefault="00FB517E" w:rsidP="00552BD4">
            <w:pPr>
              <w:spacing w:before="120" w:after="120"/>
              <w:jc w:val="both"/>
              <w:rPr>
                <w:b/>
              </w:rPr>
            </w:pPr>
          </w:p>
        </w:tc>
        <w:tc>
          <w:tcPr>
            <w:tcW w:w="3402" w:type="dxa"/>
          </w:tcPr>
          <w:p w:rsidR="005737C0" w:rsidRDefault="005737C0" w:rsidP="00721480"/>
          <w:p w:rsidR="00721480" w:rsidRDefault="00A22638" w:rsidP="00721480">
            <w:r>
              <w:rPr>
                <w:b/>
              </w:rPr>
              <w:t>*</w:t>
            </w:r>
            <w:r w:rsidR="00721480">
              <w:t xml:space="preserve"> Đề nghị bỏ khoản 1 Điều 4 và bổ sung 1 điều về phạm vi bảo vệ.</w:t>
            </w:r>
          </w:p>
          <w:p w:rsidR="00721480" w:rsidRDefault="00721480" w:rsidP="00721480">
            <w:pPr>
              <w:jc w:val="center"/>
            </w:pPr>
          </w:p>
          <w:p w:rsidR="00721480" w:rsidRDefault="00721480" w:rsidP="00721480">
            <w:pPr>
              <w:jc w:val="center"/>
            </w:pPr>
          </w:p>
          <w:p w:rsidR="00721480" w:rsidRDefault="00721480" w:rsidP="00721480">
            <w:pPr>
              <w:jc w:val="center"/>
            </w:pPr>
          </w:p>
          <w:p w:rsidR="00721480" w:rsidRDefault="00721480" w:rsidP="00721480">
            <w:pPr>
              <w:jc w:val="center"/>
            </w:pPr>
          </w:p>
          <w:p w:rsidR="00721480" w:rsidRDefault="00721480" w:rsidP="00721480">
            <w:pPr>
              <w:jc w:val="center"/>
            </w:pPr>
          </w:p>
          <w:p w:rsidR="00721480" w:rsidRDefault="00721480" w:rsidP="00721480">
            <w:pPr>
              <w:jc w:val="center"/>
            </w:pPr>
          </w:p>
          <w:p w:rsidR="00721480" w:rsidRDefault="00721480" w:rsidP="00721480"/>
          <w:p w:rsidR="005737C0" w:rsidRDefault="005737C0" w:rsidP="00721480"/>
          <w:p w:rsidR="005737C0" w:rsidRDefault="005737C0" w:rsidP="00721480"/>
          <w:p w:rsidR="005737C0" w:rsidRDefault="005737C0" w:rsidP="00721480"/>
          <w:p w:rsidR="005737C0" w:rsidRDefault="005737C0" w:rsidP="00721480"/>
          <w:p w:rsidR="00721480" w:rsidRDefault="00721480" w:rsidP="00A542B0"/>
          <w:p w:rsidR="00721480" w:rsidRDefault="00A22638" w:rsidP="00721480">
            <w:pPr>
              <w:tabs>
                <w:tab w:val="left" w:pos="270"/>
              </w:tabs>
              <w:jc w:val="both"/>
            </w:pPr>
            <w:r>
              <w:rPr>
                <w:b/>
              </w:rPr>
              <w:lastRenderedPageBreak/>
              <w:t>*</w:t>
            </w:r>
            <w:r w:rsidR="00721480">
              <w:t xml:space="preserve"> Đề nghị chỉnh lý lại khoản 1 Điều 4 cho phù hợp với điểm b khoản 1 Điều 140 Luật TCTA</w:t>
            </w:r>
          </w:p>
          <w:p w:rsidR="00DE5A17" w:rsidRDefault="00DE5A17" w:rsidP="00721480">
            <w:pPr>
              <w:tabs>
                <w:tab w:val="left" w:pos="270"/>
              </w:tabs>
              <w:jc w:val="both"/>
            </w:pPr>
          </w:p>
          <w:p w:rsidR="00DE5A17" w:rsidRDefault="00DE5A17" w:rsidP="00721480">
            <w:pPr>
              <w:tabs>
                <w:tab w:val="left" w:pos="270"/>
              </w:tabs>
              <w:jc w:val="both"/>
            </w:pPr>
          </w:p>
          <w:p w:rsidR="00721480" w:rsidRDefault="00721480" w:rsidP="00721480">
            <w:pPr>
              <w:jc w:val="center"/>
            </w:pPr>
          </w:p>
          <w:p w:rsidR="00FB517E" w:rsidRDefault="00A22638" w:rsidP="00DE5A17">
            <w:pPr>
              <w:jc w:val="both"/>
              <w:rPr>
                <w:b/>
                <w:spacing w:val="4"/>
              </w:rPr>
            </w:pPr>
            <w:r>
              <w:rPr>
                <w:b/>
                <w:spacing w:val="4"/>
              </w:rPr>
              <w:t>*</w:t>
            </w:r>
            <w:r w:rsidR="00F528B6">
              <w:rPr>
                <w:b/>
                <w:spacing w:val="4"/>
              </w:rPr>
              <w:t xml:space="preserve"> </w:t>
            </w:r>
            <w:r w:rsidR="00DE5A17" w:rsidRPr="00DE5A17">
              <w:rPr>
                <w:spacing w:val="4"/>
              </w:rPr>
              <w:t>Cân nhắc lại các đối tượng bảo vệ tại khoản 3, 4,</w:t>
            </w:r>
            <w:r w:rsidR="00356527">
              <w:rPr>
                <w:spacing w:val="4"/>
              </w:rPr>
              <w:t xml:space="preserve"> </w:t>
            </w:r>
            <w:r w:rsidR="00DE5A17" w:rsidRPr="00DE5A17">
              <w:rPr>
                <w:spacing w:val="4"/>
              </w:rPr>
              <w:t>6</w:t>
            </w:r>
            <w:r w:rsidR="00DE5A17">
              <w:rPr>
                <w:b/>
                <w:spacing w:val="4"/>
              </w:rPr>
              <w:t xml:space="preserve"> </w:t>
            </w:r>
            <w:r w:rsidR="00356527" w:rsidRPr="00356527">
              <w:rPr>
                <w:spacing w:val="4"/>
              </w:rPr>
              <w:t>theo Điều 140</w:t>
            </w:r>
          </w:p>
        </w:tc>
        <w:tc>
          <w:tcPr>
            <w:tcW w:w="1984" w:type="dxa"/>
          </w:tcPr>
          <w:p w:rsidR="005737C0" w:rsidRDefault="005737C0" w:rsidP="005737C0">
            <w:pPr>
              <w:jc w:val="both"/>
              <w:rPr>
                <w:bCs/>
                <w:i/>
              </w:rPr>
            </w:pPr>
          </w:p>
          <w:p w:rsidR="005737C0" w:rsidRDefault="00FA18B2" w:rsidP="00C05C82">
            <w:pPr>
              <w:jc w:val="both"/>
              <w:rPr>
                <w:bCs/>
                <w:i/>
              </w:rPr>
            </w:pPr>
            <w:r>
              <w:rPr>
                <w:bCs/>
                <w:i/>
              </w:rPr>
              <w:t>Không tiếp thu vì c</w:t>
            </w:r>
            <w:r w:rsidR="00DF10DE">
              <w:rPr>
                <w:bCs/>
                <w:i/>
              </w:rPr>
              <w:t>ần quy định cụ thể để Công an các đơn vị, địa phương nắ</w:t>
            </w:r>
            <w:r w:rsidR="005737C0">
              <w:rPr>
                <w:bCs/>
                <w:i/>
              </w:rPr>
              <w:t xml:space="preserve">m rõ </w:t>
            </w:r>
            <w:r w:rsidR="00397640">
              <w:rPr>
                <w:bCs/>
                <w:i/>
              </w:rPr>
              <w:t>nhiệm vụ được giao, cũng như trá</w:t>
            </w:r>
            <w:r w:rsidR="005737C0">
              <w:rPr>
                <w:bCs/>
                <w:i/>
              </w:rPr>
              <w:t>nh việc TAND lạm dụn</w:t>
            </w:r>
            <w:r w:rsidR="00DF10DE">
              <w:rPr>
                <w:bCs/>
                <w:i/>
              </w:rPr>
              <w:t xml:space="preserve">g tất các khoản trong Điều 140. </w:t>
            </w:r>
            <w:r w:rsidR="005737C0">
              <w:rPr>
                <w:bCs/>
                <w:i/>
              </w:rPr>
              <w:t xml:space="preserve">Về phạm vi bảo </w:t>
            </w:r>
            <w:r w:rsidR="00DF10DE">
              <w:rPr>
                <w:bCs/>
                <w:i/>
              </w:rPr>
              <w:t>vệ đã cụ thể tại Điều 12, 13 Thông tư</w:t>
            </w:r>
            <w:r w:rsidR="000E478A">
              <w:rPr>
                <w:bCs/>
                <w:i/>
              </w:rPr>
              <w:t xml:space="preserve">. </w:t>
            </w:r>
          </w:p>
          <w:p w:rsidR="00A542B0" w:rsidRDefault="00A542B0" w:rsidP="00C05C82">
            <w:pPr>
              <w:jc w:val="both"/>
              <w:rPr>
                <w:bCs/>
                <w:i/>
              </w:rPr>
            </w:pPr>
          </w:p>
          <w:p w:rsidR="005737C0" w:rsidRDefault="005737C0" w:rsidP="00C05C82">
            <w:pPr>
              <w:jc w:val="both"/>
              <w:rPr>
                <w:bCs/>
                <w:i/>
              </w:rPr>
            </w:pPr>
          </w:p>
          <w:p w:rsidR="00356527" w:rsidRDefault="00842F6D" w:rsidP="005737C0">
            <w:pPr>
              <w:jc w:val="both"/>
              <w:rPr>
                <w:bCs/>
                <w:i/>
              </w:rPr>
            </w:pPr>
            <w:r>
              <w:rPr>
                <w:bCs/>
                <w:i/>
              </w:rPr>
              <w:t>T</w:t>
            </w:r>
            <w:r w:rsidR="00397640">
              <w:rPr>
                <w:bCs/>
                <w:i/>
              </w:rPr>
              <w:t>iếp thu 1 phần</w:t>
            </w:r>
          </w:p>
          <w:p w:rsidR="00356527" w:rsidRDefault="00356527" w:rsidP="00356527"/>
          <w:p w:rsidR="002D6F67" w:rsidRDefault="002D6F67" w:rsidP="00356527"/>
          <w:p w:rsidR="002D6F67" w:rsidRDefault="002D6F67" w:rsidP="00356527"/>
          <w:p w:rsidR="002D6F67" w:rsidRDefault="002D6F67" w:rsidP="00356527"/>
          <w:p w:rsidR="00FB517E" w:rsidRPr="00356527" w:rsidRDefault="00BA46DF" w:rsidP="00DF10DE">
            <w:pPr>
              <w:jc w:val="both"/>
            </w:pPr>
            <w:r>
              <w:t xml:space="preserve"> </w:t>
            </w:r>
            <w:r w:rsidR="00DF10DE">
              <w:t>để như vậy nhằm c</w:t>
            </w:r>
            <w:r>
              <w:t>ụ thể hóa cho đơn vị địa phương xác dịnh nhiệm vụ bảo vệ</w:t>
            </w:r>
          </w:p>
        </w:tc>
        <w:tc>
          <w:tcPr>
            <w:tcW w:w="5245" w:type="dxa"/>
          </w:tcPr>
          <w:p w:rsidR="00721480" w:rsidRPr="00552BD4" w:rsidRDefault="00721480" w:rsidP="00721480">
            <w:pPr>
              <w:widowControl w:val="0"/>
              <w:spacing w:before="120" w:after="120"/>
              <w:jc w:val="both"/>
              <w:rPr>
                <w:spacing w:val="-6"/>
              </w:rPr>
            </w:pPr>
            <w:r w:rsidRPr="00552BD4">
              <w:rPr>
                <w:b/>
                <w:spacing w:val="-6"/>
              </w:rPr>
              <w:lastRenderedPageBreak/>
              <w:t>Điều 4</w:t>
            </w:r>
            <w:r w:rsidRPr="00552BD4">
              <w:rPr>
                <w:spacing w:val="-6"/>
              </w:rPr>
              <w:t xml:space="preserve">. </w:t>
            </w:r>
            <w:r w:rsidRPr="00552BD4">
              <w:rPr>
                <w:b/>
                <w:spacing w:val="-6"/>
              </w:rPr>
              <w:t>Đối tượng bảo vệ</w:t>
            </w:r>
            <w:r w:rsidR="00DF40CB">
              <w:rPr>
                <w:b/>
                <w:spacing w:val="-6"/>
              </w:rPr>
              <w:t xml:space="preserve"> phiên tòa</w:t>
            </w:r>
          </w:p>
          <w:p w:rsidR="00721480" w:rsidRPr="00356527" w:rsidRDefault="00721480" w:rsidP="00721480">
            <w:pPr>
              <w:widowControl w:val="0"/>
              <w:spacing w:before="120" w:after="120"/>
              <w:jc w:val="both"/>
              <w:rPr>
                <w:strike/>
                <w:spacing w:val="-6"/>
              </w:rPr>
            </w:pPr>
            <w:r w:rsidRPr="00552BD4">
              <w:rPr>
                <w:spacing w:val="-6"/>
              </w:rPr>
              <w:t xml:space="preserve">1. </w:t>
            </w:r>
            <w:r w:rsidRPr="00356527">
              <w:rPr>
                <w:strike/>
                <w:spacing w:val="-6"/>
              </w:rPr>
              <w:t xml:space="preserve">Các phiên tòa xét xử vụ án hình sự và khi có yêu cầu của Tòa án nhân dân về bảo vệ phiên họp xét xử vụ án hình sự; phiên tòa </w:t>
            </w:r>
            <w:r w:rsidRPr="00356527">
              <w:rPr>
                <w:strike/>
              </w:rPr>
              <w:t xml:space="preserve">dân sự, </w:t>
            </w:r>
            <w:r w:rsidRPr="00356527">
              <w:rPr>
                <w:strike/>
                <w:spacing w:val="-6"/>
              </w:rPr>
              <w:t>hành chính</w:t>
            </w:r>
            <w:r w:rsidRPr="00356527">
              <w:rPr>
                <w:strike/>
              </w:rPr>
              <w:t xml:space="preserve">, giải quyết vụ việc dân sự, phá sản; xem xét, quyết định áp dụng biện pháp xử lý hành chính; </w:t>
            </w:r>
            <w:r w:rsidRPr="00356527">
              <w:rPr>
                <w:bCs/>
                <w:strike/>
              </w:rPr>
              <w:t>Toà án chuyên biệt tại Trung tâm tài chính quốc tế</w:t>
            </w:r>
            <w:r w:rsidRPr="00356527">
              <w:rPr>
                <w:strike/>
              </w:rPr>
              <w:t>; Tòa gia đình và người chưa thành niên</w:t>
            </w:r>
            <w:r w:rsidRPr="00356527">
              <w:rPr>
                <w:strike/>
                <w:spacing w:val="-6"/>
              </w:rPr>
              <w:t>.</w:t>
            </w:r>
          </w:p>
          <w:p w:rsidR="00356527" w:rsidRPr="00552BD4" w:rsidRDefault="00356527" w:rsidP="00721480">
            <w:pPr>
              <w:widowControl w:val="0"/>
              <w:spacing w:before="120" w:after="120"/>
              <w:jc w:val="both"/>
            </w:pPr>
            <w:r>
              <w:t>1. C</w:t>
            </w:r>
            <w:r w:rsidRPr="00552BD4">
              <w:t>ác p</w:t>
            </w:r>
            <w:r>
              <w:t xml:space="preserve">hiên tòa xét xử vụ án hình sự </w:t>
            </w:r>
            <w:r>
              <w:rPr>
                <w:b/>
                <w:i/>
              </w:rPr>
              <w:t>và</w:t>
            </w:r>
            <w:r>
              <w:t xml:space="preserve"> </w:t>
            </w:r>
            <w:r w:rsidRPr="00130436">
              <w:rPr>
                <w:b/>
                <w:i/>
              </w:rPr>
              <w:t>khi</w:t>
            </w:r>
            <w:r>
              <w:rPr>
                <w:b/>
                <w:i/>
              </w:rPr>
              <w:t xml:space="preserve"> có yêu cầu của Tòa án nhân dân thì</w:t>
            </w:r>
            <w:r w:rsidRPr="00130436">
              <w:rPr>
                <w:b/>
                <w:i/>
              </w:rPr>
              <w:t xml:space="preserve"> bảo vệ phiên toà,</w:t>
            </w:r>
            <w:r w:rsidRPr="00EF0DD4">
              <w:rPr>
                <w:b/>
                <w:i/>
              </w:rPr>
              <w:t xml:space="preserve"> phiên họp xét xử, giải quyết </w:t>
            </w:r>
            <w:r>
              <w:rPr>
                <w:b/>
                <w:i/>
              </w:rPr>
              <w:t xml:space="preserve">các </w:t>
            </w:r>
            <w:r w:rsidRPr="00EF0DD4">
              <w:rPr>
                <w:b/>
                <w:i/>
              </w:rPr>
              <w:t>vụ án, vụ việc khác mà các vụ án, vụ việc đó ảnh hưởng đến an ninh trật tự</w:t>
            </w:r>
            <w:r>
              <w:rPr>
                <w:b/>
                <w:i/>
              </w:rPr>
              <w:t>.</w:t>
            </w:r>
          </w:p>
          <w:p w:rsidR="00721480" w:rsidRPr="00552BD4" w:rsidRDefault="00721480" w:rsidP="00721480">
            <w:pPr>
              <w:widowControl w:val="0"/>
              <w:spacing w:before="120" w:after="120"/>
              <w:jc w:val="both"/>
              <w:rPr>
                <w:spacing w:val="-6"/>
              </w:rPr>
            </w:pPr>
            <w:r w:rsidRPr="00552BD4">
              <w:t xml:space="preserve">2. Hội đồng xét xử, thẩm phán và người có chức danh </w:t>
            </w:r>
            <w:r w:rsidRPr="00552BD4">
              <w:lastRenderedPageBreak/>
              <w:t>tư pháp khác.</w:t>
            </w:r>
          </w:p>
          <w:p w:rsidR="00721480" w:rsidRPr="00DF10DE" w:rsidRDefault="00721480" w:rsidP="00721480">
            <w:pPr>
              <w:widowControl w:val="0"/>
              <w:spacing w:before="120" w:after="120"/>
              <w:jc w:val="both"/>
              <w:rPr>
                <w:spacing w:val="-6"/>
              </w:rPr>
            </w:pPr>
            <w:r w:rsidRPr="00DF10DE">
              <w:rPr>
                <w:spacing w:val="-6"/>
              </w:rPr>
              <w:t>3. Người tham gia tố tụng.</w:t>
            </w:r>
          </w:p>
          <w:p w:rsidR="00721480" w:rsidRPr="00DF10DE" w:rsidRDefault="00721480" w:rsidP="00721480">
            <w:pPr>
              <w:widowControl w:val="0"/>
              <w:spacing w:before="120" w:after="120"/>
              <w:jc w:val="both"/>
              <w:rPr>
                <w:spacing w:val="-6"/>
              </w:rPr>
            </w:pPr>
            <w:r w:rsidRPr="00DF10DE">
              <w:rPr>
                <w:spacing w:val="-6"/>
              </w:rPr>
              <w:t>4. Người tham dự phiên tòa.</w:t>
            </w:r>
          </w:p>
          <w:p w:rsidR="00721480" w:rsidRPr="00DF10DE" w:rsidRDefault="00721480" w:rsidP="00721480">
            <w:pPr>
              <w:widowControl w:val="0"/>
              <w:spacing w:before="120" w:after="120"/>
              <w:jc w:val="both"/>
              <w:rPr>
                <w:spacing w:val="-6"/>
              </w:rPr>
            </w:pPr>
            <w:r w:rsidRPr="00DF10DE">
              <w:rPr>
                <w:spacing w:val="-6"/>
              </w:rPr>
              <w:t>5. Hồ sơ, tài liệu, vật chứng của vụ án.</w:t>
            </w:r>
          </w:p>
          <w:p w:rsidR="00FB517E" w:rsidRPr="00842F6D" w:rsidRDefault="00AC57D9" w:rsidP="006A00E9">
            <w:pPr>
              <w:spacing w:before="120" w:after="120"/>
              <w:jc w:val="both"/>
              <w:rPr>
                <w:b/>
                <w:color w:val="FF0000"/>
              </w:rPr>
            </w:pPr>
            <w:r w:rsidRPr="00DF10DE">
              <w:rPr>
                <w:spacing w:val="-6"/>
              </w:rPr>
              <w:t>6. Trang thiết bị kỹ thuật phục vụ phiên tòa.</w:t>
            </w:r>
          </w:p>
        </w:tc>
      </w:tr>
      <w:tr w:rsidR="00FB517E" w:rsidRPr="00552BD4" w:rsidTr="00D67E2B">
        <w:tc>
          <w:tcPr>
            <w:tcW w:w="5246" w:type="dxa"/>
          </w:tcPr>
          <w:p w:rsidR="00A542B0" w:rsidRPr="00552BD4" w:rsidRDefault="00A542B0" w:rsidP="00A542B0">
            <w:pPr>
              <w:widowControl w:val="0"/>
              <w:spacing w:before="120" w:after="120"/>
              <w:jc w:val="both"/>
              <w:rPr>
                <w:b/>
              </w:rPr>
            </w:pPr>
            <w:r w:rsidRPr="00552BD4">
              <w:rPr>
                <w:b/>
              </w:rPr>
              <w:lastRenderedPageBreak/>
              <w:t>Điều 5</w:t>
            </w:r>
            <w:r w:rsidRPr="00552BD4">
              <w:t xml:space="preserve">. </w:t>
            </w:r>
            <w:r w:rsidRPr="00552BD4">
              <w:rPr>
                <w:b/>
              </w:rPr>
              <w:t xml:space="preserve">Nguyên tắc bảo vệ phiên tòa </w:t>
            </w:r>
          </w:p>
          <w:p w:rsidR="00A542B0" w:rsidRPr="00552BD4" w:rsidRDefault="00A542B0" w:rsidP="00A542B0">
            <w:pPr>
              <w:widowControl w:val="0"/>
              <w:spacing w:before="120" w:after="120"/>
              <w:jc w:val="both"/>
            </w:pPr>
            <w:r w:rsidRPr="00552BD4">
              <w:t>1. Tuân thủ Hiến pháp, pháp luật.</w:t>
            </w:r>
          </w:p>
          <w:p w:rsidR="00A542B0" w:rsidRPr="00552BD4" w:rsidRDefault="00A542B0" w:rsidP="00A542B0">
            <w:pPr>
              <w:widowControl w:val="0"/>
              <w:spacing w:before="120" w:after="120"/>
              <w:jc w:val="both"/>
              <w:rPr>
                <w:spacing w:val="-4"/>
              </w:rPr>
            </w:pPr>
            <w:r w:rsidRPr="00552BD4">
              <w:rPr>
                <w:spacing w:val="-4"/>
              </w:rPr>
              <w:t>2. Thực hiện theo kế hoạch, phương án được cấp có thẩm quyền phê duyệt.</w:t>
            </w:r>
          </w:p>
          <w:p w:rsidR="00FB517E" w:rsidRPr="00552BD4" w:rsidRDefault="00A542B0" w:rsidP="00A542B0">
            <w:pPr>
              <w:spacing w:before="120" w:after="120"/>
              <w:jc w:val="both"/>
              <w:rPr>
                <w:b/>
              </w:rPr>
            </w:pPr>
            <w:r w:rsidRPr="00552BD4">
              <w:t>3. Thực hiện nhiệm vụ nhanh chóng, chính xác, đúng thẩm quyền; chấp hành nghiêm mệnh lệnh của Chủ tọa phiên tòa, người chỉ huy bảo vệ phiên tòa</w:t>
            </w:r>
            <w:r w:rsidRPr="00552BD4">
              <w:rPr>
                <w:spacing w:val="-6"/>
              </w:rPr>
              <w:t>.</w:t>
            </w:r>
          </w:p>
        </w:tc>
        <w:tc>
          <w:tcPr>
            <w:tcW w:w="3402" w:type="dxa"/>
          </w:tcPr>
          <w:p w:rsidR="00A542B0" w:rsidRDefault="00A22638" w:rsidP="00A542B0">
            <w:pPr>
              <w:jc w:val="both"/>
            </w:pPr>
            <w:r>
              <w:rPr>
                <w:b/>
              </w:rPr>
              <w:t>*</w:t>
            </w:r>
            <w:r w:rsidR="00A542B0">
              <w:t xml:space="preserve"> Khoản 1, Điều 5: ... quy định của lực lượng CAND.</w:t>
            </w:r>
          </w:p>
          <w:p w:rsidR="00A542B0" w:rsidRDefault="00A542B0" w:rsidP="00A542B0">
            <w:pPr>
              <w:jc w:val="both"/>
            </w:pPr>
          </w:p>
          <w:p w:rsidR="009C27AF" w:rsidRDefault="00A22638" w:rsidP="00A22638">
            <w:pPr>
              <w:jc w:val="both"/>
              <w:rPr>
                <w:b/>
                <w:spacing w:val="4"/>
              </w:rPr>
            </w:pPr>
            <w:r>
              <w:rPr>
                <w:b/>
              </w:rPr>
              <w:t>*</w:t>
            </w:r>
            <w:r w:rsidR="00A542B0">
              <w:t xml:space="preserve"> Khoản 3 Điều 5: Đề nghị bổ sung nguyên tắc chấp hành mệnh lệnh của Hội đồng xét xử</w:t>
            </w:r>
          </w:p>
          <w:p w:rsidR="009C27AF" w:rsidRDefault="009C27AF" w:rsidP="00A22638">
            <w:pPr>
              <w:jc w:val="both"/>
            </w:pPr>
          </w:p>
          <w:p w:rsidR="00FB517E" w:rsidRPr="009C27AF" w:rsidRDefault="00A22638" w:rsidP="00A22638">
            <w:pPr>
              <w:jc w:val="both"/>
            </w:pPr>
            <w:r>
              <w:rPr>
                <w:b/>
              </w:rPr>
              <w:t>*</w:t>
            </w:r>
            <w:r w:rsidR="009C27AF">
              <w:t xml:space="preserve"> Đề nghị bổ sung từ “thận trọng” tại khoản 3</w:t>
            </w:r>
          </w:p>
        </w:tc>
        <w:tc>
          <w:tcPr>
            <w:tcW w:w="1984" w:type="dxa"/>
          </w:tcPr>
          <w:p w:rsidR="00A542B0" w:rsidRDefault="00A542B0" w:rsidP="00A542B0">
            <w:pPr>
              <w:jc w:val="both"/>
              <w:rPr>
                <w:bCs/>
              </w:rPr>
            </w:pPr>
            <w:r w:rsidRPr="00944D6D">
              <w:rPr>
                <w:bCs/>
              </w:rPr>
              <w:t>Tiếp thu</w:t>
            </w:r>
            <w:r w:rsidR="001A1ECC">
              <w:rPr>
                <w:bCs/>
              </w:rPr>
              <w:t xml:space="preserve"> 1 phần</w:t>
            </w:r>
          </w:p>
          <w:p w:rsidR="00A542B0" w:rsidRPr="00F0110D" w:rsidRDefault="00A542B0" w:rsidP="00A542B0"/>
          <w:p w:rsidR="00A542B0" w:rsidRDefault="00A542B0" w:rsidP="00A542B0"/>
          <w:p w:rsidR="009C27AF" w:rsidRDefault="00A542B0" w:rsidP="00A542B0">
            <w:pPr>
              <w:jc w:val="both"/>
              <w:rPr>
                <w:bCs/>
                <w:i/>
              </w:rPr>
            </w:pPr>
            <w:r w:rsidRPr="00944D6D">
              <w:rPr>
                <w:bCs/>
              </w:rPr>
              <w:t>Tiếp thu</w:t>
            </w:r>
          </w:p>
          <w:p w:rsidR="009C27AF" w:rsidRPr="009C27AF" w:rsidRDefault="009C27AF" w:rsidP="009C27AF"/>
          <w:p w:rsidR="009C27AF" w:rsidRPr="009C27AF" w:rsidRDefault="009C27AF" w:rsidP="009C27AF"/>
          <w:p w:rsidR="009C27AF" w:rsidRDefault="009C27AF" w:rsidP="009C27AF"/>
          <w:p w:rsidR="00FB517E" w:rsidRPr="009C27AF" w:rsidRDefault="009C27AF" w:rsidP="009C27AF">
            <w:r>
              <w:t>Tiếp thu</w:t>
            </w:r>
          </w:p>
        </w:tc>
        <w:tc>
          <w:tcPr>
            <w:tcW w:w="5245" w:type="dxa"/>
          </w:tcPr>
          <w:p w:rsidR="00A542B0" w:rsidRPr="00552BD4" w:rsidRDefault="00A542B0" w:rsidP="00A542B0">
            <w:pPr>
              <w:widowControl w:val="0"/>
              <w:spacing w:before="120" w:after="120"/>
              <w:jc w:val="both"/>
              <w:rPr>
                <w:b/>
              </w:rPr>
            </w:pPr>
            <w:r w:rsidRPr="00552BD4">
              <w:rPr>
                <w:b/>
              </w:rPr>
              <w:t>Điều 5</w:t>
            </w:r>
            <w:r w:rsidRPr="00552BD4">
              <w:t xml:space="preserve">. </w:t>
            </w:r>
            <w:r w:rsidRPr="00552BD4">
              <w:rPr>
                <w:b/>
              </w:rPr>
              <w:t xml:space="preserve">Nguyên tắc bảo vệ phiên tòa </w:t>
            </w:r>
          </w:p>
          <w:p w:rsidR="00A542B0" w:rsidRPr="00944D6D" w:rsidRDefault="00A542B0" w:rsidP="00A542B0">
            <w:pPr>
              <w:widowControl w:val="0"/>
              <w:spacing w:before="120" w:after="120"/>
              <w:jc w:val="both"/>
              <w:rPr>
                <w:b/>
                <w:i/>
              </w:rPr>
            </w:pPr>
            <w:r w:rsidRPr="00552BD4">
              <w:t>1</w:t>
            </w:r>
            <w:r>
              <w:t xml:space="preserve">. Tuân thủ Hiến pháp, pháp luật, </w:t>
            </w:r>
            <w:r w:rsidRPr="00944D6D">
              <w:rPr>
                <w:b/>
                <w:i/>
              </w:rPr>
              <w:t xml:space="preserve">quy định của </w:t>
            </w:r>
            <w:r w:rsidR="001A1ECC">
              <w:rPr>
                <w:b/>
                <w:i/>
              </w:rPr>
              <w:t>Bộ Công an</w:t>
            </w:r>
            <w:r w:rsidRPr="00944D6D">
              <w:rPr>
                <w:b/>
                <w:i/>
              </w:rPr>
              <w:t>.</w:t>
            </w:r>
          </w:p>
          <w:p w:rsidR="00A542B0" w:rsidRPr="00552BD4" w:rsidRDefault="00A542B0" w:rsidP="00A542B0">
            <w:pPr>
              <w:widowControl w:val="0"/>
              <w:spacing w:before="120" w:after="120"/>
              <w:jc w:val="both"/>
              <w:rPr>
                <w:spacing w:val="-4"/>
              </w:rPr>
            </w:pPr>
            <w:r w:rsidRPr="00552BD4">
              <w:rPr>
                <w:spacing w:val="-4"/>
              </w:rPr>
              <w:t>2. Thực hiện theo kế hoạch, phương án được cấp có thẩm quyền phê duyệt.</w:t>
            </w:r>
          </w:p>
          <w:p w:rsidR="00FB517E" w:rsidRPr="00552BD4" w:rsidRDefault="00A542B0" w:rsidP="00A542B0">
            <w:pPr>
              <w:spacing w:before="120" w:after="120"/>
              <w:jc w:val="both"/>
              <w:rPr>
                <w:b/>
              </w:rPr>
            </w:pPr>
            <w:r w:rsidRPr="00552BD4">
              <w:t xml:space="preserve">3. Thực hiện nhiệm vụ nhanh chóng, </w:t>
            </w:r>
            <w:r w:rsidR="009C27AF" w:rsidRPr="009C27AF">
              <w:rPr>
                <w:b/>
                <w:i/>
              </w:rPr>
              <w:t>thận trọng,</w:t>
            </w:r>
            <w:r w:rsidR="009C27AF">
              <w:t xml:space="preserve"> </w:t>
            </w:r>
            <w:r w:rsidRPr="00552BD4">
              <w:t xml:space="preserve">chính xác, đúng thẩm quyền; chấp hành nghiêm mệnh lệnh của </w:t>
            </w:r>
            <w:r w:rsidRPr="00F0110D">
              <w:rPr>
                <w:b/>
                <w:i/>
              </w:rPr>
              <w:t>Hội đồng xét xử,</w:t>
            </w:r>
            <w:r>
              <w:t xml:space="preserve"> </w:t>
            </w:r>
            <w:r w:rsidRPr="00552BD4">
              <w:t>Chủ tọa phiên tòa, người chỉ huy bảo vệ phiên tòa</w:t>
            </w:r>
            <w:r w:rsidRPr="00552BD4">
              <w:rPr>
                <w:spacing w:val="-6"/>
              </w:rPr>
              <w:t>.</w:t>
            </w:r>
          </w:p>
        </w:tc>
      </w:tr>
      <w:tr w:rsidR="0069716B" w:rsidRPr="00552BD4" w:rsidTr="00D67E2B">
        <w:tc>
          <w:tcPr>
            <w:tcW w:w="5246" w:type="dxa"/>
          </w:tcPr>
          <w:p w:rsidR="0069716B" w:rsidRPr="00552BD4" w:rsidRDefault="0069716B" w:rsidP="0069716B">
            <w:pPr>
              <w:jc w:val="center"/>
            </w:pPr>
            <w:r w:rsidRPr="00552BD4">
              <w:rPr>
                <w:b/>
                <w:bCs/>
                <w:color w:val="191800"/>
              </w:rPr>
              <w:t>Chương II</w:t>
            </w:r>
          </w:p>
          <w:p w:rsidR="0069716B" w:rsidRPr="00552BD4" w:rsidRDefault="0069716B" w:rsidP="0069716B">
            <w:pPr>
              <w:jc w:val="center"/>
              <w:rPr>
                <w:b/>
                <w:bCs/>
              </w:rPr>
            </w:pPr>
            <w:r w:rsidRPr="00552BD4">
              <w:rPr>
                <w:b/>
                <w:bCs/>
                <w:color w:val="131300"/>
                <w:spacing w:val="-6"/>
              </w:rPr>
              <w:t>QUY ĐỊNH CỤ THỂ</w:t>
            </w:r>
          </w:p>
        </w:tc>
        <w:tc>
          <w:tcPr>
            <w:tcW w:w="3402" w:type="dxa"/>
          </w:tcPr>
          <w:p w:rsidR="0069716B" w:rsidRPr="00552BD4" w:rsidRDefault="0069716B" w:rsidP="0069716B">
            <w:pPr>
              <w:jc w:val="center"/>
            </w:pPr>
          </w:p>
        </w:tc>
        <w:tc>
          <w:tcPr>
            <w:tcW w:w="1984" w:type="dxa"/>
          </w:tcPr>
          <w:p w:rsidR="0069716B" w:rsidRPr="00552BD4" w:rsidRDefault="0069716B" w:rsidP="0069716B">
            <w:pPr>
              <w:jc w:val="center"/>
              <w:rPr>
                <w:b/>
                <w:bCs/>
              </w:rPr>
            </w:pPr>
          </w:p>
        </w:tc>
        <w:tc>
          <w:tcPr>
            <w:tcW w:w="5245" w:type="dxa"/>
          </w:tcPr>
          <w:p w:rsidR="0069716B" w:rsidRPr="00552BD4" w:rsidRDefault="0069716B" w:rsidP="0069716B">
            <w:pPr>
              <w:jc w:val="center"/>
            </w:pPr>
            <w:r w:rsidRPr="00552BD4">
              <w:rPr>
                <w:b/>
                <w:bCs/>
                <w:color w:val="191800"/>
              </w:rPr>
              <w:t>Chương II</w:t>
            </w:r>
          </w:p>
          <w:p w:rsidR="0069716B" w:rsidRPr="00552BD4" w:rsidRDefault="0069716B" w:rsidP="0069716B">
            <w:pPr>
              <w:jc w:val="center"/>
              <w:rPr>
                <w:b/>
                <w:bCs/>
              </w:rPr>
            </w:pPr>
            <w:r w:rsidRPr="00552BD4">
              <w:rPr>
                <w:b/>
                <w:bCs/>
                <w:color w:val="131300"/>
                <w:spacing w:val="-6"/>
              </w:rPr>
              <w:t>QUY ĐỊNH CỤ THỂ</w:t>
            </w:r>
          </w:p>
        </w:tc>
      </w:tr>
      <w:tr w:rsidR="00901355" w:rsidRPr="00552BD4" w:rsidTr="00D80FC8">
        <w:trPr>
          <w:trHeight w:val="2490"/>
        </w:trPr>
        <w:tc>
          <w:tcPr>
            <w:tcW w:w="5246" w:type="dxa"/>
          </w:tcPr>
          <w:p w:rsidR="00901355" w:rsidRPr="00552BD4" w:rsidRDefault="00901355" w:rsidP="00901355">
            <w:pPr>
              <w:spacing w:before="120" w:after="120"/>
              <w:jc w:val="both"/>
            </w:pPr>
            <w:r w:rsidRPr="00552BD4">
              <w:rPr>
                <w:b/>
                <w:spacing w:val="-6"/>
              </w:rPr>
              <w:lastRenderedPageBreak/>
              <w:t xml:space="preserve">Điều 6. Đơn vị chủ trì thực hiện nhiệm vụ bảo vệ phiên tòa </w:t>
            </w:r>
          </w:p>
          <w:p w:rsidR="00901355" w:rsidRPr="00552BD4" w:rsidRDefault="00901355" w:rsidP="00901355">
            <w:pPr>
              <w:widowControl w:val="0"/>
              <w:spacing w:before="120" w:after="120"/>
              <w:jc w:val="both"/>
              <w:rPr>
                <w:color w:val="000000"/>
              </w:rPr>
            </w:pPr>
            <w:r w:rsidRPr="00552BD4">
              <w:rPr>
                <w:bCs/>
              </w:rPr>
              <w:t xml:space="preserve">1. Phòng Cảnh sát thi hành án hình sự và hỗ trợ tư pháp Công an cấp tỉnh </w:t>
            </w:r>
            <w:r w:rsidRPr="00552BD4">
              <w:rPr>
                <w:bCs/>
                <w:spacing w:val="-2"/>
              </w:rPr>
              <w:t xml:space="preserve">chủ trì thực hiện nhiệm vụ bảo vệ phiên tòa </w:t>
            </w:r>
            <w:r w:rsidRPr="00552BD4">
              <w:rPr>
                <w:bCs/>
              </w:rPr>
              <w:t>do Tòa án nhân dân tối cao, Tòa án nhân dân cấp tỉnh xét xử; khi có yêu cầu thì bảo vệ phiên tòa trực tuyến</w:t>
            </w:r>
            <w:r w:rsidRPr="00552BD4">
              <w:rPr>
                <w:color w:val="000000"/>
              </w:rPr>
              <w:t xml:space="preserve"> và </w:t>
            </w:r>
            <w:r w:rsidRPr="00552BD4">
              <w:rPr>
                <w:bCs/>
              </w:rPr>
              <w:t>Toà án chuyên biệt tại Trung tâm tài chính quốc tế.</w:t>
            </w:r>
          </w:p>
          <w:p w:rsidR="00901355" w:rsidRPr="00552BD4" w:rsidRDefault="00901355" w:rsidP="00901355">
            <w:pPr>
              <w:widowControl w:val="0"/>
              <w:spacing w:before="120" w:after="120"/>
              <w:jc w:val="both"/>
              <w:rPr>
                <w:bCs/>
              </w:rPr>
            </w:pPr>
            <w:r w:rsidRPr="00552BD4">
              <w:rPr>
                <w:bCs/>
              </w:rPr>
              <w:t>2. Trại tạm giam chủ trì thực hiện nhiệm vụ bảo vệ phiên tòa trực tuyến</w:t>
            </w:r>
            <w:r w:rsidRPr="00552BD4">
              <w:rPr>
                <w:color w:val="000000"/>
                <w:lang w:val="vi-VN"/>
              </w:rPr>
              <w:t xml:space="preserve"> mà điểm cầu thành phần đặt</w:t>
            </w:r>
            <w:r w:rsidRPr="00552BD4">
              <w:rPr>
                <w:bCs/>
              </w:rPr>
              <w:t xml:space="preserve"> tại trại tạm giam.     </w:t>
            </w:r>
          </w:p>
          <w:p w:rsidR="00901355" w:rsidRDefault="00901355" w:rsidP="00901355">
            <w:pPr>
              <w:spacing w:before="120" w:after="120"/>
              <w:jc w:val="both"/>
              <w:rPr>
                <w:bCs/>
                <w:color w:val="000000"/>
              </w:rPr>
            </w:pPr>
            <w:r w:rsidRPr="00552BD4">
              <w:rPr>
                <w:bCs/>
                <w:color w:val="000000"/>
              </w:rPr>
              <w:t>3. Phân trại tạm giam chủ trì thực hiện nhiệm vụ bảo vệ phiên tòa do Tòa án nhân dân cấp khu vực xét xử; bảo vệ phiên tòa trực tuyến do Tòa án nhân dân tối cao, Toà án nhân dân cấp tỉnh, Tòa án nhân dân cấp khu vực xét xử.</w:t>
            </w:r>
          </w:p>
          <w:p w:rsidR="00C355DE" w:rsidRDefault="00C355DE" w:rsidP="00901355">
            <w:pPr>
              <w:spacing w:before="120" w:after="120"/>
              <w:jc w:val="both"/>
              <w:rPr>
                <w:bCs/>
                <w:color w:val="000000"/>
              </w:rPr>
            </w:pPr>
          </w:p>
          <w:p w:rsidR="00C355DE" w:rsidRDefault="00C355DE" w:rsidP="00901355">
            <w:pPr>
              <w:spacing w:before="120" w:after="120"/>
              <w:jc w:val="both"/>
              <w:rPr>
                <w:bCs/>
                <w:color w:val="000000"/>
              </w:rPr>
            </w:pPr>
          </w:p>
          <w:p w:rsidR="00C355DE" w:rsidRDefault="00C355DE" w:rsidP="00901355">
            <w:pPr>
              <w:spacing w:before="120" w:after="120"/>
              <w:jc w:val="both"/>
              <w:rPr>
                <w:bCs/>
                <w:color w:val="000000"/>
              </w:rPr>
            </w:pPr>
          </w:p>
          <w:p w:rsidR="00C355DE" w:rsidRDefault="00C355DE" w:rsidP="00901355">
            <w:pPr>
              <w:spacing w:before="120" w:after="120"/>
              <w:jc w:val="both"/>
              <w:rPr>
                <w:bCs/>
                <w:color w:val="000000"/>
              </w:rPr>
            </w:pPr>
          </w:p>
          <w:p w:rsidR="00901355" w:rsidRPr="00552BD4" w:rsidRDefault="00901355" w:rsidP="00901355">
            <w:pPr>
              <w:spacing w:before="120" w:after="120"/>
              <w:jc w:val="both"/>
              <w:rPr>
                <w:bCs/>
                <w:color w:val="000000"/>
              </w:rPr>
            </w:pPr>
          </w:p>
        </w:tc>
        <w:tc>
          <w:tcPr>
            <w:tcW w:w="3402" w:type="dxa"/>
          </w:tcPr>
          <w:p w:rsidR="007704AC" w:rsidRDefault="007704AC" w:rsidP="00901355">
            <w:pPr>
              <w:pStyle w:val="NormalWeb"/>
              <w:spacing w:before="0" w:beforeAutospacing="0" w:after="0" w:afterAutospacing="0"/>
              <w:jc w:val="both"/>
              <w:rPr>
                <w:b/>
              </w:rPr>
            </w:pPr>
          </w:p>
          <w:p w:rsidR="007704AC" w:rsidRDefault="007704AC" w:rsidP="00901355">
            <w:pPr>
              <w:pStyle w:val="NormalWeb"/>
              <w:spacing w:before="0" w:beforeAutospacing="0" w:after="0" w:afterAutospacing="0"/>
              <w:jc w:val="both"/>
              <w:rPr>
                <w:b/>
              </w:rPr>
            </w:pPr>
          </w:p>
          <w:p w:rsidR="007704AC" w:rsidRDefault="007704AC" w:rsidP="00901355">
            <w:pPr>
              <w:pStyle w:val="NormalWeb"/>
              <w:spacing w:before="0" w:beforeAutospacing="0" w:after="0" w:afterAutospacing="0"/>
              <w:jc w:val="both"/>
              <w:rPr>
                <w:b/>
              </w:rPr>
            </w:pPr>
          </w:p>
          <w:p w:rsidR="00901355" w:rsidRDefault="00A22638" w:rsidP="00901355">
            <w:pPr>
              <w:pStyle w:val="NormalWeb"/>
              <w:spacing w:before="0" w:beforeAutospacing="0" w:after="0" w:afterAutospacing="0"/>
              <w:jc w:val="both"/>
            </w:pPr>
            <w:r>
              <w:rPr>
                <w:b/>
              </w:rPr>
              <w:t>*</w:t>
            </w:r>
            <w:r w:rsidR="008C53C1">
              <w:t xml:space="preserve"> Đề nghị bổ sung phân công đơn vị chủ trì thực hiện nhiệm vụ bảo vệ phiên toà xét xử lưu động.</w:t>
            </w:r>
            <w:r w:rsidR="001A1ECC">
              <w:t xml:space="preserve"> </w:t>
            </w:r>
          </w:p>
          <w:p w:rsidR="00CA64D7" w:rsidRDefault="00CA64D7" w:rsidP="00901355">
            <w:pPr>
              <w:pStyle w:val="NormalWeb"/>
              <w:spacing w:before="0" w:beforeAutospacing="0" w:after="0" w:afterAutospacing="0"/>
              <w:jc w:val="both"/>
            </w:pPr>
          </w:p>
          <w:p w:rsidR="00E135E7" w:rsidRDefault="00A22638" w:rsidP="00901355">
            <w:pPr>
              <w:pStyle w:val="NormalWeb"/>
              <w:spacing w:before="0" w:beforeAutospacing="0" w:after="0" w:afterAutospacing="0"/>
              <w:jc w:val="both"/>
            </w:pPr>
            <w:r>
              <w:rPr>
                <w:b/>
              </w:rPr>
              <w:t>*</w:t>
            </w:r>
            <w:r w:rsidR="006B545D">
              <w:t xml:space="preserve"> Đề nghị làm rõ nội dung khi có yêu cầu thì bảo vệ </w:t>
            </w:r>
            <w:r w:rsidR="00A64FB6">
              <w:t>phiên toà trực tuyến</w:t>
            </w:r>
            <w:r w:rsidR="006E502A">
              <w:t xml:space="preserve"> tại khoản </w:t>
            </w:r>
            <w:r w:rsidR="00A15DDC">
              <w:t>2</w:t>
            </w:r>
          </w:p>
          <w:p w:rsidR="006E502A" w:rsidRDefault="00A22638" w:rsidP="006E502A">
            <w:pPr>
              <w:widowControl w:val="0"/>
              <w:spacing w:before="120" w:after="120"/>
              <w:jc w:val="both"/>
              <w:rPr>
                <w:bCs/>
              </w:rPr>
            </w:pPr>
            <w:r>
              <w:rPr>
                <w:b/>
              </w:rPr>
              <w:t xml:space="preserve">* </w:t>
            </w:r>
            <w:r w:rsidR="006E502A" w:rsidRPr="006E502A">
              <w:rPr>
                <w:b/>
              </w:rPr>
              <w:t>Hà Tĩnh</w:t>
            </w:r>
            <w:r w:rsidR="00E135E7">
              <w:rPr>
                <w:b/>
              </w:rPr>
              <w:t>, Nghệ An</w:t>
            </w:r>
            <w:r w:rsidR="006E502A" w:rsidRPr="006E502A">
              <w:rPr>
                <w:b/>
              </w:rPr>
              <w:t>:</w:t>
            </w:r>
            <w:r w:rsidR="006E502A">
              <w:t xml:space="preserve"> Tại Khoản </w:t>
            </w:r>
            <w:r w:rsidR="00A15DDC">
              <w:t>2</w:t>
            </w:r>
            <w:r w:rsidR="006E502A">
              <w:t xml:space="preserve"> đề nghị bỏ cụm từ </w:t>
            </w:r>
            <w:r w:rsidR="00CA3E61">
              <w:t>“</w:t>
            </w:r>
            <w:r w:rsidR="006E502A" w:rsidRPr="00552BD4">
              <w:rPr>
                <w:bCs/>
              </w:rPr>
              <w:t xml:space="preserve">Toà án chuyên biệt </w:t>
            </w:r>
            <w:r w:rsidR="00CA3E61">
              <w:rPr>
                <w:bCs/>
              </w:rPr>
              <w:t>tại Trung tâm tài chính quốc tế”</w:t>
            </w:r>
          </w:p>
          <w:p w:rsidR="009C4737" w:rsidRPr="00552BD4" w:rsidRDefault="00A22638" w:rsidP="006E502A">
            <w:pPr>
              <w:widowControl w:val="0"/>
              <w:spacing w:before="120" w:after="120"/>
              <w:jc w:val="both"/>
              <w:rPr>
                <w:color w:val="000000"/>
              </w:rPr>
            </w:pPr>
            <w:r>
              <w:rPr>
                <w:b/>
                <w:bCs/>
              </w:rPr>
              <w:t xml:space="preserve">* </w:t>
            </w:r>
            <w:r w:rsidR="009C4737" w:rsidRPr="00521D48">
              <w:rPr>
                <w:b/>
                <w:bCs/>
              </w:rPr>
              <w:t>Tuyên Quang</w:t>
            </w:r>
            <w:r w:rsidR="00521D48" w:rsidRPr="00521D48">
              <w:rPr>
                <w:b/>
                <w:bCs/>
              </w:rPr>
              <w:t>, Lào Cai</w:t>
            </w:r>
            <w:r w:rsidR="00E135E7">
              <w:rPr>
                <w:b/>
                <w:bCs/>
              </w:rPr>
              <w:t>, Lai Châu, Nghệ An</w:t>
            </w:r>
            <w:r w:rsidR="009C4737" w:rsidRPr="00521D48">
              <w:rPr>
                <w:b/>
                <w:bCs/>
              </w:rPr>
              <w:t>:</w:t>
            </w:r>
            <w:r w:rsidR="009C4737">
              <w:rPr>
                <w:bCs/>
              </w:rPr>
              <w:t xml:space="preserve"> khoản </w:t>
            </w:r>
            <w:r w:rsidR="00A15DDC">
              <w:rPr>
                <w:bCs/>
              </w:rPr>
              <w:t>3</w:t>
            </w:r>
            <w:r w:rsidR="009C4737">
              <w:rPr>
                <w:bCs/>
              </w:rPr>
              <w:t xml:space="preserve"> đề nghị bổ sung </w:t>
            </w:r>
            <w:r w:rsidR="009C4737" w:rsidRPr="009C4737">
              <w:rPr>
                <w:b/>
                <w:bCs/>
                <w:i/>
              </w:rPr>
              <w:t>bảo vệ phiên toà do Toà án nhân dân cấp khu vực xét xử (khi có yêu cầu).</w:t>
            </w:r>
            <w:r w:rsidR="009C4737" w:rsidRPr="00552BD4">
              <w:rPr>
                <w:bCs/>
              </w:rPr>
              <w:t xml:space="preserve">    </w:t>
            </w:r>
          </w:p>
          <w:p w:rsidR="00595DD6" w:rsidRPr="00595DD6" w:rsidRDefault="00A22638" w:rsidP="00595DD6">
            <w:pPr>
              <w:widowControl w:val="0"/>
              <w:spacing w:before="120" w:after="120"/>
              <w:jc w:val="both"/>
              <w:rPr>
                <w:bCs/>
                <w:i/>
              </w:rPr>
            </w:pPr>
            <w:r>
              <w:rPr>
                <w:b/>
              </w:rPr>
              <w:t xml:space="preserve">* </w:t>
            </w:r>
            <w:r w:rsidR="00595DD6" w:rsidRPr="00595DD6">
              <w:rPr>
                <w:b/>
              </w:rPr>
              <w:t>Quảng Trị</w:t>
            </w:r>
            <w:r w:rsidR="004C361E">
              <w:rPr>
                <w:b/>
              </w:rPr>
              <w:t>, Quảng Ninh</w:t>
            </w:r>
            <w:r w:rsidR="00595DD6" w:rsidRPr="00595DD6">
              <w:rPr>
                <w:b/>
              </w:rPr>
              <w:t>:</w:t>
            </w:r>
            <w:r w:rsidR="00595DD6">
              <w:t xml:space="preserve"> khoản </w:t>
            </w:r>
            <w:r w:rsidR="00997C1F">
              <w:t>4</w:t>
            </w:r>
            <w:r w:rsidR="00595DD6">
              <w:t xml:space="preserve"> đề nghị bổ sung cụm từ </w:t>
            </w:r>
            <w:r w:rsidR="00595DD6" w:rsidRPr="00595DD6">
              <w:t>“</w:t>
            </w:r>
            <w:r w:rsidR="00595DD6" w:rsidRPr="00595DD6">
              <w:rPr>
                <w:i/>
                <w:color w:val="000000"/>
                <w:lang w:val="vi-VN"/>
              </w:rPr>
              <w:t>mà điểm cầu thành phần đặt</w:t>
            </w:r>
            <w:r w:rsidR="00595DD6" w:rsidRPr="00595DD6">
              <w:rPr>
                <w:bCs/>
                <w:i/>
              </w:rPr>
              <w:t xml:space="preserve"> tại phân </w:t>
            </w:r>
            <w:r w:rsidR="00595DD6">
              <w:rPr>
                <w:bCs/>
                <w:i/>
              </w:rPr>
              <w:t xml:space="preserve">trại </w:t>
            </w:r>
            <w:r w:rsidR="00595DD6" w:rsidRPr="00595DD6">
              <w:rPr>
                <w:bCs/>
                <w:i/>
              </w:rPr>
              <w:t xml:space="preserve">tạm giam hoặc </w:t>
            </w:r>
            <w:r w:rsidR="00595DD6">
              <w:rPr>
                <w:bCs/>
                <w:i/>
              </w:rPr>
              <w:t>TAND</w:t>
            </w:r>
            <w:r w:rsidR="00595DD6" w:rsidRPr="00595DD6">
              <w:rPr>
                <w:bCs/>
                <w:i/>
              </w:rPr>
              <w:t xml:space="preserve"> cấp khu vực</w:t>
            </w:r>
            <w:r w:rsidR="00595DD6">
              <w:rPr>
                <w:bCs/>
                <w:i/>
              </w:rPr>
              <w:t>”</w:t>
            </w:r>
          </w:p>
          <w:p w:rsidR="00040B84" w:rsidRDefault="00A22638" w:rsidP="00901355">
            <w:pPr>
              <w:pStyle w:val="NormalWeb"/>
              <w:spacing w:before="0" w:beforeAutospacing="0" w:after="0" w:afterAutospacing="0"/>
              <w:jc w:val="both"/>
              <w:rPr>
                <w:b/>
                <w:bCs/>
                <w:i/>
              </w:rPr>
            </w:pPr>
            <w:r>
              <w:rPr>
                <w:b/>
              </w:rPr>
              <w:t xml:space="preserve">* </w:t>
            </w:r>
            <w:r w:rsidR="00B37BA5" w:rsidRPr="00DF10DE">
              <w:rPr>
                <w:b/>
              </w:rPr>
              <w:t>Hải Phòng:</w:t>
            </w:r>
            <w:r w:rsidR="00B37BA5">
              <w:t xml:space="preserve"> khoản 4 đề nghị bổ sung “</w:t>
            </w:r>
            <w:r w:rsidR="00B37BA5" w:rsidRPr="00B0120A">
              <w:rPr>
                <w:b/>
                <w:i/>
                <w:color w:val="000000"/>
                <w:lang w:val="vi-VN"/>
              </w:rPr>
              <w:t>mà điểm cầu thành phần đặt</w:t>
            </w:r>
            <w:r w:rsidR="00B37BA5">
              <w:rPr>
                <w:b/>
                <w:bCs/>
                <w:i/>
              </w:rPr>
              <w:t xml:space="preserve"> tại phân trại tạm giam”</w:t>
            </w:r>
          </w:p>
          <w:p w:rsidR="00B37BA5" w:rsidRDefault="00B37BA5" w:rsidP="00901355">
            <w:pPr>
              <w:pStyle w:val="NormalWeb"/>
              <w:spacing w:before="0" w:beforeAutospacing="0" w:after="0" w:afterAutospacing="0"/>
              <w:jc w:val="both"/>
            </w:pPr>
          </w:p>
          <w:p w:rsidR="005745FD" w:rsidRPr="00DA6D53" w:rsidRDefault="00A22638" w:rsidP="00AB56A3">
            <w:pPr>
              <w:pStyle w:val="NormalWeb"/>
              <w:spacing w:before="0" w:beforeAutospacing="0" w:after="0" w:afterAutospacing="0"/>
              <w:jc w:val="both"/>
            </w:pPr>
            <w:r>
              <w:rPr>
                <w:b/>
              </w:rPr>
              <w:t>*</w:t>
            </w:r>
            <w:r w:rsidR="001F272C">
              <w:t xml:space="preserve"> Đề nghị bổ sung thêm 1 khoản về đơn vị chủ trì là </w:t>
            </w:r>
            <w:r w:rsidR="001F272C">
              <w:rPr>
                <w:b/>
                <w:bCs/>
                <w:i/>
              </w:rPr>
              <w:t xml:space="preserve">Trại giam thực hiện nhiệm vụ bảo vệ phiên </w:t>
            </w:r>
            <w:r w:rsidR="001F272C">
              <w:rPr>
                <w:b/>
                <w:bCs/>
                <w:i/>
              </w:rPr>
              <w:lastRenderedPageBreak/>
              <w:t>toà xét xử lưu động tổ chức tại trại giam.</w:t>
            </w:r>
            <w:r w:rsidR="00997C1F">
              <w:rPr>
                <w:b/>
                <w:bCs/>
                <w:i/>
              </w:rPr>
              <w:t xml:space="preserve"> </w:t>
            </w:r>
          </w:p>
        </w:tc>
        <w:tc>
          <w:tcPr>
            <w:tcW w:w="1984" w:type="dxa"/>
          </w:tcPr>
          <w:p w:rsidR="007704AC" w:rsidRDefault="007704AC" w:rsidP="00901355">
            <w:pPr>
              <w:jc w:val="both"/>
              <w:rPr>
                <w:b/>
              </w:rPr>
            </w:pPr>
          </w:p>
          <w:p w:rsidR="007704AC" w:rsidRDefault="007704AC" w:rsidP="00901355">
            <w:pPr>
              <w:jc w:val="both"/>
              <w:rPr>
                <w:b/>
              </w:rPr>
            </w:pPr>
          </w:p>
          <w:p w:rsidR="007704AC" w:rsidRDefault="007704AC" w:rsidP="00901355">
            <w:pPr>
              <w:jc w:val="both"/>
              <w:rPr>
                <w:b/>
              </w:rPr>
            </w:pPr>
          </w:p>
          <w:p w:rsidR="007704AC" w:rsidRDefault="007704AC" w:rsidP="00901355">
            <w:pPr>
              <w:jc w:val="both"/>
              <w:rPr>
                <w:b/>
              </w:rPr>
            </w:pPr>
          </w:p>
          <w:p w:rsidR="009142FD" w:rsidRDefault="00FA18B2" w:rsidP="00901355">
            <w:pPr>
              <w:jc w:val="both"/>
              <w:rPr>
                <w:i/>
              </w:rPr>
            </w:pPr>
            <w:r w:rsidRPr="00FA18B2">
              <w:rPr>
                <w:i/>
              </w:rPr>
              <w:t>Không tiếp thu vì đ</w:t>
            </w:r>
            <w:r>
              <w:rPr>
                <w:i/>
              </w:rPr>
              <w:t>ã có tại Điều 6</w:t>
            </w:r>
          </w:p>
          <w:p w:rsidR="00FA18B2" w:rsidRPr="00FA18B2" w:rsidRDefault="00FA18B2" w:rsidP="00901355">
            <w:pPr>
              <w:jc w:val="both"/>
              <w:rPr>
                <w:i/>
              </w:rPr>
            </w:pPr>
          </w:p>
          <w:p w:rsidR="00BC11CF" w:rsidRPr="00FA18B2" w:rsidRDefault="00BC11CF" w:rsidP="00901355">
            <w:pPr>
              <w:jc w:val="both"/>
              <w:rPr>
                <w:i/>
              </w:rPr>
            </w:pPr>
          </w:p>
          <w:p w:rsidR="009142FD" w:rsidRPr="00FA18B2" w:rsidRDefault="009142FD" w:rsidP="00901355">
            <w:pPr>
              <w:jc w:val="both"/>
              <w:rPr>
                <w:i/>
              </w:rPr>
            </w:pPr>
            <w:r w:rsidRPr="00FA18B2">
              <w:rPr>
                <w:i/>
              </w:rPr>
              <w:t xml:space="preserve">Tổ soạn thảo đã </w:t>
            </w:r>
            <w:r w:rsidR="00FA18B2">
              <w:rPr>
                <w:i/>
              </w:rPr>
              <w:t>bổ sung nội dung cho đầy đủ hơn</w:t>
            </w:r>
          </w:p>
          <w:p w:rsidR="00901355" w:rsidRPr="00FA18B2" w:rsidRDefault="00901355" w:rsidP="00901355">
            <w:pPr>
              <w:jc w:val="both"/>
              <w:rPr>
                <w:i/>
              </w:rPr>
            </w:pPr>
          </w:p>
          <w:p w:rsidR="00901355" w:rsidRPr="00FA18B2" w:rsidRDefault="00CA3E61" w:rsidP="00901355">
            <w:pPr>
              <w:jc w:val="both"/>
              <w:rPr>
                <w:i/>
              </w:rPr>
            </w:pPr>
            <w:r w:rsidRPr="00FA18B2">
              <w:rPr>
                <w:i/>
              </w:rPr>
              <w:t>Tiếp thu</w:t>
            </w:r>
          </w:p>
          <w:p w:rsidR="00D80FC8" w:rsidRPr="00FA18B2" w:rsidRDefault="00D80FC8" w:rsidP="00901355">
            <w:pPr>
              <w:jc w:val="both"/>
              <w:rPr>
                <w:i/>
              </w:rPr>
            </w:pPr>
          </w:p>
          <w:p w:rsidR="006E502A" w:rsidRDefault="006E502A" w:rsidP="00901355">
            <w:pPr>
              <w:jc w:val="both"/>
            </w:pPr>
          </w:p>
          <w:p w:rsidR="006E502A" w:rsidRDefault="006E502A" w:rsidP="00901355">
            <w:pPr>
              <w:jc w:val="both"/>
            </w:pPr>
          </w:p>
          <w:p w:rsidR="007704AC" w:rsidRDefault="007704AC" w:rsidP="00901355">
            <w:pPr>
              <w:jc w:val="both"/>
            </w:pPr>
          </w:p>
          <w:p w:rsidR="009C4737" w:rsidRPr="00AB56A3" w:rsidRDefault="009C4737" w:rsidP="009C4737">
            <w:pPr>
              <w:jc w:val="both"/>
              <w:rPr>
                <w:i/>
              </w:rPr>
            </w:pPr>
            <w:r w:rsidRPr="00AB56A3">
              <w:rPr>
                <w:i/>
              </w:rPr>
              <w:t>Tiếp thu</w:t>
            </w:r>
            <w:r w:rsidR="00AB56A3" w:rsidRPr="00AB56A3">
              <w:rPr>
                <w:i/>
              </w:rPr>
              <w:t xml:space="preserve"> 1 phần</w:t>
            </w:r>
          </w:p>
          <w:p w:rsidR="009C4737" w:rsidRPr="00AB56A3" w:rsidRDefault="009C4737" w:rsidP="00901355">
            <w:pPr>
              <w:jc w:val="both"/>
              <w:rPr>
                <w:i/>
              </w:rPr>
            </w:pPr>
          </w:p>
          <w:p w:rsidR="009C4737" w:rsidRPr="00AB56A3" w:rsidRDefault="009C4737" w:rsidP="00901355">
            <w:pPr>
              <w:jc w:val="both"/>
              <w:rPr>
                <w:i/>
              </w:rPr>
            </w:pPr>
          </w:p>
          <w:p w:rsidR="009C4737" w:rsidRPr="00AB56A3" w:rsidRDefault="009C4737" w:rsidP="00901355">
            <w:pPr>
              <w:jc w:val="both"/>
              <w:rPr>
                <w:i/>
              </w:rPr>
            </w:pPr>
          </w:p>
          <w:p w:rsidR="009C4737" w:rsidRPr="00AB56A3" w:rsidRDefault="009C4737" w:rsidP="00901355">
            <w:pPr>
              <w:jc w:val="both"/>
              <w:rPr>
                <w:i/>
              </w:rPr>
            </w:pPr>
          </w:p>
          <w:p w:rsidR="00595DD6" w:rsidRPr="00AB56A3" w:rsidRDefault="00595DD6" w:rsidP="00901355">
            <w:pPr>
              <w:jc w:val="both"/>
              <w:rPr>
                <w:i/>
              </w:rPr>
            </w:pPr>
            <w:r w:rsidRPr="00AB56A3">
              <w:rPr>
                <w:i/>
              </w:rPr>
              <w:t>Tiếp thu</w:t>
            </w:r>
          </w:p>
          <w:p w:rsidR="00595DD6" w:rsidRPr="00AB56A3" w:rsidRDefault="00595DD6" w:rsidP="00901355">
            <w:pPr>
              <w:jc w:val="both"/>
              <w:rPr>
                <w:i/>
              </w:rPr>
            </w:pPr>
          </w:p>
          <w:p w:rsidR="00595DD6" w:rsidRPr="00AB56A3" w:rsidRDefault="00595DD6" w:rsidP="00901355">
            <w:pPr>
              <w:jc w:val="both"/>
              <w:rPr>
                <w:i/>
              </w:rPr>
            </w:pPr>
          </w:p>
          <w:p w:rsidR="00B37BA5" w:rsidRPr="00AB56A3" w:rsidRDefault="00B37BA5" w:rsidP="00901355">
            <w:pPr>
              <w:jc w:val="both"/>
              <w:rPr>
                <w:i/>
              </w:rPr>
            </w:pPr>
          </w:p>
          <w:p w:rsidR="00B37BA5" w:rsidRPr="00AB56A3" w:rsidRDefault="00B37BA5" w:rsidP="00901355">
            <w:pPr>
              <w:jc w:val="both"/>
              <w:rPr>
                <w:i/>
              </w:rPr>
            </w:pPr>
          </w:p>
          <w:p w:rsidR="00B37BA5" w:rsidRPr="00AB56A3" w:rsidRDefault="00B37BA5" w:rsidP="00901355">
            <w:pPr>
              <w:jc w:val="both"/>
              <w:rPr>
                <w:i/>
              </w:rPr>
            </w:pPr>
            <w:r w:rsidRPr="00AB56A3">
              <w:rPr>
                <w:i/>
              </w:rPr>
              <w:t xml:space="preserve">Tiếp thu và bổ sung </w:t>
            </w:r>
            <w:r w:rsidR="003C5BC0">
              <w:rPr>
                <w:i/>
              </w:rPr>
              <w:t>thê</w:t>
            </w:r>
            <w:r w:rsidR="00AB56A3" w:rsidRPr="00AB56A3">
              <w:rPr>
                <w:i/>
              </w:rPr>
              <w:t>m</w:t>
            </w:r>
          </w:p>
          <w:p w:rsidR="00AB56A3" w:rsidRPr="00AB56A3" w:rsidRDefault="00AB56A3" w:rsidP="00901355">
            <w:pPr>
              <w:jc w:val="both"/>
              <w:rPr>
                <w:i/>
              </w:rPr>
            </w:pPr>
          </w:p>
          <w:p w:rsidR="00595DD6" w:rsidRDefault="00595DD6" w:rsidP="00901355">
            <w:pPr>
              <w:jc w:val="both"/>
              <w:rPr>
                <w:i/>
              </w:rPr>
            </w:pPr>
          </w:p>
          <w:p w:rsidR="00AB56A3" w:rsidRDefault="00AB56A3" w:rsidP="00901355">
            <w:pPr>
              <w:jc w:val="both"/>
              <w:rPr>
                <w:i/>
              </w:rPr>
            </w:pPr>
          </w:p>
          <w:p w:rsidR="00A22638" w:rsidRPr="00AB56A3" w:rsidRDefault="00A22638" w:rsidP="00901355">
            <w:pPr>
              <w:jc w:val="both"/>
              <w:rPr>
                <w:i/>
              </w:rPr>
            </w:pPr>
          </w:p>
          <w:p w:rsidR="005745FD" w:rsidRPr="00D80FC8" w:rsidRDefault="00A22638" w:rsidP="00AB56A3">
            <w:pPr>
              <w:jc w:val="both"/>
            </w:pPr>
            <w:r>
              <w:rPr>
                <w:i/>
              </w:rPr>
              <w:t>Tiếp thu</w:t>
            </w:r>
          </w:p>
        </w:tc>
        <w:tc>
          <w:tcPr>
            <w:tcW w:w="5245" w:type="dxa"/>
          </w:tcPr>
          <w:p w:rsidR="00901355" w:rsidRPr="00552BD4" w:rsidRDefault="00901355" w:rsidP="00901355">
            <w:pPr>
              <w:spacing w:before="120" w:after="120"/>
              <w:jc w:val="both"/>
            </w:pPr>
            <w:r w:rsidRPr="00552BD4">
              <w:rPr>
                <w:b/>
                <w:spacing w:val="-6"/>
              </w:rPr>
              <w:lastRenderedPageBreak/>
              <w:t xml:space="preserve">Điều 6. Đơn vị chủ trì thực hiện nhiệm vụ bảo vệ phiên tòa </w:t>
            </w:r>
          </w:p>
          <w:p w:rsidR="001A1ECC" w:rsidRPr="001A1ECC" w:rsidRDefault="00901355" w:rsidP="001A1ECC">
            <w:pPr>
              <w:widowControl w:val="0"/>
              <w:spacing w:before="120" w:after="120"/>
              <w:jc w:val="both"/>
              <w:rPr>
                <w:bCs/>
                <w:color w:val="FF0000"/>
                <w:spacing w:val="-4"/>
              </w:rPr>
            </w:pPr>
            <w:r w:rsidRPr="001A1ECC">
              <w:rPr>
                <w:bCs/>
                <w:spacing w:val="-4"/>
              </w:rPr>
              <w:t xml:space="preserve">1. </w:t>
            </w:r>
            <w:r w:rsidR="001A1ECC" w:rsidRPr="001A1ECC">
              <w:rPr>
                <w:bCs/>
                <w:spacing w:val="-4"/>
              </w:rPr>
              <w:t>Cục Cảnh sát quản lý tạm giữ, tạm giam và thi hành án hình sự tại cộng đồng chủ trì thực hiện nhiệm vụ bảo vệ phiên tòa xét xử đối với những vụ án đặc biệt nghiêm trọng</w:t>
            </w:r>
            <w:r w:rsidR="001A1ECC">
              <w:rPr>
                <w:bCs/>
                <w:spacing w:val="-4"/>
              </w:rPr>
              <w:t xml:space="preserve">, phức tạp về an ninh trật tự </w:t>
            </w:r>
            <w:r w:rsidR="001A1ECC" w:rsidRPr="001A1ECC">
              <w:rPr>
                <w:bCs/>
                <w:color w:val="FF0000"/>
                <w:spacing w:val="-4"/>
              </w:rPr>
              <w:t>khi Bộ trưởng Bộ Công an giao.</w:t>
            </w:r>
          </w:p>
          <w:p w:rsidR="00A31A9D" w:rsidRPr="006E502A" w:rsidRDefault="001A1ECC" w:rsidP="00901355">
            <w:pPr>
              <w:widowControl w:val="0"/>
              <w:spacing w:before="120" w:after="120"/>
              <w:jc w:val="both"/>
              <w:rPr>
                <w:bCs/>
                <w:strike/>
              </w:rPr>
            </w:pPr>
            <w:r>
              <w:rPr>
                <w:bCs/>
              </w:rPr>
              <w:t xml:space="preserve">2. </w:t>
            </w:r>
            <w:r w:rsidR="00901355" w:rsidRPr="00552BD4">
              <w:rPr>
                <w:bCs/>
              </w:rPr>
              <w:t xml:space="preserve">Phòng Cảnh sát thi hành án hình sự và hỗ trợ tư pháp Công an cấp tỉnh </w:t>
            </w:r>
            <w:r w:rsidR="00901355" w:rsidRPr="00552BD4">
              <w:rPr>
                <w:bCs/>
                <w:spacing w:val="-2"/>
              </w:rPr>
              <w:t xml:space="preserve">chủ trì thực hiện nhiệm vụ bảo vệ phiên tòa </w:t>
            </w:r>
            <w:r w:rsidR="00901355" w:rsidRPr="00552BD4">
              <w:rPr>
                <w:bCs/>
              </w:rPr>
              <w:t>do Tòa án nhân dân tối cao, Tòa án nhân dân cấp tỉnh xé</w:t>
            </w:r>
            <w:r w:rsidR="00A31A9D">
              <w:rPr>
                <w:bCs/>
              </w:rPr>
              <w:t xml:space="preserve">t xử. Khi có yêu cầu thì bảo vệ </w:t>
            </w:r>
            <w:r w:rsidR="009142FD" w:rsidRPr="009142FD">
              <w:rPr>
                <w:b/>
                <w:bCs/>
                <w:i/>
              </w:rPr>
              <w:t>điểm cầu trung tâm, điểm cầu thành phần đặt ở bên ngoài cơ sơ giam giữ đối với</w:t>
            </w:r>
            <w:r w:rsidR="009142FD">
              <w:rPr>
                <w:bCs/>
              </w:rPr>
              <w:t xml:space="preserve"> </w:t>
            </w:r>
            <w:r w:rsidR="00A31A9D" w:rsidRPr="00552BD4">
              <w:rPr>
                <w:bCs/>
              </w:rPr>
              <w:t>phiên tòa trực tuyến</w:t>
            </w:r>
            <w:r w:rsidR="00595DD6">
              <w:rPr>
                <w:bCs/>
              </w:rPr>
              <w:t>.</w:t>
            </w:r>
            <w:r w:rsidR="00A31A9D" w:rsidRPr="00552BD4">
              <w:rPr>
                <w:color w:val="000000"/>
              </w:rPr>
              <w:t xml:space="preserve"> </w:t>
            </w:r>
            <w:r w:rsidR="00A31A9D" w:rsidRPr="006E502A">
              <w:rPr>
                <w:strike/>
                <w:color w:val="000000"/>
              </w:rPr>
              <w:t xml:space="preserve">và </w:t>
            </w:r>
            <w:r w:rsidR="00A31A9D" w:rsidRPr="006E502A">
              <w:rPr>
                <w:bCs/>
                <w:strike/>
              </w:rPr>
              <w:t>Toà án chuyên biệt tạ</w:t>
            </w:r>
            <w:r w:rsidR="002F7F0E" w:rsidRPr="006E502A">
              <w:rPr>
                <w:bCs/>
                <w:strike/>
              </w:rPr>
              <w:t>i Trung tâm tài chính quốc tế.</w:t>
            </w:r>
          </w:p>
          <w:p w:rsidR="00901355" w:rsidRPr="00FA18B2" w:rsidRDefault="001A1ECC" w:rsidP="00901355">
            <w:pPr>
              <w:widowControl w:val="0"/>
              <w:spacing w:before="120" w:after="120"/>
              <w:jc w:val="both"/>
              <w:rPr>
                <w:bCs/>
              </w:rPr>
            </w:pPr>
            <w:r>
              <w:rPr>
                <w:bCs/>
              </w:rPr>
              <w:t>3</w:t>
            </w:r>
            <w:r w:rsidR="00901355" w:rsidRPr="00552BD4">
              <w:rPr>
                <w:bCs/>
              </w:rPr>
              <w:t>. Trại tạm giam chủ trì thực hiện nhiệm vụ bảo vệ phiên tòa trực tuyến</w:t>
            </w:r>
            <w:r w:rsidR="00901355" w:rsidRPr="00552BD4">
              <w:rPr>
                <w:color w:val="000000"/>
                <w:lang w:val="vi-VN"/>
              </w:rPr>
              <w:t xml:space="preserve"> mà điểm cầu thành phần đặt</w:t>
            </w:r>
            <w:r w:rsidR="00FA18B2">
              <w:rPr>
                <w:bCs/>
              </w:rPr>
              <w:t xml:space="preserve"> tại trại tạm giam. B</w:t>
            </w:r>
            <w:r w:rsidR="009C4737" w:rsidRPr="00FA18B2">
              <w:rPr>
                <w:b/>
                <w:bCs/>
              </w:rPr>
              <w:t>ảo vệ phiên toà do Toà án nhâ</w:t>
            </w:r>
            <w:r w:rsidR="00FA18B2">
              <w:rPr>
                <w:b/>
                <w:bCs/>
              </w:rPr>
              <w:t>n dân cấp khu vực xét xử (khi Giám đốc Công an cấp tỉnh</w:t>
            </w:r>
            <w:r w:rsidR="009C4737" w:rsidRPr="00FA18B2">
              <w:rPr>
                <w:b/>
                <w:bCs/>
              </w:rPr>
              <w:t xml:space="preserve"> yêu cầu).</w:t>
            </w:r>
            <w:r w:rsidR="00901355" w:rsidRPr="00FA18B2">
              <w:rPr>
                <w:bCs/>
              </w:rPr>
              <w:t xml:space="preserve">    </w:t>
            </w:r>
          </w:p>
          <w:p w:rsidR="00691043" w:rsidRDefault="001A1ECC" w:rsidP="006D4F30">
            <w:pPr>
              <w:widowControl w:val="0"/>
              <w:spacing w:before="120" w:after="120"/>
              <w:jc w:val="both"/>
              <w:rPr>
                <w:b/>
                <w:bCs/>
                <w:i/>
              </w:rPr>
            </w:pPr>
            <w:r>
              <w:rPr>
                <w:bCs/>
                <w:color w:val="000000"/>
              </w:rPr>
              <w:t>4</w:t>
            </w:r>
            <w:r w:rsidR="00901355" w:rsidRPr="00552BD4">
              <w:rPr>
                <w:bCs/>
                <w:color w:val="000000"/>
              </w:rPr>
              <w:t>. Phân trại tạm giam chủ trì thực hiện nhiệm vụ bảo vệ phiên tòa do Tòa án nhân dân cấp khu vực xét xử; bảo vệ phiên tòa trực tuyến do Tòa án nhân dân tối cao, Toà án nhân dân cấp tỉnh, Tòa</w:t>
            </w:r>
            <w:r w:rsidR="006D4F30">
              <w:rPr>
                <w:bCs/>
                <w:color w:val="000000"/>
              </w:rPr>
              <w:t xml:space="preserve"> án nhân dân cấp khu vực xét xử </w:t>
            </w:r>
            <w:r w:rsidR="006D4F30" w:rsidRPr="00B0120A">
              <w:rPr>
                <w:b/>
                <w:i/>
                <w:color w:val="000000"/>
                <w:lang w:val="vi-VN"/>
              </w:rPr>
              <w:t>mà điểm cầu thành phần đặt</w:t>
            </w:r>
            <w:r w:rsidR="00B0120A">
              <w:rPr>
                <w:b/>
                <w:bCs/>
                <w:i/>
              </w:rPr>
              <w:t xml:space="preserve"> tại phân</w:t>
            </w:r>
            <w:r w:rsidR="00595DD6">
              <w:rPr>
                <w:b/>
                <w:bCs/>
                <w:i/>
              </w:rPr>
              <w:t xml:space="preserve"> trại</w:t>
            </w:r>
            <w:r w:rsidR="00722973">
              <w:rPr>
                <w:b/>
                <w:bCs/>
                <w:i/>
              </w:rPr>
              <w:t xml:space="preserve"> tạm giam hoặc Toà án nhân dân cấp khu vực.</w:t>
            </w:r>
          </w:p>
          <w:p w:rsidR="00901355" w:rsidRPr="00D80FC8" w:rsidRDefault="001A1ECC" w:rsidP="00A8669C">
            <w:pPr>
              <w:widowControl w:val="0"/>
              <w:spacing w:before="120" w:after="120"/>
              <w:jc w:val="both"/>
              <w:rPr>
                <w:b/>
                <w:bCs/>
                <w:i/>
              </w:rPr>
            </w:pPr>
            <w:r>
              <w:rPr>
                <w:b/>
                <w:bCs/>
                <w:i/>
              </w:rPr>
              <w:t>5</w:t>
            </w:r>
            <w:r w:rsidR="00691043">
              <w:rPr>
                <w:b/>
                <w:bCs/>
                <w:i/>
              </w:rPr>
              <w:t>. Trại giam thực hiện nhiệm vụ bảo vệ phiên toà xét xử</w:t>
            </w:r>
            <w:r w:rsidR="00D3751E">
              <w:rPr>
                <w:b/>
                <w:bCs/>
                <w:i/>
              </w:rPr>
              <w:t xml:space="preserve"> lưu động tổ chức tại trại giam</w:t>
            </w:r>
            <w:r w:rsidR="00A8669C">
              <w:rPr>
                <w:b/>
                <w:bCs/>
                <w:i/>
              </w:rPr>
              <w:t>.</w:t>
            </w:r>
            <w:r w:rsidR="00CB74B0">
              <w:rPr>
                <w:b/>
                <w:bCs/>
                <w:i/>
              </w:rPr>
              <w:t xml:space="preserve"> </w:t>
            </w:r>
          </w:p>
        </w:tc>
      </w:tr>
      <w:tr w:rsidR="00101072" w:rsidRPr="00552BD4" w:rsidTr="00D80FC8">
        <w:trPr>
          <w:trHeight w:val="2490"/>
        </w:trPr>
        <w:tc>
          <w:tcPr>
            <w:tcW w:w="5246" w:type="dxa"/>
          </w:tcPr>
          <w:p w:rsidR="00101072" w:rsidRPr="00552BD4" w:rsidRDefault="00101072" w:rsidP="00101072">
            <w:pPr>
              <w:widowControl w:val="0"/>
              <w:spacing w:before="120" w:after="120"/>
              <w:jc w:val="both"/>
              <w:rPr>
                <w:b/>
                <w:spacing w:val="-6"/>
              </w:rPr>
            </w:pPr>
            <w:r w:rsidRPr="00552BD4">
              <w:rPr>
                <w:b/>
                <w:spacing w:val="-6"/>
              </w:rPr>
              <w:lastRenderedPageBreak/>
              <w:t>Điều 7. Xây dựng kế hoạch và phương án bảo vệ phiên tòa</w:t>
            </w:r>
          </w:p>
          <w:p w:rsidR="00101072" w:rsidRPr="00552BD4" w:rsidRDefault="00101072" w:rsidP="00101072">
            <w:pPr>
              <w:widowControl w:val="0"/>
              <w:spacing w:before="120" w:after="120"/>
              <w:jc w:val="both"/>
              <w:rPr>
                <w:color w:val="000000"/>
              </w:rPr>
            </w:pPr>
            <w:r w:rsidRPr="00552BD4">
              <w:rPr>
                <w:color w:val="000000"/>
                <w:spacing w:val="-6"/>
              </w:rPr>
              <w:t xml:space="preserve">1. Khi nhận được lịch phiên tòa, quyết định đưa vụ án ra xét xử và văn bản yêu cầu bảo vệ phiên tòa của Tòa án nhân dân có thẩm quyền hoặc văn bản của cấp trên giao, </w:t>
            </w:r>
            <w:r w:rsidRPr="00552BD4">
              <w:rPr>
                <w:color w:val="000000"/>
              </w:rPr>
              <w:t xml:space="preserve">đơn vị chủ trì </w:t>
            </w:r>
            <w:r w:rsidRPr="00552BD4">
              <w:rPr>
                <w:color w:val="000000"/>
                <w:spacing w:val="-6"/>
              </w:rPr>
              <w:t xml:space="preserve">có trách nhiệm </w:t>
            </w:r>
            <w:r w:rsidRPr="00552BD4">
              <w:rPr>
                <w:color w:val="000000"/>
              </w:rPr>
              <w:t>xây dựng kế hoạch bảo vệ phiên tòa trình lãnh đạo có thẩm quyền phê duyệt. Nội dung kế hoạch bảo vệ phiên tòa như sau:</w:t>
            </w:r>
          </w:p>
          <w:p w:rsidR="00101072" w:rsidRDefault="00101072" w:rsidP="00101072">
            <w:pPr>
              <w:spacing w:before="120" w:after="120"/>
              <w:jc w:val="both"/>
            </w:pPr>
            <w:r w:rsidRPr="00552BD4">
              <w:t>a) Trước khi xây dựng kế hoạch bảo vệ phiên tòa phải tổ chức khảo sát thực tế, trao đổi với cơ quan Tòa án để nắm tình hình, tính chất, đặc điểm của vụ án; mức độ tội phạm; số lượng bị cáo, người làm chứng và những người tham gia tố tụng, người tiến hành tố tụng và dự kiến số người tham dự phiên tòa (nhất là số thân nhân của bị cáo); thời gian, địa điểm xét xử, khí hậu, thời tiết; tình hình an ninh chính trị và trật tự an toàn xã hội nơi diễn ra phiên tòa, dư luận xã hội (nhất là các phiên tòa xét xử các vụ án phức tạp liên quan đến an ninh trật tự, tín ngưỡng, tôn giáo, dân tộc, khiếu kiện đông người) và những yếu tố khác có liên quan, ảnh hưởng đến công tác bảo vệ phiên tòa;</w:t>
            </w:r>
          </w:p>
          <w:p w:rsidR="00101072" w:rsidRPr="00552BD4" w:rsidRDefault="00101072" w:rsidP="00101072">
            <w:pPr>
              <w:adjustRightInd w:val="0"/>
              <w:spacing w:before="120" w:after="120"/>
              <w:jc w:val="both"/>
              <w:rPr>
                <w:spacing w:val="-6"/>
              </w:rPr>
            </w:pPr>
            <w:r w:rsidRPr="00552BD4">
              <w:rPr>
                <w:spacing w:val="-2"/>
              </w:rPr>
              <w:lastRenderedPageBreak/>
              <w:t>b) Nội dung kế hoạch gồm: Đ</w:t>
            </w:r>
            <w:r w:rsidRPr="00552BD4">
              <w:t xml:space="preserve">ặc điểm tình hình địa bàn, dân cư, nhân thân của đối tượng, an ninh trật tự nơi tiến hành bảo vệ phiên tòa; mục đích, yêu cầu bảo vệ phiên tòa; các nhiệm vụ cụ thể, trình tự và biện pháp tiến hành; quan hệ phối hợp giữa các đơn vị và chính quyền địa phương trong quá trình bảo vệ phiên tòa; tổ chức thực hiện (phân công nhiệm vụ cho các lực lượng tham gia, trang bị vũ khí, công cụ hỗ trợ, trang thiết bị nghiệp vụ, bố trí phương tiện, kinh phí và các điều kiện bảo đảm khác cho các đơn vị và cán </w:t>
            </w:r>
            <w:r w:rsidRPr="00552BD4">
              <w:rPr>
                <w:spacing w:val="-6"/>
              </w:rPr>
              <w:t>bộ, chiến sĩ thực hiện nhiệm vụ, thời gian, địa điểm triển khai thực hiện kế hoạch).</w:t>
            </w:r>
          </w:p>
          <w:p w:rsidR="00101072" w:rsidRDefault="00101072" w:rsidP="00101072">
            <w:pPr>
              <w:spacing w:before="120" w:after="120"/>
              <w:jc w:val="both"/>
              <w:rPr>
                <w:spacing w:val="-6"/>
              </w:rPr>
            </w:pPr>
            <w:r w:rsidRPr="00552BD4">
              <w:rPr>
                <w:spacing w:val="-6"/>
              </w:rPr>
              <w:t>2. Căn cứ vào kế hoạch bảo vệ phiên tòa, đơn vị chủ trì và đơn vị tham gia bảo vệ phiên tòa xây dựng phương án bảo vệ theo từng cấp độ, phân công lực lượng bảo đảm an ninh, trật tự tại địa bàn, khu vực nơi diễn ra xét xử, dự kiến các tình huống đột xuất có thể xảy ra, biện pháp xử lý và sơ đồ kèm theo, trình lãnh đạo có thẩm quyền phê duyệt.</w:t>
            </w:r>
          </w:p>
          <w:p w:rsidR="00101072" w:rsidRPr="00552BD4" w:rsidRDefault="00101072" w:rsidP="00101072">
            <w:pPr>
              <w:widowControl w:val="0"/>
              <w:spacing w:before="120" w:after="120"/>
              <w:jc w:val="both"/>
            </w:pPr>
            <w:r w:rsidRPr="00552BD4">
              <w:t>3. Trường hợp trong một buổi Tòa án tổ chức xét xử từ 02 phiên tòa trở lên tại một trụ sở thì xây dựng kế hoạch bảo vệ phiên tòa chung và mỗi phiên tòa phải có phương án bảo vệ riêng. Đối với phân trại tạm giam được giao thực hiện nhiệm vụ bảo vệ phiên tòa và áp giải bị cáo phục vụ xét xử thì xây dựng chung một kế hoạch, phương án áp giải và bảo vệ phiên tòa.</w:t>
            </w:r>
          </w:p>
          <w:p w:rsidR="00101072" w:rsidRPr="00552BD4" w:rsidRDefault="00101072" w:rsidP="00101072">
            <w:pPr>
              <w:widowControl w:val="0"/>
              <w:spacing w:before="120" w:after="120"/>
              <w:jc w:val="both"/>
              <w:rPr>
                <w:spacing w:val="-4"/>
                <w:lang w:val="en"/>
              </w:rPr>
            </w:pPr>
            <w:r w:rsidRPr="00552BD4">
              <w:rPr>
                <w:spacing w:val="-4"/>
              </w:rPr>
              <w:t xml:space="preserve">4. </w:t>
            </w:r>
            <w:r w:rsidRPr="00552BD4">
              <w:rPr>
                <w:spacing w:val="-4"/>
                <w:lang w:val="en"/>
              </w:rPr>
              <w:t>Đối với việc bảo vệ phiên tòa xét xử các vụ án đặc biệt nghiêm trọng, phức tạp về an ninh, trật tự thì phải thành lập Ban Chỉ đạo bảo vệ phiên tòa.</w:t>
            </w:r>
          </w:p>
          <w:p w:rsidR="00101072" w:rsidRPr="00552BD4" w:rsidRDefault="00101072" w:rsidP="00101072">
            <w:pPr>
              <w:widowControl w:val="0"/>
              <w:spacing w:before="120" w:after="120"/>
              <w:jc w:val="both"/>
              <w:rPr>
                <w:spacing w:val="-2"/>
              </w:rPr>
            </w:pPr>
            <w:r w:rsidRPr="00552BD4">
              <w:rPr>
                <w:spacing w:val="-2"/>
              </w:rPr>
              <w:t>5. Thẩm quyền phê duyệt kế hoạch, phương án</w:t>
            </w:r>
          </w:p>
          <w:p w:rsidR="00101072" w:rsidRPr="00552BD4" w:rsidRDefault="00101072" w:rsidP="00101072">
            <w:pPr>
              <w:spacing w:before="120" w:after="120"/>
              <w:jc w:val="both"/>
            </w:pPr>
            <w:r w:rsidRPr="00552BD4">
              <w:lastRenderedPageBreak/>
              <w:t>a) Giám đốc Công an cấp tỉnh phê duyệt kế hoạch, phương án bảo vệ phiên tòa quy định tại khoản 4 điều này;</w:t>
            </w:r>
          </w:p>
          <w:p w:rsidR="00101072" w:rsidRPr="00552BD4" w:rsidRDefault="00101072" w:rsidP="00101072">
            <w:pPr>
              <w:adjustRightInd w:val="0"/>
              <w:spacing w:before="120" w:after="120"/>
              <w:jc w:val="both"/>
            </w:pPr>
            <w:r w:rsidRPr="00552BD4">
              <w:t>b) Trưởng phòng Phòng Cảnh sát thi hành án hình sự và hỗ trợ tư pháp Công an cấp tỉnh phê duyệt kế hoạch, phương án bảo vệ phiên tòa do Phòng Cảnh sát thi hành án hình sự và hỗ trợ tư pháp thực hiện;</w:t>
            </w:r>
          </w:p>
          <w:p w:rsidR="00101072" w:rsidRPr="00036AA5" w:rsidRDefault="00101072" w:rsidP="00101072">
            <w:pPr>
              <w:adjustRightInd w:val="0"/>
              <w:spacing w:before="120" w:after="120"/>
              <w:jc w:val="both"/>
              <w:rPr>
                <w:spacing w:val="-4"/>
              </w:rPr>
            </w:pPr>
            <w:r w:rsidRPr="00036AA5">
              <w:rPr>
                <w:spacing w:val="-4"/>
              </w:rPr>
              <w:t>c) Giám thị trại tạm giam phê duyệt kế hoạch, phương án bảo vệ phiên tòa do Trại tạm giam thực hiện;</w:t>
            </w:r>
          </w:p>
          <w:p w:rsidR="00101072" w:rsidRDefault="00101072" w:rsidP="00101072">
            <w:pPr>
              <w:spacing w:before="120" w:after="120"/>
              <w:jc w:val="both"/>
              <w:rPr>
                <w:spacing w:val="-4"/>
              </w:rPr>
            </w:pPr>
            <w:r w:rsidRPr="00552BD4">
              <w:rPr>
                <w:spacing w:val="-4"/>
              </w:rPr>
              <w:t>d) Trưởng phân trại tạm giam phê duyệt kế hoạch, phương án bảo vệ phiên tòa, áp giải bị cáo do phân trại tạm giam thực hiện.</w:t>
            </w:r>
          </w:p>
          <w:p w:rsidR="00101072" w:rsidRPr="00552BD4" w:rsidRDefault="00101072" w:rsidP="00901355">
            <w:pPr>
              <w:spacing w:before="120" w:after="120"/>
              <w:jc w:val="both"/>
              <w:rPr>
                <w:b/>
                <w:spacing w:val="-6"/>
              </w:rPr>
            </w:pPr>
          </w:p>
        </w:tc>
        <w:tc>
          <w:tcPr>
            <w:tcW w:w="3402" w:type="dxa"/>
          </w:tcPr>
          <w:p w:rsidR="00101072" w:rsidRDefault="00A22638" w:rsidP="00101072">
            <w:pPr>
              <w:pStyle w:val="NormalWeb"/>
              <w:spacing w:before="0" w:beforeAutospacing="0" w:after="0" w:afterAutospacing="0"/>
              <w:jc w:val="both"/>
            </w:pPr>
            <w:r>
              <w:rPr>
                <w:b/>
              </w:rPr>
              <w:lastRenderedPageBreak/>
              <w:t>*</w:t>
            </w:r>
            <w:r w:rsidR="00101072">
              <w:t xml:space="preserve"> Điều 7 đề nghị bổ sung nội dung đối tượng bảo vệ là hồ sơ, tài liệu, vật chứng, đồ vật của vụ án và trang thiết bị phục vụ phiên toà.</w:t>
            </w:r>
          </w:p>
          <w:p w:rsidR="00297E73" w:rsidRDefault="00297E73" w:rsidP="00101072">
            <w:pPr>
              <w:pStyle w:val="NormalWeb"/>
              <w:spacing w:before="0" w:beforeAutospacing="0" w:after="0" w:afterAutospacing="0"/>
              <w:jc w:val="both"/>
            </w:pPr>
          </w:p>
          <w:p w:rsidR="00AD215A" w:rsidRDefault="00AD215A" w:rsidP="00101072">
            <w:pPr>
              <w:pStyle w:val="NormalWeb"/>
              <w:spacing w:before="0" w:beforeAutospacing="0" w:after="0" w:afterAutospacing="0"/>
              <w:jc w:val="both"/>
            </w:pPr>
          </w:p>
          <w:p w:rsidR="00AD215A" w:rsidRDefault="00AD215A" w:rsidP="00101072">
            <w:pPr>
              <w:pStyle w:val="NormalWeb"/>
              <w:spacing w:before="0" w:beforeAutospacing="0" w:after="0" w:afterAutospacing="0"/>
              <w:jc w:val="both"/>
            </w:pPr>
          </w:p>
          <w:p w:rsidR="00AD215A" w:rsidRDefault="00AD215A" w:rsidP="00101072">
            <w:pPr>
              <w:pStyle w:val="NormalWeb"/>
              <w:spacing w:before="0" w:beforeAutospacing="0" w:after="0" w:afterAutospacing="0"/>
              <w:jc w:val="both"/>
            </w:pPr>
          </w:p>
          <w:p w:rsidR="00101072" w:rsidRDefault="00A22638" w:rsidP="00101072">
            <w:pPr>
              <w:pStyle w:val="NormalWeb"/>
              <w:spacing w:before="0" w:beforeAutospacing="0" w:after="0" w:afterAutospacing="0"/>
              <w:jc w:val="both"/>
            </w:pPr>
            <w:r>
              <w:rPr>
                <w:b/>
              </w:rPr>
              <w:t>*</w:t>
            </w:r>
            <w:r w:rsidR="00101072">
              <w:t xml:space="preserve"> Đề nghị kế thừa tình </w:t>
            </w:r>
            <w:r w:rsidR="007C1B2F">
              <w:t xml:space="preserve">huống và nguyên tắc xử lý tại Thông tư số </w:t>
            </w:r>
            <w:r w:rsidR="00101072">
              <w:t>13 để đưa vào dự thảo TT thay thế.</w:t>
            </w:r>
          </w:p>
          <w:p w:rsidR="00101072" w:rsidRDefault="00101072" w:rsidP="00101072">
            <w:pPr>
              <w:pStyle w:val="NormalWeb"/>
              <w:spacing w:before="0" w:beforeAutospacing="0" w:after="0" w:afterAutospacing="0"/>
              <w:jc w:val="both"/>
            </w:pPr>
          </w:p>
          <w:p w:rsidR="00101072" w:rsidRDefault="00101072" w:rsidP="00101072">
            <w:pPr>
              <w:pStyle w:val="NormalWeb"/>
              <w:spacing w:before="0" w:beforeAutospacing="0" w:after="0" w:afterAutospacing="0"/>
              <w:jc w:val="both"/>
            </w:pPr>
          </w:p>
          <w:p w:rsidR="00AD215A" w:rsidRDefault="00AD215A" w:rsidP="00101072">
            <w:pPr>
              <w:pStyle w:val="NormalWeb"/>
              <w:spacing w:before="0" w:beforeAutospacing="0" w:after="0" w:afterAutospacing="0"/>
              <w:jc w:val="both"/>
            </w:pPr>
          </w:p>
          <w:p w:rsidR="00101072" w:rsidRDefault="00A22638" w:rsidP="00101072">
            <w:pPr>
              <w:widowControl w:val="0"/>
              <w:spacing w:before="120" w:after="120"/>
              <w:jc w:val="both"/>
              <w:rPr>
                <w:color w:val="000000"/>
              </w:rPr>
            </w:pPr>
            <w:r>
              <w:rPr>
                <w:b/>
              </w:rPr>
              <w:t>*</w:t>
            </w:r>
            <w:r w:rsidR="00101072">
              <w:t xml:space="preserve"> Tại khoản 1 Điều 7 đề nghị bỏ cụm từ “</w:t>
            </w:r>
            <w:r w:rsidR="00101072" w:rsidRPr="00552BD4">
              <w:rPr>
                <w:color w:val="000000"/>
              </w:rPr>
              <w:t>Nội dung kế</w:t>
            </w:r>
            <w:r w:rsidR="00101072">
              <w:rPr>
                <w:color w:val="000000"/>
              </w:rPr>
              <w:t xml:space="preserve"> hoạch bảo vệ phiên tòa như sau”</w:t>
            </w:r>
          </w:p>
          <w:p w:rsidR="00101072" w:rsidRDefault="00101072" w:rsidP="00101072">
            <w:pPr>
              <w:widowControl w:val="0"/>
              <w:spacing w:before="120" w:after="120"/>
              <w:jc w:val="both"/>
              <w:rPr>
                <w:color w:val="000000"/>
              </w:rPr>
            </w:pPr>
          </w:p>
          <w:p w:rsidR="00297E73" w:rsidRDefault="00297E73" w:rsidP="00101072">
            <w:pPr>
              <w:pStyle w:val="NormalWeb"/>
              <w:spacing w:before="0" w:beforeAutospacing="0" w:after="0" w:afterAutospacing="0"/>
              <w:jc w:val="both"/>
              <w:rPr>
                <w:color w:val="000000"/>
              </w:rPr>
            </w:pPr>
          </w:p>
          <w:p w:rsidR="00B1672B" w:rsidRDefault="00B1672B" w:rsidP="00101072">
            <w:pPr>
              <w:pStyle w:val="NormalWeb"/>
              <w:spacing w:before="0" w:beforeAutospacing="0" w:after="0" w:afterAutospacing="0"/>
              <w:jc w:val="both"/>
              <w:rPr>
                <w:b/>
              </w:rPr>
            </w:pPr>
          </w:p>
          <w:p w:rsidR="00297E73" w:rsidRDefault="00297E73" w:rsidP="00101072">
            <w:pPr>
              <w:pStyle w:val="NormalWeb"/>
              <w:spacing w:before="0" w:beforeAutospacing="0" w:after="0" w:afterAutospacing="0"/>
              <w:jc w:val="both"/>
              <w:rPr>
                <w:b/>
              </w:rPr>
            </w:pPr>
          </w:p>
          <w:p w:rsidR="00101072" w:rsidRDefault="00A22638" w:rsidP="00101072">
            <w:pPr>
              <w:pStyle w:val="NormalWeb"/>
              <w:spacing w:before="0" w:beforeAutospacing="0" w:after="0" w:afterAutospacing="0"/>
              <w:jc w:val="both"/>
            </w:pPr>
            <w:r>
              <w:rPr>
                <w:b/>
              </w:rPr>
              <w:t>*</w:t>
            </w:r>
            <w:r w:rsidR="00101072">
              <w:t xml:space="preserve"> Tại điểm b khoản 1 Điều 7 đề nghị sắp xếp lại câu từ cho phù hợp logic </w:t>
            </w:r>
          </w:p>
          <w:p w:rsidR="00101072" w:rsidRDefault="00101072" w:rsidP="00101072">
            <w:pPr>
              <w:pStyle w:val="NormalWeb"/>
              <w:spacing w:before="0" w:beforeAutospacing="0" w:after="0" w:afterAutospacing="0"/>
              <w:jc w:val="both"/>
            </w:pPr>
          </w:p>
          <w:p w:rsidR="00101072" w:rsidRDefault="00101072" w:rsidP="00101072">
            <w:pPr>
              <w:pStyle w:val="NormalWeb"/>
              <w:spacing w:before="0" w:beforeAutospacing="0" w:after="0" w:afterAutospacing="0"/>
              <w:jc w:val="both"/>
            </w:pPr>
          </w:p>
          <w:p w:rsidR="006D0B9A" w:rsidRDefault="006D0B9A" w:rsidP="00101072">
            <w:pPr>
              <w:pStyle w:val="NormalWeb"/>
              <w:spacing w:before="0" w:beforeAutospacing="0" w:after="0" w:afterAutospacing="0"/>
              <w:jc w:val="both"/>
            </w:pPr>
          </w:p>
          <w:p w:rsidR="006D0B9A" w:rsidRDefault="006D0B9A" w:rsidP="00101072">
            <w:pPr>
              <w:pStyle w:val="NormalWeb"/>
              <w:spacing w:before="0" w:beforeAutospacing="0" w:after="0" w:afterAutospacing="0"/>
              <w:jc w:val="both"/>
            </w:pPr>
          </w:p>
          <w:p w:rsidR="006D0B9A" w:rsidRDefault="006D0B9A" w:rsidP="00101072">
            <w:pPr>
              <w:pStyle w:val="NormalWeb"/>
              <w:spacing w:before="0" w:beforeAutospacing="0" w:after="0" w:afterAutospacing="0"/>
              <w:jc w:val="both"/>
            </w:pPr>
          </w:p>
          <w:p w:rsidR="00101072" w:rsidRDefault="00A22638" w:rsidP="00101072">
            <w:pPr>
              <w:pStyle w:val="NormalWeb"/>
              <w:spacing w:before="0" w:beforeAutospacing="0" w:after="0" w:afterAutospacing="0"/>
              <w:jc w:val="both"/>
            </w:pPr>
            <w:r>
              <w:rPr>
                <w:b/>
              </w:rPr>
              <w:t>*</w:t>
            </w:r>
            <w:r w:rsidR="00101072">
              <w:t xml:space="preserve"> Đề nghị bổ sung nội dung “trước khi xây dựng Kế hoạch bảo vệ phiên toà thì nghiên cứu kỹ nội quy phiên toà do TAND ban hành.</w:t>
            </w:r>
          </w:p>
          <w:p w:rsidR="00101072" w:rsidRDefault="00101072" w:rsidP="00101072">
            <w:pPr>
              <w:pStyle w:val="NormalWeb"/>
              <w:spacing w:before="0" w:beforeAutospacing="0" w:after="0" w:afterAutospacing="0"/>
              <w:jc w:val="both"/>
            </w:pPr>
          </w:p>
          <w:p w:rsidR="00101072" w:rsidRDefault="00101072" w:rsidP="00101072">
            <w:pPr>
              <w:pStyle w:val="NormalWeb"/>
              <w:spacing w:before="0" w:beforeAutospacing="0" w:after="0" w:afterAutospacing="0"/>
              <w:jc w:val="both"/>
            </w:pPr>
          </w:p>
          <w:p w:rsidR="00101072" w:rsidRDefault="00101072" w:rsidP="00101072">
            <w:pPr>
              <w:pStyle w:val="NormalWeb"/>
              <w:spacing w:before="0" w:beforeAutospacing="0" w:after="0" w:afterAutospacing="0"/>
              <w:jc w:val="both"/>
            </w:pPr>
          </w:p>
          <w:p w:rsidR="00101072" w:rsidRDefault="00101072" w:rsidP="00101072">
            <w:pPr>
              <w:pStyle w:val="NormalWeb"/>
              <w:spacing w:before="0" w:beforeAutospacing="0" w:after="0" w:afterAutospacing="0"/>
              <w:jc w:val="both"/>
            </w:pPr>
          </w:p>
          <w:p w:rsidR="00101072" w:rsidRDefault="00101072" w:rsidP="00101072">
            <w:pPr>
              <w:pStyle w:val="NormalWeb"/>
              <w:spacing w:before="0" w:beforeAutospacing="0" w:after="0" w:afterAutospacing="0"/>
              <w:jc w:val="both"/>
            </w:pPr>
          </w:p>
          <w:p w:rsidR="00101072" w:rsidRDefault="00101072" w:rsidP="00101072">
            <w:pPr>
              <w:pStyle w:val="NormalWeb"/>
              <w:spacing w:before="0" w:beforeAutospacing="0" w:after="0" w:afterAutospacing="0"/>
              <w:jc w:val="both"/>
            </w:pPr>
          </w:p>
          <w:p w:rsidR="00101072" w:rsidRDefault="00101072" w:rsidP="00101072">
            <w:pPr>
              <w:pStyle w:val="NormalWeb"/>
              <w:spacing w:before="0" w:beforeAutospacing="0" w:after="0" w:afterAutospacing="0"/>
              <w:jc w:val="both"/>
            </w:pPr>
          </w:p>
          <w:p w:rsidR="00101072" w:rsidRDefault="00101072" w:rsidP="00101072">
            <w:pPr>
              <w:pStyle w:val="NormalWeb"/>
              <w:spacing w:before="0" w:beforeAutospacing="0" w:after="0" w:afterAutospacing="0"/>
              <w:jc w:val="both"/>
            </w:pPr>
          </w:p>
          <w:p w:rsidR="00101072" w:rsidRDefault="00101072" w:rsidP="00101072">
            <w:pPr>
              <w:pStyle w:val="NormalWeb"/>
              <w:spacing w:before="0" w:beforeAutospacing="0" w:after="0" w:afterAutospacing="0"/>
              <w:jc w:val="both"/>
            </w:pPr>
          </w:p>
          <w:p w:rsidR="00101072" w:rsidRDefault="00101072" w:rsidP="00101072">
            <w:pPr>
              <w:pStyle w:val="NormalWeb"/>
              <w:spacing w:before="0" w:beforeAutospacing="0" w:after="0" w:afterAutospacing="0"/>
              <w:jc w:val="both"/>
            </w:pPr>
          </w:p>
          <w:p w:rsidR="00101072" w:rsidRDefault="00101072" w:rsidP="00101072">
            <w:pPr>
              <w:pStyle w:val="NormalWeb"/>
              <w:spacing w:before="0" w:beforeAutospacing="0" w:after="0" w:afterAutospacing="0"/>
              <w:jc w:val="both"/>
            </w:pPr>
          </w:p>
          <w:p w:rsidR="00101072" w:rsidRDefault="00101072" w:rsidP="00101072">
            <w:pPr>
              <w:pStyle w:val="NormalWeb"/>
              <w:spacing w:before="0" w:beforeAutospacing="0" w:after="0" w:afterAutospacing="0"/>
              <w:jc w:val="both"/>
            </w:pPr>
          </w:p>
          <w:p w:rsidR="00101072" w:rsidRDefault="00101072" w:rsidP="00101072">
            <w:pPr>
              <w:pStyle w:val="NormalWeb"/>
              <w:spacing w:before="0" w:beforeAutospacing="0" w:after="0" w:afterAutospacing="0"/>
              <w:jc w:val="both"/>
            </w:pPr>
          </w:p>
          <w:p w:rsidR="00F078AB" w:rsidRDefault="00F078AB" w:rsidP="00101072">
            <w:pPr>
              <w:pStyle w:val="NormalWeb"/>
              <w:spacing w:before="0" w:beforeAutospacing="0" w:after="0" w:afterAutospacing="0"/>
              <w:jc w:val="both"/>
            </w:pPr>
          </w:p>
          <w:p w:rsidR="00F078AB" w:rsidRDefault="00F078AB" w:rsidP="00101072">
            <w:pPr>
              <w:pStyle w:val="NormalWeb"/>
              <w:spacing w:before="0" w:beforeAutospacing="0" w:after="0" w:afterAutospacing="0"/>
              <w:jc w:val="both"/>
            </w:pPr>
          </w:p>
          <w:p w:rsidR="00F078AB" w:rsidRDefault="00F078AB" w:rsidP="00101072">
            <w:pPr>
              <w:pStyle w:val="NormalWeb"/>
              <w:spacing w:before="0" w:beforeAutospacing="0" w:after="0" w:afterAutospacing="0"/>
              <w:jc w:val="both"/>
            </w:pPr>
          </w:p>
          <w:p w:rsidR="00F078AB" w:rsidRDefault="00F078AB" w:rsidP="00101072">
            <w:pPr>
              <w:pStyle w:val="NormalWeb"/>
              <w:spacing w:before="0" w:beforeAutospacing="0" w:after="0" w:afterAutospacing="0"/>
              <w:jc w:val="both"/>
            </w:pPr>
          </w:p>
          <w:p w:rsidR="00101072" w:rsidRDefault="00A22638" w:rsidP="00101072">
            <w:pPr>
              <w:pStyle w:val="NormalWeb"/>
              <w:spacing w:before="0" w:beforeAutospacing="0" w:after="0" w:afterAutospacing="0"/>
              <w:jc w:val="both"/>
            </w:pPr>
            <w:r>
              <w:rPr>
                <w:b/>
              </w:rPr>
              <w:lastRenderedPageBreak/>
              <w:t xml:space="preserve">* </w:t>
            </w:r>
            <w:r w:rsidR="00A107FE" w:rsidRPr="00A107FE">
              <w:rPr>
                <w:b/>
              </w:rPr>
              <w:t>Quảng Ninh:</w:t>
            </w:r>
            <w:r w:rsidR="00A107FE">
              <w:t xml:space="preserve"> khoản 2 đề nghị thay </w:t>
            </w:r>
            <w:r w:rsidR="00A107FE" w:rsidRPr="00E73B83">
              <w:rPr>
                <w:b/>
              </w:rPr>
              <w:t>từ cấp độ</w:t>
            </w:r>
            <w:r w:rsidR="00A107FE">
              <w:t xml:space="preserve"> bằng “địa bàn đối tượng và tính chất, mức độ của hành vi”</w:t>
            </w:r>
          </w:p>
          <w:p w:rsidR="00E73B83" w:rsidRDefault="00E73B83" w:rsidP="00101072">
            <w:pPr>
              <w:pStyle w:val="NormalWeb"/>
              <w:spacing w:before="0" w:beforeAutospacing="0" w:after="0" w:afterAutospacing="0"/>
              <w:jc w:val="both"/>
            </w:pPr>
          </w:p>
          <w:p w:rsidR="00E73B83" w:rsidRDefault="00E73B83" w:rsidP="00101072">
            <w:pPr>
              <w:pStyle w:val="NormalWeb"/>
              <w:spacing w:before="0" w:beforeAutospacing="0" w:after="0" w:afterAutospacing="0"/>
              <w:jc w:val="both"/>
            </w:pPr>
          </w:p>
          <w:p w:rsidR="00E73B83" w:rsidRDefault="00E73B83" w:rsidP="00101072">
            <w:pPr>
              <w:pStyle w:val="NormalWeb"/>
              <w:spacing w:before="0" w:beforeAutospacing="0" w:after="0" w:afterAutospacing="0"/>
              <w:jc w:val="both"/>
            </w:pPr>
          </w:p>
          <w:p w:rsidR="00101072" w:rsidRDefault="00A22638" w:rsidP="00FD5331">
            <w:pPr>
              <w:jc w:val="both"/>
            </w:pPr>
            <w:r>
              <w:rPr>
                <w:b/>
              </w:rPr>
              <w:t xml:space="preserve">* </w:t>
            </w:r>
            <w:r w:rsidR="00FD5331" w:rsidRPr="00FD5331">
              <w:rPr>
                <w:b/>
              </w:rPr>
              <w:t>Hà Nội:</w:t>
            </w:r>
            <w:r w:rsidR="00FD5331">
              <w:t xml:space="preserve"> tại khoản 3 đề nghị không nên yêu cầu “</w:t>
            </w:r>
            <w:r w:rsidR="00FD5331" w:rsidRPr="00552BD4">
              <w:t>Trường hợp trong một buổi Tòa án tổ chức xét xử từ 02 phiên tòa trở lên tại một trụ sở thì xây dựng kế hoạch bảo vệ phiên tòa chung và mỗi phiên tòa phải có phương án bảo vệ riêng</w:t>
            </w:r>
            <w:r w:rsidR="00FD5331">
              <w:t>”</w:t>
            </w:r>
          </w:p>
          <w:p w:rsidR="003156F5" w:rsidRDefault="003156F5" w:rsidP="00FD5331">
            <w:pPr>
              <w:jc w:val="both"/>
            </w:pPr>
          </w:p>
          <w:p w:rsidR="003156F5" w:rsidRDefault="003156F5" w:rsidP="00FD5331">
            <w:pPr>
              <w:jc w:val="both"/>
            </w:pPr>
          </w:p>
          <w:p w:rsidR="00101072" w:rsidRDefault="00A22638" w:rsidP="003156F5">
            <w:r>
              <w:rPr>
                <w:b/>
              </w:rPr>
              <w:t>-</w:t>
            </w:r>
            <w:r w:rsidR="003156F5">
              <w:t xml:space="preserve"> </w:t>
            </w:r>
            <w:r w:rsidR="006F7525">
              <w:t>khoản 4 đ</w:t>
            </w:r>
            <w:r w:rsidR="003156F5">
              <w:t>ề nghị quy định rõ cơ quan thường trực giúp việc BCĐ</w:t>
            </w:r>
          </w:p>
          <w:p w:rsidR="0041020F" w:rsidRDefault="0041020F" w:rsidP="003156F5"/>
          <w:p w:rsidR="006F7525" w:rsidRDefault="00A22638" w:rsidP="006F7525">
            <w:pPr>
              <w:jc w:val="both"/>
            </w:pPr>
            <w:r>
              <w:rPr>
                <w:b/>
              </w:rPr>
              <w:t>-</w:t>
            </w:r>
            <w:r w:rsidR="006F7525">
              <w:t xml:space="preserve"> Khoản 5 đề nghị bổ sung thẩm quyền cho cấp phó thực hiện</w:t>
            </w:r>
          </w:p>
          <w:p w:rsidR="00297E73" w:rsidRDefault="00297E73" w:rsidP="006F7525">
            <w:pPr>
              <w:jc w:val="both"/>
            </w:pPr>
          </w:p>
          <w:p w:rsidR="00101072" w:rsidRDefault="00A22638" w:rsidP="00101072">
            <w:pPr>
              <w:jc w:val="both"/>
            </w:pPr>
            <w:r>
              <w:rPr>
                <w:b/>
              </w:rPr>
              <w:t>*</w:t>
            </w:r>
            <w:r w:rsidR="00101072">
              <w:t xml:space="preserve"> Đề nghị sửa lại khoản 4 Điều 7 thành “Đối với việc bảo vệ phiên toà xét xử các vụ án đặc biệt nghiêm trọng, liên quan đến nhiều cấp, nhiều ngành, dư luận xã hội đặc biệt quan tâm....”</w:t>
            </w:r>
          </w:p>
          <w:p w:rsidR="00101072" w:rsidRDefault="00101072" w:rsidP="00101072">
            <w:pPr>
              <w:jc w:val="center"/>
            </w:pPr>
          </w:p>
          <w:p w:rsidR="00101072" w:rsidRDefault="00A22638" w:rsidP="00A22638">
            <w:pPr>
              <w:jc w:val="both"/>
            </w:pPr>
            <w:r>
              <w:rPr>
                <w:b/>
              </w:rPr>
              <w:t>*</w:t>
            </w:r>
            <w:r w:rsidR="00101072">
              <w:t xml:space="preserve"> khoản 5 Điều 7 đề nghị bổ sung thẩm quyền phê duyệt kế hoạch, </w:t>
            </w:r>
            <w:r w:rsidR="00101072">
              <w:lastRenderedPageBreak/>
              <w:t>phương án bảo vệ phiên toà xét xử lưu động tại trại giam</w:t>
            </w:r>
          </w:p>
          <w:p w:rsidR="00101072" w:rsidRPr="00496E42" w:rsidRDefault="00101072" w:rsidP="00A22638">
            <w:pPr>
              <w:jc w:val="both"/>
            </w:pPr>
          </w:p>
          <w:p w:rsidR="00101072" w:rsidRPr="009A66CD" w:rsidRDefault="00A22638" w:rsidP="00A22638">
            <w:pPr>
              <w:jc w:val="both"/>
            </w:pPr>
            <w:r>
              <w:rPr>
                <w:b/>
              </w:rPr>
              <w:t>*</w:t>
            </w:r>
            <w:r w:rsidR="00101072" w:rsidRPr="009A66CD">
              <w:t xml:space="preserve"> Đề nghị bổ sung thành phần BCĐ phiên toà trong xây dựng kế hoạch, phương án bảo vệ phiên toà</w:t>
            </w:r>
          </w:p>
          <w:p w:rsidR="00101072" w:rsidRPr="00496E42" w:rsidRDefault="00101072" w:rsidP="00A22638">
            <w:pPr>
              <w:jc w:val="both"/>
            </w:pPr>
          </w:p>
          <w:p w:rsidR="00101072" w:rsidRDefault="00101072" w:rsidP="00101072"/>
          <w:p w:rsidR="00101072" w:rsidRDefault="00101072" w:rsidP="00101072"/>
          <w:p w:rsidR="00101072" w:rsidRDefault="00101072" w:rsidP="00101072"/>
          <w:p w:rsidR="0084282F" w:rsidRDefault="0084282F" w:rsidP="00101072"/>
          <w:p w:rsidR="00101072" w:rsidRDefault="00101072" w:rsidP="00101072"/>
          <w:p w:rsidR="00730141" w:rsidRDefault="00E44491" w:rsidP="00E548AA">
            <w:pPr>
              <w:jc w:val="both"/>
            </w:pPr>
            <w:r>
              <w:rPr>
                <w:b/>
              </w:rPr>
              <w:t>*</w:t>
            </w:r>
            <w:r w:rsidR="00101072">
              <w:t xml:space="preserve"> Đề nghị tách khoản 5 Điều 7 thành 1 điều riêng và bổ sung thẩm quyền phê duyệt kế hoạch, phương án cho cấp phó</w:t>
            </w:r>
          </w:p>
          <w:p w:rsidR="00101072" w:rsidRPr="00730141" w:rsidRDefault="00E44491" w:rsidP="005B305C">
            <w:pPr>
              <w:jc w:val="both"/>
            </w:pPr>
            <w:r>
              <w:rPr>
                <w:b/>
              </w:rPr>
              <w:t xml:space="preserve">* </w:t>
            </w:r>
            <w:r w:rsidR="00730141" w:rsidRPr="005B305C">
              <w:rPr>
                <w:b/>
              </w:rPr>
              <w:t>Quảng Trị:</w:t>
            </w:r>
            <w:r w:rsidR="00730141">
              <w:t xml:space="preserve"> Khoản 5 đề nghị bổ sung thẩm quyền cho cấp phó thực hiện</w:t>
            </w:r>
          </w:p>
        </w:tc>
        <w:tc>
          <w:tcPr>
            <w:tcW w:w="1984" w:type="dxa"/>
          </w:tcPr>
          <w:p w:rsidR="00101072" w:rsidRPr="003C5BC0" w:rsidRDefault="00297E73" w:rsidP="00101072">
            <w:pPr>
              <w:jc w:val="both"/>
              <w:rPr>
                <w:i/>
              </w:rPr>
            </w:pPr>
            <w:r w:rsidRPr="003C5BC0">
              <w:rPr>
                <w:i/>
              </w:rPr>
              <w:lastRenderedPageBreak/>
              <w:t>Không tiếp thu</w:t>
            </w:r>
            <w:r w:rsidR="00AD215A" w:rsidRPr="003C5BC0">
              <w:rPr>
                <w:i/>
              </w:rPr>
              <w:t xml:space="preserve"> vì đã được quy định tại Điều 4. Trong xây dựng phương án bảo vệ Công an các đơn vị, địa phương có đưa ra tình huống đó.</w:t>
            </w:r>
          </w:p>
          <w:p w:rsidR="00101072" w:rsidRPr="003C5BC0" w:rsidRDefault="00101072" w:rsidP="00101072">
            <w:pPr>
              <w:jc w:val="both"/>
              <w:rPr>
                <w:i/>
              </w:rPr>
            </w:pPr>
          </w:p>
          <w:p w:rsidR="00297E73" w:rsidRDefault="00AD215A" w:rsidP="003C5BC0">
            <w:pPr>
              <w:jc w:val="both"/>
              <w:rPr>
                <w:i/>
              </w:rPr>
            </w:pPr>
            <w:r w:rsidRPr="003C5BC0">
              <w:rPr>
                <w:i/>
              </w:rPr>
              <w:t>Không tiếp thu vì  p</w:t>
            </w:r>
            <w:r w:rsidR="00101072" w:rsidRPr="003C5BC0">
              <w:rPr>
                <w:i/>
              </w:rPr>
              <w:t>hương án bảo vệ sẽ có cô</w:t>
            </w:r>
            <w:r w:rsidRPr="003C5BC0">
              <w:rPr>
                <w:i/>
              </w:rPr>
              <w:t>ng văn hướng dẫn chi tiết riêng nhằm bảo đảm bí mật nghiệp vụ.</w:t>
            </w:r>
          </w:p>
          <w:p w:rsidR="00101072" w:rsidRDefault="00101072" w:rsidP="00101072">
            <w:pPr>
              <w:jc w:val="both"/>
            </w:pPr>
            <w:r w:rsidRPr="005B4FC9">
              <w:t>Tiếp thu</w:t>
            </w:r>
            <w:r>
              <w:t xml:space="preserve"> </w:t>
            </w:r>
            <w:r w:rsidR="003C5BC0">
              <w:t>và đã chỉnh sửa cho phù hợp với nội dung</w:t>
            </w:r>
          </w:p>
          <w:p w:rsidR="00297E73" w:rsidRDefault="00297E73" w:rsidP="00101072">
            <w:pPr>
              <w:jc w:val="both"/>
            </w:pPr>
          </w:p>
          <w:p w:rsidR="00297E73" w:rsidRDefault="00297E73" w:rsidP="00101072">
            <w:pPr>
              <w:jc w:val="both"/>
            </w:pPr>
          </w:p>
          <w:p w:rsidR="00297E73" w:rsidRDefault="00297E73" w:rsidP="00101072">
            <w:pPr>
              <w:jc w:val="both"/>
            </w:pPr>
          </w:p>
          <w:p w:rsidR="007C1B2F" w:rsidRDefault="007C1B2F" w:rsidP="00101072">
            <w:pPr>
              <w:jc w:val="both"/>
            </w:pPr>
          </w:p>
          <w:p w:rsidR="00297E73" w:rsidRDefault="00297E73" w:rsidP="00101072">
            <w:pPr>
              <w:jc w:val="both"/>
            </w:pPr>
          </w:p>
          <w:p w:rsidR="00101072" w:rsidRDefault="00311EB6" w:rsidP="00101072">
            <w:pPr>
              <w:jc w:val="both"/>
            </w:pPr>
            <w:r>
              <w:t>Tiếp thu</w:t>
            </w:r>
            <w:r w:rsidR="0041626A">
              <w:t xml:space="preserve"> (đã điện thoại trao đổi với lãnh đạo Khoa Biên phòng, Học viện Biên phòng)</w:t>
            </w:r>
          </w:p>
          <w:p w:rsidR="00101072" w:rsidRDefault="00101072" w:rsidP="00101072"/>
          <w:p w:rsidR="00101072" w:rsidRDefault="00101072" w:rsidP="00101072"/>
          <w:p w:rsidR="006D0B9A" w:rsidRPr="00496E42" w:rsidRDefault="006D0B9A" w:rsidP="00101072"/>
          <w:p w:rsidR="00101072" w:rsidRPr="00496E42" w:rsidRDefault="00BF430E" w:rsidP="00101072">
            <w:pPr>
              <w:jc w:val="both"/>
            </w:pPr>
            <w:r>
              <w:t>Không tiế</w:t>
            </w:r>
            <w:r w:rsidR="007C1B2F">
              <w:t>p thu vì đ</w:t>
            </w:r>
            <w:r w:rsidR="00101072">
              <w:t>ã được qu</w:t>
            </w:r>
            <w:r w:rsidR="007C1B2F">
              <w:t>y định tại Điều 256 BLTTHS và Thông tư số</w:t>
            </w:r>
            <w:r w:rsidR="00101072">
              <w:t xml:space="preserve"> 02 năm 2017 của</w:t>
            </w:r>
            <w:r w:rsidR="007C1B2F">
              <w:t xml:space="preserve"> </w:t>
            </w:r>
            <w:r w:rsidR="00101072">
              <w:t>TANDTC ban hành quy chế tổ chức phiên toà</w:t>
            </w:r>
            <w:r w:rsidR="007C1B2F">
              <w:t>.</w:t>
            </w:r>
            <w:r w:rsidR="00101072">
              <w:t xml:space="preserve"> Việc xây dựng Kế hoạch là việc làm thường xuyên</w:t>
            </w:r>
            <w:r w:rsidR="007C1B2F">
              <w:t>,</w:t>
            </w:r>
            <w:r w:rsidR="00101072">
              <w:t xml:space="preserve"> liên tục của Công an các địa phương chứ không phải bây giờ mới thực hiện.</w:t>
            </w:r>
          </w:p>
          <w:p w:rsidR="00101072" w:rsidRPr="00496E42" w:rsidRDefault="00101072" w:rsidP="00101072"/>
          <w:p w:rsidR="00101072" w:rsidRDefault="00101072" w:rsidP="00101072"/>
          <w:p w:rsidR="00297E73" w:rsidRDefault="00297E73" w:rsidP="00101072"/>
          <w:p w:rsidR="00297E73" w:rsidRDefault="00297E73" w:rsidP="00101072"/>
          <w:p w:rsidR="00297E73" w:rsidRPr="00496E42" w:rsidRDefault="00297E73" w:rsidP="00101072"/>
          <w:p w:rsidR="00101072" w:rsidRPr="007C1B2F" w:rsidRDefault="00A107FE" w:rsidP="00E73B83">
            <w:pPr>
              <w:jc w:val="both"/>
              <w:rPr>
                <w:i/>
              </w:rPr>
            </w:pPr>
            <w:r w:rsidRPr="007C1B2F">
              <w:rPr>
                <w:i/>
              </w:rPr>
              <w:lastRenderedPageBreak/>
              <w:t xml:space="preserve">Không tiếp thu vì </w:t>
            </w:r>
            <w:r w:rsidR="007C1B2F" w:rsidRPr="007C1B2F">
              <w:rPr>
                <w:i/>
              </w:rPr>
              <w:t>để từ cấp độ nó mới phân biệt được mức độ khác nhau của mỗi phiên toà</w:t>
            </w:r>
          </w:p>
          <w:p w:rsidR="00A107FE" w:rsidRDefault="00A107FE" w:rsidP="00101072"/>
          <w:p w:rsidR="00A107FE" w:rsidRDefault="00A107FE" w:rsidP="00101072"/>
          <w:p w:rsidR="00297E73" w:rsidRPr="006E291D" w:rsidRDefault="006E291D" w:rsidP="006E291D">
            <w:pPr>
              <w:jc w:val="both"/>
              <w:rPr>
                <w:i/>
                <w:color w:val="FF0000"/>
              </w:rPr>
            </w:pPr>
            <w:r w:rsidRPr="006E291D">
              <w:rPr>
                <w:i/>
                <w:color w:val="FF0000"/>
              </w:rPr>
              <w:t>Không tiếp thu vì cần cụ thể hoá các nhiệm vụ để gắn trách nhiệm cho đơn vi, cá nhân</w:t>
            </w:r>
          </w:p>
          <w:p w:rsidR="00297E73" w:rsidRPr="00297E73" w:rsidRDefault="00297E73" w:rsidP="00101072">
            <w:pPr>
              <w:rPr>
                <w:color w:val="FF0000"/>
              </w:rPr>
            </w:pPr>
          </w:p>
          <w:p w:rsidR="00297E73" w:rsidRDefault="00297E73" w:rsidP="00101072"/>
          <w:p w:rsidR="00297E73" w:rsidRDefault="00297E73" w:rsidP="00101072"/>
          <w:p w:rsidR="00297E73" w:rsidRDefault="00297E73" w:rsidP="00101072"/>
          <w:p w:rsidR="00FD5331" w:rsidRPr="00297E73" w:rsidRDefault="00297E73" w:rsidP="00101072">
            <w:pPr>
              <w:rPr>
                <w:color w:val="FF0000"/>
              </w:rPr>
            </w:pPr>
            <w:r w:rsidRPr="00297E73">
              <w:rPr>
                <w:color w:val="FF0000"/>
              </w:rPr>
              <w:t>Không tiếp thu</w:t>
            </w:r>
          </w:p>
          <w:p w:rsidR="00FD5331" w:rsidRPr="00297E73" w:rsidRDefault="00FD5331" w:rsidP="00101072">
            <w:pPr>
              <w:rPr>
                <w:color w:val="FF0000"/>
              </w:rPr>
            </w:pPr>
          </w:p>
          <w:p w:rsidR="00FD5331" w:rsidRDefault="00FD5331" w:rsidP="00101072"/>
          <w:p w:rsidR="00FD5331" w:rsidRPr="00AB7A9E" w:rsidRDefault="00957182" w:rsidP="00101072">
            <w:pPr>
              <w:rPr>
                <w:color w:val="FF0000"/>
              </w:rPr>
            </w:pPr>
            <w:r>
              <w:t>T</w:t>
            </w:r>
            <w:r w:rsidR="00297E73" w:rsidRPr="00AB7A9E">
              <w:rPr>
                <w:color w:val="FF0000"/>
              </w:rPr>
              <w:t>iếp thu</w:t>
            </w:r>
          </w:p>
          <w:p w:rsidR="00101072" w:rsidRDefault="00101072" w:rsidP="00101072"/>
          <w:p w:rsidR="00297E73" w:rsidRDefault="00297E73" w:rsidP="00101072"/>
          <w:p w:rsidR="00297E73" w:rsidRDefault="00297E73" w:rsidP="00101072"/>
          <w:p w:rsidR="00101072" w:rsidRDefault="00101072" w:rsidP="00101072">
            <w:r>
              <w:t xml:space="preserve">Tiếp thu </w:t>
            </w:r>
          </w:p>
          <w:p w:rsidR="00101072" w:rsidRDefault="00101072" w:rsidP="0084282F"/>
          <w:p w:rsidR="00101072" w:rsidRDefault="00101072" w:rsidP="00101072"/>
          <w:p w:rsidR="00101072" w:rsidRDefault="00101072" w:rsidP="00101072">
            <w:pPr>
              <w:ind w:firstLine="720"/>
            </w:pPr>
          </w:p>
          <w:p w:rsidR="00E73B83" w:rsidRDefault="00E73B83" w:rsidP="00101072">
            <w:pPr>
              <w:ind w:firstLine="720"/>
            </w:pPr>
          </w:p>
          <w:p w:rsidR="00E73B83" w:rsidRDefault="00E73B83" w:rsidP="00101072">
            <w:pPr>
              <w:ind w:firstLine="720"/>
            </w:pPr>
          </w:p>
          <w:p w:rsidR="00E73B83" w:rsidRDefault="00E73B83" w:rsidP="00101072">
            <w:pPr>
              <w:ind w:firstLine="720"/>
            </w:pPr>
          </w:p>
          <w:p w:rsidR="00101072" w:rsidRPr="00AB7A9E" w:rsidRDefault="00AB7A9E" w:rsidP="00AB7A9E">
            <w:pPr>
              <w:rPr>
                <w:color w:val="FF0000"/>
              </w:rPr>
            </w:pPr>
            <w:r w:rsidRPr="00AB7A9E">
              <w:rPr>
                <w:color w:val="FF0000"/>
              </w:rPr>
              <w:t>Tiếp thu</w:t>
            </w:r>
          </w:p>
          <w:p w:rsidR="00101072" w:rsidRDefault="00101072" w:rsidP="00101072">
            <w:pPr>
              <w:ind w:firstLine="720"/>
            </w:pPr>
          </w:p>
          <w:p w:rsidR="000570D1" w:rsidRDefault="000570D1" w:rsidP="00101072"/>
          <w:p w:rsidR="00101072" w:rsidRDefault="000570D1" w:rsidP="00101072">
            <w:pPr>
              <w:jc w:val="both"/>
            </w:pPr>
            <w:r>
              <w:t>Không tiếp thu vì</w:t>
            </w:r>
            <w:r w:rsidR="00101072">
              <w:t xml:space="preserve"> Nội dung kế hoạch, phương án sẽ phân công nhiệm vụ của BCĐ, thành viên BCĐ trong đó nên không cần đưa vào trong TT.</w:t>
            </w:r>
          </w:p>
          <w:p w:rsidR="00101072" w:rsidRDefault="00101072" w:rsidP="00901355">
            <w:pPr>
              <w:jc w:val="both"/>
              <w:rPr>
                <w:b/>
              </w:rPr>
            </w:pPr>
          </w:p>
          <w:p w:rsidR="0084282F" w:rsidRDefault="0084282F" w:rsidP="00101072"/>
          <w:p w:rsidR="00101072" w:rsidRPr="00AB7A9E" w:rsidRDefault="00E548AA" w:rsidP="00101072">
            <w:pPr>
              <w:rPr>
                <w:color w:val="FF0000"/>
              </w:rPr>
            </w:pPr>
            <w:r>
              <w:rPr>
                <w:color w:val="FF0000"/>
              </w:rPr>
              <w:t>T</w:t>
            </w:r>
            <w:r w:rsidR="00AB7A9E" w:rsidRPr="00AB7A9E">
              <w:rPr>
                <w:color w:val="FF0000"/>
              </w:rPr>
              <w:t>iếp thu</w:t>
            </w:r>
            <w:r>
              <w:rPr>
                <w:color w:val="FF0000"/>
              </w:rPr>
              <w:t xml:space="preserve"> 1 phần</w:t>
            </w:r>
          </w:p>
          <w:p w:rsidR="00730141" w:rsidRDefault="00730141" w:rsidP="00730141"/>
          <w:p w:rsidR="0084282F" w:rsidRPr="00730141" w:rsidRDefault="0084282F" w:rsidP="00730141"/>
          <w:p w:rsidR="00730141" w:rsidRDefault="00730141" w:rsidP="00730141"/>
          <w:p w:rsidR="00101072" w:rsidRPr="00730141" w:rsidRDefault="00730141" w:rsidP="00730141">
            <w:r>
              <w:t>Tiếp thu</w:t>
            </w:r>
          </w:p>
        </w:tc>
        <w:tc>
          <w:tcPr>
            <w:tcW w:w="5245" w:type="dxa"/>
          </w:tcPr>
          <w:p w:rsidR="00101072" w:rsidRPr="00552BD4" w:rsidRDefault="00101072" w:rsidP="00101072">
            <w:pPr>
              <w:widowControl w:val="0"/>
              <w:spacing w:before="120" w:after="120"/>
              <w:jc w:val="both"/>
              <w:rPr>
                <w:b/>
                <w:spacing w:val="-6"/>
              </w:rPr>
            </w:pPr>
            <w:r w:rsidRPr="00552BD4">
              <w:rPr>
                <w:b/>
                <w:spacing w:val="-6"/>
              </w:rPr>
              <w:lastRenderedPageBreak/>
              <w:t>Điều 7. Xây dựng kế hoạch và phương án bảo vệ phiên tòa</w:t>
            </w:r>
          </w:p>
          <w:p w:rsidR="00050F6A" w:rsidRPr="00050F6A" w:rsidRDefault="00101072" w:rsidP="00101072">
            <w:pPr>
              <w:widowControl w:val="0"/>
              <w:spacing w:before="120" w:after="120"/>
              <w:jc w:val="both"/>
              <w:rPr>
                <w:color w:val="000000"/>
              </w:rPr>
            </w:pPr>
            <w:r w:rsidRPr="00552BD4">
              <w:rPr>
                <w:color w:val="000000"/>
                <w:spacing w:val="-6"/>
              </w:rPr>
              <w:t xml:space="preserve">1. Khi nhận được lịch phiên tòa, quyết định đưa vụ án ra xét xử và văn bản yêu cầu bảo vệ phiên tòa của Tòa án nhân dân có thẩm quyền hoặc văn bản của cấp trên giao, </w:t>
            </w:r>
            <w:r w:rsidRPr="00552BD4">
              <w:rPr>
                <w:color w:val="000000"/>
              </w:rPr>
              <w:t xml:space="preserve">đơn vị chủ trì </w:t>
            </w:r>
            <w:r w:rsidRPr="00552BD4">
              <w:rPr>
                <w:color w:val="000000"/>
                <w:spacing w:val="-6"/>
              </w:rPr>
              <w:t xml:space="preserve">có trách nhiệm </w:t>
            </w:r>
            <w:r w:rsidRPr="00552BD4">
              <w:rPr>
                <w:color w:val="000000"/>
              </w:rPr>
              <w:t>xây</w:t>
            </w:r>
            <w:r w:rsidR="00050F6A">
              <w:rPr>
                <w:color w:val="000000"/>
              </w:rPr>
              <w:t xml:space="preserve"> dựng kế hoạch bảo vệ phiên tòa </w:t>
            </w:r>
            <w:r w:rsidRPr="00552BD4">
              <w:rPr>
                <w:color w:val="000000"/>
              </w:rPr>
              <w:t xml:space="preserve">trình lãnh đạo có thẩm quyền phê duyệt. </w:t>
            </w:r>
            <w:r w:rsidR="00050F6A" w:rsidRPr="00552BD4">
              <w:t>Trước khi xây dựng kế hoạch bảo vệ phiên tòa phải tổ chức khảo sát thực tế, trao đổi với cơ quan Tòa án để nắm tình hình, tính chất, đặc điểm</w:t>
            </w:r>
            <w:r w:rsidR="00050F6A">
              <w:t xml:space="preserve"> của vụ án; </w:t>
            </w:r>
            <w:r w:rsidR="00050F6A" w:rsidRPr="00552BD4">
              <w:t>mức độ tội phạm; số lượng bị cáo, người làm chứng và những người tham gia tố tụng, người tiến hành tố tụng và dự kiến số người tham dự phiên tòa (nhất là số thân nhân của bị cáo</w:t>
            </w:r>
            <w:r w:rsidR="00050F6A" w:rsidRPr="0041626A">
              <w:t>);</w:t>
            </w:r>
            <w:r w:rsidR="00050F6A">
              <w:t xml:space="preserve"> </w:t>
            </w:r>
            <w:r w:rsidR="00050F6A" w:rsidRPr="00552BD4">
              <w:t>thời gian, địa điểm xét xử, khí hậu, thời tiết; tình hình an ninh chính trị và trật tự an toàn xã hội nơi diễn ra phiên tòa, dư luận xã hội (nhất là các phiên tòa xét xử các vụ án phức tạp liên quan đến an ninh trật tự, tín ngưỡng, tôn giáo, dân tộc, khiếu kiện đông người) và những yếu tố khác có liên quan, ảnh hưởn</w:t>
            </w:r>
            <w:r w:rsidR="0041626A">
              <w:t>g đến công tác bảo vệ phiên tòa.</w:t>
            </w:r>
          </w:p>
          <w:p w:rsidR="00101072" w:rsidRPr="00297E73" w:rsidRDefault="00101072" w:rsidP="00297E73">
            <w:pPr>
              <w:widowControl w:val="0"/>
              <w:spacing w:before="120" w:after="120"/>
              <w:jc w:val="both"/>
              <w:rPr>
                <w:color w:val="000000"/>
              </w:rPr>
            </w:pPr>
            <w:r w:rsidRPr="00297E73">
              <w:rPr>
                <w:color w:val="000000"/>
              </w:rPr>
              <w:t>N</w:t>
            </w:r>
            <w:r w:rsidR="0041626A">
              <w:rPr>
                <w:color w:val="000000"/>
              </w:rPr>
              <w:t>ội dung kế hoạch bảo vệ phiên tò</w:t>
            </w:r>
            <w:r w:rsidRPr="00297E73">
              <w:rPr>
                <w:color w:val="000000"/>
              </w:rPr>
              <w:t>a như sau:</w:t>
            </w:r>
            <w:r w:rsidRPr="00552BD4">
              <w:rPr>
                <w:spacing w:val="-2"/>
              </w:rPr>
              <w:t xml:space="preserve"> </w:t>
            </w:r>
            <w:r w:rsidRPr="00311EB6">
              <w:rPr>
                <w:rFonts w:ascii="Times New Roman Bold" w:hAnsi="Times New Roman Bold"/>
                <w:b/>
                <w:i/>
              </w:rPr>
              <w:t>Mục đích, yêu cầu bảo vệ phiên tòa;</w:t>
            </w:r>
            <w:r w:rsidRPr="00552BD4">
              <w:rPr>
                <w:spacing w:val="-2"/>
              </w:rPr>
              <w:t xml:space="preserve"> </w:t>
            </w:r>
            <w:r>
              <w:rPr>
                <w:spacing w:val="-2"/>
              </w:rPr>
              <w:t>đ</w:t>
            </w:r>
            <w:r w:rsidRPr="00552BD4">
              <w:t xml:space="preserve">ặc điểm tình hình </w:t>
            </w:r>
            <w:r w:rsidRPr="00552BD4">
              <w:lastRenderedPageBreak/>
              <w:t>địa bàn, dân cư, nhân thân của đối tượng, an ninh trật tự nơi tiến hành bảo vệ phiên tòa</w:t>
            </w:r>
            <w:r w:rsidRPr="00297E73">
              <w:t>;</w:t>
            </w:r>
            <w:r w:rsidRPr="00552BD4">
              <w:t xml:space="preserve"> các nhiệm vụ cụ thể, trình tự và biện pháp tiến hành; quan hệ phối hợp giữa các đơn vị và chính quyền địa phương trong quá trình bảo vệ phiên tòa; tổ chức thực hiện (phân công nhiệm vụ cho các lực lượng tham gia, trang bị vũ khí, công cụ hỗ trợ, trang thiết bị </w:t>
            </w:r>
            <w:r w:rsidR="004C361E" w:rsidRPr="004C361E">
              <w:rPr>
                <w:b/>
              </w:rPr>
              <w:t>kỹ thuật</w:t>
            </w:r>
            <w:r w:rsidR="00A107FE">
              <w:t xml:space="preserve"> </w:t>
            </w:r>
            <w:r w:rsidRPr="00552BD4">
              <w:t xml:space="preserve">nghiệp vụ, bố trí phương tiện, kinh phí và các điều kiện bảo đảm khác cho các đơn vị và cán </w:t>
            </w:r>
            <w:r w:rsidRPr="00552BD4">
              <w:rPr>
                <w:spacing w:val="-6"/>
              </w:rPr>
              <w:t>bộ, chiến sĩ thực hiện nhiệm vụ, thời gian, địa điểm triển khai thực hiện kế hoạch).</w:t>
            </w:r>
          </w:p>
          <w:p w:rsidR="00101072" w:rsidRDefault="00101072" w:rsidP="00101072">
            <w:pPr>
              <w:spacing w:before="120" w:after="120"/>
              <w:jc w:val="both"/>
              <w:rPr>
                <w:spacing w:val="-6"/>
              </w:rPr>
            </w:pPr>
            <w:r w:rsidRPr="00552BD4">
              <w:rPr>
                <w:spacing w:val="-6"/>
              </w:rPr>
              <w:t xml:space="preserve">2. Căn cứ vào kế hoạch bảo vệ phiên tòa, đơn vị chủ trì và đơn vị tham gia bảo vệ phiên tòa xây dựng phương án bảo vệ theo </w:t>
            </w:r>
            <w:r w:rsidRPr="00A107FE">
              <w:rPr>
                <w:b/>
                <w:spacing w:val="-6"/>
              </w:rPr>
              <w:t>từng cấp độ</w:t>
            </w:r>
            <w:r w:rsidRPr="00552BD4">
              <w:rPr>
                <w:spacing w:val="-6"/>
              </w:rPr>
              <w:t>, phân công lực lượng bảo đảm an ninh, trật tự tại địa bàn, khu vực nơi diễn ra xét xử, dự kiến các tình huống đột xuất có thể xảy ra, biện pháp xử lý và sơ đồ kèm theo, trình lãnh đạo có thẩm quyền phê duyệt.</w:t>
            </w:r>
          </w:p>
          <w:p w:rsidR="00101072" w:rsidRPr="00552BD4" w:rsidRDefault="00101072" w:rsidP="00101072">
            <w:pPr>
              <w:widowControl w:val="0"/>
              <w:spacing w:before="120" w:after="120"/>
              <w:jc w:val="both"/>
            </w:pPr>
            <w:r w:rsidRPr="00552BD4">
              <w:t xml:space="preserve">3. Trường hợp trong </w:t>
            </w:r>
            <w:r w:rsidRPr="00E135E7">
              <w:rPr>
                <w:b/>
              </w:rPr>
              <w:t>một buổi</w:t>
            </w:r>
            <w:r w:rsidR="00E135E7">
              <w:rPr>
                <w:b/>
              </w:rPr>
              <w:t xml:space="preserve"> </w:t>
            </w:r>
            <w:r w:rsidRPr="00552BD4">
              <w:t>Tòa án tổ chức xét xử từ 02 phiên tòa trở lên tại một trụ sở thì xây dựng kế hoạch bảo vệ phiên tòa chung và mỗi phiên tòa phải có phương án bảo vệ riêng. Đối với phân trại tạm giam được giao thực hiện nhiệm vụ bảo vệ phiên tòa và áp giải bị cáo phục vụ xét xử thì xây dựng chung một kế hoạch, phương án áp giải và bảo vệ phiên tòa.</w:t>
            </w:r>
            <w:r w:rsidR="006E76ED">
              <w:t xml:space="preserve"> (trừ trường hợp các phiên tòa xét xử các vụ án đặc biệt nghiêm trọng)</w:t>
            </w:r>
          </w:p>
          <w:p w:rsidR="00101072" w:rsidRPr="0072113B" w:rsidRDefault="00101072" w:rsidP="00101072">
            <w:pPr>
              <w:widowControl w:val="0"/>
              <w:spacing w:before="120" w:after="120"/>
              <w:jc w:val="both"/>
              <w:rPr>
                <w:b/>
                <w:i/>
                <w:strike/>
                <w:spacing w:val="-4"/>
                <w:lang w:val="en"/>
              </w:rPr>
            </w:pPr>
            <w:r w:rsidRPr="00552BD4">
              <w:rPr>
                <w:spacing w:val="-4"/>
              </w:rPr>
              <w:t xml:space="preserve">4. </w:t>
            </w:r>
            <w:r w:rsidRPr="00552BD4">
              <w:rPr>
                <w:spacing w:val="-4"/>
                <w:lang w:val="en"/>
              </w:rPr>
              <w:t>Đối với việc bảo vệ phiên tòa</w:t>
            </w:r>
            <w:r w:rsidR="00297E73">
              <w:rPr>
                <w:spacing w:val="-4"/>
                <w:lang w:val="en"/>
              </w:rPr>
              <w:t xml:space="preserve"> được quy định tại khoản </w:t>
            </w:r>
            <w:r w:rsidR="00297E73" w:rsidRPr="00297E73">
              <w:rPr>
                <w:color w:val="FF0000"/>
                <w:spacing w:val="-4"/>
                <w:lang w:val="en"/>
              </w:rPr>
              <w:t>4</w:t>
            </w:r>
            <w:r>
              <w:rPr>
                <w:spacing w:val="-4"/>
                <w:lang w:val="en"/>
              </w:rPr>
              <w:t xml:space="preserve"> Điều 3 thông tư này</w:t>
            </w:r>
            <w:r w:rsidRPr="00552BD4">
              <w:rPr>
                <w:spacing w:val="-4"/>
                <w:lang w:val="en"/>
              </w:rPr>
              <w:t xml:space="preserve"> thì phải thành l</w:t>
            </w:r>
            <w:r w:rsidR="006E291D">
              <w:rPr>
                <w:spacing w:val="-4"/>
                <w:lang w:val="en"/>
              </w:rPr>
              <w:t>ập Ban Chỉ đạo bảo vệ phiên tòa.</w:t>
            </w:r>
          </w:p>
          <w:p w:rsidR="00101072" w:rsidRPr="00552BD4" w:rsidRDefault="00101072" w:rsidP="00101072">
            <w:pPr>
              <w:widowControl w:val="0"/>
              <w:spacing w:before="120" w:after="120"/>
              <w:jc w:val="both"/>
              <w:rPr>
                <w:spacing w:val="-2"/>
              </w:rPr>
            </w:pPr>
            <w:r w:rsidRPr="00552BD4">
              <w:rPr>
                <w:spacing w:val="-2"/>
              </w:rPr>
              <w:t>5. Thẩm quyền phê duyệt kế hoạch, phương án</w:t>
            </w:r>
          </w:p>
          <w:p w:rsidR="00101072" w:rsidRPr="00552BD4" w:rsidRDefault="00101072" w:rsidP="00101072">
            <w:pPr>
              <w:spacing w:before="120" w:after="120"/>
              <w:jc w:val="both"/>
            </w:pPr>
            <w:r w:rsidRPr="00552BD4">
              <w:lastRenderedPageBreak/>
              <w:t>a) Giám đốc</w:t>
            </w:r>
            <w:r>
              <w:t xml:space="preserve">, </w:t>
            </w:r>
            <w:r w:rsidRPr="00957182">
              <w:rPr>
                <w:b/>
              </w:rPr>
              <w:t>Phó Giám đốc</w:t>
            </w:r>
            <w:r w:rsidRPr="00552BD4">
              <w:t xml:space="preserve"> Công an cấp tỉnh</w:t>
            </w:r>
            <w:r>
              <w:t xml:space="preserve"> </w:t>
            </w:r>
            <w:r>
              <w:rPr>
                <w:b/>
              </w:rPr>
              <w:t>phụ trách</w:t>
            </w:r>
            <w:r w:rsidRPr="001D3CF7">
              <w:rPr>
                <w:b/>
              </w:rPr>
              <w:t xml:space="preserve"> lực lượng</w:t>
            </w:r>
            <w:r>
              <w:rPr>
                <w:b/>
              </w:rPr>
              <w:t xml:space="preserve"> hỗ trợ tư pháp</w:t>
            </w:r>
            <w:r w:rsidRPr="00552BD4">
              <w:t xml:space="preserve"> phê duyệt kế hoạch, phương án bảo vệ phiên tòa quy định tại khoản 4 điều này;</w:t>
            </w:r>
          </w:p>
          <w:p w:rsidR="00101072" w:rsidRPr="00552BD4" w:rsidRDefault="00101072" w:rsidP="00101072">
            <w:pPr>
              <w:adjustRightInd w:val="0"/>
              <w:spacing w:before="120" w:after="120"/>
              <w:jc w:val="both"/>
            </w:pPr>
            <w:r w:rsidRPr="00552BD4">
              <w:t>b) Trưởng phòng</w:t>
            </w:r>
            <w:r>
              <w:t xml:space="preserve">, </w:t>
            </w:r>
            <w:r w:rsidRPr="00957182">
              <w:rPr>
                <w:b/>
              </w:rPr>
              <w:t>Phó Trưởng phòng</w:t>
            </w:r>
            <w:r w:rsidRPr="001D3CF7">
              <w:rPr>
                <w:b/>
              </w:rPr>
              <w:t xml:space="preserve"> phụ trách công tác hỗ trợ tư pháp</w:t>
            </w:r>
            <w:r>
              <w:rPr>
                <w:b/>
              </w:rPr>
              <w:t>,</w:t>
            </w:r>
            <w:r w:rsidRPr="00552BD4">
              <w:t xml:space="preserve"> Phòng Cảnh sát thi hành án hình sự và hỗ trợ tư pháp Công an cấp tỉnh phê duyệt kế hoạch, phương án bảo vệ phiên tòa do Phòng Cảnh sát thi hành án hình sự và hỗ trợ tư pháp thực hiện;</w:t>
            </w:r>
          </w:p>
          <w:p w:rsidR="00101072" w:rsidRPr="00036AA5" w:rsidRDefault="00101072" w:rsidP="00101072">
            <w:pPr>
              <w:adjustRightInd w:val="0"/>
              <w:spacing w:before="120" w:after="120"/>
              <w:jc w:val="both"/>
              <w:rPr>
                <w:spacing w:val="-4"/>
              </w:rPr>
            </w:pPr>
            <w:r w:rsidRPr="00036AA5">
              <w:rPr>
                <w:spacing w:val="-4"/>
              </w:rPr>
              <w:t>c) Giám thị</w:t>
            </w:r>
            <w:r>
              <w:rPr>
                <w:spacing w:val="-4"/>
              </w:rPr>
              <w:t>, Phó Giám thị</w:t>
            </w:r>
            <w:r w:rsidRPr="00036AA5">
              <w:rPr>
                <w:spacing w:val="-4"/>
              </w:rPr>
              <w:t xml:space="preserve"> trại tạm giam phê duyệt kế hoạch, phương án bảo vệ phiên tòa do Trại tạm giam thực hiện;</w:t>
            </w:r>
          </w:p>
          <w:p w:rsidR="00101072" w:rsidRDefault="00101072" w:rsidP="00101072">
            <w:pPr>
              <w:spacing w:before="120" w:after="120"/>
              <w:jc w:val="both"/>
              <w:rPr>
                <w:spacing w:val="-4"/>
              </w:rPr>
            </w:pPr>
            <w:r w:rsidRPr="00552BD4">
              <w:rPr>
                <w:spacing w:val="-4"/>
              </w:rPr>
              <w:t>d) Trưởng phân trại</w:t>
            </w:r>
            <w:r>
              <w:rPr>
                <w:spacing w:val="-4"/>
              </w:rPr>
              <w:t xml:space="preserve">, </w:t>
            </w:r>
            <w:r w:rsidRPr="00957182">
              <w:rPr>
                <w:spacing w:val="-4"/>
              </w:rPr>
              <w:t>Phó Trưởng phân trại</w:t>
            </w:r>
            <w:r w:rsidRPr="00552BD4">
              <w:rPr>
                <w:spacing w:val="-4"/>
              </w:rPr>
              <w:t xml:space="preserve"> tạm giam phê duyệt kế hoạch, phương án bảo vệ phiên tòa, áp giải bị cáo do phân trại tạm giam thực hiện.</w:t>
            </w:r>
          </w:p>
          <w:p w:rsidR="00101072" w:rsidRPr="002640A9" w:rsidRDefault="00101072" w:rsidP="002640A9">
            <w:pPr>
              <w:adjustRightInd w:val="0"/>
              <w:spacing w:before="120" w:after="120"/>
              <w:jc w:val="both"/>
              <w:rPr>
                <w:b/>
                <w:spacing w:val="-4"/>
              </w:rPr>
            </w:pPr>
            <w:r w:rsidRPr="00293A53">
              <w:rPr>
                <w:b/>
                <w:spacing w:val="-4"/>
              </w:rPr>
              <w:t>đ) Giám thị</w:t>
            </w:r>
            <w:r>
              <w:rPr>
                <w:b/>
                <w:spacing w:val="-4"/>
              </w:rPr>
              <w:t>,</w:t>
            </w:r>
            <w:r w:rsidRPr="00293A53">
              <w:rPr>
                <w:b/>
                <w:spacing w:val="-4"/>
              </w:rPr>
              <w:t xml:space="preserve"> </w:t>
            </w:r>
            <w:r w:rsidRPr="00957182">
              <w:rPr>
                <w:b/>
                <w:spacing w:val="-4"/>
              </w:rPr>
              <w:t>Phó Giám thị trại giam</w:t>
            </w:r>
            <w:r w:rsidRPr="00293A53">
              <w:rPr>
                <w:b/>
                <w:spacing w:val="-4"/>
              </w:rPr>
              <w:t xml:space="preserve"> phê duyệt kế hoạch, phương án bảo vệ phiên tòa</w:t>
            </w:r>
            <w:r>
              <w:rPr>
                <w:b/>
                <w:spacing w:val="-4"/>
              </w:rPr>
              <w:t xml:space="preserve"> xét xử lưu động </w:t>
            </w:r>
            <w:r w:rsidRPr="00293A53">
              <w:rPr>
                <w:b/>
                <w:spacing w:val="-4"/>
              </w:rPr>
              <w:t>do trại giam thực hiện.</w:t>
            </w:r>
          </w:p>
        </w:tc>
      </w:tr>
      <w:tr w:rsidR="00101072" w:rsidRPr="00552BD4" w:rsidTr="0084282F">
        <w:trPr>
          <w:trHeight w:val="418"/>
        </w:trPr>
        <w:tc>
          <w:tcPr>
            <w:tcW w:w="5246" w:type="dxa"/>
          </w:tcPr>
          <w:p w:rsidR="002640A9" w:rsidRPr="00552BD4" w:rsidRDefault="002640A9" w:rsidP="002640A9">
            <w:pPr>
              <w:widowControl w:val="0"/>
              <w:spacing w:before="120" w:after="120"/>
              <w:jc w:val="both"/>
            </w:pPr>
            <w:r w:rsidRPr="00552BD4">
              <w:rPr>
                <w:b/>
              </w:rPr>
              <w:lastRenderedPageBreak/>
              <w:t>Điều 8. Phân công lực lượng bảo vệ phiên tòa</w:t>
            </w:r>
          </w:p>
          <w:p w:rsidR="002640A9" w:rsidRPr="00552BD4" w:rsidRDefault="002640A9" w:rsidP="002640A9">
            <w:pPr>
              <w:widowControl w:val="0"/>
              <w:spacing w:before="120" w:after="120"/>
              <w:jc w:val="both"/>
              <w:rPr>
                <w:spacing w:val="-10"/>
              </w:rPr>
            </w:pPr>
            <w:r w:rsidRPr="00552BD4">
              <w:rPr>
                <w:spacing w:val="-10"/>
              </w:rPr>
              <w:t>1. Căn cứ vào đặc điểm, tính chất vụ án, nơi xét xử, số lượng bị cáo, người làm chứng, người tiến hành tố tụng, người tham gia tố tụng, người tham dự phiên tòa để phân công lực lượng bảo vệ phiên tòa cho phù hợp. Mỗi phiên tòa phải cử ít nhất 02 cán bộ, chiến sĩ trở lên thực hiện nhiệm vụ bảo vệ phiên tòa.</w:t>
            </w:r>
          </w:p>
          <w:p w:rsidR="00101072" w:rsidRPr="00061AF5" w:rsidRDefault="002640A9" w:rsidP="00061AF5">
            <w:pPr>
              <w:autoSpaceDE w:val="0"/>
              <w:autoSpaceDN w:val="0"/>
              <w:adjustRightInd w:val="0"/>
              <w:spacing w:before="120" w:after="120"/>
              <w:jc w:val="both"/>
            </w:pPr>
            <w:r w:rsidRPr="00552BD4">
              <w:rPr>
                <w:lang w:val="en"/>
              </w:rPr>
              <w:t>2. Những phiên tòa xét xử vụ án quy định tại khoản 4 Điều 7 Thông tư này</w:t>
            </w:r>
            <w:r w:rsidRPr="00552BD4">
              <w:t xml:space="preserve"> phải tăng cường lực lượng, ph</w:t>
            </w:r>
            <w:r w:rsidRPr="00552BD4">
              <w:rPr>
                <w:lang w:val="vi-VN"/>
              </w:rPr>
              <w:t xml:space="preserve">ương tiện, vũ khí, công cụ hỗ trợ, trang thiết bị kỹ thuật nghiệp vụ, phối hợp với chính quyền địa </w:t>
            </w:r>
            <w:r w:rsidRPr="00552BD4">
              <w:rPr>
                <w:lang w:val="vi-VN"/>
              </w:rPr>
              <w:lastRenderedPageBreak/>
              <w:t>phương nơi tổ chức phiên t</w:t>
            </w:r>
            <w:r w:rsidRPr="00552BD4">
              <w:t>òa, các lực l</w:t>
            </w:r>
            <w:r w:rsidRPr="00552BD4">
              <w:rPr>
                <w:lang w:val="vi-VN"/>
              </w:rPr>
              <w:t>ượng vũ trang đóng trên địa bàn để bảo vệ phiên t</w:t>
            </w:r>
            <w:r w:rsidR="00061AF5">
              <w:t>òa.</w:t>
            </w:r>
          </w:p>
        </w:tc>
        <w:tc>
          <w:tcPr>
            <w:tcW w:w="3402" w:type="dxa"/>
          </w:tcPr>
          <w:p w:rsidR="004E1832" w:rsidRDefault="00A53820" w:rsidP="00E548AA">
            <w:r>
              <w:rPr>
                <w:b/>
              </w:rPr>
              <w:lastRenderedPageBreak/>
              <w:t>*</w:t>
            </w:r>
            <w:r w:rsidR="00B74F8C">
              <w:t xml:space="preserve"> khoản 1 Điều 8 đ</w:t>
            </w:r>
            <w:r w:rsidR="002640A9">
              <w:t xml:space="preserve">ề nghị bổ sung “Căn cứ đặc điểm, tính chất vụ án,... </w:t>
            </w:r>
            <w:r w:rsidR="002640A9" w:rsidRPr="005533C2">
              <w:rPr>
                <w:b/>
                <w:i/>
              </w:rPr>
              <w:t>tình hình an ninh chính trị và TTATXH nơi diễn ra phiên toà, dư luận xã hội</w:t>
            </w:r>
            <w:r w:rsidR="002640A9">
              <w:t xml:space="preserve"> để phân công </w:t>
            </w:r>
            <w:r w:rsidR="00E548AA">
              <w:t>lực lượng bảo vệ,...”</w:t>
            </w:r>
          </w:p>
          <w:p w:rsidR="00E548AA" w:rsidRPr="00E548AA" w:rsidRDefault="00E548AA" w:rsidP="00E548AA"/>
          <w:p w:rsidR="00101072" w:rsidRPr="004E1832" w:rsidRDefault="00A53820" w:rsidP="004E1832">
            <w:r>
              <w:rPr>
                <w:b/>
              </w:rPr>
              <w:t xml:space="preserve">* </w:t>
            </w:r>
            <w:r w:rsidR="004E1832" w:rsidRPr="004E1832">
              <w:rPr>
                <w:b/>
              </w:rPr>
              <w:t>Điện Biên:</w:t>
            </w:r>
            <w:r w:rsidR="004E1832">
              <w:t xml:space="preserve"> khoản 1 đề nghị bổ sung từ 03 CBCS trở lên</w:t>
            </w:r>
          </w:p>
        </w:tc>
        <w:tc>
          <w:tcPr>
            <w:tcW w:w="1984" w:type="dxa"/>
          </w:tcPr>
          <w:p w:rsidR="004E1832" w:rsidRPr="00E548AA" w:rsidRDefault="00E548AA" w:rsidP="00E548AA">
            <w:pPr>
              <w:ind w:firstLine="33"/>
              <w:jc w:val="center"/>
              <w:rPr>
                <w:i/>
                <w:color w:val="FF0000"/>
              </w:rPr>
            </w:pPr>
            <w:r>
              <w:rPr>
                <w:i/>
                <w:color w:val="FF0000"/>
              </w:rPr>
              <w:t xml:space="preserve">Tiếp thu </w:t>
            </w:r>
            <w:r w:rsidR="00AB7A9E" w:rsidRPr="00E548AA">
              <w:rPr>
                <w:i/>
                <w:color w:val="FF0000"/>
              </w:rPr>
              <w:t>nhưng sắp xếp lại câu từ</w:t>
            </w:r>
          </w:p>
          <w:p w:rsidR="004E1832" w:rsidRPr="00E548AA" w:rsidRDefault="004E1832" w:rsidP="004E1832">
            <w:pPr>
              <w:rPr>
                <w:i/>
              </w:rPr>
            </w:pPr>
          </w:p>
          <w:p w:rsidR="004E1832" w:rsidRPr="00E548AA" w:rsidRDefault="004E1832" w:rsidP="004E1832">
            <w:pPr>
              <w:rPr>
                <w:i/>
              </w:rPr>
            </w:pPr>
          </w:p>
          <w:p w:rsidR="00E548AA" w:rsidRDefault="00E548AA" w:rsidP="004E1832">
            <w:pPr>
              <w:rPr>
                <w:i/>
              </w:rPr>
            </w:pPr>
          </w:p>
          <w:p w:rsidR="00E548AA" w:rsidRDefault="00E548AA" w:rsidP="004E1832">
            <w:pPr>
              <w:rPr>
                <w:i/>
              </w:rPr>
            </w:pPr>
          </w:p>
          <w:p w:rsidR="00E548AA" w:rsidRPr="00E548AA" w:rsidRDefault="00E548AA" w:rsidP="004E1832">
            <w:pPr>
              <w:rPr>
                <w:i/>
              </w:rPr>
            </w:pPr>
          </w:p>
          <w:p w:rsidR="00101072" w:rsidRPr="004E1832" w:rsidRDefault="004E1832" w:rsidP="004E1832">
            <w:pPr>
              <w:jc w:val="both"/>
            </w:pPr>
            <w:r w:rsidRPr="00E548AA">
              <w:rPr>
                <w:i/>
              </w:rPr>
              <w:t>Không tiếp thu vì từ 02 trờ lên là phù hợp, nếu cần thiết có thể 3 hoặc hơn nữa</w:t>
            </w:r>
          </w:p>
        </w:tc>
        <w:tc>
          <w:tcPr>
            <w:tcW w:w="5245" w:type="dxa"/>
          </w:tcPr>
          <w:p w:rsidR="005533C2" w:rsidRPr="00552BD4" w:rsidRDefault="005533C2" w:rsidP="005533C2">
            <w:pPr>
              <w:widowControl w:val="0"/>
              <w:spacing w:before="120" w:after="120"/>
              <w:jc w:val="both"/>
            </w:pPr>
            <w:r w:rsidRPr="00552BD4">
              <w:rPr>
                <w:b/>
              </w:rPr>
              <w:t>Điều 8. Phân công lực lượng bảo vệ phiên tòa</w:t>
            </w:r>
          </w:p>
          <w:p w:rsidR="005533C2" w:rsidRPr="00E548AA" w:rsidRDefault="005533C2" w:rsidP="005533C2">
            <w:pPr>
              <w:widowControl w:val="0"/>
              <w:spacing w:before="120" w:after="120"/>
              <w:jc w:val="both"/>
              <w:rPr>
                <w:b/>
                <w:i/>
              </w:rPr>
            </w:pPr>
            <w:r w:rsidRPr="00E548AA">
              <w:t xml:space="preserve">1. Căn cứ vào đặc điểm, tính chất vụ án, </w:t>
            </w:r>
            <w:r w:rsidRPr="00E548AA">
              <w:rPr>
                <w:b/>
                <w:i/>
              </w:rPr>
              <w:t>tình hình an ninh chính trị</w:t>
            </w:r>
            <w:r w:rsidR="00AB7A9E" w:rsidRPr="00E548AA">
              <w:rPr>
                <w:b/>
                <w:i/>
              </w:rPr>
              <w:t xml:space="preserve">, dư luận xã hội </w:t>
            </w:r>
            <w:r w:rsidRPr="00E548AA">
              <w:rPr>
                <w:b/>
                <w:i/>
              </w:rPr>
              <w:t xml:space="preserve">và trật tự an toàn nơi diễn ra phiên toà, </w:t>
            </w:r>
            <w:r w:rsidRPr="00E548AA">
              <w:t>số lượng bị cáo, người làm chứng, người tiến hành tố tụng, người tham gia tố tụng, người tham dự phiên tòa để phân công lực lượng bảo vệ phiên tòa cho phù hợp. Mỗi phiên tòa phải cử ít nhất 02 cán bộ, chiến sĩ trở lên thực hiện nhiệm vụ bảo vệ phiên tòa.</w:t>
            </w:r>
          </w:p>
          <w:p w:rsidR="00101072" w:rsidRPr="00061AF5" w:rsidRDefault="005533C2" w:rsidP="00061AF5">
            <w:pPr>
              <w:autoSpaceDE w:val="0"/>
              <w:autoSpaceDN w:val="0"/>
              <w:adjustRightInd w:val="0"/>
              <w:spacing w:before="120" w:after="120"/>
              <w:jc w:val="both"/>
            </w:pPr>
            <w:r w:rsidRPr="00552BD4">
              <w:rPr>
                <w:lang w:val="en"/>
              </w:rPr>
              <w:t>2. Những phiên tòa xét xử vụ án quy định tại khoản 4 Điều 7 Thông tư này</w:t>
            </w:r>
            <w:r w:rsidRPr="00552BD4">
              <w:t xml:space="preserve"> phải tăng cường lực lượng, </w:t>
            </w:r>
            <w:r w:rsidRPr="00552BD4">
              <w:lastRenderedPageBreak/>
              <w:t>ph</w:t>
            </w:r>
            <w:r w:rsidRPr="00552BD4">
              <w:rPr>
                <w:lang w:val="vi-VN"/>
              </w:rPr>
              <w:t>ương tiện, vũ khí, công cụ hỗ trợ, trang thiết bị kỹ thuật nghiệp vụ, phối hợp với chính quyền địa phương nơi tổ chức phiên t</w:t>
            </w:r>
            <w:r w:rsidRPr="00552BD4">
              <w:t>òa, các lực l</w:t>
            </w:r>
            <w:r w:rsidRPr="00552BD4">
              <w:rPr>
                <w:lang w:val="vi-VN"/>
              </w:rPr>
              <w:t>ượng vũ trang đóng trên địa bàn để bảo vệ phiên t</w:t>
            </w:r>
            <w:r w:rsidR="00061AF5">
              <w:t>òa.</w:t>
            </w:r>
          </w:p>
        </w:tc>
      </w:tr>
      <w:tr w:rsidR="00101072" w:rsidRPr="00552BD4" w:rsidTr="00D80FC8">
        <w:trPr>
          <w:trHeight w:val="2490"/>
        </w:trPr>
        <w:tc>
          <w:tcPr>
            <w:tcW w:w="5246" w:type="dxa"/>
          </w:tcPr>
          <w:p w:rsidR="0079758E" w:rsidRPr="00552BD4" w:rsidRDefault="0079758E" w:rsidP="0079758E">
            <w:pPr>
              <w:spacing w:before="120" w:after="120"/>
              <w:jc w:val="both"/>
              <w:rPr>
                <w:b/>
                <w:spacing w:val="-8"/>
              </w:rPr>
            </w:pPr>
            <w:r w:rsidRPr="00552BD4">
              <w:rPr>
                <w:b/>
                <w:spacing w:val="-8"/>
              </w:rPr>
              <w:lastRenderedPageBreak/>
              <w:t>Điều 9. Triển khai kế hoạch, phương án và giao nhiệm vụ bảo vệ phiên tòa</w:t>
            </w:r>
          </w:p>
          <w:p w:rsidR="0079758E" w:rsidRDefault="0079758E" w:rsidP="0079758E">
            <w:pPr>
              <w:spacing w:before="120" w:after="120"/>
              <w:jc w:val="both"/>
            </w:pPr>
            <w:r w:rsidRPr="00552BD4">
              <w:t>1. Trước khi thực hiện nhiệm vụ bảo vệ phiên tòa, người chỉ huy phải tổ chức họp cán bộ, chiến sĩ được giao nhiệm vụ bảo vệ phiên tòa để phổ biến, quán triệt nội dung kế hoạch, phương án bảo vệ phiên tòa, giao nhiệm vụ cụ thể cho từng tổ, từng cán bộ, chiến sĩ; kiểm tra công tác chuẩn bị của cán bộ, chiến sĩ về vũ khí, công cụ hỗ trợ, phương tiện, trang thiết bị kỹ thuật nghiệp vụ để bảo vệ phiên tòa. Tổ chức thực tập phương án bảo vệ phiên tòa (nếu cần thiết).</w:t>
            </w:r>
          </w:p>
          <w:p w:rsidR="0079758E" w:rsidRPr="00552BD4" w:rsidRDefault="0079758E" w:rsidP="0079758E">
            <w:pPr>
              <w:spacing w:before="120" w:after="120"/>
              <w:jc w:val="both"/>
              <w:rPr>
                <w:spacing w:val="-2"/>
              </w:rPr>
            </w:pPr>
            <w:r w:rsidRPr="00552BD4">
              <w:rPr>
                <w:spacing w:val="-2"/>
              </w:rPr>
              <w:t xml:space="preserve">2. </w:t>
            </w:r>
            <w:r w:rsidRPr="00552BD4">
              <w:rPr>
                <w:spacing w:val="-2"/>
                <w:lang w:val="en"/>
              </w:rPr>
              <w:t>Đối với những phiên tòa quy định tại khoản 4 Điều 7 của Thông tư này,</w:t>
            </w:r>
            <w:r w:rsidRPr="00552BD4">
              <w:rPr>
                <w:spacing w:val="-2"/>
              </w:rPr>
              <w:t xml:space="preserve"> tổ chức họp Ban Chỉ đạo bảo vệ phiên tòa trước khi triển khai kế hoạch bảo vệ phiên tòa để phân công nhiệm vụ cụ thể cho các lực lượng, sở, ban, ngành chức năng phối hợp thực hiện kế hoạch bảo vệ phiên tòa.</w:t>
            </w:r>
          </w:p>
          <w:p w:rsidR="00101072" w:rsidRPr="0079758E" w:rsidRDefault="0079758E" w:rsidP="00901355">
            <w:pPr>
              <w:spacing w:before="120" w:after="120"/>
              <w:jc w:val="both"/>
            </w:pPr>
            <w:r w:rsidRPr="00552BD4">
              <w:t>3.</w:t>
            </w:r>
            <w:r w:rsidRPr="00552BD4">
              <w:rPr>
                <w:lang w:val="en"/>
              </w:rPr>
              <w:t xml:space="preserve"> Cán bộ, chiến sĩ thực hiện nhiệm vụ bảo vệ phiên tòa </w:t>
            </w:r>
            <w:r w:rsidRPr="00552BD4">
              <w:t xml:space="preserve">phải nắm vững vị trí, nhiệm vụ được phân công bảo vệ; </w:t>
            </w:r>
            <w:r w:rsidRPr="00552BD4">
              <w:rPr>
                <w:lang w:val="en"/>
              </w:rPr>
              <w:t>có mặt tr</w:t>
            </w:r>
            <w:r w:rsidRPr="00552BD4">
              <w:rPr>
                <w:lang w:val="vi-VN"/>
              </w:rPr>
              <w:t>ước giờ khai mạc phiên t</w:t>
            </w:r>
            <w:r w:rsidRPr="00552BD4">
              <w:t>òa ít nhất 30 phút.</w:t>
            </w:r>
          </w:p>
        </w:tc>
        <w:tc>
          <w:tcPr>
            <w:tcW w:w="3402" w:type="dxa"/>
          </w:tcPr>
          <w:p w:rsidR="003A3CA0" w:rsidRDefault="00A53820" w:rsidP="003A3CA0">
            <w:pPr>
              <w:tabs>
                <w:tab w:val="left" w:pos="240"/>
              </w:tabs>
              <w:jc w:val="both"/>
            </w:pPr>
            <w:r>
              <w:rPr>
                <w:b/>
              </w:rPr>
              <w:t>*</w:t>
            </w:r>
            <w:r w:rsidR="003A3CA0">
              <w:t xml:space="preserve"> Đề nghị bổ sung thời gian họp CBCS và BCĐ bảo vệ phiên toà trước khi triển khai kế hoạch bảo vệ</w:t>
            </w:r>
          </w:p>
          <w:p w:rsidR="00101072" w:rsidRPr="00BC11CF" w:rsidRDefault="00101072" w:rsidP="00901355">
            <w:pPr>
              <w:pStyle w:val="NormalWeb"/>
              <w:spacing w:before="0" w:beforeAutospacing="0" w:after="0" w:afterAutospacing="0"/>
              <w:jc w:val="both"/>
              <w:rPr>
                <w:b/>
              </w:rPr>
            </w:pPr>
          </w:p>
        </w:tc>
        <w:tc>
          <w:tcPr>
            <w:tcW w:w="1984" w:type="dxa"/>
          </w:tcPr>
          <w:p w:rsidR="003A3CA0" w:rsidRPr="00E548AA" w:rsidRDefault="003A3CA0" w:rsidP="006935BC">
            <w:pPr>
              <w:jc w:val="both"/>
              <w:rPr>
                <w:i/>
              </w:rPr>
            </w:pPr>
            <w:r w:rsidRPr="00E548AA">
              <w:rPr>
                <w:i/>
              </w:rPr>
              <w:t>Không tiếp thu vì khoản 1, 2 Điều 9 đã có, nếu quy định thời gian họp sẽ thành máy móc</w:t>
            </w:r>
          </w:p>
          <w:p w:rsidR="003A3CA0" w:rsidRPr="006A6DA4" w:rsidRDefault="003A3CA0" w:rsidP="003A3CA0"/>
          <w:p w:rsidR="00101072" w:rsidRDefault="00101072" w:rsidP="00901355">
            <w:pPr>
              <w:jc w:val="both"/>
              <w:rPr>
                <w:b/>
              </w:rPr>
            </w:pPr>
          </w:p>
        </w:tc>
        <w:tc>
          <w:tcPr>
            <w:tcW w:w="5245" w:type="dxa"/>
          </w:tcPr>
          <w:p w:rsidR="00116B27" w:rsidRPr="00552BD4" w:rsidRDefault="00116B27" w:rsidP="00116B27">
            <w:pPr>
              <w:spacing w:before="120" w:after="120"/>
              <w:jc w:val="both"/>
              <w:rPr>
                <w:b/>
                <w:spacing w:val="-8"/>
              </w:rPr>
            </w:pPr>
            <w:r w:rsidRPr="00552BD4">
              <w:rPr>
                <w:b/>
                <w:spacing w:val="-8"/>
              </w:rPr>
              <w:t>Điều 9. Triển khai kế hoạch, phương án và giao nhiệm vụ bảo vệ phiên tòa</w:t>
            </w:r>
          </w:p>
          <w:p w:rsidR="00116B27" w:rsidRDefault="00116B27" w:rsidP="00116B27">
            <w:pPr>
              <w:spacing w:before="120" w:after="120"/>
              <w:jc w:val="both"/>
            </w:pPr>
            <w:r w:rsidRPr="00552BD4">
              <w:t>1. Trước khi thực hiện nhiệm vụ bảo vệ phiên tòa, người chỉ huy phải tổ chức họp cán bộ, chiến sĩ được giao nhiệm vụ bảo vệ phiên tòa để phổ biến, quán triệt nội dung kế hoạch, phương án bảo vệ phiên tòa, giao nhiệm vụ cụ thể cho từng tổ, từng cán bộ, chiến sĩ; kiểm tra công tác chuẩn bị của cán bộ, chiến sĩ về vũ khí, công cụ hỗ trợ, phương tiện, trang thiết bị kỹ thuật nghiệp vụ để bảo vệ phiên tòa. Tổ chức thực tập phương án bảo vệ phiên tòa (nếu cần thiết).</w:t>
            </w:r>
            <w:r>
              <w:t xml:space="preserve">  </w:t>
            </w:r>
          </w:p>
          <w:p w:rsidR="00116B27" w:rsidRPr="00552BD4" w:rsidRDefault="00116B27" w:rsidP="00116B27">
            <w:pPr>
              <w:spacing w:before="120" w:after="120"/>
              <w:jc w:val="both"/>
              <w:rPr>
                <w:spacing w:val="-2"/>
              </w:rPr>
            </w:pPr>
            <w:r w:rsidRPr="00552BD4">
              <w:rPr>
                <w:spacing w:val="-2"/>
              </w:rPr>
              <w:t xml:space="preserve">2. </w:t>
            </w:r>
            <w:r w:rsidRPr="00552BD4">
              <w:rPr>
                <w:spacing w:val="-2"/>
                <w:lang w:val="en"/>
              </w:rPr>
              <w:t>Đối với những phiên tòa quy định tại khoản 4 Điều 7 của Thông tư này,</w:t>
            </w:r>
            <w:r w:rsidRPr="00552BD4">
              <w:rPr>
                <w:spacing w:val="-2"/>
              </w:rPr>
              <w:t xml:space="preserve"> tổ chức họp Ban Chỉ đạo bảo vệ phiên tòa trước khi triển khai kế hoạch bảo vệ phiên tòa để phân công nhiệm vụ cụ thể cho các lực lượng, sở, ban, ngành chức năng phối hợp thực hiện kế hoạch bảo vệ phiên tòa.</w:t>
            </w:r>
          </w:p>
          <w:p w:rsidR="00101072" w:rsidRPr="00116B27" w:rsidRDefault="00116B27" w:rsidP="00901355">
            <w:pPr>
              <w:spacing w:before="120" w:after="120"/>
              <w:jc w:val="both"/>
            </w:pPr>
            <w:r w:rsidRPr="00552BD4">
              <w:t>3.</w:t>
            </w:r>
            <w:r w:rsidRPr="00552BD4">
              <w:rPr>
                <w:lang w:val="en"/>
              </w:rPr>
              <w:t xml:space="preserve"> Cán bộ, chiến sĩ thực hiện nhiệm vụ bảo vệ phiên tòa </w:t>
            </w:r>
            <w:r w:rsidRPr="00552BD4">
              <w:t xml:space="preserve">phải nắm vững vị trí, nhiệm vụ được phân công bảo vệ; </w:t>
            </w:r>
            <w:r w:rsidRPr="00552BD4">
              <w:rPr>
                <w:lang w:val="en"/>
              </w:rPr>
              <w:t>có mặt tr</w:t>
            </w:r>
            <w:r w:rsidRPr="00552BD4">
              <w:rPr>
                <w:lang w:val="vi-VN"/>
              </w:rPr>
              <w:t>ước giờ khai mạc phiên t</w:t>
            </w:r>
            <w:r w:rsidRPr="00552BD4">
              <w:t>òa ít nhất 30 phút.</w:t>
            </w:r>
          </w:p>
        </w:tc>
      </w:tr>
      <w:tr w:rsidR="00101072" w:rsidRPr="00552BD4" w:rsidTr="00D80FC8">
        <w:trPr>
          <w:trHeight w:val="2490"/>
        </w:trPr>
        <w:tc>
          <w:tcPr>
            <w:tcW w:w="5246" w:type="dxa"/>
          </w:tcPr>
          <w:p w:rsidR="00116B27" w:rsidRPr="00552BD4" w:rsidRDefault="00116B27" w:rsidP="00116B27">
            <w:pPr>
              <w:spacing w:before="120" w:after="120"/>
              <w:jc w:val="both"/>
              <w:rPr>
                <w:b/>
              </w:rPr>
            </w:pPr>
            <w:r w:rsidRPr="00552BD4">
              <w:rPr>
                <w:b/>
              </w:rPr>
              <w:lastRenderedPageBreak/>
              <w:t>Điều 10. Kiểm tra an ninh phiên tòa</w:t>
            </w:r>
          </w:p>
          <w:p w:rsidR="00116B27" w:rsidRPr="00552BD4" w:rsidRDefault="00116B27" w:rsidP="00116B27">
            <w:pPr>
              <w:spacing w:before="120" w:after="120"/>
              <w:jc w:val="both"/>
            </w:pPr>
            <w:r w:rsidRPr="00552BD4">
              <w:t>1.</w:t>
            </w:r>
            <w:r w:rsidRPr="00552BD4">
              <w:rPr>
                <w:b/>
              </w:rPr>
              <w:t xml:space="preserve"> </w:t>
            </w:r>
            <w:r w:rsidRPr="00552BD4">
              <w:t>Cán bộ, chiến sĩ thực hiện nhiệm vụ bảo vệ phiên tòa có trách nhiệm kiểm tra an ninh người tham dự phiên tòa theo quy định của pháp luật, Bộ Công an, Toà án nhân dân (không được để người không có trách nhiệm vào phòng xử án, phòng kỹ thuật và khu vực xét xử).</w:t>
            </w:r>
          </w:p>
          <w:p w:rsidR="00116B27" w:rsidRPr="00552BD4" w:rsidRDefault="00116B27" w:rsidP="00116B27">
            <w:pPr>
              <w:spacing w:before="120" w:after="120"/>
              <w:jc w:val="both"/>
            </w:pPr>
            <w:r w:rsidRPr="00552BD4">
              <w:t>2. Đối với việc bảo vệ phiên tòa xét xử các vụ án được quy định tại khoản 4 Điều 7 của Thông tư này, trước khi phiên tòa xét xử tiến hành rà soát bom mìn, chất nổ, chất cháy, chất phóng xạ,... tại phòng xử án, phòng nghị án, phòng Ban Chỉ đạo bảo vệ phiên tòa và khu vực xét xử.</w:t>
            </w:r>
          </w:p>
          <w:p w:rsidR="00116B27" w:rsidRDefault="00116B27" w:rsidP="00116B27">
            <w:pPr>
              <w:spacing w:before="120" w:after="120"/>
              <w:jc w:val="both"/>
              <w:rPr>
                <w:spacing w:val="-4"/>
              </w:rPr>
            </w:pPr>
            <w:r w:rsidRPr="00552BD4">
              <w:rPr>
                <w:spacing w:val="-4"/>
              </w:rPr>
              <w:t>3. Việc kiểm tra an ninh phiên toà được sử dụng cổng từ, máy dò kim loại, máy soi chiếu, các phương tiện, trang thiết bị kỹ thuật nghiệp vụ.</w:t>
            </w:r>
          </w:p>
          <w:p w:rsidR="00931FBC" w:rsidRPr="00552BD4" w:rsidRDefault="00931FBC" w:rsidP="00116B27">
            <w:pPr>
              <w:spacing w:before="120" w:after="120"/>
              <w:jc w:val="both"/>
            </w:pPr>
          </w:p>
          <w:p w:rsidR="00101072" w:rsidRPr="00552BD4" w:rsidRDefault="00101072" w:rsidP="00901355">
            <w:pPr>
              <w:spacing w:before="120" w:after="120"/>
              <w:jc w:val="both"/>
              <w:rPr>
                <w:b/>
                <w:spacing w:val="-6"/>
              </w:rPr>
            </w:pPr>
          </w:p>
        </w:tc>
        <w:tc>
          <w:tcPr>
            <w:tcW w:w="3402" w:type="dxa"/>
          </w:tcPr>
          <w:p w:rsidR="00116B27" w:rsidRPr="006A6DA4" w:rsidRDefault="00A53820" w:rsidP="00116B27">
            <w:r>
              <w:rPr>
                <w:b/>
              </w:rPr>
              <w:t>*</w:t>
            </w:r>
            <w:r w:rsidR="00116B27">
              <w:t xml:space="preserve"> khoản 1 Điều 10 đề nghị bổ sung “....pháp luật; </w:t>
            </w:r>
            <w:r w:rsidR="00116B27" w:rsidRPr="00234D88">
              <w:rPr>
                <w:b/>
                <w:i/>
              </w:rPr>
              <w:t>nội quy, quy chế của</w:t>
            </w:r>
            <w:r w:rsidR="00116B27" w:rsidRPr="00552BD4">
              <w:t xml:space="preserve"> Bộ Côn</w:t>
            </w:r>
            <w:r w:rsidR="00116B27">
              <w:t>g an...”</w:t>
            </w:r>
          </w:p>
          <w:p w:rsidR="00116B27" w:rsidRPr="006A6DA4" w:rsidRDefault="00116B27" w:rsidP="00116B27"/>
          <w:p w:rsidR="00116B27" w:rsidRPr="006A6DA4" w:rsidRDefault="00116B27" w:rsidP="00116B27"/>
          <w:p w:rsidR="00116B27" w:rsidRPr="006A6DA4" w:rsidRDefault="00116B27" w:rsidP="00116B27"/>
          <w:p w:rsidR="00116B27" w:rsidRDefault="00116B27" w:rsidP="00116B27"/>
          <w:p w:rsidR="00116B27" w:rsidRDefault="00116B27" w:rsidP="006D0B9A"/>
          <w:p w:rsidR="00116B27" w:rsidRDefault="00116B27" w:rsidP="00116B27">
            <w:pPr>
              <w:jc w:val="center"/>
            </w:pPr>
          </w:p>
          <w:p w:rsidR="00E54014" w:rsidRDefault="00E54014" w:rsidP="00116B27">
            <w:pPr>
              <w:jc w:val="center"/>
            </w:pPr>
          </w:p>
          <w:p w:rsidR="00116B27" w:rsidRDefault="00116B27" w:rsidP="00116B27">
            <w:pPr>
              <w:jc w:val="center"/>
            </w:pPr>
          </w:p>
          <w:p w:rsidR="006935BC" w:rsidRDefault="006935BC" w:rsidP="00116B27">
            <w:pPr>
              <w:jc w:val="center"/>
            </w:pPr>
          </w:p>
          <w:p w:rsidR="002C14B4" w:rsidRPr="0005758A" w:rsidRDefault="00A53820" w:rsidP="0005758A">
            <w:pPr>
              <w:tabs>
                <w:tab w:val="left" w:pos="450"/>
              </w:tabs>
              <w:jc w:val="both"/>
            </w:pPr>
            <w:r>
              <w:rPr>
                <w:b/>
              </w:rPr>
              <w:t>*</w:t>
            </w:r>
            <w:r w:rsidR="00116B27">
              <w:t xml:space="preserve"> Đề nghị sửa lại khoản 2 Điều 10: Căn cứ tính chất, tình hình phức tạp liên quan phiên toà, đơn vị chủ trì phiên toà có thể đề nghị triển khai rà soát bom mìn, chất nổ,...</w:t>
            </w:r>
          </w:p>
        </w:tc>
        <w:tc>
          <w:tcPr>
            <w:tcW w:w="1984" w:type="dxa"/>
          </w:tcPr>
          <w:p w:rsidR="003E23D9" w:rsidRPr="00E548AA" w:rsidRDefault="00116B27" w:rsidP="006935BC">
            <w:pPr>
              <w:jc w:val="both"/>
              <w:rPr>
                <w:i/>
              </w:rPr>
            </w:pPr>
            <w:r w:rsidRPr="00E548AA">
              <w:rPr>
                <w:i/>
              </w:rPr>
              <w:t>Không tiếp thu vì khoản 1, Điều 10 đã bao trùm nội dung trên.</w:t>
            </w:r>
            <w:r w:rsidR="006935BC" w:rsidRPr="00E548AA">
              <w:rPr>
                <w:i/>
              </w:rPr>
              <w:t xml:space="preserve"> T</w:t>
            </w:r>
            <w:r w:rsidR="003E23D9" w:rsidRPr="00E548AA">
              <w:rPr>
                <w:i/>
                <w:color w:val="FF0000"/>
              </w:rPr>
              <w:t>ổ soạn thảo thống nhất bổ sung “thiết bị bay không người lái”</w:t>
            </w:r>
          </w:p>
          <w:p w:rsidR="00116B27" w:rsidRPr="00E548AA" w:rsidRDefault="003E23D9" w:rsidP="006935BC">
            <w:pPr>
              <w:jc w:val="both"/>
              <w:rPr>
                <w:i/>
              </w:rPr>
            </w:pPr>
            <w:r w:rsidRPr="00E548AA">
              <w:rPr>
                <w:i/>
                <w:color w:val="FF0000"/>
              </w:rPr>
              <w:t>và đưa khoản 3 Điều 12 vào K1</w:t>
            </w:r>
          </w:p>
          <w:p w:rsidR="00116B27" w:rsidRPr="00E548AA" w:rsidRDefault="00116B27" w:rsidP="00116B27">
            <w:pPr>
              <w:jc w:val="center"/>
              <w:rPr>
                <w:i/>
              </w:rPr>
            </w:pPr>
          </w:p>
          <w:p w:rsidR="00116B27" w:rsidRPr="00E548AA" w:rsidRDefault="00116B27" w:rsidP="00116B27">
            <w:pPr>
              <w:jc w:val="center"/>
              <w:rPr>
                <w:i/>
              </w:rPr>
            </w:pPr>
          </w:p>
          <w:p w:rsidR="00116B27" w:rsidRPr="00E548AA" w:rsidRDefault="00116B27" w:rsidP="00E54014">
            <w:pPr>
              <w:rPr>
                <w:i/>
              </w:rPr>
            </w:pPr>
          </w:p>
          <w:p w:rsidR="00116B27" w:rsidRPr="00E548AA" w:rsidRDefault="00116B27" w:rsidP="00116B27">
            <w:pPr>
              <w:jc w:val="center"/>
              <w:rPr>
                <w:i/>
              </w:rPr>
            </w:pPr>
          </w:p>
          <w:p w:rsidR="00116B27" w:rsidRPr="00E548AA" w:rsidRDefault="00A53820" w:rsidP="00A53820">
            <w:pPr>
              <w:rPr>
                <w:i/>
              </w:rPr>
            </w:pPr>
            <w:r>
              <w:rPr>
                <w:i/>
              </w:rPr>
              <w:t>T</w:t>
            </w:r>
            <w:r w:rsidR="00931FBC" w:rsidRPr="00E548AA">
              <w:rPr>
                <w:i/>
              </w:rPr>
              <w:t xml:space="preserve">iếp thu </w:t>
            </w:r>
          </w:p>
          <w:p w:rsidR="00116B27" w:rsidRPr="00E548AA" w:rsidRDefault="00116B27" w:rsidP="00116B27">
            <w:pPr>
              <w:jc w:val="center"/>
              <w:rPr>
                <w:i/>
              </w:rPr>
            </w:pPr>
          </w:p>
          <w:p w:rsidR="00101072" w:rsidRPr="000557EC" w:rsidRDefault="00101072" w:rsidP="003E23D9">
            <w:pPr>
              <w:jc w:val="center"/>
              <w:rPr>
                <w:color w:val="FF0000"/>
              </w:rPr>
            </w:pPr>
          </w:p>
        </w:tc>
        <w:tc>
          <w:tcPr>
            <w:tcW w:w="5245" w:type="dxa"/>
          </w:tcPr>
          <w:p w:rsidR="00116B27" w:rsidRPr="00552BD4" w:rsidRDefault="00116B27" w:rsidP="00116B27">
            <w:pPr>
              <w:spacing w:before="120" w:after="120"/>
              <w:jc w:val="both"/>
              <w:rPr>
                <w:b/>
              </w:rPr>
            </w:pPr>
            <w:r w:rsidRPr="00552BD4">
              <w:rPr>
                <w:b/>
              </w:rPr>
              <w:t>Điều 10. Kiểm tra an ninh phiên tòa</w:t>
            </w:r>
          </w:p>
          <w:p w:rsidR="003E23D9" w:rsidRPr="003E23D9" w:rsidRDefault="00116B27" w:rsidP="00116B27">
            <w:pPr>
              <w:spacing w:before="120" w:after="120"/>
              <w:jc w:val="both"/>
              <w:rPr>
                <w:color w:val="FF0000"/>
              </w:rPr>
            </w:pPr>
            <w:r w:rsidRPr="00552BD4">
              <w:t>1.</w:t>
            </w:r>
            <w:r w:rsidRPr="00552BD4">
              <w:rPr>
                <w:b/>
              </w:rPr>
              <w:t xml:space="preserve"> </w:t>
            </w:r>
            <w:r w:rsidRPr="00552BD4">
              <w:t>Cán bộ, chiến sĩ thực hiện nhiệm vụ bảo vệ phiên tòa có trách nhiệm kiểm tra an ninh người tham dự phiên tòa</w:t>
            </w:r>
            <w:r w:rsidR="003E23D9">
              <w:t xml:space="preserve">, </w:t>
            </w:r>
            <w:r w:rsidR="003E23D9" w:rsidRPr="003E23D9">
              <w:rPr>
                <w:color w:val="FF0000"/>
              </w:rPr>
              <w:t>thiết bị bay không người lái</w:t>
            </w:r>
            <w:r w:rsidRPr="00552BD4">
              <w:t xml:space="preserve"> theo quy định của pháp luật, Bộ Công an, Toà án nhân dân (không được để người không có trách nhiệm vào phòng xử án, ph</w:t>
            </w:r>
            <w:r w:rsidR="003E23D9">
              <w:t>òng kỹ thuật và khu vực xét xử).</w:t>
            </w:r>
            <w:r w:rsidR="003E23D9" w:rsidRPr="00552BD4">
              <w:t xml:space="preserve"> </w:t>
            </w:r>
            <w:r w:rsidR="003E23D9" w:rsidRPr="003E23D9">
              <w:rPr>
                <w:color w:val="FF0000"/>
              </w:rPr>
              <w:t>Đối với việc bảo vệ phiên tòa xét xử các vụ án quy định tại khoản 4 Điều 7 của Thông tư này cần bố trí lực lượng kiểm soát người ra vào khu vực phòng của Ban Chỉ đạo phiên toà, phòng phóng viên theo dõi phiên toà (nếu có)</w:t>
            </w:r>
            <w:r w:rsidR="003E23D9">
              <w:rPr>
                <w:color w:val="FF0000"/>
              </w:rPr>
              <w:t>.</w:t>
            </w:r>
          </w:p>
          <w:p w:rsidR="003E23D9" w:rsidRDefault="00116B27" w:rsidP="003E23D9">
            <w:pPr>
              <w:spacing w:before="120" w:after="120"/>
              <w:jc w:val="both"/>
            </w:pPr>
            <w:r w:rsidRPr="00931FBC">
              <w:t>2. Đối với việc bảo vệ phiên tòa xét xử các vụ án được quy định tại khoản 4 Điều 7 của Thông tư này,</w:t>
            </w:r>
            <w:r w:rsidRPr="002123A0">
              <w:rPr>
                <w:strike/>
              </w:rPr>
              <w:t xml:space="preserve"> </w:t>
            </w:r>
            <w:r>
              <w:t xml:space="preserve">Căn cứ tính chất, tình hình phức tạp về an ninh trật tự liên quan đến phiên toà, </w:t>
            </w:r>
            <w:r w:rsidRPr="00552BD4">
              <w:t>trước khi phiên tòa xét xử tiến hành rà soát bom mìn, chất nổ, chất cháy, chất phóng xạ,... tại phòng xử án, phòng nghị án, phòng Ban Chỉ đạo bảo</w:t>
            </w:r>
            <w:r w:rsidR="00931FBC">
              <w:t xml:space="preserve"> vệ phiên tòa và khu vực xét xử</w:t>
            </w:r>
            <w:r w:rsidR="003E23D9">
              <w:t>.</w:t>
            </w:r>
          </w:p>
          <w:p w:rsidR="00101072" w:rsidRPr="006D0B9A" w:rsidRDefault="00116B27" w:rsidP="003E23D9">
            <w:pPr>
              <w:spacing w:before="120" w:after="120"/>
              <w:jc w:val="both"/>
            </w:pPr>
            <w:r w:rsidRPr="00552BD4">
              <w:rPr>
                <w:spacing w:val="-4"/>
              </w:rPr>
              <w:t>3. Việc kiểm tra an ninh phiên toà được sử dụng cổng từ, máy dò kim loại, máy soi chiếu, các phương tiện, trang thiết bị kỹ thuật nghiệp vụ.</w:t>
            </w:r>
          </w:p>
        </w:tc>
      </w:tr>
      <w:tr w:rsidR="002C14B4" w:rsidRPr="00552BD4" w:rsidTr="00476380">
        <w:trPr>
          <w:trHeight w:val="1401"/>
        </w:trPr>
        <w:tc>
          <w:tcPr>
            <w:tcW w:w="5246" w:type="dxa"/>
          </w:tcPr>
          <w:p w:rsidR="002C14B4" w:rsidRPr="00552BD4" w:rsidRDefault="002C14B4" w:rsidP="002C14B4">
            <w:pPr>
              <w:spacing w:before="120" w:after="120"/>
              <w:jc w:val="both"/>
              <w:rPr>
                <w:b/>
              </w:rPr>
            </w:pPr>
            <w:r w:rsidRPr="00552BD4">
              <w:rPr>
                <w:b/>
              </w:rPr>
              <w:t>Điều 11. Bảo vệ trong phòng xử án</w:t>
            </w:r>
          </w:p>
          <w:p w:rsidR="002C14B4" w:rsidRPr="00552BD4" w:rsidRDefault="002C14B4" w:rsidP="002C14B4">
            <w:pPr>
              <w:spacing w:before="120" w:after="120"/>
              <w:jc w:val="both"/>
            </w:pPr>
            <w:r w:rsidRPr="00552BD4">
              <w:t>1. Cán bộ, chiến sĩ thực hiện nhiệm vụ bảo vệ phiên tòa có trách nhiệm:</w:t>
            </w:r>
          </w:p>
          <w:p w:rsidR="002C14B4" w:rsidRPr="00552BD4" w:rsidRDefault="002C14B4" w:rsidP="002C14B4">
            <w:pPr>
              <w:spacing w:before="120" w:after="120"/>
              <w:jc w:val="both"/>
            </w:pPr>
            <w:r w:rsidRPr="00552BD4">
              <w:t xml:space="preserve">a) Nhắc nhở người đến dự phiên tòa ngồi đúng vị trí quy định, giám sát chặt chẽ mọi hành vi của bị cáo, người bị hại, nguyên đơn dân sự, bị đơn dân sự, </w:t>
            </w:r>
            <w:r w:rsidRPr="00552BD4">
              <w:lastRenderedPageBreak/>
              <w:t>người có quyền lợi, nghĩa vụ liên quan đến vụ án, người tham dự phiên tòa;</w:t>
            </w:r>
          </w:p>
          <w:p w:rsidR="002C14B4" w:rsidRPr="00552BD4" w:rsidRDefault="002C14B4" w:rsidP="002C14B4">
            <w:pPr>
              <w:spacing w:before="120" w:after="120"/>
              <w:jc w:val="both"/>
            </w:pPr>
            <w:r w:rsidRPr="00552BD4">
              <w:t>b) Nhắc nhở, chấn chỉnh người vi phạm trật tự Quy chế tổ chức phiên tòa, không để xảy ra mất an ninh, trật tự; gây rối, đe dọa, tấn công Hội đồng xét xử, hủy hoại tài sản, hồ sơ, tài liệu, vật chứng và đồ vật của vụ án, phương tiện trang thiết bị kỹ thuật phục vụ xét xử;</w:t>
            </w:r>
          </w:p>
          <w:p w:rsidR="002C14B4" w:rsidRPr="00552BD4" w:rsidRDefault="002C14B4" w:rsidP="002C14B4">
            <w:pPr>
              <w:spacing w:before="120" w:after="120"/>
              <w:jc w:val="both"/>
            </w:pPr>
            <w:r w:rsidRPr="00552BD4">
              <w:t xml:space="preserve"> c) Thi hành quyết định của Chủ tọa phiên tòa, Hội đồng xét xử về việc buộc người vi phạm rời khỏi phòng xử án, khu vực xét xử; tạm giữ người gây rối trật tự phiên tòa hoặc quyết định khác theo quy định của pháp luật.</w:t>
            </w:r>
          </w:p>
          <w:p w:rsidR="002C14B4" w:rsidRPr="00552BD4" w:rsidRDefault="002C14B4" w:rsidP="002C14B4">
            <w:pPr>
              <w:spacing w:before="120" w:after="120"/>
              <w:jc w:val="both"/>
            </w:pPr>
            <w:r w:rsidRPr="00552BD4">
              <w:t>d) Ngăn chặn ngay các hành vi phạm tội, vi phạm Quy chế tổ chức phiên tòa, gây rối trật tự trong phòng xử án khi chủ tọa phiên tòa chưa phát hiện được hoặc chưa kịp thời xử lý;</w:t>
            </w:r>
          </w:p>
          <w:p w:rsidR="002C14B4" w:rsidRPr="00552BD4" w:rsidRDefault="002C14B4" w:rsidP="002C14B4">
            <w:pPr>
              <w:spacing w:before="120" w:after="120"/>
              <w:jc w:val="both"/>
              <w:rPr>
                <w:spacing w:val="-2"/>
              </w:rPr>
            </w:pPr>
            <w:r w:rsidRPr="00552BD4">
              <w:rPr>
                <w:spacing w:val="-2"/>
              </w:rPr>
              <w:t>đ) Phối hợp với lực lượng áp giải bị cáo quản lý, giám sát chặt chẽ bị cáo, không để các bị cáo có hành động phức tạp, tự sát, thông cung, tấn công Hội đồng xét xử, tấn công cán bộ, chiến sĩ bảo vệ phiên tòa, các bị cáo hành hung lẫn nhau.</w:t>
            </w:r>
          </w:p>
          <w:p w:rsidR="002C14B4" w:rsidRPr="0012726D" w:rsidRDefault="002C14B4" w:rsidP="00116B27">
            <w:pPr>
              <w:spacing w:before="120" w:after="120"/>
              <w:jc w:val="both"/>
              <w:rPr>
                <w:spacing w:val="-4"/>
              </w:rPr>
            </w:pPr>
            <w:r w:rsidRPr="00036AA5">
              <w:rPr>
                <w:spacing w:val="-4"/>
              </w:rPr>
              <w:t>2</w:t>
            </w:r>
            <w:r w:rsidRPr="00036AA5">
              <w:rPr>
                <w:spacing w:val="-4"/>
                <w:lang w:val="en"/>
              </w:rPr>
              <w:t>. Căn cứ vào tình hình thực tế, c</w:t>
            </w:r>
            <w:r w:rsidRPr="00036AA5">
              <w:rPr>
                <w:spacing w:val="-4"/>
                <w:lang w:val="vi-VN"/>
              </w:rPr>
              <w:t>hỉ huy bảo vệ phiên t</w:t>
            </w:r>
            <w:r w:rsidRPr="00036AA5">
              <w:rPr>
                <w:spacing w:val="-4"/>
              </w:rPr>
              <w:t xml:space="preserve">òa báo cáo Chủ tọa phiên tòa biện pháp hạn chế số lượng người vào </w:t>
            </w:r>
            <w:r w:rsidR="0012726D">
              <w:rPr>
                <w:spacing w:val="-4"/>
              </w:rPr>
              <w:t>phòng xử án nếu thấy cần thiết.</w:t>
            </w:r>
          </w:p>
        </w:tc>
        <w:tc>
          <w:tcPr>
            <w:tcW w:w="3402" w:type="dxa"/>
          </w:tcPr>
          <w:p w:rsidR="002C14B4" w:rsidRDefault="00A53820" w:rsidP="00A53820">
            <w:pPr>
              <w:jc w:val="both"/>
            </w:pPr>
            <w:r>
              <w:rPr>
                <w:b/>
              </w:rPr>
              <w:lastRenderedPageBreak/>
              <w:t>*</w:t>
            </w:r>
            <w:r w:rsidR="002C14B4">
              <w:t xml:space="preserve"> điểm đ khoản 1 Điều 11 dề nghị chỉnh sửa lại</w:t>
            </w:r>
          </w:p>
          <w:p w:rsidR="002C14B4" w:rsidRDefault="002C14B4" w:rsidP="002C14B4"/>
          <w:p w:rsidR="002C14B4" w:rsidRDefault="002C14B4" w:rsidP="002C14B4">
            <w:pPr>
              <w:jc w:val="center"/>
            </w:pPr>
          </w:p>
          <w:p w:rsidR="002C14B4" w:rsidRDefault="00A53820" w:rsidP="002C14B4">
            <w:pPr>
              <w:jc w:val="both"/>
            </w:pPr>
            <w:r>
              <w:rPr>
                <w:b/>
              </w:rPr>
              <w:t>*</w:t>
            </w:r>
            <w:r w:rsidR="001A63A3">
              <w:t xml:space="preserve"> Khoản 1 Điều 11 đề nghị t</w:t>
            </w:r>
            <w:r w:rsidR="002C14B4">
              <w:t xml:space="preserve">hay cụm từ “nhắc nhở” là văn nói bằng cụm từ khác như “yêu cầu, </w:t>
            </w:r>
            <w:r w:rsidR="002C14B4">
              <w:lastRenderedPageBreak/>
              <w:t>hướng dẫn” cho phù hợp với văn bản quy phạm pháp luật.</w:t>
            </w:r>
          </w:p>
          <w:p w:rsidR="001A63A3" w:rsidRDefault="001A63A3" w:rsidP="002C14B4">
            <w:pPr>
              <w:jc w:val="both"/>
            </w:pPr>
          </w:p>
          <w:p w:rsidR="002C14B4" w:rsidRDefault="002C14B4" w:rsidP="002C14B4">
            <w:pPr>
              <w:jc w:val="both"/>
            </w:pPr>
          </w:p>
          <w:p w:rsidR="002C14B4" w:rsidRDefault="00A53820" w:rsidP="002C14B4">
            <w:pPr>
              <w:jc w:val="both"/>
            </w:pPr>
            <w:r>
              <w:rPr>
                <w:b/>
              </w:rPr>
              <w:t>-</w:t>
            </w:r>
            <w:r w:rsidR="002C14B4">
              <w:t xml:space="preserve"> Đ</w:t>
            </w:r>
            <w:r w:rsidR="001A63A3">
              <w:t>ề nghị đ</w:t>
            </w:r>
            <w:r w:rsidR="002C14B4">
              <w:t>ổi vị trí điểm b với điểm a</w:t>
            </w:r>
          </w:p>
          <w:p w:rsidR="002C14B4" w:rsidRPr="00DA6D53" w:rsidRDefault="002C14B4" w:rsidP="002C14B4"/>
          <w:p w:rsidR="002C14B4" w:rsidRPr="00DA6D53" w:rsidRDefault="002C14B4" w:rsidP="002C14B4"/>
          <w:p w:rsidR="002C14B4" w:rsidRPr="00DA6D53" w:rsidRDefault="002C14B4" w:rsidP="002C14B4"/>
          <w:p w:rsidR="002C14B4" w:rsidRPr="00DA6D53" w:rsidRDefault="002C14B4" w:rsidP="002C14B4"/>
          <w:p w:rsidR="002C14B4" w:rsidRPr="00DA6D53" w:rsidRDefault="002C14B4" w:rsidP="002C14B4"/>
          <w:p w:rsidR="002C14B4" w:rsidRPr="00DA6D53" w:rsidRDefault="002C14B4" w:rsidP="002C14B4"/>
          <w:p w:rsidR="002C14B4" w:rsidRPr="00DA6D53" w:rsidRDefault="00A53820" w:rsidP="002C14B4">
            <w:r>
              <w:rPr>
                <w:b/>
              </w:rPr>
              <w:t>*</w:t>
            </w:r>
            <w:r w:rsidR="002C14B4">
              <w:t xml:space="preserve"> Đề nghị bổ sung nhiệm vụ của Chỉ huy tại Điều 11, 12</w:t>
            </w:r>
          </w:p>
          <w:p w:rsidR="002C14B4" w:rsidRDefault="002C14B4" w:rsidP="00116B27">
            <w:pPr>
              <w:rPr>
                <w:b/>
              </w:rPr>
            </w:pPr>
          </w:p>
          <w:p w:rsidR="00AB238F" w:rsidRDefault="00AB238F" w:rsidP="00116B27">
            <w:pPr>
              <w:rPr>
                <w:b/>
              </w:rPr>
            </w:pPr>
          </w:p>
          <w:p w:rsidR="00AB238F" w:rsidRDefault="00AB238F" w:rsidP="00116B27">
            <w:pPr>
              <w:rPr>
                <w:b/>
              </w:rPr>
            </w:pPr>
          </w:p>
          <w:p w:rsidR="00AB238F" w:rsidRDefault="00AB238F" w:rsidP="00116B27">
            <w:pPr>
              <w:rPr>
                <w:b/>
              </w:rPr>
            </w:pPr>
          </w:p>
          <w:p w:rsidR="00AB238F" w:rsidRDefault="00AB238F" w:rsidP="00116B27">
            <w:pPr>
              <w:rPr>
                <w:b/>
              </w:rPr>
            </w:pPr>
          </w:p>
          <w:p w:rsidR="00AB238F" w:rsidRDefault="00AB238F" w:rsidP="00116B27">
            <w:pPr>
              <w:rPr>
                <w:b/>
              </w:rPr>
            </w:pPr>
          </w:p>
          <w:p w:rsidR="00AB238F" w:rsidRDefault="00AB238F" w:rsidP="00116B27">
            <w:pPr>
              <w:rPr>
                <w:b/>
              </w:rPr>
            </w:pPr>
          </w:p>
          <w:p w:rsidR="00AB238F" w:rsidRDefault="00AB238F" w:rsidP="00116B27">
            <w:pPr>
              <w:rPr>
                <w:b/>
              </w:rPr>
            </w:pPr>
          </w:p>
          <w:p w:rsidR="00AB238F" w:rsidRPr="00AB238F" w:rsidRDefault="00A53820" w:rsidP="00AB238F">
            <w:pPr>
              <w:spacing w:before="120" w:after="120"/>
              <w:jc w:val="both"/>
              <w:rPr>
                <w:b/>
                <w:spacing w:val="-2"/>
              </w:rPr>
            </w:pPr>
            <w:r>
              <w:rPr>
                <w:b/>
              </w:rPr>
              <w:t xml:space="preserve">* </w:t>
            </w:r>
            <w:r w:rsidR="00AB238F">
              <w:rPr>
                <w:b/>
              </w:rPr>
              <w:t>Quảng Ninh</w:t>
            </w:r>
            <w:r w:rsidR="00521D48">
              <w:rPr>
                <w:b/>
              </w:rPr>
              <w:t>, Lào Cai</w:t>
            </w:r>
            <w:r w:rsidR="00AB238F">
              <w:rPr>
                <w:b/>
              </w:rPr>
              <w:t xml:space="preserve">: </w:t>
            </w:r>
            <w:r w:rsidR="00AB238F" w:rsidRPr="00AB238F">
              <w:t>điểm d khoản 1 đề nghị bổ sung “</w:t>
            </w:r>
            <w:r w:rsidR="00AB238F" w:rsidRPr="00AB238F">
              <w:rPr>
                <w:spacing w:val="-2"/>
              </w:rPr>
              <w:t>Theo dõi hoạt động của người tham gia phiên toà, không để họ vật cấm vào phòng xử án, không để người thân của bị cáo tiếp xúc với bị cáo”</w:t>
            </w:r>
          </w:p>
        </w:tc>
        <w:tc>
          <w:tcPr>
            <w:tcW w:w="1984" w:type="dxa"/>
          </w:tcPr>
          <w:p w:rsidR="002C14B4" w:rsidRPr="00792D12" w:rsidRDefault="002C14B4" w:rsidP="002C14B4">
            <w:pPr>
              <w:jc w:val="center"/>
              <w:rPr>
                <w:i/>
              </w:rPr>
            </w:pPr>
            <w:r w:rsidRPr="00792D12">
              <w:rPr>
                <w:i/>
              </w:rPr>
              <w:lastRenderedPageBreak/>
              <w:t>Tiếp thu</w:t>
            </w:r>
          </w:p>
          <w:p w:rsidR="002C14B4" w:rsidRDefault="002C14B4" w:rsidP="002C14B4">
            <w:pPr>
              <w:jc w:val="center"/>
            </w:pPr>
          </w:p>
          <w:p w:rsidR="002C14B4" w:rsidRDefault="002C14B4" w:rsidP="002C14B4">
            <w:pPr>
              <w:jc w:val="center"/>
            </w:pPr>
          </w:p>
          <w:p w:rsidR="002C14B4" w:rsidRDefault="002C14B4" w:rsidP="001A63A3"/>
          <w:p w:rsidR="002C14B4" w:rsidRPr="007324DE" w:rsidRDefault="002C14B4" w:rsidP="002C14B4">
            <w:pPr>
              <w:jc w:val="center"/>
              <w:rPr>
                <w:i/>
              </w:rPr>
            </w:pPr>
            <w:r w:rsidRPr="007324DE">
              <w:rPr>
                <w:i/>
              </w:rPr>
              <w:t>Tiếp thu</w:t>
            </w:r>
          </w:p>
          <w:p w:rsidR="002C14B4" w:rsidRPr="001028AA" w:rsidRDefault="002C14B4" w:rsidP="002C14B4"/>
          <w:p w:rsidR="002C14B4" w:rsidRPr="001028AA" w:rsidRDefault="002C14B4" w:rsidP="002C14B4"/>
          <w:p w:rsidR="002C14B4" w:rsidRPr="001028AA" w:rsidRDefault="002C14B4" w:rsidP="002C14B4"/>
          <w:p w:rsidR="002C14B4" w:rsidRPr="001028AA" w:rsidRDefault="002C14B4" w:rsidP="002C14B4"/>
          <w:p w:rsidR="002C14B4" w:rsidRDefault="002C14B4" w:rsidP="002C14B4"/>
          <w:p w:rsidR="001A63A3" w:rsidRDefault="001A63A3" w:rsidP="002C14B4"/>
          <w:p w:rsidR="002C14B4" w:rsidRDefault="00476380" w:rsidP="002C14B4">
            <w:pPr>
              <w:jc w:val="both"/>
              <w:rPr>
                <w:i/>
              </w:rPr>
            </w:pPr>
            <w:r>
              <w:rPr>
                <w:i/>
              </w:rPr>
              <w:t>Không tiếp thu v</w:t>
            </w:r>
            <w:r w:rsidR="002C14B4" w:rsidRPr="007324DE">
              <w:rPr>
                <w:i/>
              </w:rPr>
              <w:t>ì không đúng trình tự thủ tục phiên toà</w:t>
            </w:r>
          </w:p>
          <w:p w:rsidR="002C14B4" w:rsidRPr="00DA6D53" w:rsidRDefault="002C14B4" w:rsidP="002C14B4"/>
          <w:p w:rsidR="002C14B4" w:rsidRPr="00DA6D53" w:rsidRDefault="002C14B4" w:rsidP="002C14B4"/>
          <w:p w:rsidR="002C14B4" w:rsidRPr="00DA6D53" w:rsidRDefault="002C14B4" w:rsidP="002C14B4"/>
          <w:p w:rsidR="002C14B4" w:rsidRDefault="00792D12" w:rsidP="00792D12">
            <w:pPr>
              <w:jc w:val="both"/>
              <w:rPr>
                <w:i/>
              </w:rPr>
            </w:pPr>
            <w:r>
              <w:rPr>
                <w:i/>
              </w:rPr>
              <w:t>Không tiếp thu v</w:t>
            </w:r>
            <w:r w:rsidR="002C14B4">
              <w:rPr>
                <w:i/>
              </w:rPr>
              <w:t xml:space="preserve">ì trong xây dựng phương án bảo vệ phiên toà đã phân công nhiệm vụ cụ thể của từng </w:t>
            </w:r>
            <w:r>
              <w:rPr>
                <w:i/>
              </w:rPr>
              <w:t>lực lượng, lãnh đạo, chỉ huy, cbcs</w:t>
            </w:r>
          </w:p>
          <w:p w:rsidR="00E73B83" w:rsidRDefault="00E73B83" w:rsidP="002C14B4">
            <w:pPr>
              <w:rPr>
                <w:i/>
              </w:rPr>
            </w:pPr>
          </w:p>
          <w:p w:rsidR="00E73B83" w:rsidRDefault="00E73B83" w:rsidP="002C14B4">
            <w:pPr>
              <w:rPr>
                <w:i/>
              </w:rPr>
            </w:pPr>
          </w:p>
          <w:p w:rsidR="00E73B83" w:rsidRDefault="00E73B83" w:rsidP="002C14B4">
            <w:pPr>
              <w:rPr>
                <w:i/>
              </w:rPr>
            </w:pPr>
          </w:p>
          <w:p w:rsidR="00E73B83" w:rsidRDefault="00E73B83" w:rsidP="002C14B4">
            <w:pPr>
              <w:rPr>
                <w:i/>
              </w:rPr>
            </w:pPr>
          </w:p>
          <w:p w:rsidR="002C14B4" w:rsidRDefault="00476380" w:rsidP="00792D12">
            <w:pPr>
              <w:jc w:val="both"/>
            </w:pPr>
            <w:r>
              <w:rPr>
                <w:i/>
              </w:rPr>
              <w:t>K</w:t>
            </w:r>
            <w:r w:rsidR="00931FBC">
              <w:rPr>
                <w:i/>
              </w:rPr>
              <w:t xml:space="preserve">hông </w:t>
            </w:r>
            <w:r w:rsidR="00E73B83">
              <w:rPr>
                <w:i/>
              </w:rPr>
              <w:t>Tiếp thu</w:t>
            </w:r>
            <w:r w:rsidR="00931FBC">
              <w:rPr>
                <w:i/>
              </w:rPr>
              <w:t xml:space="preserve"> vì đã được quy định nội quy </w:t>
            </w:r>
            <w:r w:rsidR="00792D12">
              <w:rPr>
                <w:i/>
              </w:rPr>
              <w:t>phòng xử án, quy định của B</w:t>
            </w:r>
            <w:r w:rsidR="00931FBC">
              <w:rPr>
                <w:i/>
              </w:rPr>
              <w:t xml:space="preserve">CA trong </w:t>
            </w:r>
            <w:r w:rsidR="00792D12">
              <w:rPr>
                <w:i/>
              </w:rPr>
              <w:t xml:space="preserve">công tác quản lý người bị tạm </w:t>
            </w:r>
            <w:r w:rsidR="00931FBC">
              <w:rPr>
                <w:i/>
              </w:rPr>
              <w:t>giữ</w:t>
            </w:r>
            <w:r w:rsidR="00792D12">
              <w:rPr>
                <w:i/>
              </w:rPr>
              <w:t>, giam</w:t>
            </w:r>
          </w:p>
        </w:tc>
        <w:tc>
          <w:tcPr>
            <w:tcW w:w="5245" w:type="dxa"/>
          </w:tcPr>
          <w:p w:rsidR="003A44D4" w:rsidRPr="00552BD4" w:rsidRDefault="003A44D4" w:rsidP="003A44D4">
            <w:pPr>
              <w:spacing w:before="120" w:after="120"/>
              <w:jc w:val="both"/>
              <w:rPr>
                <w:b/>
              </w:rPr>
            </w:pPr>
            <w:r w:rsidRPr="00552BD4">
              <w:rPr>
                <w:b/>
              </w:rPr>
              <w:lastRenderedPageBreak/>
              <w:t>Điều 11. Bảo vệ phòng xử án</w:t>
            </w:r>
          </w:p>
          <w:p w:rsidR="003A44D4" w:rsidRPr="00552BD4" w:rsidRDefault="003A44D4" w:rsidP="003A44D4">
            <w:pPr>
              <w:spacing w:before="120" w:after="120"/>
              <w:jc w:val="both"/>
            </w:pPr>
            <w:r w:rsidRPr="00552BD4">
              <w:t>1. Cán bộ, chiến sĩ thực hiện nhiệm vụ bảo vệ phiên tòa có trách nhiệm:</w:t>
            </w:r>
          </w:p>
          <w:p w:rsidR="003A44D4" w:rsidRPr="00552BD4" w:rsidRDefault="003A44D4" w:rsidP="003A44D4">
            <w:pPr>
              <w:spacing w:before="120" w:after="120"/>
              <w:jc w:val="both"/>
            </w:pPr>
            <w:r w:rsidRPr="00552BD4">
              <w:t xml:space="preserve">a) </w:t>
            </w:r>
            <w:r w:rsidR="00FD0D8C" w:rsidRPr="00FD0D8C">
              <w:rPr>
                <w:color w:val="FF0000"/>
              </w:rPr>
              <w:t>Yêu cầu</w:t>
            </w:r>
            <w:r w:rsidRPr="00552BD4">
              <w:t xml:space="preserve"> người đến dự phiên tòa ngồi đúng vị trí quy định, giám sát chặt chẽ mọi hành vi của bị cáo, người bị hại, nguyên đơn dân sự, bị đơn dân sự, </w:t>
            </w:r>
            <w:r w:rsidRPr="00552BD4">
              <w:lastRenderedPageBreak/>
              <w:t>người có quyền lợi, nghĩa vụ liên quan đến vụ án, người tham dự phiên tòa;</w:t>
            </w:r>
          </w:p>
          <w:p w:rsidR="003A44D4" w:rsidRPr="00552BD4" w:rsidRDefault="003A44D4" w:rsidP="003A44D4">
            <w:pPr>
              <w:spacing w:before="120" w:after="120"/>
              <w:jc w:val="both"/>
            </w:pPr>
            <w:r w:rsidRPr="00552BD4">
              <w:t xml:space="preserve">b) </w:t>
            </w:r>
            <w:r w:rsidRPr="00207BF8">
              <w:rPr>
                <w:strike/>
              </w:rPr>
              <w:t>Nhắc nhở,</w:t>
            </w:r>
            <w:r>
              <w:t xml:space="preserve"> C</w:t>
            </w:r>
            <w:r w:rsidRPr="00552BD4">
              <w:t xml:space="preserve">hấn chỉnh người vi phạm </w:t>
            </w:r>
            <w:r w:rsidRPr="00FD0D8C">
              <w:rPr>
                <w:strike/>
              </w:rPr>
              <w:t>trật tự</w:t>
            </w:r>
            <w:r w:rsidRPr="00552BD4">
              <w:t xml:space="preserve"> </w:t>
            </w:r>
            <w:r w:rsidRPr="00FD0D8C">
              <w:rPr>
                <w:strike/>
              </w:rPr>
              <w:t>Quy chế tổ chức phiên tòa</w:t>
            </w:r>
            <w:r w:rsidR="00FD0D8C">
              <w:rPr>
                <w:strike/>
              </w:rPr>
              <w:t xml:space="preserve"> </w:t>
            </w:r>
            <w:r w:rsidR="00FD0D8C" w:rsidRPr="00FD0D8C">
              <w:t>nộ</w:t>
            </w:r>
            <w:r w:rsidR="00FD0D8C">
              <w:t>i</w:t>
            </w:r>
            <w:r w:rsidR="00FD0D8C" w:rsidRPr="00FD0D8C">
              <w:t xml:space="preserve"> quy phòng </w:t>
            </w:r>
            <w:r w:rsidR="00FD0D8C">
              <w:t>xử</w:t>
            </w:r>
            <w:r w:rsidR="00FD0D8C" w:rsidRPr="00FD0D8C">
              <w:t xml:space="preserve"> án</w:t>
            </w:r>
            <w:r w:rsidRPr="00552BD4">
              <w:t>, không để xảy ra mất an ninh, trật tự; gây rối, đe dọa, tấn công Hội đồng xét xử, hủy hoại tài sản, hồ sơ, tài liệu, vật chứng và đồ vật của vụ án, phương tiện trang thiết bị kỹ thuật phục vụ xét xử;</w:t>
            </w:r>
          </w:p>
          <w:p w:rsidR="003A44D4" w:rsidRPr="00552BD4" w:rsidRDefault="003A44D4" w:rsidP="003A44D4">
            <w:pPr>
              <w:spacing w:before="120" w:after="120"/>
              <w:jc w:val="both"/>
            </w:pPr>
            <w:r w:rsidRPr="00552BD4">
              <w:t xml:space="preserve"> c) Thi hành quyết định của Chủ tọa phiên tòa, Hội đồng xét xử về việc buộc người vi phạm rời khỏi phòng xử án, khu vực xét xử; tạm giữ người gây rối trật tự phiên tòa hoặc quyết định khác theo quy định của pháp luật.</w:t>
            </w:r>
          </w:p>
          <w:p w:rsidR="003A44D4" w:rsidRPr="00552BD4" w:rsidRDefault="003A44D4" w:rsidP="003A44D4">
            <w:pPr>
              <w:spacing w:before="120" w:after="120"/>
              <w:jc w:val="both"/>
            </w:pPr>
            <w:r w:rsidRPr="00552BD4">
              <w:t>d) Ngăn chặn ngay các hành vi phạm tội, vi phạm Quy chế tổ chức phiên tòa, gây rối trật tự trong phòng xử án khi chủ tọa phiên tòa chưa phát hiện được hoặc chưa kịp thời xử lý;</w:t>
            </w:r>
          </w:p>
          <w:p w:rsidR="00792D12" w:rsidRDefault="003A44D4" w:rsidP="00792D12">
            <w:pPr>
              <w:spacing w:before="120" w:after="120"/>
              <w:jc w:val="both"/>
              <w:rPr>
                <w:b/>
                <w:strike/>
                <w:spacing w:val="-2"/>
              </w:rPr>
            </w:pPr>
            <w:r w:rsidRPr="00552BD4">
              <w:rPr>
                <w:spacing w:val="-2"/>
              </w:rPr>
              <w:t xml:space="preserve">đ) Phối hợp với lực lượng áp giải bị cáo quản lý, giám sát chặt chẽ </w:t>
            </w:r>
            <w:r w:rsidRPr="00F22C61">
              <w:rPr>
                <w:strike/>
                <w:spacing w:val="-2"/>
              </w:rPr>
              <w:t>bị cáo</w:t>
            </w:r>
            <w:r w:rsidRPr="00552BD4">
              <w:rPr>
                <w:spacing w:val="-2"/>
              </w:rPr>
              <w:t xml:space="preserve">, không để </w:t>
            </w:r>
            <w:r w:rsidRPr="00FB3FA4">
              <w:rPr>
                <w:spacing w:val="-2"/>
              </w:rPr>
              <w:t>các</w:t>
            </w:r>
            <w:r w:rsidRPr="00552BD4">
              <w:rPr>
                <w:spacing w:val="-2"/>
              </w:rPr>
              <w:t xml:space="preserve"> bị cáo có </w:t>
            </w:r>
            <w:r w:rsidRPr="00FB3FA4">
              <w:rPr>
                <w:strike/>
                <w:spacing w:val="-2"/>
              </w:rPr>
              <w:t>hành động phức tạp</w:t>
            </w:r>
            <w:r w:rsidRPr="00FB3FA4">
              <w:rPr>
                <w:spacing w:val="-2"/>
              </w:rPr>
              <w:t>,</w:t>
            </w:r>
            <w:r w:rsidR="00FB3FA4">
              <w:rPr>
                <w:spacing w:val="-2"/>
              </w:rPr>
              <w:t xml:space="preserve"> hành vi</w:t>
            </w:r>
            <w:r w:rsidRPr="00552BD4">
              <w:rPr>
                <w:spacing w:val="-2"/>
              </w:rPr>
              <w:t xml:space="preserve"> tự sát, thông cung, tấn công Hội đồng xét xử, tấn công cán bộ, chiến sĩ bảo vệ phiên tòa, </w:t>
            </w:r>
            <w:r w:rsidR="00792D12">
              <w:rPr>
                <w:spacing w:val="-2"/>
              </w:rPr>
              <w:t>các bị cáo hành hung lẫn nhau</w:t>
            </w:r>
            <w:r w:rsidRPr="00FB3FA4">
              <w:rPr>
                <w:spacing w:val="-2"/>
              </w:rPr>
              <w:t xml:space="preserve"> </w:t>
            </w:r>
            <w:r w:rsidRPr="00FB3FA4">
              <w:rPr>
                <w:b/>
                <w:spacing w:val="-2"/>
              </w:rPr>
              <w:t>và có các hành động phức tạp khác.</w:t>
            </w:r>
          </w:p>
          <w:p w:rsidR="009B00FB" w:rsidRPr="0012726D" w:rsidRDefault="003A44D4" w:rsidP="00792D12">
            <w:pPr>
              <w:spacing w:before="120" w:after="120"/>
              <w:jc w:val="both"/>
              <w:rPr>
                <w:spacing w:val="-4"/>
              </w:rPr>
            </w:pPr>
            <w:r w:rsidRPr="00036AA5">
              <w:rPr>
                <w:spacing w:val="-4"/>
              </w:rPr>
              <w:t>2</w:t>
            </w:r>
            <w:r w:rsidRPr="00036AA5">
              <w:rPr>
                <w:spacing w:val="-4"/>
                <w:lang w:val="en"/>
              </w:rPr>
              <w:t>. Căn cứ vào tình hình thực tế, c</w:t>
            </w:r>
            <w:r w:rsidRPr="00036AA5">
              <w:rPr>
                <w:spacing w:val="-4"/>
                <w:lang w:val="vi-VN"/>
              </w:rPr>
              <w:t>hỉ huy bảo vệ phiên t</w:t>
            </w:r>
            <w:r w:rsidRPr="00036AA5">
              <w:rPr>
                <w:spacing w:val="-4"/>
              </w:rPr>
              <w:t xml:space="preserve">òa báo cáo Chủ tọa phiên tòa biện pháp hạn chế số lượng người vào </w:t>
            </w:r>
            <w:r w:rsidR="0012726D">
              <w:rPr>
                <w:spacing w:val="-4"/>
              </w:rPr>
              <w:t>phòng xử án nếu thấy cần thiết.</w:t>
            </w:r>
          </w:p>
        </w:tc>
      </w:tr>
      <w:tr w:rsidR="002210D5" w:rsidRPr="00552BD4" w:rsidTr="002210D5">
        <w:trPr>
          <w:trHeight w:val="6938"/>
        </w:trPr>
        <w:tc>
          <w:tcPr>
            <w:tcW w:w="5246" w:type="dxa"/>
          </w:tcPr>
          <w:p w:rsidR="002210D5" w:rsidRPr="00552BD4" w:rsidRDefault="002210D5" w:rsidP="002210D5">
            <w:pPr>
              <w:spacing w:before="120" w:after="120"/>
              <w:jc w:val="both"/>
              <w:rPr>
                <w:b/>
              </w:rPr>
            </w:pPr>
            <w:r w:rsidRPr="00552BD4">
              <w:rPr>
                <w:b/>
              </w:rPr>
              <w:lastRenderedPageBreak/>
              <w:t>Điều 12. Bảo vệ ngoài phòng xử án</w:t>
            </w:r>
          </w:p>
          <w:p w:rsidR="002210D5" w:rsidRPr="00552BD4" w:rsidRDefault="002210D5" w:rsidP="002210D5">
            <w:pPr>
              <w:spacing w:before="120" w:after="120"/>
              <w:jc w:val="both"/>
            </w:pPr>
            <w:r w:rsidRPr="00552BD4">
              <w:t>1. Cán bộ, chiến sĩ thực hiện nhiệm vụ bảo vệ ngoài phòng xử án thường xuyên tuần tra, kiểm soát, giám sát chặt chẽ các điểm chốt, giữa các khu vực ra vào phòng xử án, khu vực cách ly, địa điểm tập kết xe, phương tiện giao thông, kịp thời phát hiện và ngăn chặn các hành vi cản trở, chống người thi hành công vụ, tấn công cán bộ áp giải hoặc đánh tháo bị cáo.</w:t>
            </w:r>
          </w:p>
          <w:p w:rsidR="002210D5" w:rsidRPr="00552BD4" w:rsidRDefault="002210D5" w:rsidP="002210D5">
            <w:pPr>
              <w:autoSpaceDE w:val="0"/>
              <w:autoSpaceDN w:val="0"/>
              <w:adjustRightInd w:val="0"/>
              <w:spacing w:before="120" w:after="120"/>
              <w:jc w:val="both"/>
              <w:rPr>
                <w:lang w:val="vi-VN"/>
              </w:rPr>
            </w:pPr>
            <w:r w:rsidRPr="00552BD4">
              <w:t xml:space="preserve">2. </w:t>
            </w:r>
            <w:r w:rsidRPr="00552BD4">
              <w:rPr>
                <w:lang w:val="en"/>
              </w:rPr>
              <w:t>Phối hợp với các lực l</w:t>
            </w:r>
            <w:r w:rsidRPr="00552BD4">
              <w:rPr>
                <w:lang w:val="vi-VN"/>
              </w:rPr>
              <w:t>ượng khác không để xảy ra mất trật tự khu vực ngoài ph</w:t>
            </w:r>
            <w:r w:rsidRPr="00552BD4">
              <w:t>òng xử án làm ảnh h</w:t>
            </w:r>
            <w:r w:rsidRPr="00552BD4">
              <w:rPr>
                <w:lang w:val="vi-VN"/>
              </w:rPr>
              <w:t>ưởng tới hoạt động xét xử, bố trí lối đi dự ph</w:t>
            </w:r>
            <w:r w:rsidRPr="00552BD4">
              <w:t>òng trong tr</w:t>
            </w:r>
            <w:r w:rsidRPr="00552BD4">
              <w:rPr>
                <w:lang w:val="vi-VN"/>
              </w:rPr>
              <w:t>ường hợp cần thiết để đảm bảo an toàn cho Hội đồng xét xử và công tác áp giải bị cáo</w:t>
            </w:r>
            <w:r w:rsidRPr="00552BD4">
              <w:rPr>
                <w:lang w:val="en"/>
              </w:rPr>
              <w:t>. Nếu tình hình trật tự ngoài phòng xử án có những diễn biến phức tạp thì ng</w:t>
            </w:r>
            <w:r w:rsidRPr="00552BD4">
              <w:rPr>
                <w:lang w:val="vi-VN"/>
              </w:rPr>
              <w:t>ười chỉ huy bảo vệ phiên t</w:t>
            </w:r>
            <w:r w:rsidRPr="00552BD4">
              <w:t>òa phải kịp thời báo cáo lãnh đạo cấp có thẩm quyền để tăng cường lực lượng hỗ trợ.</w:t>
            </w:r>
            <w:r>
              <w:t xml:space="preserve"> </w:t>
            </w:r>
          </w:p>
          <w:p w:rsidR="002210D5" w:rsidRPr="002210D5" w:rsidRDefault="002210D5" w:rsidP="002210D5">
            <w:pPr>
              <w:spacing w:before="120" w:after="120"/>
              <w:jc w:val="both"/>
            </w:pPr>
            <w:r w:rsidRPr="00552BD4">
              <w:t>3. Đối với việc bảo vệ phiên tòa xét xử các vụ án quy định tại khoản 4 Điều 7 của Thông tư này cần bố trí lực lượng kiểm soát người ra vào khu vực phòng của Ban Chỉ đạo phiên toà, phòng phóng viên theo dõi phiên toà (nếu có).</w:t>
            </w:r>
            <w:r w:rsidR="00521D48">
              <w:t xml:space="preserve"> </w:t>
            </w:r>
          </w:p>
        </w:tc>
        <w:tc>
          <w:tcPr>
            <w:tcW w:w="3402" w:type="dxa"/>
          </w:tcPr>
          <w:p w:rsidR="002210D5" w:rsidRDefault="002210D5" w:rsidP="002210D5"/>
          <w:p w:rsidR="002210D5" w:rsidRPr="00B32DD4" w:rsidRDefault="00A53820" w:rsidP="00A53820">
            <w:pPr>
              <w:jc w:val="both"/>
              <w:rPr>
                <w:b/>
              </w:rPr>
            </w:pPr>
            <w:r>
              <w:rPr>
                <w:b/>
              </w:rPr>
              <w:t>*</w:t>
            </w:r>
            <w:r w:rsidR="002210D5">
              <w:t xml:space="preserve"> Khoản 1 Điều 12: Đề nghị bổ sung nội dung “thiết bị bay không người lái</w:t>
            </w:r>
          </w:p>
          <w:p w:rsidR="002210D5" w:rsidRDefault="002210D5" w:rsidP="002210D5">
            <w:pPr>
              <w:jc w:val="both"/>
            </w:pPr>
          </w:p>
          <w:p w:rsidR="002210D5" w:rsidRDefault="002210D5" w:rsidP="002210D5">
            <w:pPr>
              <w:jc w:val="both"/>
            </w:pPr>
          </w:p>
          <w:p w:rsidR="002210D5" w:rsidRDefault="002210D5" w:rsidP="002210D5">
            <w:pPr>
              <w:jc w:val="both"/>
            </w:pPr>
          </w:p>
          <w:p w:rsidR="002210D5" w:rsidRDefault="002210D5" w:rsidP="002210D5">
            <w:pPr>
              <w:jc w:val="both"/>
            </w:pPr>
          </w:p>
          <w:p w:rsidR="002210D5" w:rsidRDefault="002210D5" w:rsidP="002210D5">
            <w:pPr>
              <w:jc w:val="both"/>
            </w:pPr>
          </w:p>
          <w:p w:rsidR="000035B1" w:rsidRDefault="000035B1" w:rsidP="002210D5">
            <w:pPr>
              <w:jc w:val="both"/>
            </w:pPr>
          </w:p>
          <w:p w:rsidR="002210D5" w:rsidRDefault="002210D5" w:rsidP="002210D5">
            <w:pPr>
              <w:jc w:val="both"/>
            </w:pPr>
          </w:p>
          <w:p w:rsidR="002210D5" w:rsidRDefault="00A53820" w:rsidP="004E1832">
            <w:pPr>
              <w:jc w:val="both"/>
            </w:pPr>
            <w:r>
              <w:rPr>
                <w:b/>
              </w:rPr>
              <w:t xml:space="preserve">* </w:t>
            </w:r>
            <w:r w:rsidR="004E1832" w:rsidRPr="004E1832">
              <w:rPr>
                <w:b/>
              </w:rPr>
              <w:t>Điện Biên:</w:t>
            </w:r>
            <w:r w:rsidR="004E1832">
              <w:t xml:space="preserve"> khoản 2 đề nghị bổ sung cụm từ “</w:t>
            </w:r>
            <w:r w:rsidR="004E1832" w:rsidRPr="004E1832">
              <w:rPr>
                <w:b/>
                <w:lang w:val="en"/>
              </w:rPr>
              <w:t>Công an cấp xã</w:t>
            </w:r>
            <w:r w:rsidR="004E1832">
              <w:rPr>
                <w:b/>
                <w:lang w:val="en"/>
              </w:rPr>
              <w:t>”</w:t>
            </w:r>
          </w:p>
          <w:p w:rsidR="002210D5" w:rsidRDefault="002210D5" w:rsidP="002210D5">
            <w:pPr>
              <w:jc w:val="both"/>
            </w:pPr>
          </w:p>
          <w:p w:rsidR="002210D5" w:rsidRDefault="002210D5" w:rsidP="002210D5">
            <w:pPr>
              <w:jc w:val="both"/>
            </w:pPr>
          </w:p>
          <w:p w:rsidR="002210D5" w:rsidRDefault="002210D5" w:rsidP="002210D5">
            <w:pPr>
              <w:jc w:val="both"/>
            </w:pPr>
          </w:p>
          <w:p w:rsidR="002210D5" w:rsidRDefault="002210D5" w:rsidP="002210D5">
            <w:pPr>
              <w:jc w:val="both"/>
            </w:pPr>
          </w:p>
          <w:p w:rsidR="002210D5" w:rsidRDefault="002210D5" w:rsidP="002210D5">
            <w:pPr>
              <w:jc w:val="both"/>
            </w:pPr>
          </w:p>
          <w:p w:rsidR="002210D5" w:rsidRDefault="002210D5" w:rsidP="002210D5">
            <w:pPr>
              <w:jc w:val="both"/>
            </w:pPr>
          </w:p>
          <w:p w:rsidR="002210D5" w:rsidRDefault="002210D5" w:rsidP="002210D5">
            <w:pPr>
              <w:jc w:val="both"/>
            </w:pPr>
          </w:p>
          <w:p w:rsidR="002210D5" w:rsidRDefault="002210D5" w:rsidP="002210D5">
            <w:pPr>
              <w:jc w:val="both"/>
            </w:pPr>
          </w:p>
          <w:p w:rsidR="002210D5" w:rsidRDefault="002210D5" w:rsidP="002210D5">
            <w:pPr>
              <w:jc w:val="both"/>
            </w:pPr>
          </w:p>
          <w:p w:rsidR="002210D5" w:rsidRDefault="002210D5" w:rsidP="002210D5">
            <w:pPr>
              <w:jc w:val="both"/>
            </w:pPr>
          </w:p>
          <w:p w:rsidR="002210D5" w:rsidRDefault="002210D5" w:rsidP="002210D5">
            <w:pPr>
              <w:jc w:val="both"/>
            </w:pPr>
          </w:p>
          <w:p w:rsidR="002210D5" w:rsidRDefault="002210D5" w:rsidP="002210D5">
            <w:pPr>
              <w:jc w:val="both"/>
            </w:pPr>
          </w:p>
          <w:p w:rsidR="002210D5" w:rsidRDefault="002210D5" w:rsidP="002210D5">
            <w:pPr>
              <w:jc w:val="both"/>
            </w:pPr>
          </w:p>
          <w:p w:rsidR="002210D5" w:rsidRPr="00BC11CF" w:rsidRDefault="002210D5" w:rsidP="002210D5">
            <w:pPr>
              <w:jc w:val="both"/>
              <w:rPr>
                <w:b/>
              </w:rPr>
            </w:pPr>
          </w:p>
        </w:tc>
        <w:tc>
          <w:tcPr>
            <w:tcW w:w="1984" w:type="dxa"/>
          </w:tcPr>
          <w:p w:rsidR="002210D5" w:rsidRDefault="002210D5" w:rsidP="00B32DD4"/>
          <w:p w:rsidR="002210D5" w:rsidRDefault="002210D5" w:rsidP="000F6D8C">
            <w:pPr>
              <w:jc w:val="both"/>
              <w:rPr>
                <w:i/>
              </w:rPr>
            </w:pPr>
            <w:r w:rsidRPr="00DA6D53">
              <w:rPr>
                <w:i/>
              </w:rPr>
              <w:t>Tiếp thu</w:t>
            </w:r>
          </w:p>
          <w:p w:rsidR="002210D5" w:rsidRDefault="002210D5" w:rsidP="002210D5">
            <w:pPr>
              <w:jc w:val="center"/>
              <w:rPr>
                <w:i/>
              </w:rPr>
            </w:pPr>
          </w:p>
          <w:p w:rsidR="002210D5" w:rsidRDefault="002210D5" w:rsidP="002210D5">
            <w:pPr>
              <w:jc w:val="center"/>
              <w:rPr>
                <w:i/>
              </w:rPr>
            </w:pPr>
          </w:p>
          <w:p w:rsidR="002210D5" w:rsidRDefault="002210D5" w:rsidP="002210D5">
            <w:pPr>
              <w:jc w:val="center"/>
              <w:rPr>
                <w:i/>
              </w:rPr>
            </w:pPr>
          </w:p>
          <w:p w:rsidR="000035B1" w:rsidRDefault="000035B1" w:rsidP="002210D5">
            <w:pPr>
              <w:jc w:val="center"/>
              <w:rPr>
                <w:i/>
              </w:rPr>
            </w:pPr>
          </w:p>
          <w:p w:rsidR="000035B1" w:rsidRDefault="000035B1" w:rsidP="002210D5">
            <w:pPr>
              <w:jc w:val="center"/>
              <w:rPr>
                <w:i/>
              </w:rPr>
            </w:pPr>
          </w:p>
          <w:p w:rsidR="000035B1" w:rsidRDefault="000035B1" w:rsidP="002210D5">
            <w:pPr>
              <w:jc w:val="center"/>
              <w:rPr>
                <w:i/>
              </w:rPr>
            </w:pPr>
          </w:p>
          <w:p w:rsidR="000035B1" w:rsidRDefault="000035B1" w:rsidP="002210D5">
            <w:pPr>
              <w:jc w:val="center"/>
              <w:rPr>
                <w:i/>
              </w:rPr>
            </w:pPr>
          </w:p>
          <w:p w:rsidR="000035B1" w:rsidRDefault="000035B1" w:rsidP="002210D5">
            <w:pPr>
              <w:jc w:val="center"/>
              <w:rPr>
                <w:i/>
              </w:rPr>
            </w:pPr>
          </w:p>
          <w:p w:rsidR="002210D5" w:rsidRDefault="002210D5" w:rsidP="000F6D8C">
            <w:pPr>
              <w:rPr>
                <w:i/>
              </w:rPr>
            </w:pPr>
          </w:p>
          <w:p w:rsidR="00931FBC" w:rsidRDefault="000F6D8C" w:rsidP="000F6D8C">
            <w:pPr>
              <w:jc w:val="both"/>
              <w:rPr>
                <w:i/>
              </w:rPr>
            </w:pPr>
            <w:r>
              <w:rPr>
                <w:i/>
              </w:rPr>
              <w:t>K</w:t>
            </w:r>
            <w:r w:rsidR="00931FBC">
              <w:rPr>
                <w:i/>
              </w:rPr>
              <w:t xml:space="preserve">hông </w:t>
            </w:r>
            <w:r w:rsidR="000035B1">
              <w:rPr>
                <w:i/>
              </w:rPr>
              <w:t>t</w:t>
            </w:r>
            <w:r w:rsidR="00931FBC" w:rsidRPr="00DA6D53">
              <w:rPr>
                <w:i/>
              </w:rPr>
              <w:t>iếp thu</w:t>
            </w:r>
            <w:r w:rsidR="000035B1">
              <w:rPr>
                <w:i/>
              </w:rPr>
              <w:t xml:space="preserve"> vì để như hiện tại đã bao hàm cả CAX</w:t>
            </w:r>
          </w:p>
          <w:p w:rsidR="002210D5" w:rsidRDefault="002210D5" w:rsidP="002210D5">
            <w:pPr>
              <w:jc w:val="center"/>
              <w:rPr>
                <w:i/>
              </w:rPr>
            </w:pPr>
          </w:p>
          <w:p w:rsidR="002210D5" w:rsidRDefault="002210D5" w:rsidP="002210D5">
            <w:pPr>
              <w:jc w:val="center"/>
              <w:rPr>
                <w:i/>
              </w:rPr>
            </w:pPr>
          </w:p>
          <w:p w:rsidR="002210D5" w:rsidRDefault="002210D5" w:rsidP="002210D5">
            <w:pPr>
              <w:jc w:val="center"/>
              <w:rPr>
                <w:i/>
              </w:rPr>
            </w:pPr>
          </w:p>
          <w:p w:rsidR="002210D5" w:rsidRDefault="002210D5" w:rsidP="002210D5">
            <w:pPr>
              <w:jc w:val="center"/>
              <w:rPr>
                <w:i/>
              </w:rPr>
            </w:pPr>
          </w:p>
          <w:p w:rsidR="002210D5" w:rsidRDefault="002210D5" w:rsidP="002210D5">
            <w:pPr>
              <w:jc w:val="center"/>
              <w:rPr>
                <w:i/>
              </w:rPr>
            </w:pPr>
          </w:p>
          <w:p w:rsidR="002210D5" w:rsidRDefault="002210D5" w:rsidP="002210D5">
            <w:pPr>
              <w:jc w:val="center"/>
              <w:rPr>
                <w:i/>
              </w:rPr>
            </w:pPr>
          </w:p>
          <w:p w:rsidR="002210D5" w:rsidRDefault="002210D5" w:rsidP="002210D5">
            <w:pPr>
              <w:jc w:val="center"/>
              <w:rPr>
                <w:i/>
              </w:rPr>
            </w:pPr>
          </w:p>
          <w:p w:rsidR="002210D5" w:rsidRDefault="002210D5" w:rsidP="002210D5">
            <w:pPr>
              <w:jc w:val="center"/>
              <w:rPr>
                <w:i/>
              </w:rPr>
            </w:pPr>
          </w:p>
          <w:p w:rsidR="002210D5" w:rsidRDefault="002210D5" w:rsidP="002210D5">
            <w:pPr>
              <w:jc w:val="center"/>
              <w:rPr>
                <w:i/>
              </w:rPr>
            </w:pPr>
          </w:p>
          <w:p w:rsidR="002210D5" w:rsidRDefault="002210D5" w:rsidP="003E23D9">
            <w:pPr>
              <w:rPr>
                <w:i/>
              </w:rPr>
            </w:pPr>
          </w:p>
          <w:p w:rsidR="002210D5" w:rsidRDefault="002210D5" w:rsidP="002210D5">
            <w:pPr>
              <w:jc w:val="both"/>
              <w:rPr>
                <w:b/>
              </w:rPr>
            </w:pPr>
          </w:p>
        </w:tc>
        <w:tc>
          <w:tcPr>
            <w:tcW w:w="5245" w:type="dxa"/>
          </w:tcPr>
          <w:p w:rsidR="002210D5" w:rsidRPr="00552BD4" w:rsidRDefault="002210D5" w:rsidP="002210D5">
            <w:pPr>
              <w:spacing w:before="120" w:after="120"/>
              <w:jc w:val="both"/>
              <w:rPr>
                <w:b/>
              </w:rPr>
            </w:pPr>
            <w:r w:rsidRPr="00552BD4">
              <w:rPr>
                <w:b/>
              </w:rPr>
              <w:t>Điều 12. Bảo vệ ngoài phòng xử án</w:t>
            </w:r>
          </w:p>
          <w:p w:rsidR="002210D5" w:rsidRPr="00552BD4" w:rsidRDefault="002210D5" w:rsidP="002210D5">
            <w:pPr>
              <w:spacing w:before="120" w:after="120"/>
              <w:jc w:val="both"/>
            </w:pPr>
            <w:r w:rsidRPr="00552BD4">
              <w:t xml:space="preserve">1. Cán bộ, chiến sĩ thực hiện nhiệm vụ bảo vệ ngoài phòng xử án thường xuyên tuần tra, kiểm soát, giám sát chặt chẽ các điểm chốt, giữa các khu vực ra vào phòng xử án, khu vực cách ly, địa điểm tập kết xe, phương tiện giao thông, </w:t>
            </w:r>
            <w:r w:rsidRPr="000035B1">
              <w:rPr>
                <w:rFonts w:ascii="Times New Roman Bold" w:hAnsi="Times New Roman Bold"/>
                <w:b/>
                <w:i/>
              </w:rPr>
              <w:t>thiết bị bay không người lái,</w:t>
            </w:r>
            <w:r w:rsidRPr="000035B1">
              <w:t xml:space="preserve"> </w:t>
            </w:r>
            <w:r w:rsidRPr="00552BD4">
              <w:t>kịp thời phát hiện và ngăn chặn các hành vi cản trở, chống người thi hành công vụ, tấn công cán bộ áp giải hoặc đánh tháo bị cáo.</w:t>
            </w:r>
          </w:p>
          <w:p w:rsidR="002210D5" w:rsidRPr="00552BD4" w:rsidRDefault="002210D5" w:rsidP="002210D5">
            <w:pPr>
              <w:autoSpaceDE w:val="0"/>
              <w:autoSpaceDN w:val="0"/>
              <w:adjustRightInd w:val="0"/>
              <w:spacing w:before="120" w:after="120"/>
              <w:jc w:val="both"/>
              <w:rPr>
                <w:lang w:val="vi-VN"/>
              </w:rPr>
            </w:pPr>
            <w:r w:rsidRPr="00552BD4">
              <w:t xml:space="preserve">2. </w:t>
            </w:r>
            <w:r w:rsidRPr="00552BD4">
              <w:rPr>
                <w:lang w:val="en"/>
              </w:rPr>
              <w:t>Phối hợp với</w:t>
            </w:r>
            <w:r w:rsidR="004E1832">
              <w:rPr>
                <w:lang w:val="en"/>
              </w:rPr>
              <w:t xml:space="preserve"> </w:t>
            </w:r>
            <w:r w:rsidRPr="00552BD4">
              <w:rPr>
                <w:lang w:val="en"/>
              </w:rPr>
              <w:t>các lực l</w:t>
            </w:r>
            <w:r w:rsidRPr="00552BD4">
              <w:rPr>
                <w:lang w:val="vi-VN"/>
              </w:rPr>
              <w:t>ượng khác không để xảy ra mất trật tự khu vực ngoài ph</w:t>
            </w:r>
            <w:r w:rsidRPr="00552BD4">
              <w:t>òng xử án làm ảnh h</w:t>
            </w:r>
            <w:r w:rsidRPr="00552BD4">
              <w:rPr>
                <w:lang w:val="vi-VN"/>
              </w:rPr>
              <w:t>ưởng tới hoạt động xét xử, bố trí lối đi dự ph</w:t>
            </w:r>
            <w:r w:rsidRPr="00552BD4">
              <w:t>òng trong tr</w:t>
            </w:r>
            <w:r w:rsidRPr="00552BD4">
              <w:rPr>
                <w:lang w:val="vi-VN"/>
              </w:rPr>
              <w:t>ường hợp cần thiết để đảm bảo an toàn cho Hội đồng xét xử và công tác áp giải bị cáo</w:t>
            </w:r>
            <w:r w:rsidRPr="00552BD4">
              <w:rPr>
                <w:lang w:val="en"/>
              </w:rPr>
              <w:t>. Nếu tình hình trật tự ngoài phòng xử án có những diễn biến phức tạp thì ng</w:t>
            </w:r>
            <w:r w:rsidRPr="00552BD4">
              <w:rPr>
                <w:lang w:val="vi-VN"/>
              </w:rPr>
              <w:t>ười chỉ huy bảo vệ phiên t</w:t>
            </w:r>
            <w:r w:rsidRPr="00552BD4">
              <w:t>òa phải kịp thời báo cáo lãnh đạo cấp có thẩm quyền để tăng cường lực lượng hỗ trợ.</w:t>
            </w:r>
          </w:p>
          <w:p w:rsidR="003E23D9" w:rsidRPr="003E23D9" w:rsidRDefault="002210D5" w:rsidP="002210D5">
            <w:pPr>
              <w:spacing w:before="120" w:after="120"/>
              <w:jc w:val="both"/>
              <w:rPr>
                <w:strike/>
                <w:color w:val="FF0000"/>
              </w:rPr>
            </w:pPr>
            <w:r w:rsidRPr="003E23D9">
              <w:rPr>
                <w:strike/>
              </w:rPr>
              <w:t>3. Đối với việc bảo vệ phiên tòa xét xử các vụ án quy định tại khoản 4 Điều 7 của Thông tư này cần bố trí lực lượng kiểm soát người ra vào khu vực phòng của Ban Chỉ đạo phiên toà, phòng phóng viên theo dõi phiên toà (nếu có).</w:t>
            </w:r>
            <w:r w:rsidR="001B7017" w:rsidRPr="003E23D9">
              <w:rPr>
                <w:strike/>
              </w:rPr>
              <w:t xml:space="preserve"> (</w:t>
            </w:r>
            <w:r w:rsidR="001B7017" w:rsidRPr="003E23D9">
              <w:rPr>
                <w:strike/>
                <w:color w:val="FF0000"/>
              </w:rPr>
              <w:t>Cho lên khoản 3 điều 10</w:t>
            </w:r>
          </w:p>
        </w:tc>
      </w:tr>
      <w:tr w:rsidR="002C14B4" w:rsidRPr="00552BD4" w:rsidTr="00644C34">
        <w:trPr>
          <w:trHeight w:val="1268"/>
        </w:trPr>
        <w:tc>
          <w:tcPr>
            <w:tcW w:w="5246" w:type="dxa"/>
          </w:tcPr>
          <w:p w:rsidR="002210D5" w:rsidRPr="00552BD4" w:rsidRDefault="002210D5" w:rsidP="002210D5">
            <w:pPr>
              <w:spacing w:before="120" w:after="120"/>
              <w:jc w:val="both"/>
              <w:rPr>
                <w:b/>
              </w:rPr>
            </w:pPr>
            <w:r w:rsidRPr="00552BD4">
              <w:rPr>
                <w:b/>
              </w:rPr>
              <w:t>Điều 13. Kết thúc buổi, phiên tòa xét xử</w:t>
            </w:r>
          </w:p>
          <w:p w:rsidR="00B97642" w:rsidRPr="00552BD4" w:rsidRDefault="002210D5" w:rsidP="002210D5">
            <w:pPr>
              <w:spacing w:before="120" w:after="120"/>
              <w:jc w:val="both"/>
            </w:pPr>
            <w:r w:rsidRPr="00552BD4">
              <w:t xml:space="preserve">1. </w:t>
            </w:r>
            <w:r w:rsidRPr="00552BD4">
              <w:rPr>
                <w:lang w:val="en"/>
              </w:rPr>
              <w:t xml:space="preserve">Cán bộ, chiến sĩ làm nhiệm vụ bảo vệ phiên tòa chỉ được rời khỏi vị trí bảo vệ sau khi Hội đồng xét xử, người tham dự phiên tòa, bộ phận áp giải, hộ tống </w:t>
            </w:r>
            <w:r w:rsidRPr="00552BD4">
              <w:rPr>
                <w:lang w:val="en"/>
              </w:rPr>
              <w:lastRenderedPageBreak/>
              <w:t>đã ra khỏi khu vực xử án, sau đó người chỉ huy bảo vệ phiên tòa kiểm tra quân số, ph</w:t>
            </w:r>
            <w:r w:rsidRPr="00552BD4">
              <w:rPr>
                <w:lang w:val="vi-VN"/>
              </w:rPr>
              <w:t>ương tiện, vũ khí, công cụ hỗ trợ ra lệnh cho cán bộ, chiến sĩ làm nhiệm vụ bảo vệ phiên t</w:t>
            </w:r>
            <w:r w:rsidRPr="00552BD4">
              <w:t>òa trở về vị trí đơn vị.</w:t>
            </w:r>
            <w:r w:rsidR="00B97642">
              <w:t xml:space="preserve"> </w:t>
            </w:r>
          </w:p>
          <w:p w:rsidR="002C14B4" w:rsidRPr="00552BD4" w:rsidRDefault="002210D5" w:rsidP="002210D5">
            <w:pPr>
              <w:spacing w:before="120" w:after="120"/>
              <w:jc w:val="both"/>
              <w:rPr>
                <w:b/>
              </w:rPr>
            </w:pPr>
            <w:r w:rsidRPr="00552BD4">
              <w:t>2. Công an xã, phường, đặc khu nơi diễn ra phiên tòa xét xử có trách nhiệm tiếp tục đảm bảo an ninh, trật tự sau khi lực lượng bảo vệ phiên tòa và các lực lượng tham gia phối hợp rời khỏi khu vực xét xử.</w:t>
            </w:r>
          </w:p>
        </w:tc>
        <w:tc>
          <w:tcPr>
            <w:tcW w:w="3402" w:type="dxa"/>
          </w:tcPr>
          <w:p w:rsidR="00B97642" w:rsidRDefault="00B97642" w:rsidP="00116B27">
            <w:pPr>
              <w:rPr>
                <w:b/>
              </w:rPr>
            </w:pPr>
          </w:p>
          <w:p w:rsidR="00B97642" w:rsidRDefault="00B97642" w:rsidP="00116B27">
            <w:pPr>
              <w:rPr>
                <w:b/>
              </w:rPr>
            </w:pPr>
          </w:p>
          <w:p w:rsidR="00B97642" w:rsidRDefault="00B97642" w:rsidP="00116B27">
            <w:pPr>
              <w:rPr>
                <w:b/>
              </w:rPr>
            </w:pPr>
          </w:p>
          <w:p w:rsidR="00B97642" w:rsidRDefault="00B97642" w:rsidP="00116B27">
            <w:pPr>
              <w:rPr>
                <w:b/>
              </w:rPr>
            </w:pPr>
          </w:p>
          <w:p w:rsidR="00B97642" w:rsidRDefault="00B97642" w:rsidP="00116B27">
            <w:pPr>
              <w:rPr>
                <w:b/>
              </w:rPr>
            </w:pPr>
          </w:p>
          <w:p w:rsidR="00B97642" w:rsidRDefault="00B97642" w:rsidP="00116B27">
            <w:pPr>
              <w:rPr>
                <w:b/>
              </w:rPr>
            </w:pPr>
          </w:p>
          <w:p w:rsidR="00B97642" w:rsidRDefault="00B97642" w:rsidP="00116B27">
            <w:pPr>
              <w:rPr>
                <w:b/>
              </w:rPr>
            </w:pPr>
          </w:p>
          <w:p w:rsidR="00B97642" w:rsidRDefault="00B97642" w:rsidP="00116B27">
            <w:pPr>
              <w:rPr>
                <w:b/>
              </w:rPr>
            </w:pPr>
          </w:p>
          <w:p w:rsidR="000F6D8C" w:rsidRDefault="000F6D8C" w:rsidP="00116B27">
            <w:pPr>
              <w:rPr>
                <w:b/>
              </w:rPr>
            </w:pPr>
          </w:p>
          <w:p w:rsidR="002C14B4" w:rsidRPr="00234D88" w:rsidRDefault="00A53820" w:rsidP="00116B27">
            <w:pPr>
              <w:rPr>
                <w:b/>
              </w:rPr>
            </w:pPr>
            <w:r>
              <w:rPr>
                <w:b/>
              </w:rPr>
              <w:t>*</w:t>
            </w:r>
            <w:r w:rsidR="002210D5">
              <w:t xml:space="preserve"> khoản 2 Điều 13: Đề nghị bổ sung thêm nội dung “họp xét rút kinh nghiệm sau khi tham gia bảo vệ phiên toà”</w:t>
            </w:r>
          </w:p>
        </w:tc>
        <w:tc>
          <w:tcPr>
            <w:tcW w:w="1984" w:type="dxa"/>
          </w:tcPr>
          <w:p w:rsidR="00B97642" w:rsidRDefault="00B97642" w:rsidP="00116B27">
            <w:pPr>
              <w:jc w:val="center"/>
            </w:pPr>
          </w:p>
          <w:p w:rsidR="00B97642" w:rsidRDefault="00B97642" w:rsidP="00116B27">
            <w:pPr>
              <w:jc w:val="center"/>
            </w:pPr>
          </w:p>
          <w:p w:rsidR="00B97642" w:rsidRDefault="00B97642" w:rsidP="00116B27">
            <w:pPr>
              <w:jc w:val="center"/>
            </w:pPr>
          </w:p>
          <w:p w:rsidR="00B97642" w:rsidRDefault="00B97642" w:rsidP="00116B27">
            <w:pPr>
              <w:jc w:val="center"/>
            </w:pPr>
          </w:p>
          <w:p w:rsidR="00B97642" w:rsidRDefault="00B97642" w:rsidP="00116B27">
            <w:pPr>
              <w:jc w:val="center"/>
            </w:pPr>
          </w:p>
          <w:p w:rsidR="00B97642" w:rsidRDefault="00B97642" w:rsidP="00116B27">
            <w:pPr>
              <w:jc w:val="center"/>
            </w:pPr>
          </w:p>
          <w:p w:rsidR="00B97642" w:rsidRDefault="00B97642" w:rsidP="00116B27">
            <w:pPr>
              <w:jc w:val="center"/>
            </w:pPr>
          </w:p>
          <w:p w:rsidR="000F6D8C" w:rsidRDefault="000F6D8C" w:rsidP="00116B27">
            <w:pPr>
              <w:jc w:val="center"/>
            </w:pPr>
          </w:p>
          <w:p w:rsidR="00B97642" w:rsidRDefault="00B97642" w:rsidP="00116B27">
            <w:pPr>
              <w:jc w:val="center"/>
            </w:pPr>
          </w:p>
          <w:p w:rsidR="002C14B4" w:rsidRDefault="000F6D8C" w:rsidP="00116B27">
            <w:pPr>
              <w:jc w:val="center"/>
            </w:pPr>
            <w:r>
              <w:t xml:space="preserve">Tiếp thu, đã </w:t>
            </w:r>
            <w:r w:rsidR="003E23D9">
              <w:t xml:space="preserve">bổ sung thành </w:t>
            </w:r>
            <w:r>
              <w:t>khoản 3</w:t>
            </w:r>
          </w:p>
        </w:tc>
        <w:tc>
          <w:tcPr>
            <w:tcW w:w="5245" w:type="dxa"/>
          </w:tcPr>
          <w:p w:rsidR="002210D5" w:rsidRPr="00552BD4" w:rsidRDefault="002210D5" w:rsidP="002210D5">
            <w:pPr>
              <w:spacing w:before="120" w:after="120"/>
              <w:jc w:val="both"/>
              <w:rPr>
                <w:b/>
              </w:rPr>
            </w:pPr>
            <w:r w:rsidRPr="00552BD4">
              <w:rPr>
                <w:b/>
              </w:rPr>
              <w:lastRenderedPageBreak/>
              <w:t>Điều 13. Kết thúc buổi, phiên tòa xét xử</w:t>
            </w:r>
          </w:p>
          <w:p w:rsidR="002210D5" w:rsidRDefault="002210D5" w:rsidP="002210D5">
            <w:pPr>
              <w:spacing w:before="120" w:after="120"/>
              <w:jc w:val="both"/>
            </w:pPr>
            <w:r w:rsidRPr="00552BD4">
              <w:t xml:space="preserve">1. </w:t>
            </w:r>
            <w:r w:rsidRPr="00552BD4">
              <w:rPr>
                <w:lang w:val="en"/>
              </w:rPr>
              <w:t xml:space="preserve">Cán bộ, chiến sĩ làm nhiệm vụ bảo vệ phiên tòa chỉ được rời khỏi vị trí bảo vệ sau khi Hội đồng xét xử, người tham dự phiên tòa, bộ phận áp giải, hộ tống </w:t>
            </w:r>
            <w:r w:rsidRPr="00552BD4">
              <w:rPr>
                <w:lang w:val="en"/>
              </w:rPr>
              <w:lastRenderedPageBreak/>
              <w:t>đã ra khỏi khu vực xử án, sau đó người chỉ huy bảo vệ phiên tòa kiểm tra quân số, ph</w:t>
            </w:r>
            <w:r w:rsidRPr="00552BD4">
              <w:rPr>
                <w:lang w:val="vi-VN"/>
              </w:rPr>
              <w:t>ương tiện, vũ khí, công cụ hỗ trợ ra lệnh cho cán bộ, chiến sĩ làm nhiệm vụ bảo vệ phiên t</w:t>
            </w:r>
            <w:r w:rsidRPr="00552BD4">
              <w:t>òa trở về vị trí đơn vị.</w:t>
            </w:r>
          </w:p>
          <w:p w:rsidR="002C14B4" w:rsidRDefault="00B97642" w:rsidP="000F6D8C">
            <w:pPr>
              <w:spacing w:before="120" w:after="120"/>
              <w:jc w:val="both"/>
            </w:pPr>
            <w:r w:rsidRPr="00B97642">
              <w:rPr>
                <w:sz w:val="22"/>
                <w:szCs w:val="22"/>
                <w:lang w:val="en-SG"/>
              </w:rPr>
              <w:t>2</w:t>
            </w:r>
            <w:r w:rsidR="000F6D8C">
              <w:rPr>
                <w:color w:val="FF0000"/>
                <w:sz w:val="22"/>
                <w:szCs w:val="22"/>
                <w:lang w:val="en-SG"/>
              </w:rPr>
              <w:t>.</w:t>
            </w:r>
            <w:r w:rsidR="002210D5" w:rsidRPr="00552BD4">
              <w:t xml:space="preserve"> Công an xã, phường, đặc khu nơi diễn ra phiên tòa xét xử có trách nhiệm tiếp tục đảm bảo an ninh, trật tự sau khi lực lượng bảo vệ phiên tòa và các lực lượng tham gia phối hợp rời khỏi khu vực xét xử.</w:t>
            </w:r>
          </w:p>
          <w:p w:rsidR="000F6D8C" w:rsidRPr="000F6D8C" w:rsidRDefault="000F6D8C" w:rsidP="000F6D8C">
            <w:pPr>
              <w:spacing w:before="120" w:after="120"/>
              <w:jc w:val="both"/>
              <w:rPr>
                <w:color w:val="FF0000"/>
                <w:sz w:val="22"/>
                <w:szCs w:val="22"/>
                <w:lang w:val="en-SG"/>
              </w:rPr>
            </w:pPr>
            <w:r>
              <w:rPr>
                <w:color w:val="FF0000"/>
                <w:sz w:val="22"/>
                <w:szCs w:val="22"/>
              </w:rPr>
              <w:t xml:space="preserve">3. </w:t>
            </w:r>
            <w:r w:rsidRPr="00B97642">
              <w:rPr>
                <w:color w:val="FF0000"/>
                <w:sz w:val="22"/>
                <w:szCs w:val="22"/>
                <w:lang w:val="vi-VN"/>
              </w:rPr>
              <w:t>Tổ chức họp rút kinh nghiệm, báo cáo kết quả thực hiện nhiệm vụ, đề nghị khen thưởng, kỷ luật (nếu có)</w:t>
            </w:r>
            <w:r>
              <w:rPr>
                <w:color w:val="FF0000"/>
                <w:sz w:val="22"/>
                <w:szCs w:val="22"/>
                <w:lang w:val="en-SG"/>
              </w:rPr>
              <w:t>.</w:t>
            </w:r>
          </w:p>
        </w:tc>
      </w:tr>
      <w:tr w:rsidR="00DE6C3E" w:rsidRPr="00552BD4" w:rsidTr="00B32DD4">
        <w:trPr>
          <w:trHeight w:hRule="exact" w:val="867"/>
        </w:trPr>
        <w:tc>
          <w:tcPr>
            <w:tcW w:w="5246" w:type="dxa"/>
          </w:tcPr>
          <w:p w:rsidR="00DE6C3E" w:rsidRPr="00552BD4" w:rsidRDefault="00DE6C3E" w:rsidP="00DE6C3E">
            <w:pPr>
              <w:widowControl w:val="0"/>
              <w:jc w:val="center"/>
              <w:rPr>
                <w:b/>
                <w:spacing w:val="-6"/>
              </w:rPr>
            </w:pPr>
            <w:r w:rsidRPr="00552BD4">
              <w:rPr>
                <w:b/>
                <w:bCs/>
              </w:rPr>
              <w:lastRenderedPageBreak/>
              <w:t>Chương</w:t>
            </w:r>
            <w:r w:rsidRPr="00552BD4">
              <w:rPr>
                <w:b/>
                <w:spacing w:val="-6"/>
              </w:rPr>
              <w:t xml:space="preserve"> III</w:t>
            </w:r>
          </w:p>
          <w:p w:rsidR="00015D34" w:rsidRDefault="00DE6C3E" w:rsidP="00015D34">
            <w:pPr>
              <w:widowControl w:val="0"/>
              <w:jc w:val="center"/>
              <w:rPr>
                <w:b/>
                <w:bCs/>
              </w:rPr>
            </w:pPr>
            <w:r w:rsidRPr="00552BD4">
              <w:rPr>
                <w:b/>
                <w:bCs/>
              </w:rPr>
              <w:t xml:space="preserve">QUAN HỆ PHỐI HỢP THỰC </w:t>
            </w:r>
            <w:r w:rsidR="00015D34">
              <w:rPr>
                <w:b/>
                <w:bCs/>
              </w:rPr>
              <w:t>HIỆN</w:t>
            </w:r>
          </w:p>
          <w:p w:rsidR="00DE6C3E" w:rsidRPr="00B32DD4" w:rsidRDefault="00DE6C3E" w:rsidP="00015D34">
            <w:pPr>
              <w:widowControl w:val="0"/>
              <w:jc w:val="center"/>
              <w:rPr>
                <w:b/>
                <w:bCs/>
              </w:rPr>
            </w:pPr>
            <w:r w:rsidRPr="00552BD4">
              <w:rPr>
                <w:b/>
                <w:bCs/>
              </w:rPr>
              <w:t xml:space="preserve"> NHIỆM VỤ BẢO VỆ PHIÊN TÒA</w:t>
            </w:r>
            <w:r w:rsidR="00644C34">
              <w:rPr>
                <w:b/>
                <w:bCs/>
              </w:rPr>
              <w:t xml:space="preserve"> </w:t>
            </w:r>
          </w:p>
        </w:tc>
        <w:tc>
          <w:tcPr>
            <w:tcW w:w="3402" w:type="dxa"/>
          </w:tcPr>
          <w:p w:rsidR="00DE6C3E" w:rsidRPr="00552BD4" w:rsidRDefault="00DE6C3E" w:rsidP="00644C34">
            <w:pPr>
              <w:rPr>
                <w:b/>
                <w:bCs/>
              </w:rPr>
            </w:pPr>
          </w:p>
        </w:tc>
        <w:tc>
          <w:tcPr>
            <w:tcW w:w="1984" w:type="dxa"/>
          </w:tcPr>
          <w:p w:rsidR="00DE6C3E" w:rsidRPr="00552BD4" w:rsidRDefault="00DE6C3E" w:rsidP="00DE6C3E">
            <w:pPr>
              <w:jc w:val="both"/>
              <w:outlineLvl w:val="0"/>
              <w:rPr>
                <w:b/>
                <w:bCs/>
                <w:lang w:val="it-IT"/>
              </w:rPr>
            </w:pPr>
          </w:p>
        </w:tc>
        <w:tc>
          <w:tcPr>
            <w:tcW w:w="5245" w:type="dxa"/>
          </w:tcPr>
          <w:p w:rsidR="00DE6C3E" w:rsidRPr="00552BD4" w:rsidRDefault="00DE6C3E" w:rsidP="00DE6C3E">
            <w:pPr>
              <w:widowControl w:val="0"/>
              <w:jc w:val="center"/>
              <w:rPr>
                <w:b/>
                <w:spacing w:val="-6"/>
              </w:rPr>
            </w:pPr>
            <w:r w:rsidRPr="00552BD4">
              <w:rPr>
                <w:b/>
                <w:bCs/>
              </w:rPr>
              <w:t>Chương</w:t>
            </w:r>
            <w:r w:rsidRPr="00552BD4">
              <w:rPr>
                <w:b/>
                <w:spacing w:val="-6"/>
              </w:rPr>
              <w:t xml:space="preserve"> III</w:t>
            </w:r>
          </w:p>
          <w:p w:rsidR="00DE6C3E" w:rsidRPr="00552BD4" w:rsidRDefault="00DE6C3E" w:rsidP="00DE6C3E">
            <w:pPr>
              <w:jc w:val="center"/>
              <w:rPr>
                <w:b/>
                <w:bCs/>
              </w:rPr>
            </w:pPr>
            <w:r w:rsidRPr="00552BD4">
              <w:rPr>
                <w:b/>
                <w:bCs/>
              </w:rPr>
              <w:t xml:space="preserve">QUAN HỆ PHỐI HỢP THỰC HIỆN </w:t>
            </w:r>
          </w:p>
          <w:p w:rsidR="00DE6C3E" w:rsidRPr="00552BD4" w:rsidRDefault="00DE6C3E" w:rsidP="00DE6C3E">
            <w:pPr>
              <w:widowControl w:val="0"/>
              <w:jc w:val="center"/>
              <w:rPr>
                <w:b/>
                <w:bCs/>
              </w:rPr>
            </w:pPr>
            <w:r w:rsidRPr="00552BD4">
              <w:rPr>
                <w:b/>
                <w:bCs/>
              </w:rPr>
              <w:t>NHIỆM VỤ BẢO VỆ PHIÊN TÒA</w:t>
            </w:r>
          </w:p>
        </w:tc>
      </w:tr>
      <w:tr w:rsidR="00644C34" w:rsidRPr="00552BD4" w:rsidTr="00D67E2B">
        <w:tc>
          <w:tcPr>
            <w:tcW w:w="5246" w:type="dxa"/>
          </w:tcPr>
          <w:p w:rsidR="00644C34" w:rsidRPr="00552BD4" w:rsidRDefault="00644C34" w:rsidP="00644C34">
            <w:pPr>
              <w:spacing w:before="120" w:after="120"/>
              <w:jc w:val="both"/>
              <w:rPr>
                <w:rFonts w:ascii="Times New Roman Bold" w:hAnsi="Times New Roman Bold"/>
                <w:b/>
                <w:spacing w:val="-4"/>
              </w:rPr>
            </w:pPr>
            <w:r w:rsidRPr="00552BD4">
              <w:rPr>
                <w:rFonts w:ascii="Times New Roman Bold" w:hAnsi="Times New Roman Bold"/>
                <w:b/>
                <w:bCs/>
                <w:spacing w:val="-4"/>
              </w:rPr>
              <w:t>Điều 14.</w:t>
            </w:r>
            <w:r w:rsidRPr="00552BD4">
              <w:rPr>
                <w:rFonts w:ascii="Times New Roman Bold" w:hAnsi="Times New Roman Bold"/>
                <w:bCs/>
                <w:spacing w:val="-4"/>
              </w:rPr>
              <w:t xml:space="preserve"> </w:t>
            </w:r>
            <w:r w:rsidRPr="00552BD4">
              <w:rPr>
                <w:rFonts w:ascii="Times New Roman Bold" w:hAnsi="Times New Roman Bold"/>
                <w:b/>
                <w:bCs/>
                <w:spacing w:val="-4"/>
              </w:rPr>
              <w:t xml:space="preserve">Quan hệ </w:t>
            </w:r>
            <w:r w:rsidRPr="00552BD4">
              <w:rPr>
                <w:rFonts w:ascii="Times New Roman Bold" w:hAnsi="Times New Roman Bold"/>
                <w:b/>
                <w:spacing w:val="-4"/>
              </w:rPr>
              <w:t xml:space="preserve">phối hợp giữa lực lượng Công an </w:t>
            </w:r>
            <w:r w:rsidRPr="00552BD4">
              <w:rPr>
                <w:rFonts w:ascii="Times New Roman Bold" w:hAnsi="Times New Roman Bold"/>
                <w:b/>
                <w:bCs/>
                <w:spacing w:val="-4"/>
              </w:rPr>
              <w:t xml:space="preserve">nhân dân </w:t>
            </w:r>
            <w:r w:rsidRPr="00552BD4">
              <w:rPr>
                <w:rFonts w:ascii="Times New Roman Bold" w:hAnsi="Times New Roman Bold"/>
                <w:b/>
                <w:spacing w:val="-4"/>
              </w:rPr>
              <w:t xml:space="preserve">và Tòa án </w:t>
            </w:r>
            <w:r w:rsidRPr="00552BD4">
              <w:rPr>
                <w:rFonts w:ascii="Times New Roman Bold" w:hAnsi="Times New Roman Bold"/>
                <w:b/>
                <w:bCs/>
                <w:spacing w:val="-4"/>
              </w:rPr>
              <w:t xml:space="preserve">nhân dân, chính quyền địa phương </w:t>
            </w:r>
            <w:r w:rsidRPr="00552BD4">
              <w:rPr>
                <w:rFonts w:ascii="Times New Roman Bold" w:hAnsi="Times New Roman Bold"/>
                <w:b/>
                <w:spacing w:val="-4"/>
              </w:rPr>
              <w:t>trong công tác bảo vệ phiên tòa</w:t>
            </w:r>
          </w:p>
          <w:p w:rsidR="00644C34" w:rsidRPr="00552BD4" w:rsidRDefault="00644C34" w:rsidP="00644C34">
            <w:pPr>
              <w:spacing w:before="120" w:after="120"/>
              <w:jc w:val="both"/>
              <w:outlineLvl w:val="0"/>
              <w:rPr>
                <w:spacing w:val="-4"/>
              </w:rPr>
            </w:pPr>
            <w:r w:rsidRPr="00552BD4">
              <w:t>1. Đơn vị chủ trì thực hiện nhiệm vụ bảo vệ phiên toà khi nhận được lịch</w:t>
            </w:r>
            <w:r w:rsidRPr="00552BD4">
              <w:rPr>
                <w:spacing w:val="-6"/>
              </w:rPr>
              <w:t xml:space="preserve">, quyết định đưa vụ án ra </w:t>
            </w:r>
            <w:r w:rsidRPr="00552BD4">
              <w:t xml:space="preserve">xét xử, văn bản yêu cầu bảo vệ phiên tòa có trách nhiệm đề nghị Tòa án cung cấp, trao đổi những thông tin liên quan đến vụ án để phục vụ xây dựng kế hoạch, phương án bảo vệ phiên tòa, dự kiến các tình huống có thể xảy ra và biện pháp xử lý; </w:t>
            </w:r>
          </w:p>
          <w:p w:rsidR="00644C34" w:rsidRPr="00552BD4" w:rsidRDefault="00644C34" w:rsidP="00644C34">
            <w:pPr>
              <w:spacing w:before="120" w:after="120"/>
              <w:jc w:val="both"/>
              <w:outlineLvl w:val="0"/>
            </w:pPr>
            <w:r w:rsidRPr="00552BD4">
              <w:rPr>
                <w:spacing w:val="-4"/>
              </w:rPr>
              <w:t>2. Đối với các vụ án được quy định tại khoản 4 Điều 7 Thông tư này, đơ</w:t>
            </w:r>
            <w:r w:rsidRPr="00552BD4">
              <w:t xml:space="preserve">n vị chủ trì thực hiện nhiệm vụ bảo vệ phiên toà tham mưu Uỷ ban nhân dân cấp tỉnh có văn bản chỉ đạo các sở, ban, ngành, chính quyền địa phương cơ sở tham gia </w:t>
            </w:r>
            <w:r w:rsidRPr="00552BD4">
              <w:rPr>
                <w:spacing w:val="-4"/>
              </w:rPr>
              <w:t>công tác bảo vệ phiên tòa.</w:t>
            </w:r>
          </w:p>
          <w:p w:rsidR="00644C34" w:rsidRDefault="00644C34" w:rsidP="00644C34">
            <w:pPr>
              <w:spacing w:before="120" w:after="120"/>
              <w:jc w:val="both"/>
            </w:pPr>
            <w:r w:rsidRPr="00552BD4">
              <w:lastRenderedPageBreak/>
              <w:t>3. Chỉ huy bảo vệ phiên tòa có trách nhiệm thông báo kịp thời đến Chủ tọa phiên tòa về tình hình diễn biến sự việc phức tạp có liên quan đến công tác bảo vệ phiên tòa (nếu có).</w:t>
            </w:r>
          </w:p>
          <w:p w:rsidR="00644C34" w:rsidRPr="00552BD4" w:rsidRDefault="00644C34" w:rsidP="00644C34">
            <w:pPr>
              <w:ind w:firstLine="720"/>
              <w:jc w:val="center"/>
              <w:rPr>
                <w:b/>
                <w:bCs/>
              </w:rPr>
            </w:pPr>
          </w:p>
        </w:tc>
        <w:tc>
          <w:tcPr>
            <w:tcW w:w="3402" w:type="dxa"/>
          </w:tcPr>
          <w:p w:rsidR="00BA168E" w:rsidRDefault="00A53820" w:rsidP="00644C34">
            <w:pPr>
              <w:jc w:val="both"/>
            </w:pPr>
            <w:r>
              <w:rPr>
                <w:b/>
              </w:rPr>
              <w:lastRenderedPageBreak/>
              <w:t xml:space="preserve">* </w:t>
            </w:r>
            <w:r w:rsidR="00644C34" w:rsidRPr="00CF3E35">
              <w:rPr>
                <w:b/>
              </w:rPr>
              <w:t>Gia Lai:</w:t>
            </w:r>
            <w:r w:rsidR="00644C34">
              <w:t xml:space="preserve"> Đề nghị chỉnh sửa lại khoản 2 Điều 14 như sau: </w:t>
            </w:r>
            <w:r w:rsidR="00644C34" w:rsidRPr="00552BD4">
              <w:rPr>
                <w:spacing w:val="-4"/>
              </w:rPr>
              <w:t>Đối với các vụ án được quy định tại khoản 4 Điều 7 Thông tư này,</w:t>
            </w:r>
            <w:r w:rsidR="00644C34">
              <w:rPr>
                <w:spacing w:val="-4"/>
              </w:rPr>
              <w:t xml:space="preserve"> Ban Chỉ đạo bảo vệ phiên toà </w:t>
            </w:r>
            <w:r w:rsidR="00644C34" w:rsidRPr="00CF3E35">
              <w:rPr>
                <w:b/>
                <w:i/>
              </w:rPr>
              <w:t>báo cáo</w:t>
            </w:r>
            <w:r w:rsidR="00644C34">
              <w:rPr>
                <w:b/>
                <w:i/>
              </w:rPr>
              <w:t>,</w:t>
            </w:r>
            <w:r w:rsidR="00644C34" w:rsidRPr="00CF3E35">
              <w:rPr>
                <w:b/>
                <w:i/>
              </w:rPr>
              <w:t xml:space="preserve"> đề xuất Giám đốc Công an cấp tỉnh</w:t>
            </w:r>
            <w:r w:rsidR="00644C34">
              <w:t xml:space="preserve"> </w:t>
            </w:r>
            <w:r w:rsidR="00644C34" w:rsidRPr="00552BD4">
              <w:t>tham mưu Uỷ ban</w:t>
            </w:r>
            <w:r w:rsidR="00644C34">
              <w:t>,....</w:t>
            </w:r>
          </w:p>
          <w:p w:rsidR="00BA168E" w:rsidRPr="00BA168E" w:rsidRDefault="00BA168E" w:rsidP="00BA168E"/>
          <w:p w:rsidR="00BA168E" w:rsidRPr="00BA168E" w:rsidRDefault="00BA168E" w:rsidP="00BA168E"/>
          <w:p w:rsidR="00BA168E" w:rsidRPr="00BA168E" w:rsidRDefault="00BA168E" w:rsidP="00BA168E"/>
          <w:p w:rsidR="00BA168E" w:rsidRDefault="00BA168E" w:rsidP="00BA168E"/>
          <w:p w:rsidR="009C4737" w:rsidRDefault="00A53820" w:rsidP="00BA168E">
            <w:r>
              <w:rPr>
                <w:b/>
              </w:rPr>
              <w:t xml:space="preserve">* </w:t>
            </w:r>
            <w:r w:rsidR="00BA168E" w:rsidRPr="001F0A28">
              <w:rPr>
                <w:b/>
              </w:rPr>
              <w:t>Hà Tĩnh:</w:t>
            </w:r>
            <w:r w:rsidR="00BA168E">
              <w:t xml:space="preserve"> </w:t>
            </w:r>
            <w:r w:rsidR="00554E48">
              <w:t>tại khoản 2 đ</w:t>
            </w:r>
            <w:r w:rsidR="00BA168E">
              <w:t>ề nghị bổ sung cụm từ “nếu cần thiết”</w:t>
            </w:r>
          </w:p>
          <w:p w:rsidR="00644C34" w:rsidRPr="009C4737" w:rsidRDefault="00644C34" w:rsidP="009C4737"/>
        </w:tc>
        <w:tc>
          <w:tcPr>
            <w:tcW w:w="1984" w:type="dxa"/>
          </w:tcPr>
          <w:p w:rsidR="00644C34" w:rsidRDefault="00644C34" w:rsidP="00644C34">
            <w:pPr>
              <w:jc w:val="both"/>
              <w:outlineLvl w:val="0"/>
              <w:rPr>
                <w:bCs/>
                <w:lang w:val="it-IT"/>
              </w:rPr>
            </w:pPr>
          </w:p>
          <w:p w:rsidR="00BA168E" w:rsidRDefault="00644C34" w:rsidP="00644C34">
            <w:pPr>
              <w:rPr>
                <w:lang w:val="it-IT"/>
              </w:rPr>
            </w:pPr>
            <w:r>
              <w:rPr>
                <w:lang w:val="it-IT"/>
              </w:rPr>
              <w:t>Tiếp thu 1 phần và đã chỉnh sửa</w:t>
            </w:r>
          </w:p>
          <w:p w:rsidR="00BA168E" w:rsidRPr="00BA168E" w:rsidRDefault="00BA168E" w:rsidP="00BA168E">
            <w:pPr>
              <w:rPr>
                <w:lang w:val="it-IT"/>
              </w:rPr>
            </w:pPr>
          </w:p>
          <w:p w:rsidR="00BA168E" w:rsidRPr="00BA168E" w:rsidRDefault="00BA168E" w:rsidP="00BA168E">
            <w:pPr>
              <w:rPr>
                <w:lang w:val="it-IT"/>
              </w:rPr>
            </w:pPr>
          </w:p>
          <w:p w:rsidR="00BA168E" w:rsidRPr="00BA168E" w:rsidRDefault="00BA168E" w:rsidP="00BA168E">
            <w:pPr>
              <w:rPr>
                <w:lang w:val="it-IT"/>
              </w:rPr>
            </w:pPr>
          </w:p>
          <w:p w:rsidR="00BA168E" w:rsidRPr="00BA168E" w:rsidRDefault="00BA168E" w:rsidP="00BA168E">
            <w:pPr>
              <w:rPr>
                <w:lang w:val="it-IT"/>
              </w:rPr>
            </w:pPr>
          </w:p>
          <w:p w:rsidR="00BA168E" w:rsidRPr="00BA168E" w:rsidRDefault="00BA168E" w:rsidP="00BA168E">
            <w:pPr>
              <w:rPr>
                <w:lang w:val="it-IT"/>
              </w:rPr>
            </w:pPr>
          </w:p>
          <w:p w:rsidR="00BA168E" w:rsidRPr="00BA168E" w:rsidRDefault="00BA168E" w:rsidP="00BA168E">
            <w:pPr>
              <w:rPr>
                <w:lang w:val="it-IT"/>
              </w:rPr>
            </w:pPr>
          </w:p>
          <w:p w:rsidR="00BA168E" w:rsidRPr="00BA168E" w:rsidRDefault="00BA168E" w:rsidP="00BA168E">
            <w:pPr>
              <w:rPr>
                <w:lang w:val="it-IT"/>
              </w:rPr>
            </w:pPr>
          </w:p>
          <w:p w:rsidR="00BA168E" w:rsidRDefault="00BA168E" w:rsidP="00BA168E">
            <w:pPr>
              <w:rPr>
                <w:lang w:val="it-IT"/>
              </w:rPr>
            </w:pPr>
          </w:p>
          <w:p w:rsidR="00644C34" w:rsidRPr="00BA168E" w:rsidRDefault="00BA168E" w:rsidP="00BA168E">
            <w:pPr>
              <w:rPr>
                <w:lang w:val="it-IT"/>
              </w:rPr>
            </w:pPr>
            <w:r>
              <w:rPr>
                <w:lang w:val="it-IT"/>
              </w:rPr>
              <w:t>Tiếp thu</w:t>
            </w:r>
          </w:p>
        </w:tc>
        <w:tc>
          <w:tcPr>
            <w:tcW w:w="5245" w:type="dxa"/>
          </w:tcPr>
          <w:p w:rsidR="00644C34" w:rsidRPr="00552BD4" w:rsidRDefault="00644C34" w:rsidP="00644C34">
            <w:pPr>
              <w:spacing w:before="120" w:after="120"/>
              <w:jc w:val="both"/>
              <w:rPr>
                <w:rFonts w:ascii="Times New Roman Bold" w:hAnsi="Times New Roman Bold"/>
                <w:b/>
                <w:spacing w:val="-4"/>
              </w:rPr>
            </w:pPr>
            <w:r w:rsidRPr="00552BD4">
              <w:rPr>
                <w:rFonts w:ascii="Times New Roman Bold" w:hAnsi="Times New Roman Bold"/>
                <w:b/>
                <w:bCs/>
                <w:spacing w:val="-4"/>
              </w:rPr>
              <w:t>Điều 14.</w:t>
            </w:r>
            <w:r w:rsidRPr="00552BD4">
              <w:rPr>
                <w:rFonts w:ascii="Times New Roman Bold" w:hAnsi="Times New Roman Bold"/>
                <w:bCs/>
                <w:spacing w:val="-4"/>
              </w:rPr>
              <w:t xml:space="preserve"> </w:t>
            </w:r>
            <w:r w:rsidRPr="00552BD4">
              <w:rPr>
                <w:rFonts w:ascii="Times New Roman Bold" w:hAnsi="Times New Roman Bold"/>
                <w:b/>
                <w:bCs/>
                <w:spacing w:val="-4"/>
              </w:rPr>
              <w:t xml:space="preserve">Quan hệ </w:t>
            </w:r>
            <w:r w:rsidRPr="00552BD4">
              <w:rPr>
                <w:rFonts w:ascii="Times New Roman Bold" w:hAnsi="Times New Roman Bold"/>
                <w:b/>
                <w:spacing w:val="-4"/>
              </w:rPr>
              <w:t xml:space="preserve">phối hợp giữa lực lượng Công an </w:t>
            </w:r>
            <w:r w:rsidRPr="00552BD4">
              <w:rPr>
                <w:rFonts w:ascii="Times New Roman Bold" w:hAnsi="Times New Roman Bold"/>
                <w:b/>
                <w:bCs/>
                <w:spacing w:val="-4"/>
              </w:rPr>
              <w:t xml:space="preserve">nhân dân </w:t>
            </w:r>
            <w:r w:rsidRPr="00552BD4">
              <w:rPr>
                <w:rFonts w:ascii="Times New Roman Bold" w:hAnsi="Times New Roman Bold"/>
                <w:b/>
                <w:spacing w:val="-4"/>
              </w:rPr>
              <w:t xml:space="preserve">và Tòa án </w:t>
            </w:r>
            <w:r w:rsidRPr="00552BD4">
              <w:rPr>
                <w:rFonts w:ascii="Times New Roman Bold" w:hAnsi="Times New Roman Bold"/>
                <w:b/>
                <w:bCs/>
                <w:spacing w:val="-4"/>
              </w:rPr>
              <w:t xml:space="preserve">nhân dân, chính quyền địa phương </w:t>
            </w:r>
            <w:r w:rsidRPr="00552BD4">
              <w:rPr>
                <w:rFonts w:ascii="Times New Roman Bold" w:hAnsi="Times New Roman Bold"/>
                <w:b/>
                <w:spacing w:val="-4"/>
              </w:rPr>
              <w:t>trong công tác bảo vệ phiên tòa</w:t>
            </w:r>
          </w:p>
          <w:p w:rsidR="00644C34" w:rsidRPr="00552BD4" w:rsidRDefault="00644C34" w:rsidP="00644C34">
            <w:pPr>
              <w:spacing w:before="120" w:after="120"/>
              <w:jc w:val="both"/>
              <w:outlineLvl w:val="0"/>
              <w:rPr>
                <w:spacing w:val="-4"/>
              </w:rPr>
            </w:pPr>
            <w:r w:rsidRPr="00552BD4">
              <w:t>1. Đơn vị chủ trì thực hiện nhiệm vụ bảo vệ phiên toà khi nhận được lịch</w:t>
            </w:r>
            <w:r w:rsidRPr="00552BD4">
              <w:rPr>
                <w:spacing w:val="-6"/>
              </w:rPr>
              <w:t xml:space="preserve">, quyết định đưa vụ án ra </w:t>
            </w:r>
            <w:r w:rsidRPr="00552BD4">
              <w:t xml:space="preserve">xét xử, văn bản yêu cầu bảo vệ phiên tòa có trách nhiệm đề nghị Tòa án cung cấp, trao đổi những thông tin liên quan đến vụ án để phục vụ xây dựng kế hoạch, phương án bảo vệ phiên tòa, dự kiến các tình huống có thể xảy ra và biện pháp xử lý; </w:t>
            </w:r>
          </w:p>
          <w:p w:rsidR="00644C34" w:rsidRPr="00BA168E" w:rsidRDefault="00644C34" w:rsidP="00644C34">
            <w:pPr>
              <w:spacing w:before="120" w:after="120"/>
              <w:jc w:val="both"/>
              <w:outlineLvl w:val="0"/>
              <w:rPr>
                <w:b/>
                <w:i/>
              </w:rPr>
            </w:pPr>
            <w:r w:rsidRPr="00552BD4">
              <w:rPr>
                <w:spacing w:val="-4"/>
              </w:rPr>
              <w:t>2. Đối với các vụ án được quy định tại khoản 4 Điều 7 Thông tư này, đơ</w:t>
            </w:r>
            <w:r w:rsidRPr="00552BD4">
              <w:t xml:space="preserve">n vị chủ trì thực hiện nhiệm vụ bảo vệ phiên toà </w:t>
            </w:r>
            <w:r w:rsidRPr="00CF3E35">
              <w:rPr>
                <w:b/>
                <w:i/>
              </w:rPr>
              <w:t>báo cáo</w:t>
            </w:r>
            <w:r>
              <w:rPr>
                <w:b/>
                <w:i/>
              </w:rPr>
              <w:t>,</w:t>
            </w:r>
            <w:r w:rsidRPr="00CF3E35">
              <w:rPr>
                <w:b/>
                <w:i/>
              </w:rPr>
              <w:t xml:space="preserve"> đề xuất Giám đốc Công an cấp tỉnh</w:t>
            </w:r>
            <w:r>
              <w:t xml:space="preserve"> </w:t>
            </w:r>
            <w:r w:rsidRPr="00552BD4">
              <w:t xml:space="preserve">tham mưu Uỷ ban nhân dân cấp tỉnh có văn bản chỉ đạo các sở, ban, ngành, chính quyền địa phương </w:t>
            </w:r>
            <w:r w:rsidRPr="00552BD4">
              <w:lastRenderedPageBreak/>
              <w:t xml:space="preserve">cơ sở tham gia </w:t>
            </w:r>
            <w:r w:rsidR="00BA168E">
              <w:rPr>
                <w:spacing w:val="-4"/>
              </w:rPr>
              <w:t xml:space="preserve">công tác bảo vệ phiên tòa </w:t>
            </w:r>
            <w:r w:rsidR="00BA168E" w:rsidRPr="00BA168E">
              <w:rPr>
                <w:b/>
                <w:i/>
                <w:spacing w:val="-4"/>
              </w:rPr>
              <w:t>(nếu cần thiết)</w:t>
            </w:r>
            <w:r w:rsidR="00BA168E">
              <w:rPr>
                <w:b/>
                <w:i/>
                <w:spacing w:val="-4"/>
              </w:rPr>
              <w:t>.</w:t>
            </w:r>
          </w:p>
          <w:p w:rsidR="00644C34" w:rsidRPr="00722973" w:rsidRDefault="00644C34" w:rsidP="00722973">
            <w:pPr>
              <w:spacing w:before="120" w:after="120"/>
              <w:jc w:val="both"/>
            </w:pPr>
            <w:r w:rsidRPr="00552BD4">
              <w:t>3. Chỉ huy bảo vệ phiên tòa có trách nhiệm thông báo kịp thời đến Chủ tọa phiên tòa về tình hình diễn biến sự việc phức tạp có liên quan đến công tác bảo vệ phiên tòa (nếu có).</w:t>
            </w:r>
          </w:p>
        </w:tc>
      </w:tr>
      <w:tr w:rsidR="00101072" w:rsidRPr="00552BD4" w:rsidTr="00D67E2B">
        <w:tc>
          <w:tcPr>
            <w:tcW w:w="5246" w:type="dxa"/>
          </w:tcPr>
          <w:p w:rsidR="004B6A40" w:rsidRPr="00552BD4" w:rsidRDefault="004B6A40" w:rsidP="004B6A40">
            <w:pPr>
              <w:spacing w:before="120" w:after="120"/>
              <w:jc w:val="both"/>
              <w:outlineLvl w:val="0"/>
              <w:rPr>
                <w:b/>
              </w:rPr>
            </w:pPr>
            <w:r w:rsidRPr="00552BD4">
              <w:rPr>
                <w:b/>
                <w:bCs/>
              </w:rPr>
              <w:lastRenderedPageBreak/>
              <w:t>Điều 15. Quan hệ phối hợp giữa các đơn vị trong Công an nhân dân tham gia bảo vệ phiên tòa</w:t>
            </w:r>
          </w:p>
          <w:p w:rsidR="004B6A40" w:rsidRPr="001B113C" w:rsidRDefault="004B6A40" w:rsidP="004B6A40">
            <w:pPr>
              <w:spacing w:before="120" w:after="120"/>
              <w:jc w:val="both"/>
              <w:outlineLvl w:val="0"/>
              <w:rPr>
                <w:spacing w:val="-4"/>
              </w:rPr>
            </w:pPr>
            <w:r w:rsidRPr="001B113C">
              <w:rPr>
                <w:spacing w:val="-4"/>
              </w:rPr>
              <w:t>1. Khi có vụ việc xảy ra thuộc thẩm quyền giải quyết của nhiều người hoặc nhiều đơn vị thì người hoặc đơn vị phát hiện trước có trách nhiệm giải quyết vụ việc, sau đó chuyển giao cho người hoặc đơn vị có thẩm quyền giải quyết. Nếu vụ việc không thuộc thẩm quyền giải quyết của các lực lượng đang làm nhiệm vụ bảo vệ phiên tòa thì phải báo cáo cấp có thẩm quyền xem xét, quyết định.</w:t>
            </w:r>
          </w:p>
          <w:p w:rsidR="004B6A40" w:rsidRPr="00552BD4" w:rsidRDefault="004B6A40" w:rsidP="004B6A40">
            <w:pPr>
              <w:spacing w:before="120" w:after="120"/>
              <w:jc w:val="both"/>
              <w:outlineLvl w:val="0"/>
            </w:pPr>
            <w:r w:rsidRPr="00552BD4">
              <w:t>2. Khi có vụ việc xảy ra mà trách nhiệm giải quyết ở mỗi giai đoạn khác nhau thuộc thẩm quyền giải quyết của các đơn vị khác nhau thì các đơn vị cùng bàn bạc thống nhất giải quyết.</w:t>
            </w:r>
            <w:r>
              <w:t xml:space="preserve"> </w:t>
            </w:r>
          </w:p>
          <w:p w:rsidR="00101072" w:rsidRPr="00552BD4" w:rsidRDefault="00101072" w:rsidP="00901355">
            <w:pPr>
              <w:widowControl w:val="0"/>
              <w:jc w:val="center"/>
              <w:rPr>
                <w:b/>
                <w:bCs/>
              </w:rPr>
            </w:pPr>
          </w:p>
        </w:tc>
        <w:tc>
          <w:tcPr>
            <w:tcW w:w="3402" w:type="dxa"/>
          </w:tcPr>
          <w:p w:rsidR="00101072" w:rsidRPr="00552BD4" w:rsidRDefault="00101072" w:rsidP="00901355">
            <w:pPr>
              <w:jc w:val="center"/>
              <w:rPr>
                <w:b/>
                <w:bCs/>
              </w:rPr>
            </w:pPr>
          </w:p>
        </w:tc>
        <w:tc>
          <w:tcPr>
            <w:tcW w:w="1984" w:type="dxa"/>
          </w:tcPr>
          <w:p w:rsidR="00101072" w:rsidRPr="00552BD4" w:rsidRDefault="00101072" w:rsidP="00901355">
            <w:pPr>
              <w:jc w:val="both"/>
              <w:outlineLvl w:val="0"/>
              <w:rPr>
                <w:b/>
                <w:bCs/>
                <w:lang w:val="it-IT"/>
              </w:rPr>
            </w:pPr>
          </w:p>
        </w:tc>
        <w:tc>
          <w:tcPr>
            <w:tcW w:w="5245" w:type="dxa"/>
          </w:tcPr>
          <w:p w:rsidR="004B6A40" w:rsidRPr="00552BD4" w:rsidRDefault="004B6A40" w:rsidP="004B6A40">
            <w:pPr>
              <w:spacing w:before="120" w:after="120"/>
              <w:jc w:val="both"/>
              <w:outlineLvl w:val="0"/>
              <w:rPr>
                <w:b/>
              </w:rPr>
            </w:pPr>
            <w:r w:rsidRPr="00552BD4">
              <w:rPr>
                <w:b/>
                <w:bCs/>
              </w:rPr>
              <w:t>Điều 15. Quan hệ phối hợp giữa các đơn vị trong Công an nhân dân tham gia bảo vệ phiên tòa</w:t>
            </w:r>
          </w:p>
          <w:p w:rsidR="004B6A40" w:rsidRPr="001B113C" w:rsidRDefault="004B6A40" w:rsidP="004B6A40">
            <w:pPr>
              <w:spacing w:before="120" w:after="120"/>
              <w:jc w:val="both"/>
              <w:outlineLvl w:val="0"/>
              <w:rPr>
                <w:spacing w:val="-4"/>
              </w:rPr>
            </w:pPr>
            <w:r w:rsidRPr="001B113C">
              <w:rPr>
                <w:spacing w:val="-4"/>
              </w:rPr>
              <w:t>1. Khi có vụ việc xảy ra thuộc thẩm quyền giải quyết của nhiều người hoặc nhiều đơn vị thì người hoặc đơn vị phát hiện trước có trách nhiệm giải quyết vụ việc, sau đó chuyển giao cho người hoặc đơn vị có thẩm quyền giải quyết. Nếu vụ việc không thuộc thẩm quyền giải quyết của các lực lượng đang làm nhiệm vụ bảo vệ phiên tòa thì phải báo cáo cấp có thẩm quyền xem xét, quyết định.</w:t>
            </w:r>
          </w:p>
          <w:p w:rsidR="004B6A40" w:rsidRPr="00552BD4" w:rsidRDefault="004B6A40" w:rsidP="004B6A40">
            <w:pPr>
              <w:spacing w:before="120" w:after="120"/>
              <w:jc w:val="both"/>
              <w:outlineLvl w:val="0"/>
            </w:pPr>
            <w:r w:rsidRPr="00552BD4">
              <w:t>2. Khi có vụ việc xảy ra mà trách nhiệm giải quyết ở mỗi giai đoạn khác nhau thuộc thẩm quyền giải quyết của các đơn vị khác nhau thì các đơn vị cùng bàn bạc thống nhất giải quyết.</w:t>
            </w:r>
          </w:p>
          <w:p w:rsidR="00101072" w:rsidRPr="00552BD4" w:rsidRDefault="00101072" w:rsidP="00901355">
            <w:pPr>
              <w:widowControl w:val="0"/>
              <w:jc w:val="center"/>
              <w:rPr>
                <w:b/>
                <w:bCs/>
              </w:rPr>
            </w:pPr>
          </w:p>
        </w:tc>
      </w:tr>
      <w:tr w:rsidR="00101072" w:rsidRPr="00552BD4" w:rsidTr="00D67E2B">
        <w:tc>
          <w:tcPr>
            <w:tcW w:w="5246" w:type="dxa"/>
          </w:tcPr>
          <w:p w:rsidR="004B6A40" w:rsidRPr="00552BD4" w:rsidRDefault="004B6A40" w:rsidP="004B6A40">
            <w:pPr>
              <w:spacing w:before="120" w:after="120"/>
              <w:jc w:val="both"/>
              <w:rPr>
                <w:b/>
                <w:bCs/>
                <w:spacing w:val="-4"/>
              </w:rPr>
            </w:pPr>
            <w:r w:rsidRPr="00552BD4">
              <w:rPr>
                <w:b/>
                <w:bCs/>
                <w:spacing w:val="-4"/>
              </w:rPr>
              <w:t>Điều 16.</w:t>
            </w:r>
            <w:r w:rsidRPr="00552BD4">
              <w:rPr>
                <w:spacing w:val="-4"/>
              </w:rPr>
              <w:t xml:space="preserve"> </w:t>
            </w:r>
            <w:r w:rsidRPr="00552BD4">
              <w:rPr>
                <w:b/>
                <w:bCs/>
                <w:spacing w:val="-4"/>
              </w:rPr>
              <w:t>Quan hệ phối hợp giữa đơn vị chủ trì bảo vệ phiên toà với các</w:t>
            </w:r>
            <w:r w:rsidRPr="00552BD4">
              <w:rPr>
                <w:b/>
                <w:bCs/>
                <w:spacing w:val="-4"/>
                <w:lang w:val="vi-VN"/>
              </w:rPr>
              <w:t xml:space="preserve"> </w:t>
            </w:r>
            <w:r w:rsidRPr="00552BD4">
              <w:rPr>
                <w:b/>
                <w:bCs/>
                <w:spacing w:val="-4"/>
              </w:rPr>
              <w:t>đơn vị</w:t>
            </w:r>
            <w:r w:rsidRPr="00552BD4">
              <w:rPr>
                <w:b/>
                <w:bCs/>
                <w:spacing w:val="-4"/>
                <w:lang w:val="vi-VN"/>
              </w:rPr>
              <w:t xml:space="preserve"> khác</w:t>
            </w:r>
            <w:r w:rsidRPr="00552BD4">
              <w:rPr>
                <w:b/>
                <w:bCs/>
                <w:spacing w:val="-4"/>
              </w:rPr>
              <w:t xml:space="preserve"> trong Công an nhân dân</w:t>
            </w:r>
          </w:p>
          <w:p w:rsidR="00101072" w:rsidRPr="0067165C" w:rsidRDefault="004B6A40" w:rsidP="0067165C">
            <w:pPr>
              <w:spacing w:before="120" w:after="120"/>
              <w:jc w:val="both"/>
            </w:pPr>
            <w:r w:rsidRPr="00552BD4">
              <w:t xml:space="preserve">Các </w:t>
            </w:r>
            <w:r w:rsidRPr="00552BD4">
              <w:rPr>
                <w:bCs/>
              </w:rPr>
              <w:t>đơn vị</w:t>
            </w:r>
            <w:r w:rsidRPr="00552BD4">
              <w:t xml:space="preserve"> khác trong Công an nhân dân khi được phân công, phối hợp thực hiện nhiệm vụ bảo vệ phiên tòa phải chủ động có kế hoạch, phương án, bố trí lực lượng, phương tiện, công cụ hỗ trợ và phối hợp với </w:t>
            </w:r>
            <w:r w:rsidRPr="00552BD4">
              <w:rPr>
                <w:bCs/>
              </w:rPr>
              <w:lastRenderedPageBreak/>
              <w:t>đơn vị</w:t>
            </w:r>
            <w:r w:rsidRPr="00552BD4">
              <w:t xml:space="preserve"> chủ trì bảo vệ phiên toà để thống nhất thực hiện nhiệm vụ.</w:t>
            </w:r>
          </w:p>
        </w:tc>
        <w:tc>
          <w:tcPr>
            <w:tcW w:w="3402" w:type="dxa"/>
          </w:tcPr>
          <w:p w:rsidR="00015D34" w:rsidRDefault="00A53820" w:rsidP="00534977">
            <w:pPr>
              <w:jc w:val="both"/>
            </w:pPr>
            <w:r>
              <w:rPr>
                <w:b/>
                <w:bCs/>
              </w:rPr>
              <w:lastRenderedPageBreak/>
              <w:t>*</w:t>
            </w:r>
            <w:r w:rsidR="00534977">
              <w:rPr>
                <w:b/>
                <w:bCs/>
              </w:rPr>
              <w:t xml:space="preserve"> </w:t>
            </w:r>
            <w:r w:rsidR="00534977" w:rsidRPr="00534977">
              <w:rPr>
                <w:bCs/>
              </w:rPr>
              <w:t>Đề nghị sửa lại câu</w:t>
            </w:r>
            <w:r w:rsidR="00534977">
              <w:rPr>
                <w:b/>
                <w:bCs/>
              </w:rPr>
              <w:t xml:space="preserve"> </w:t>
            </w:r>
            <w:r w:rsidR="00534977" w:rsidRPr="00552BD4">
              <w:t xml:space="preserve">phải chủ động </w:t>
            </w:r>
            <w:r w:rsidR="00534977" w:rsidRPr="00534977">
              <w:rPr>
                <w:strike/>
              </w:rPr>
              <w:t>có</w:t>
            </w:r>
            <w:r w:rsidR="00534977" w:rsidRPr="00552BD4">
              <w:t xml:space="preserve"> </w:t>
            </w:r>
            <w:r w:rsidR="00534977" w:rsidRPr="00534977">
              <w:rPr>
                <w:b/>
                <w:i/>
              </w:rPr>
              <w:t>xây dựng</w:t>
            </w:r>
            <w:r w:rsidR="00534977">
              <w:t xml:space="preserve"> </w:t>
            </w:r>
            <w:r w:rsidR="00534977" w:rsidRPr="00552BD4">
              <w:t>kế hoạch</w:t>
            </w:r>
          </w:p>
          <w:p w:rsidR="00364977" w:rsidRDefault="00364977" w:rsidP="00534977">
            <w:pPr>
              <w:jc w:val="both"/>
              <w:rPr>
                <w:b/>
                <w:bCs/>
              </w:rPr>
            </w:pPr>
          </w:p>
          <w:p w:rsidR="00101072" w:rsidRPr="00015D34" w:rsidRDefault="00A53820" w:rsidP="00A53820">
            <w:pPr>
              <w:jc w:val="both"/>
            </w:pPr>
            <w:r>
              <w:rPr>
                <w:b/>
              </w:rPr>
              <w:t>*</w:t>
            </w:r>
            <w:r w:rsidR="00015D34">
              <w:t xml:space="preserve"> Đề nghị bổ sung quy định về </w:t>
            </w:r>
            <w:r w:rsidR="00364977">
              <w:t>cơ chế phối hợp giữa cơ quan điều tra các cấp trong CAND với đơn vị chủ trì bảo vệ phiên toà</w:t>
            </w:r>
          </w:p>
        </w:tc>
        <w:tc>
          <w:tcPr>
            <w:tcW w:w="1984" w:type="dxa"/>
          </w:tcPr>
          <w:p w:rsidR="00364977" w:rsidRPr="00B97642" w:rsidRDefault="00534977" w:rsidP="00901355">
            <w:pPr>
              <w:jc w:val="both"/>
              <w:outlineLvl w:val="0"/>
              <w:rPr>
                <w:bCs/>
                <w:color w:val="FF0000"/>
                <w:lang w:val="it-IT"/>
              </w:rPr>
            </w:pPr>
            <w:r w:rsidRPr="00B97642">
              <w:rPr>
                <w:bCs/>
                <w:color w:val="FF0000"/>
                <w:lang w:val="it-IT"/>
              </w:rPr>
              <w:t>Tiếp thu</w:t>
            </w:r>
            <w:r w:rsidR="00B97642" w:rsidRPr="00B97642">
              <w:rPr>
                <w:bCs/>
                <w:color w:val="FF0000"/>
                <w:lang w:val="it-IT"/>
              </w:rPr>
              <w:t xml:space="preserve"> bỏ thêm cụm từ chủ động</w:t>
            </w:r>
          </w:p>
          <w:p w:rsidR="00364977" w:rsidRDefault="00364977" w:rsidP="00364977">
            <w:pPr>
              <w:rPr>
                <w:lang w:val="it-IT"/>
              </w:rPr>
            </w:pPr>
          </w:p>
          <w:p w:rsidR="00101072" w:rsidRPr="00364977" w:rsidRDefault="00364977" w:rsidP="00364977">
            <w:pPr>
              <w:rPr>
                <w:lang w:val="it-IT"/>
              </w:rPr>
            </w:pPr>
            <w:r>
              <w:rPr>
                <w:lang w:val="it-IT"/>
              </w:rPr>
              <w:t>Không tiếp thu vì cơ bản tại Điều 16 và khoản 1 Điều 7 đã có</w:t>
            </w:r>
          </w:p>
        </w:tc>
        <w:tc>
          <w:tcPr>
            <w:tcW w:w="5245" w:type="dxa"/>
          </w:tcPr>
          <w:p w:rsidR="004B6A40" w:rsidRPr="00552BD4" w:rsidRDefault="004B6A40" w:rsidP="004B6A40">
            <w:pPr>
              <w:spacing w:before="120" w:after="120"/>
              <w:jc w:val="both"/>
              <w:rPr>
                <w:b/>
                <w:bCs/>
                <w:spacing w:val="-4"/>
              </w:rPr>
            </w:pPr>
            <w:r w:rsidRPr="00552BD4">
              <w:rPr>
                <w:b/>
                <w:bCs/>
                <w:spacing w:val="-4"/>
              </w:rPr>
              <w:t>Điều 16.</w:t>
            </w:r>
            <w:r w:rsidRPr="00552BD4">
              <w:rPr>
                <w:spacing w:val="-4"/>
              </w:rPr>
              <w:t xml:space="preserve"> </w:t>
            </w:r>
            <w:r w:rsidRPr="00552BD4">
              <w:rPr>
                <w:b/>
                <w:bCs/>
                <w:spacing w:val="-4"/>
              </w:rPr>
              <w:t>Quan hệ phối hợp giữa đơn vị chủ trì bảo vệ phiên toà với các</w:t>
            </w:r>
            <w:r w:rsidRPr="00552BD4">
              <w:rPr>
                <w:b/>
                <w:bCs/>
                <w:spacing w:val="-4"/>
                <w:lang w:val="vi-VN"/>
              </w:rPr>
              <w:t xml:space="preserve"> </w:t>
            </w:r>
            <w:r w:rsidRPr="00552BD4">
              <w:rPr>
                <w:b/>
                <w:bCs/>
                <w:spacing w:val="-4"/>
              </w:rPr>
              <w:t>đơn vị</w:t>
            </w:r>
            <w:r w:rsidRPr="00552BD4">
              <w:rPr>
                <w:b/>
                <w:bCs/>
                <w:spacing w:val="-4"/>
                <w:lang w:val="vi-VN"/>
              </w:rPr>
              <w:t xml:space="preserve"> khác</w:t>
            </w:r>
            <w:r w:rsidRPr="00552BD4">
              <w:rPr>
                <w:b/>
                <w:bCs/>
                <w:spacing w:val="-4"/>
              </w:rPr>
              <w:t xml:space="preserve"> trong Công an nhân dân</w:t>
            </w:r>
          </w:p>
          <w:p w:rsidR="00101072" w:rsidRPr="0067165C" w:rsidRDefault="004B6A40" w:rsidP="0067165C">
            <w:pPr>
              <w:spacing w:before="120" w:after="120"/>
              <w:jc w:val="both"/>
            </w:pPr>
            <w:r w:rsidRPr="00552BD4">
              <w:t xml:space="preserve">Các </w:t>
            </w:r>
            <w:r w:rsidRPr="00552BD4">
              <w:rPr>
                <w:bCs/>
              </w:rPr>
              <w:t>đơn vị</w:t>
            </w:r>
            <w:r w:rsidRPr="00552BD4">
              <w:t xml:space="preserve"> khác trong Công an nhân dân khi được phân công, phối hợp thực hiện nhiệm vụ bảo vệ phiên tòa phải </w:t>
            </w:r>
            <w:r w:rsidRPr="001B7017">
              <w:rPr>
                <w:strike/>
              </w:rPr>
              <w:t>chủ động</w:t>
            </w:r>
            <w:r w:rsidRPr="00552BD4">
              <w:t xml:space="preserve"> </w:t>
            </w:r>
            <w:r w:rsidRPr="00534977">
              <w:rPr>
                <w:strike/>
              </w:rPr>
              <w:t>có</w:t>
            </w:r>
            <w:r w:rsidR="00B97642">
              <w:t xml:space="preserve"> </w:t>
            </w:r>
            <w:r w:rsidR="00534977" w:rsidRPr="00534977">
              <w:rPr>
                <w:b/>
                <w:i/>
              </w:rPr>
              <w:t>xây dựng</w:t>
            </w:r>
            <w:r w:rsidR="00534977">
              <w:t xml:space="preserve"> </w:t>
            </w:r>
            <w:r w:rsidRPr="00552BD4">
              <w:t xml:space="preserve">kế hoạch, phương án, bố trí lực lượng, phương tiện, công cụ hỗ trợ và phối </w:t>
            </w:r>
            <w:r w:rsidRPr="00552BD4">
              <w:lastRenderedPageBreak/>
              <w:t xml:space="preserve">hợp với </w:t>
            </w:r>
            <w:r w:rsidRPr="00552BD4">
              <w:rPr>
                <w:bCs/>
              </w:rPr>
              <w:t>đơn vị</w:t>
            </w:r>
            <w:r w:rsidRPr="00552BD4">
              <w:t xml:space="preserve"> chủ trì bảo vệ phiên toà để thống nhất thực hiện nhiệm vụ.</w:t>
            </w:r>
          </w:p>
        </w:tc>
      </w:tr>
      <w:tr w:rsidR="004B6A40" w:rsidRPr="00552BD4" w:rsidTr="00D67E2B">
        <w:tc>
          <w:tcPr>
            <w:tcW w:w="5246" w:type="dxa"/>
          </w:tcPr>
          <w:p w:rsidR="004B6A40" w:rsidRPr="00552BD4" w:rsidRDefault="004B6A40" w:rsidP="004B6A40">
            <w:pPr>
              <w:adjustRightInd w:val="0"/>
              <w:spacing w:before="120" w:after="120"/>
              <w:jc w:val="both"/>
              <w:rPr>
                <w:b/>
              </w:rPr>
            </w:pPr>
            <w:r w:rsidRPr="00552BD4">
              <w:rPr>
                <w:b/>
              </w:rPr>
              <w:lastRenderedPageBreak/>
              <w:t>Điều 17.</w:t>
            </w:r>
            <w:r w:rsidRPr="00552BD4">
              <w:t xml:space="preserve"> </w:t>
            </w:r>
            <w:r w:rsidRPr="00552BD4">
              <w:rPr>
                <w:b/>
              </w:rPr>
              <w:t xml:space="preserve">Quan hệ giữa người chỉ huy bảo vệ phiên tòa với cán bộ, chiến sĩ của </w:t>
            </w:r>
            <w:r w:rsidRPr="00552BD4">
              <w:rPr>
                <w:b/>
                <w:bCs/>
              </w:rPr>
              <w:t>đơn vị</w:t>
            </w:r>
            <w:r w:rsidRPr="00552BD4">
              <w:rPr>
                <w:b/>
              </w:rPr>
              <w:t xml:space="preserve"> khác trong Công an nhân dân   </w:t>
            </w:r>
          </w:p>
          <w:p w:rsidR="004B6A40" w:rsidRPr="00552BD4" w:rsidRDefault="004B6A40" w:rsidP="004B6A40">
            <w:pPr>
              <w:spacing w:before="120" w:after="120"/>
              <w:jc w:val="both"/>
            </w:pPr>
            <w:r w:rsidRPr="00552BD4">
              <w:t xml:space="preserve">Cán bộ, chiến sĩ của </w:t>
            </w:r>
            <w:r w:rsidRPr="00552BD4">
              <w:rPr>
                <w:bCs/>
              </w:rPr>
              <w:t>đơn vị</w:t>
            </w:r>
            <w:r w:rsidRPr="00552BD4">
              <w:t xml:space="preserve"> khác trong Công an nhân dân khi tham gia bảo vệ phiên tòa có trách nhiệm thực hiện đúng vị trí, nhiệm vụ được giao và chấp hành mệnh lệnh của người chỉ huy bảo vệ phiên tòa; kịp thời báo cáo chỉ huy khi phát hiện các tình huống đột xuất, bất ngờ có thể ảnh hưởng đến công tác bảo đảm an ninh, an toàn của phiên tòa.</w:t>
            </w:r>
            <w:r>
              <w:t xml:space="preserve"> </w:t>
            </w:r>
          </w:p>
        </w:tc>
        <w:tc>
          <w:tcPr>
            <w:tcW w:w="3402" w:type="dxa"/>
          </w:tcPr>
          <w:p w:rsidR="004B6A40" w:rsidRPr="00CF3E35" w:rsidRDefault="004B6A40" w:rsidP="004B6A40">
            <w:pPr>
              <w:jc w:val="both"/>
            </w:pPr>
          </w:p>
        </w:tc>
        <w:tc>
          <w:tcPr>
            <w:tcW w:w="1984" w:type="dxa"/>
          </w:tcPr>
          <w:p w:rsidR="004B6A40" w:rsidRPr="00CF3E35" w:rsidRDefault="004B6A40" w:rsidP="004B6A40">
            <w:pPr>
              <w:rPr>
                <w:lang w:val="it-IT"/>
              </w:rPr>
            </w:pPr>
          </w:p>
        </w:tc>
        <w:tc>
          <w:tcPr>
            <w:tcW w:w="5245" w:type="dxa"/>
          </w:tcPr>
          <w:p w:rsidR="004B6A40" w:rsidRPr="00552BD4" w:rsidRDefault="004B6A40" w:rsidP="004B6A40">
            <w:pPr>
              <w:adjustRightInd w:val="0"/>
              <w:spacing w:before="120" w:after="120"/>
              <w:jc w:val="both"/>
              <w:rPr>
                <w:b/>
              </w:rPr>
            </w:pPr>
            <w:r w:rsidRPr="00552BD4">
              <w:rPr>
                <w:b/>
              </w:rPr>
              <w:t>Điều 17.</w:t>
            </w:r>
            <w:r w:rsidRPr="00552BD4">
              <w:t xml:space="preserve"> </w:t>
            </w:r>
            <w:r w:rsidRPr="00552BD4">
              <w:rPr>
                <w:b/>
              </w:rPr>
              <w:t xml:space="preserve">Quan hệ giữa người chỉ huy bảo vệ phiên tòa với cán bộ, chiến sĩ của </w:t>
            </w:r>
            <w:r w:rsidRPr="00552BD4">
              <w:rPr>
                <w:b/>
                <w:bCs/>
              </w:rPr>
              <w:t>đơn vị</w:t>
            </w:r>
            <w:r w:rsidRPr="00552BD4">
              <w:rPr>
                <w:b/>
              </w:rPr>
              <w:t xml:space="preserve"> khác trong Công an nhân dân   </w:t>
            </w:r>
          </w:p>
          <w:p w:rsidR="004B6A40" w:rsidRPr="00552BD4" w:rsidRDefault="004B6A40" w:rsidP="004B6A40">
            <w:pPr>
              <w:spacing w:before="60" w:after="60"/>
              <w:jc w:val="both"/>
            </w:pPr>
            <w:r w:rsidRPr="00552BD4">
              <w:t xml:space="preserve">Cán bộ, chiến sĩ của </w:t>
            </w:r>
            <w:r w:rsidRPr="00552BD4">
              <w:rPr>
                <w:bCs/>
              </w:rPr>
              <w:t>đơn vị</w:t>
            </w:r>
            <w:r w:rsidRPr="00552BD4">
              <w:t xml:space="preserve"> khác trong Công an nhân dân khi tham gia bảo vệ phiên tòa có trách nhiệm thực hiện đúng vị trí, nhiệm vụ được giao và chấp hành mệnh lệnh của người chỉ huy bảo vệ phiên tòa; kịp thời báo cáo chỉ huy khi phát hiện các tình huống đột xuất, bất ngờ có thể ảnh hưởng đến công tác bảo đảm an ninh, an toàn của phiên tòa.</w:t>
            </w:r>
          </w:p>
        </w:tc>
      </w:tr>
      <w:tr w:rsidR="00901355" w:rsidRPr="00552BD4" w:rsidTr="00D67E2B">
        <w:tc>
          <w:tcPr>
            <w:tcW w:w="5246" w:type="dxa"/>
          </w:tcPr>
          <w:p w:rsidR="00901355" w:rsidRPr="00552BD4" w:rsidRDefault="00901355" w:rsidP="00901355">
            <w:pPr>
              <w:jc w:val="center"/>
            </w:pPr>
            <w:r w:rsidRPr="00552BD4">
              <w:rPr>
                <w:b/>
                <w:bCs/>
              </w:rPr>
              <w:t>Chương IV</w:t>
            </w:r>
          </w:p>
          <w:p w:rsidR="00901355" w:rsidRPr="00552BD4" w:rsidRDefault="00901355" w:rsidP="00901355">
            <w:pPr>
              <w:ind w:firstLine="720"/>
              <w:jc w:val="both"/>
              <w:rPr>
                <w:b/>
                <w:bCs/>
                <w:spacing w:val="-4"/>
              </w:rPr>
            </w:pPr>
            <w:r w:rsidRPr="00552BD4">
              <w:rPr>
                <w:b/>
                <w:bCs/>
              </w:rPr>
              <w:t>ĐIỀU KHOẢN THI HÀNH</w:t>
            </w:r>
          </w:p>
        </w:tc>
        <w:tc>
          <w:tcPr>
            <w:tcW w:w="3402" w:type="dxa"/>
          </w:tcPr>
          <w:p w:rsidR="00901355" w:rsidRPr="00552BD4" w:rsidRDefault="00901355" w:rsidP="00901355">
            <w:pPr>
              <w:jc w:val="center"/>
              <w:rPr>
                <w:b/>
                <w:bCs/>
              </w:rPr>
            </w:pPr>
          </w:p>
        </w:tc>
        <w:tc>
          <w:tcPr>
            <w:tcW w:w="1984" w:type="dxa"/>
          </w:tcPr>
          <w:p w:rsidR="00901355" w:rsidRPr="00552BD4" w:rsidRDefault="00901355" w:rsidP="00901355">
            <w:pPr>
              <w:jc w:val="both"/>
              <w:outlineLvl w:val="0"/>
              <w:rPr>
                <w:b/>
                <w:bCs/>
                <w:lang w:val="it-IT"/>
              </w:rPr>
            </w:pPr>
          </w:p>
        </w:tc>
        <w:tc>
          <w:tcPr>
            <w:tcW w:w="5245" w:type="dxa"/>
          </w:tcPr>
          <w:p w:rsidR="00901355" w:rsidRPr="00552BD4" w:rsidRDefault="00901355" w:rsidP="00901355">
            <w:pPr>
              <w:jc w:val="center"/>
            </w:pPr>
            <w:r w:rsidRPr="00552BD4">
              <w:rPr>
                <w:b/>
                <w:bCs/>
              </w:rPr>
              <w:t>Chương IV</w:t>
            </w:r>
          </w:p>
          <w:p w:rsidR="00901355" w:rsidRPr="00552BD4" w:rsidRDefault="00901355" w:rsidP="00901355">
            <w:pPr>
              <w:jc w:val="center"/>
              <w:rPr>
                <w:b/>
                <w:bCs/>
              </w:rPr>
            </w:pPr>
            <w:r w:rsidRPr="00552BD4">
              <w:rPr>
                <w:b/>
                <w:bCs/>
              </w:rPr>
              <w:t>ĐIỀU KHOẢN THI HÀNH</w:t>
            </w:r>
          </w:p>
        </w:tc>
      </w:tr>
      <w:tr w:rsidR="00901355" w:rsidRPr="00552BD4" w:rsidTr="00D67E2B">
        <w:tc>
          <w:tcPr>
            <w:tcW w:w="5246" w:type="dxa"/>
          </w:tcPr>
          <w:p w:rsidR="00901355" w:rsidRPr="00552BD4" w:rsidRDefault="00901355" w:rsidP="00901355">
            <w:pPr>
              <w:spacing w:before="120" w:after="120"/>
              <w:jc w:val="both"/>
              <w:rPr>
                <w:b/>
              </w:rPr>
            </w:pPr>
            <w:r w:rsidRPr="00552BD4">
              <w:rPr>
                <w:b/>
              </w:rPr>
              <w:t>Điều 18. Hiệu lực thi hành</w:t>
            </w:r>
          </w:p>
          <w:p w:rsidR="00901355" w:rsidRPr="00552BD4" w:rsidRDefault="00901355" w:rsidP="00901355">
            <w:pPr>
              <w:spacing w:before="120" w:after="120"/>
              <w:jc w:val="both"/>
            </w:pPr>
            <w:r w:rsidRPr="00552BD4">
              <w:t>1. Thông tư này có hiệu lực thi hành kể từ ngày …../4/2026.</w:t>
            </w:r>
          </w:p>
          <w:p w:rsidR="00901355" w:rsidRPr="00552BD4" w:rsidRDefault="00901355" w:rsidP="00901355">
            <w:pPr>
              <w:tabs>
                <w:tab w:val="left" w:pos="709"/>
                <w:tab w:val="left" w:pos="851"/>
              </w:tabs>
              <w:spacing w:before="120" w:after="120"/>
              <w:jc w:val="both"/>
            </w:pPr>
            <w:r w:rsidRPr="00552BD4">
              <w:t xml:space="preserve">2. Thông tư số 13/2016/TT-BCA ngày </w:t>
            </w:r>
            <w:r w:rsidRPr="00552BD4">
              <w:rPr>
                <w:bCs/>
              </w:rPr>
              <w:t xml:space="preserve">10/3/2016 của Bộ trưởng Bộ Công an quy định thực hiện nhiệm vụ bảo vệ phiên tòa của lực lượng Công an nhân dân và Thông tư số </w:t>
            </w:r>
            <w:r w:rsidRPr="00552BD4">
              <w:rPr>
                <w:spacing w:val="-16"/>
              </w:rPr>
              <w:t xml:space="preserve">117/2020/TT-BCA ngày </w:t>
            </w:r>
            <w:r w:rsidRPr="00552BD4">
              <w:rPr>
                <w:bCs/>
              </w:rPr>
              <w:t xml:space="preserve">05/11/2020 của Bộ trưởng Bộ Công an sửa đổi, bổ sung một số điều của Thông tư số 13/2016/TT-BCA ngày 10/3/2016 </w:t>
            </w:r>
            <w:r w:rsidRPr="00552BD4">
              <w:t>hết hiệu lực kể từ ngày Thông tư này có hiệu lực.</w:t>
            </w:r>
          </w:p>
          <w:p w:rsidR="00901355" w:rsidRPr="00552BD4" w:rsidRDefault="00901355" w:rsidP="00901355">
            <w:pPr>
              <w:spacing w:before="120" w:after="120"/>
              <w:jc w:val="both"/>
              <w:outlineLvl w:val="0"/>
            </w:pPr>
            <w:r w:rsidRPr="00552BD4">
              <w:t xml:space="preserve">3. Trường hợp những văn bản quy phạm pháp luật được dẫn chiếu trong Thông tư này được sửa đổi, bổ sung, thay thế hoặc ban hành mới thì những nội dung liên quan đến Thông tư này cũng sẽ được thay đổi </w:t>
            </w:r>
            <w:r w:rsidRPr="00552BD4">
              <w:lastRenderedPageBreak/>
              <w:t>theo các văn bản được sửa đổi, bổ sung, thay thế hoặc ban hành mới.</w:t>
            </w:r>
          </w:p>
          <w:p w:rsidR="00901355" w:rsidRPr="00552BD4" w:rsidRDefault="00901355" w:rsidP="00901355">
            <w:pPr>
              <w:spacing w:before="120" w:after="120"/>
              <w:jc w:val="both"/>
              <w:outlineLvl w:val="0"/>
              <w:rPr>
                <w:lang w:val="it-IT"/>
              </w:rPr>
            </w:pPr>
            <w:r w:rsidRPr="00552BD4">
              <w:rPr>
                <w:b/>
              </w:rPr>
              <w:t>Điều 19. Trách nhiệm thi hành</w:t>
            </w:r>
          </w:p>
          <w:p w:rsidR="00901355" w:rsidRPr="00552BD4" w:rsidRDefault="00901355" w:rsidP="00901355">
            <w:pPr>
              <w:spacing w:before="120" w:after="120"/>
              <w:jc w:val="both"/>
              <w:outlineLvl w:val="0"/>
              <w:rPr>
                <w:spacing w:val="-6"/>
              </w:rPr>
            </w:pPr>
            <w:r w:rsidRPr="00552BD4">
              <w:rPr>
                <w:spacing w:val="-6"/>
              </w:rPr>
              <w:t>1. Thủ trưởng các đơn vị trực thuộc Bộ Công an, Giám đốc Công an các tỉnh, thành phố chịu trách nhiệm chỉ đạo, tổ chức thực hiện Thông tư này.</w:t>
            </w:r>
          </w:p>
          <w:p w:rsidR="00901355" w:rsidRPr="00552BD4" w:rsidRDefault="00901355" w:rsidP="00901355">
            <w:pPr>
              <w:spacing w:before="120" w:after="120"/>
              <w:jc w:val="both"/>
              <w:outlineLvl w:val="0"/>
              <w:rPr>
                <w:spacing w:val="-6"/>
              </w:rPr>
            </w:pPr>
            <w:r w:rsidRPr="00552BD4">
              <w:rPr>
                <w:spacing w:val="-6"/>
              </w:rPr>
              <w:t>2. Cục Cảnh sát quản lý tạm giữ, tạm giam và thi hành án hình sự tại cộng đồng có trách nhiệm theo dõi, hướng dẫn, đôn đốc, kiểm tra thực hiện Thông tư này.</w:t>
            </w:r>
          </w:p>
          <w:p w:rsidR="00901355" w:rsidRPr="00552BD4" w:rsidRDefault="00901355" w:rsidP="00901355">
            <w:pPr>
              <w:spacing w:before="120" w:after="120"/>
              <w:jc w:val="both"/>
              <w:outlineLvl w:val="0"/>
              <w:rPr>
                <w:spacing w:val="-2"/>
              </w:rPr>
            </w:pPr>
            <w:r w:rsidRPr="00552BD4">
              <w:rPr>
                <w:spacing w:val="-2"/>
              </w:rPr>
              <w:t>3. Trong quá trình thực hiện Thông tư, nếu có khó khăn, vướng mắc Công an các đơn vị, địa phương báo cáo về Bộ Công an (qua Cục Cảnh sát quản lý tạm giữ, tạm giam và thi hành án hình sự tại cộng đồng) để có hướng dẫn kịp thời./.</w:t>
            </w:r>
          </w:p>
        </w:tc>
        <w:tc>
          <w:tcPr>
            <w:tcW w:w="3402" w:type="dxa"/>
          </w:tcPr>
          <w:p w:rsidR="00901355" w:rsidRPr="00552BD4" w:rsidRDefault="00901355" w:rsidP="00901355">
            <w:pPr>
              <w:pStyle w:val="NormalWeb"/>
              <w:spacing w:before="0" w:beforeAutospacing="0" w:after="0" w:afterAutospacing="0"/>
              <w:jc w:val="both"/>
            </w:pPr>
          </w:p>
        </w:tc>
        <w:tc>
          <w:tcPr>
            <w:tcW w:w="1984" w:type="dxa"/>
          </w:tcPr>
          <w:p w:rsidR="00901355" w:rsidRPr="00552BD4" w:rsidRDefault="00901355" w:rsidP="00901355">
            <w:pPr>
              <w:jc w:val="both"/>
              <w:outlineLvl w:val="0"/>
              <w:rPr>
                <w:bCs/>
                <w:lang w:val="it-IT"/>
              </w:rPr>
            </w:pPr>
          </w:p>
        </w:tc>
        <w:tc>
          <w:tcPr>
            <w:tcW w:w="5245" w:type="dxa"/>
          </w:tcPr>
          <w:p w:rsidR="00036AA5" w:rsidRPr="00552BD4" w:rsidRDefault="00036AA5" w:rsidP="00036AA5">
            <w:pPr>
              <w:spacing w:before="120" w:after="120"/>
              <w:jc w:val="both"/>
              <w:rPr>
                <w:b/>
              </w:rPr>
            </w:pPr>
            <w:r w:rsidRPr="00552BD4">
              <w:rPr>
                <w:b/>
              </w:rPr>
              <w:t>Điều 18. Hiệu lực thi hành</w:t>
            </w:r>
          </w:p>
          <w:p w:rsidR="00036AA5" w:rsidRPr="00552BD4" w:rsidRDefault="00036AA5" w:rsidP="00036AA5">
            <w:pPr>
              <w:spacing w:before="120" w:after="120"/>
              <w:jc w:val="both"/>
            </w:pPr>
            <w:r w:rsidRPr="00552BD4">
              <w:t>1. Thông tư này có hiệu lực thi hành kể từ ngày …../4/2026.</w:t>
            </w:r>
          </w:p>
          <w:p w:rsidR="00036AA5" w:rsidRPr="00552BD4" w:rsidRDefault="00036AA5" w:rsidP="00036AA5">
            <w:pPr>
              <w:tabs>
                <w:tab w:val="left" w:pos="709"/>
                <w:tab w:val="left" w:pos="851"/>
              </w:tabs>
              <w:spacing w:before="120" w:after="120"/>
              <w:jc w:val="both"/>
            </w:pPr>
            <w:r w:rsidRPr="00552BD4">
              <w:t xml:space="preserve">2. Thông tư số 13/2016/TT-BCA ngày </w:t>
            </w:r>
            <w:r w:rsidRPr="00552BD4">
              <w:rPr>
                <w:bCs/>
              </w:rPr>
              <w:t xml:space="preserve">10/3/2016 của Bộ trưởng Bộ Công an quy định thực hiện nhiệm vụ bảo vệ phiên tòa của lực lượng Công an nhân dân và Thông tư số </w:t>
            </w:r>
            <w:r w:rsidRPr="00552BD4">
              <w:rPr>
                <w:spacing w:val="-16"/>
              </w:rPr>
              <w:t xml:space="preserve">117/2020/TT-BCA ngày </w:t>
            </w:r>
            <w:r w:rsidRPr="00552BD4">
              <w:rPr>
                <w:bCs/>
              </w:rPr>
              <w:t xml:space="preserve">05/11/2020 của Bộ trưởng Bộ Công an sửa đổi, bổ sung một số điều của Thông tư số 13/2016/TT-BCA ngày 10/3/2016 </w:t>
            </w:r>
            <w:r w:rsidRPr="00552BD4">
              <w:t>hết hiệu lực kể từ ngày Thông tư này có hiệu lực.</w:t>
            </w:r>
          </w:p>
          <w:p w:rsidR="00036AA5" w:rsidRPr="00552BD4" w:rsidRDefault="00036AA5" w:rsidP="00036AA5">
            <w:pPr>
              <w:spacing w:before="120" w:after="120"/>
              <w:jc w:val="both"/>
              <w:outlineLvl w:val="0"/>
            </w:pPr>
            <w:r w:rsidRPr="00552BD4">
              <w:t xml:space="preserve">3. Trường hợp những văn bản quy phạm pháp luật được dẫn chiếu trong Thông tư này được sửa đổi, bổ sung, thay thế hoặc ban hành mới thì những nội dung liên quan đến Thông tư này cũng sẽ được thay đổi </w:t>
            </w:r>
            <w:r w:rsidRPr="00552BD4">
              <w:lastRenderedPageBreak/>
              <w:t>theo các văn bản được sửa đổi, bổ sung, thay thế hoặc ban hành mới.</w:t>
            </w:r>
          </w:p>
          <w:p w:rsidR="00036AA5" w:rsidRPr="00552BD4" w:rsidRDefault="00036AA5" w:rsidP="00036AA5">
            <w:pPr>
              <w:spacing w:before="120" w:after="120"/>
              <w:jc w:val="both"/>
              <w:outlineLvl w:val="0"/>
              <w:rPr>
                <w:lang w:val="it-IT"/>
              </w:rPr>
            </w:pPr>
            <w:r w:rsidRPr="00552BD4">
              <w:rPr>
                <w:b/>
              </w:rPr>
              <w:t>Điều 19. Trách nhiệm thi hành</w:t>
            </w:r>
          </w:p>
          <w:p w:rsidR="00036AA5" w:rsidRPr="00552BD4" w:rsidRDefault="00036AA5" w:rsidP="00036AA5">
            <w:pPr>
              <w:spacing w:before="120" w:after="120"/>
              <w:jc w:val="both"/>
              <w:outlineLvl w:val="0"/>
              <w:rPr>
                <w:spacing w:val="-6"/>
              </w:rPr>
            </w:pPr>
            <w:r w:rsidRPr="00552BD4">
              <w:rPr>
                <w:spacing w:val="-6"/>
              </w:rPr>
              <w:t>1. Thủ trưởng các đơn vị trực thuộc Bộ Công an, Giám đốc Công an các tỉnh, thành phố chịu trách nhiệm chỉ đạo, tổ chức thực hiện Thông tư này.</w:t>
            </w:r>
          </w:p>
          <w:p w:rsidR="00036AA5" w:rsidRPr="00552BD4" w:rsidRDefault="00036AA5" w:rsidP="00036AA5">
            <w:pPr>
              <w:spacing w:before="120" w:after="120"/>
              <w:jc w:val="both"/>
              <w:outlineLvl w:val="0"/>
              <w:rPr>
                <w:spacing w:val="-6"/>
              </w:rPr>
            </w:pPr>
            <w:r w:rsidRPr="00552BD4">
              <w:rPr>
                <w:spacing w:val="-6"/>
              </w:rPr>
              <w:t>2. Cục Cảnh sát quản lý tạm giữ, tạm giam và thi hành án hình sự tại cộng đồng có trách nhiệm theo dõi, hướng dẫn, đôn đốc, kiểm tra thực hiện Thông tư này.</w:t>
            </w:r>
          </w:p>
          <w:p w:rsidR="00901355" w:rsidRPr="00552BD4" w:rsidRDefault="00036AA5" w:rsidP="00036AA5">
            <w:pPr>
              <w:jc w:val="both"/>
              <w:outlineLvl w:val="0"/>
              <w:rPr>
                <w:b/>
                <w:bCs/>
                <w:lang w:val="it-IT"/>
              </w:rPr>
            </w:pPr>
            <w:r w:rsidRPr="00552BD4">
              <w:rPr>
                <w:spacing w:val="-2"/>
              </w:rPr>
              <w:t>3. Trong quá trình thực hiện Thông tư, nếu có khó khăn, vướng mắc Công an các đơn vị, địa phương báo cáo về Bộ Công an (qua Cục Cảnh sát quản lý tạm giữ, tạm giam và thi hành án hình sự tại cộng đồng) để có hướng dẫn kịp thời./.</w:t>
            </w:r>
          </w:p>
        </w:tc>
      </w:tr>
      <w:tr w:rsidR="00901355" w:rsidRPr="00552BD4" w:rsidTr="00D67E2B">
        <w:tc>
          <w:tcPr>
            <w:tcW w:w="5246" w:type="dxa"/>
          </w:tcPr>
          <w:p w:rsidR="00901355" w:rsidRPr="00552BD4" w:rsidRDefault="00901355" w:rsidP="00901355">
            <w:pPr>
              <w:jc w:val="both"/>
              <w:rPr>
                <w:b/>
              </w:rPr>
            </w:pPr>
            <w:r w:rsidRPr="00552BD4">
              <w:rPr>
                <w:b/>
                <w:i/>
              </w:rPr>
              <w:lastRenderedPageBreak/>
              <w:t xml:space="preserve">Nơi nhận:                                                                                  </w:t>
            </w:r>
          </w:p>
          <w:p w:rsidR="00901355" w:rsidRPr="00552BD4" w:rsidRDefault="00901355" w:rsidP="00901355">
            <w:pPr>
              <w:jc w:val="both"/>
              <w:rPr>
                <w:b/>
                <w:i/>
                <w:iCs/>
                <w:lang w:val="it-IT"/>
              </w:rPr>
            </w:pPr>
            <w:r w:rsidRPr="00552BD4">
              <w:rPr>
                <w:iCs/>
                <w:lang w:val="it-IT"/>
              </w:rPr>
              <w:t>- Tòa án nhân dân tối cao;</w:t>
            </w:r>
            <w:r w:rsidR="00650985">
              <w:rPr>
                <w:iCs/>
                <w:lang w:val="it-IT"/>
              </w:rPr>
              <w:t xml:space="preserve"> </w:t>
            </w:r>
          </w:p>
          <w:p w:rsidR="00901355" w:rsidRPr="00552BD4" w:rsidRDefault="00901355" w:rsidP="00901355">
            <w:pPr>
              <w:jc w:val="both"/>
              <w:rPr>
                <w:iCs/>
                <w:lang w:val="it-IT"/>
              </w:rPr>
            </w:pPr>
            <w:r w:rsidRPr="00552BD4">
              <w:rPr>
                <w:iCs/>
                <w:lang w:val="it-IT"/>
              </w:rPr>
              <w:t>- Viện kiểm sát nhân dân tối cao;</w:t>
            </w:r>
            <w:r w:rsidR="00650985">
              <w:rPr>
                <w:iCs/>
                <w:lang w:val="it-IT"/>
              </w:rPr>
              <w:t xml:space="preserve"> </w:t>
            </w:r>
          </w:p>
          <w:p w:rsidR="00901355" w:rsidRPr="00552BD4" w:rsidRDefault="00901355" w:rsidP="00901355">
            <w:pPr>
              <w:jc w:val="both"/>
              <w:rPr>
                <w:iCs/>
                <w:lang w:val="it-IT"/>
              </w:rPr>
            </w:pPr>
            <w:r w:rsidRPr="00552BD4">
              <w:rPr>
                <w:iCs/>
                <w:lang w:val="it-IT"/>
              </w:rPr>
              <w:t>- Bộ Tư pháp;</w:t>
            </w:r>
          </w:p>
          <w:p w:rsidR="00E91208" w:rsidRPr="00552BD4" w:rsidRDefault="00901355" w:rsidP="00901355">
            <w:pPr>
              <w:jc w:val="both"/>
              <w:rPr>
                <w:lang w:val="it-IT"/>
              </w:rPr>
            </w:pPr>
            <w:r w:rsidRPr="00552BD4">
              <w:rPr>
                <w:i/>
                <w:iCs/>
                <w:lang w:val="it-IT"/>
              </w:rPr>
              <w:t>-</w:t>
            </w:r>
            <w:r w:rsidRPr="00552BD4">
              <w:rPr>
                <w:lang w:val="it-IT"/>
              </w:rPr>
              <w:t xml:space="preserve"> Các đồng chí Thứ trưởng Bộ Công an;</w:t>
            </w:r>
          </w:p>
          <w:p w:rsidR="00901355" w:rsidRDefault="00901355" w:rsidP="00901355">
            <w:pPr>
              <w:jc w:val="both"/>
              <w:rPr>
                <w:lang w:val="it-IT"/>
              </w:rPr>
            </w:pPr>
            <w:r w:rsidRPr="00552BD4">
              <w:rPr>
                <w:lang w:val="it-IT"/>
              </w:rPr>
              <w:t>- Công an tỉnh, thành phố;</w:t>
            </w:r>
            <w:r w:rsidR="00E05EC9">
              <w:rPr>
                <w:lang w:val="it-IT"/>
              </w:rPr>
              <w:t xml:space="preserve"> </w:t>
            </w:r>
          </w:p>
          <w:p w:rsidR="00901355" w:rsidRPr="00552BD4" w:rsidRDefault="00901355" w:rsidP="00E91208">
            <w:pPr>
              <w:jc w:val="both"/>
              <w:outlineLvl w:val="0"/>
              <w:rPr>
                <w:b/>
              </w:rPr>
            </w:pPr>
            <w:r w:rsidRPr="00552BD4">
              <w:rPr>
                <w:lang w:val="it-IT"/>
              </w:rPr>
              <w:t>- Lưu: VT</w:t>
            </w:r>
            <w:r w:rsidR="00E91208">
              <w:rPr>
                <w:lang w:val="it-IT"/>
              </w:rPr>
              <w:t>.</w:t>
            </w:r>
          </w:p>
        </w:tc>
        <w:tc>
          <w:tcPr>
            <w:tcW w:w="3402" w:type="dxa"/>
          </w:tcPr>
          <w:p w:rsidR="00901355" w:rsidRPr="00DA6D53" w:rsidRDefault="00A53820" w:rsidP="00DA6D53">
            <w:pPr>
              <w:jc w:val="both"/>
              <w:rPr>
                <w:bCs/>
              </w:rPr>
            </w:pPr>
            <w:r>
              <w:rPr>
                <w:bCs/>
              </w:rPr>
              <w:t>*</w:t>
            </w:r>
            <w:r w:rsidR="00DA6D53" w:rsidRPr="00DA6D53">
              <w:rPr>
                <w:bCs/>
              </w:rPr>
              <w:t xml:space="preserve"> Đề nghị bổ sung thêm các trường CAND</w:t>
            </w:r>
          </w:p>
        </w:tc>
        <w:tc>
          <w:tcPr>
            <w:tcW w:w="1984" w:type="dxa"/>
          </w:tcPr>
          <w:p w:rsidR="00901355" w:rsidRPr="00650985" w:rsidRDefault="000F6D8C" w:rsidP="00901355">
            <w:pPr>
              <w:jc w:val="both"/>
              <w:outlineLvl w:val="0"/>
              <w:rPr>
                <w:bCs/>
                <w:i/>
                <w:lang w:val="it-IT"/>
              </w:rPr>
            </w:pPr>
            <w:r>
              <w:rPr>
                <w:bCs/>
                <w:i/>
                <w:lang w:val="it-IT"/>
              </w:rPr>
              <w:t>Không t</w:t>
            </w:r>
            <w:r w:rsidR="00650985" w:rsidRPr="00650985">
              <w:rPr>
                <w:bCs/>
                <w:i/>
                <w:lang w:val="it-IT"/>
              </w:rPr>
              <w:t>iếp thu</w:t>
            </w:r>
            <w:r w:rsidR="00554E48">
              <w:rPr>
                <w:bCs/>
                <w:i/>
                <w:lang w:val="it-IT"/>
              </w:rPr>
              <w:t>, đã chỉnh sửa lại cho phù hợp</w:t>
            </w:r>
          </w:p>
        </w:tc>
        <w:tc>
          <w:tcPr>
            <w:tcW w:w="5245" w:type="dxa"/>
          </w:tcPr>
          <w:p w:rsidR="00901355" w:rsidRPr="008359D6" w:rsidRDefault="00901355" w:rsidP="00901355">
            <w:pPr>
              <w:jc w:val="both"/>
              <w:rPr>
                <w:b/>
              </w:rPr>
            </w:pPr>
            <w:r w:rsidRPr="008359D6">
              <w:rPr>
                <w:b/>
                <w:i/>
              </w:rPr>
              <w:t xml:space="preserve">Nơi nhận:                                                                                  </w:t>
            </w:r>
          </w:p>
          <w:p w:rsidR="00901355" w:rsidRPr="008359D6" w:rsidRDefault="00901355" w:rsidP="00901355">
            <w:pPr>
              <w:jc w:val="both"/>
              <w:rPr>
                <w:b/>
                <w:i/>
                <w:iCs/>
                <w:lang w:val="it-IT"/>
              </w:rPr>
            </w:pPr>
            <w:r w:rsidRPr="008359D6">
              <w:rPr>
                <w:iCs/>
                <w:lang w:val="it-IT"/>
              </w:rPr>
              <w:t>- Tòa án nhân dân tối cao;</w:t>
            </w:r>
          </w:p>
          <w:p w:rsidR="00901355" w:rsidRPr="008359D6" w:rsidRDefault="00901355" w:rsidP="00901355">
            <w:pPr>
              <w:jc w:val="both"/>
              <w:rPr>
                <w:iCs/>
                <w:lang w:val="it-IT"/>
              </w:rPr>
            </w:pPr>
            <w:r w:rsidRPr="008359D6">
              <w:rPr>
                <w:iCs/>
                <w:lang w:val="it-IT"/>
              </w:rPr>
              <w:t>- Viện kiểm sát nhân dân tối cao;</w:t>
            </w:r>
          </w:p>
          <w:p w:rsidR="00901355" w:rsidRPr="008359D6" w:rsidRDefault="00901355" w:rsidP="00901355">
            <w:pPr>
              <w:jc w:val="both"/>
              <w:rPr>
                <w:iCs/>
                <w:lang w:val="it-IT"/>
              </w:rPr>
            </w:pPr>
            <w:r w:rsidRPr="008359D6">
              <w:rPr>
                <w:iCs/>
                <w:lang w:val="it-IT"/>
              </w:rPr>
              <w:t>- Bộ Tư pháp;</w:t>
            </w:r>
          </w:p>
          <w:p w:rsidR="00901355" w:rsidRPr="008359D6" w:rsidRDefault="00901355" w:rsidP="00901355">
            <w:pPr>
              <w:jc w:val="both"/>
              <w:rPr>
                <w:lang w:val="it-IT"/>
              </w:rPr>
            </w:pPr>
            <w:r w:rsidRPr="008359D6">
              <w:rPr>
                <w:i/>
                <w:iCs/>
                <w:lang w:val="it-IT"/>
              </w:rPr>
              <w:t>-</w:t>
            </w:r>
            <w:r w:rsidRPr="008359D6">
              <w:rPr>
                <w:lang w:val="it-IT"/>
              </w:rPr>
              <w:t xml:space="preserve"> Các đồng chí Thứ trưởng Bộ Công an;</w:t>
            </w:r>
          </w:p>
          <w:p w:rsidR="00901355" w:rsidRPr="008359D6" w:rsidRDefault="00554E48" w:rsidP="00901355">
            <w:pPr>
              <w:jc w:val="both"/>
              <w:rPr>
                <w:lang w:val="it-IT"/>
              </w:rPr>
            </w:pPr>
            <w:r w:rsidRPr="008359D6">
              <w:rPr>
                <w:lang w:val="it-IT"/>
              </w:rPr>
              <w:t>- Các đơn vị trực thuộc Bộ;</w:t>
            </w:r>
          </w:p>
          <w:p w:rsidR="00901355" w:rsidRPr="008359D6" w:rsidRDefault="00901355" w:rsidP="00901355">
            <w:pPr>
              <w:jc w:val="both"/>
              <w:rPr>
                <w:lang w:val="it-IT"/>
              </w:rPr>
            </w:pPr>
            <w:r w:rsidRPr="008359D6">
              <w:rPr>
                <w:lang w:val="it-IT"/>
              </w:rPr>
              <w:t>- Công an tỉnh, thành phố;</w:t>
            </w:r>
          </w:p>
          <w:p w:rsidR="00901355" w:rsidRPr="008359D6" w:rsidRDefault="00901355" w:rsidP="00E91208">
            <w:pPr>
              <w:jc w:val="both"/>
              <w:outlineLvl w:val="0"/>
              <w:rPr>
                <w:b/>
                <w:bCs/>
                <w:lang w:val="it-IT"/>
              </w:rPr>
            </w:pPr>
            <w:r w:rsidRPr="008359D6">
              <w:rPr>
                <w:lang w:val="it-IT"/>
              </w:rPr>
              <w:t>- Lưu: VT</w:t>
            </w:r>
            <w:r w:rsidR="00E91208">
              <w:rPr>
                <w:lang w:val="it-IT"/>
              </w:rPr>
              <w:t>.</w:t>
            </w:r>
            <w:bookmarkStart w:id="0" w:name="_GoBack"/>
            <w:bookmarkEnd w:id="0"/>
          </w:p>
        </w:tc>
      </w:tr>
    </w:tbl>
    <w:p w:rsidR="001044AF" w:rsidRPr="00552BD4" w:rsidRDefault="001044AF" w:rsidP="005D175E">
      <w:pPr>
        <w:jc w:val="both"/>
        <w:outlineLvl w:val="0"/>
      </w:pPr>
      <w:r w:rsidRPr="00552BD4">
        <w:tab/>
      </w:r>
    </w:p>
    <w:p w:rsidR="001044AF" w:rsidRPr="00552BD4" w:rsidRDefault="001044AF" w:rsidP="005D175E">
      <w:pPr>
        <w:jc w:val="both"/>
        <w:outlineLvl w:val="0"/>
        <w:rPr>
          <w:bCs/>
        </w:rPr>
      </w:pPr>
      <w:r w:rsidRPr="00552BD4">
        <w:tab/>
      </w:r>
      <w:r w:rsidRPr="00552BD4">
        <w:rPr>
          <w:b/>
        </w:rPr>
        <w:tab/>
      </w:r>
      <w:r w:rsidRPr="00552BD4">
        <w:rPr>
          <w:b/>
        </w:rPr>
        <w:tab/>
      </w:r>
      <w:r w:rsidRPr="00552BD4">
        <w:rPr>
          <w:b/>
        </w:rPr>
        <w:tab/>
      </w:r>
      <w:r w:rsidRPr="00552BD4">
        <w:rPr>
          <w:b/>
        </w:rPr>
        <w:tab/>
      </w:r>
      <w:r w:rsidRPr="00552BD4">
        <w:rPr>
          <w:b/>
        </w:rPr>
        <w:tab/>
        <w:t xml:space="preserve">                </w:t>
      </w:r>
      <w:r w:rsidRPr="00552BD4">
        <w:rPr>
          <w:b/>
        </w:rPr>
        <w:tab/>
      </w:r>
      <w:r w:rsidRPr="00552BD4">
        <w:rPr>
          <w:b/>
        </w:rPr>
        <w:tab/>
      </w:r>
      <w:r w:rsidRPr="00552BD4">
        <w:rPr>
          <w:b/>
        </w:rPr>
        <w:tab/>
      </w:r>
      <w:r w:rsidRPr="00552BD4">
        <w:rPr>
          <w:b/>
        </w:rPr>
        <w:tab/>
      </w:r>
      <w:r w:rsidRPr="00552BD4">
        <w:rPr>
          <w:b/>
        </w:rPr>
        <w:tab/>
      </w:r>
    </w:p>
    <w:p w:rsidR="001044AF" w:rsidRPr="00552BD4" w:rsidRDefault="001044AF" w:rsidP="005D175E">
      <w:pPr>
        <w:rPr>
          <w:b/>
        </w:rPr>
      </w:pPr>
      <w:r w:rsidRPr="00552BD4">
        <w:rPr>
          <w:b/>
        </w:rPr>
        <w:tab/>
      </w:r>
      <w:r w:rsidRPr="00552BD4">
        <w:rPr>
          <w:b/>
        </w:rPr>
        <w:tab/>
      </w:r>
      <w:r w:rsidRPr="00552BD4">
        <w:rPr>
          <w:b/>
        </w:rPr>
        <w:tab/>
      </w:r>
      <w:r w:rsidRPr="00552BD4">
        <w:rPr>
          <w:b/>
        </w:rPr>
        <w:tab/>
      </w:r>
      <w:r w:rsidRPr="00552BD4">
        <w:rPr>
          <w:b/>
        </w:rPr>
        <w:tab/>
      </w:r>
      <w:r w:rsidRPr="00552BD4">
        <w:rPr>
          <w:b/>
        </w:rPr>
        <w:tab/>
        <w:t xml:space="preserve">        </w:t>
      </w:r>
    </w:p>
    <w:p w:rsidR="00026765" w:rsidRPr="00552BD4" w:rsidRDefault="00026765" w:rsidP="005D175E"/>
    <w:sectPr w:rsidR="00026765" w:rsidRPr="00552BD4" w:rsidSect="00C1779E">
      <w:headerReference w:type="even" r:id="rId7"/>
      <w:headerReference w:type="default" r:id="rId8"/>
      <w:footerReference w:type="even" r:id="rId9"/>
      <w:footerReference w:type="default" r:id="rId10"/>
      <w:pgSz w:w="16386" w:h="11907" w:orient="landscape" w:code="9"/>
      <w:pgMar w:top="425" w:right="907" w:bottom="1134" w:left="1701" w:header="720" w:footer="720" w:gutter="0"/>
      <w:pgNumType w:chapStyle="1"/>
      <w:cols w:space="720"/>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5F43FB" w:rsidRDefault="005F43FB">
      <w:r>
        <w:separator/>
      </w:r>
    </w:p>
  </w:endnote>
  <w:endnote w:type="continuationSeparator" w:id="0">
    <w:p w:rsidR="005F43FB" w:rsidRDefault="005F43F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Times New Roman Italic">
    <w:panose1 w:val="00000000000000000000"/>
    <w:charset w:val="00"/>
    <w:family w:val="roman"/>
    <w:notTrueType/>
    <w:pitch w:val="default"/>
  </w:font>
  <w:font w:name="Times New Roman Bold">
    <w:panose1 w:val="02020803070505020304"/>
    <w:charset w:val="00"/>
    <w:family w:val="roman"/>
    <w:notTrueType/>
    <w:pitch w:val="default"/>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D18B8" w:rsidRDefault="002D18B8" w:rsidP="00026765">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rsidR="002D18B8" w:rsidRDefault="002D18B8" w:rsidP="00026765">
    <w:pPr>
      <w:pStyle w:val="Footer"/>
      <w:ind w:right="360" w:firstLine="360"/>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D18B8" w:rsidRDefault="002D18B8" w:rsidP="00026765">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E91208">
      <w:rPr>
        <w:rStyle w:val="PageNumber"/>
        <w:noProof/>
      </w:rPr>
      <w:t>19</w:t>
    </w:r>
    <w:r>
      <w:rPr>
        <w:rStyle w:val="PageNumber"/>
      </w:rPr>
      <w:fldChar w:fldCharType="end"/>
    </w:r>
  </w:p>
  <w:p w:rsidR="002D18B8" w:rsidRDefault="002D18B8" w:rsidP="00026765">
    <w:pPr>
      <w:pStyle w:val="Footer"/>
      <w:framePr w:wrap="around" w:vAnchor="text" w:hAnchor="margin" w:xAlign="center" w:y="1"/>
      <w:ind w:right="360"/>
      <w:rPr>
        <w:rStyle w:val="PageNumber"/>
      </w:rPr>
    </w:pPr>
  </w:p>
  <w:p w:rsidR="002D18B8" w:rsidRDefault="002D18B8" w:rsidP="00026765">
    <w:pPr>
      <w:pStyle w:val="Footer"/>
      <w:framePr w:wrap="around" w:vAnchor="text" w:hAnchor="margin" w:xAlign="center" w:y="1"/>
      <w:ind w:right="360"/>
      <w:rPr>
        <w:rStyle w:val="PageNumber"/>
      </w:rPr>
    </w:pPr>
  </w:p>
  <w:p w:rsidR="002D18B8" w:rsidRDefault="002D18B8" w:rsidP="00026765">
    <w:pPr>
      <w:pStyle w:val="Footer"/>
      <w:framePr w:wrap="around" w:vAnchor="text" w:hAnchor="margin" w:xAlign="center" w:y="1"/>
      <w:ind w:right="360"/>
      <w:rPr>
        <w:rStyle w:val="PageNumber"/>
      </w:rPr>
    </w:pPr>
  </w:p>
  <w:p w:rsidR="002D18B8" w:rsidRDefault="002D18B8" w:rsidP="00026765">
    <w:pPr>
      <w:pStyle w:val="Footer"/>
      <w:ind w:right="360" w:firstLine="360"/>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5F43FB" w:rsidRDefault="005F43FB">
      <w:r>
        <w:separator/>
      </w:r>
    </w:p>
  </w:footnote>
  <w:footnote w:type="continuationSeparator" w:id="0">
    <w:p w:rsidR="005F43FB" w:rsidRDefault="005F43FB">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D18B8" w:rsidRDefault="002D18B8" w:rsidP="00026765">
    <w:pPr>
      <w:pStyle w:val="Head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29</w:t>
    </w:r>
    <w:r>
      <w:rPr>
        <w:rStyle w:val="PageNumber"/>
      </w:rPr>
      <w:fldChar w:fldCharType="end"/>
    </w:r>
  </w:p>
  <w:p w:rsidR="002D18B8" w:rsidRDefault="002D18B8" w:rsidP="00026765">
    <w:pPr>
      <w:pStyle w:val="Header"/>
      <w:ind w:right="360"/>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D18B8" w:rsidRDefault="002D18B8" w:rsidP="00026765">
    <w:pPr>
      <w:pStyle w:val="Header"/>
      <w:ind w:right="360"/>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5DA0D1E"/>
    <w:multiLevelType w:val="hybridMultilevel"/>
    <w:tmpl w:val="8820BA12"/>
    <w:lvl w:ilvl="0" w:tplc="88DA7456">
      <w:start w:val="6"/>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hideSpellingErrors/>
  <w:defaultTabStop w:val="720"/>
  <w:drawingGridHorizontalSpacing w:val="11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044AF"/>
    <w:rsid w:val="000035B1"/>
    <w:rsid w:val="00011AE9"/>
    <w:rsid w:val="00015D34"/>
    <w:rsid w:val="00026765"/>
    <w:rsid w:val="00026E40"/>
    <w:rsid w:val="00036AA5"/>
    <w:rsid w:val="00040B84"/>
    <w:rsid w:val="00041CD1"/>
    <w:rsid w:val="000478EC"/>
    <w:rsid w:val="00050C87"/>
    <w:rsid w:val="00050F6A"/>
    <w:rsid w:val="000557EC"/>
    <w:rsid w:val="000570D1"/>
    <w:rsid w:val="0005758A"/>
    <w:rsid w:val="00061AF5"/>
    <w:rsid w:val="000634E8"/>
    <w:rsid w:val="0007102C"/>
    <w:rsid w:val="00071D93"/>
    <w:rsid w:val="00072B61"/>
    <w:rsid w:val="00077B66"/>
    <w:rsid w:val="00081C0B"/>
    <w:rsid w:val="00090C0D"/>
    <w:rsid w:val="00091ACA"/>
    <w:rsid w:val="000A0DFD"/>
    <w:rsid w:val="000B2461"/>
    <w:rsid w:val="000C3A60"/>
    <w:rsid w:val="000C4878"/>
    <w:rsid w:val="000D2917"/>
    <w:rsid w:val="000D419E"/>
    <w:rsid w:val="000D667C"/>
    <w:rsid w:val="000D6688"/>
    <w:rsid w:val="000D700F"/>
    <w:rsid w:val="000E1365"/>
    <w:rsid w:val="000E478A"/>
    <w:rsid w:val="000E61B4"/>
    <w:rsid w:val="000E772D"/>
    <w:rsid w:val="000F6D8C"/>
    <w:rsid w:val="000F7D40"/>
    <w:rsid w:val="00101072"/>
    <w:rsid w:val="001028AA"/>
    <w:rsid w:val="001044AF"/>
    <w:rsid w:val="00110E0D"/>
    <w:rsid w:val="00113564"/>
    <w:rsid w:val="00116B27"/>
    <w:rsid w:val="00125629"/>
    <w:rsid w:val="0012625B"/>
    <w:rsid w:val="0012726D"/>
    <w:rsid w:val="00130436"/>
    <w:rsid w:val="00133BC6"/>
    <w:rsid w:val="001355D9"/>
    <w:rsid w:val="00147466"/>
    <w:rsid w:val="00153FF8"/>
    <w:rsid w:val="001704D2"/>
    <w:rsid w:val="00172793"/>
    <w:rsid w:val="00180596"/>
    <w:rsid w:val="0019363D"/>
    <w:rsid w:val="00196D60"/>
    <w:rsid w:val="001A1ECC"/>
    <w:rsid w:val="001A63A3"/>
    <w:rsid w:val="001B09BF"/>
    <w:rsid w:val="001B113C"/>
    <w:rsid w:val="001B25B9"/>
    <w:rsid w:val="001B3449"/>
    <w:rsid w:val="001B4E28"/>
    <w:rsid w:val="001B6D5D"/>
    <w:rsid w:val="001B7017"/>
    <w:rsid w:val="001D3CF7"/>
    <w:rsid w:val="001E7D77"/>
    <w:rsid w:val="001F0A28"/>
    <w:rsid w:val="001F2310"/>
    <w:rsid w:val="001F272C"/>
    <w:rsid w:val="00207BF8"/>
    <w:rsid w:val="002123A0"/>
    <w:rsid w:val="002210D5"/>
    <w:rsid w:val="0022406B"/>
    <w:rsid w:val="00233D76"/>
    <w:rsid w:val="00234D88"/>
    <w:rsid w:val="00234DB6"/>
    <w:rsid w:val="002611BF"/>
    <w:rsid w:val="0026132E"/>
    <w:rsid w:val="002640A9"/>
    <w:rsid w:val="0027408A"/>
    <w:rsid w:val="00285B96"/>
    <w:rsid w:val="00292E20"/>
    <w:rsid w:val="00293A53"/>
    <w:rsid w:val="00297E73"/>
    <w:rsid w:val="002A256F"/>
    <w:rsid w:val="002B0D4D"/>
    <w:rsid w:val="002C14B4"/>
    <w:rsid w:val="002C6358"/>
    <w:rsid w:val="002D18B8"/>
    <w:rsid w:val="002D2924"/>
    <w:rsid w:val="002D6358"/>
    <w:rsid w:val="002D6F67"/>
    <w:rsid w:val="002F7F0E"/>
    <w:rsid w:val="00310028"/>
    <w:rsid w:val="003106B0"/>
    <w:rsid w:val="00311EB6"/>
    <w:rsid w:val="00312AF1"/>
    <w:rsid w:val="0031383C"/>
    <w:rsid w:val="003156F5"/>
    <w:rsid w:val="00321F71"/>
    <w:rsid w:val="00342E25"/>
    <w:rsid w:val="00343E90"/>
    <w:rsid w:val="003557E0"/>
    <w:rsid w:val="00356527"/>
    <w:rsid w:val="00364977"/>
    <w:rsid w:val="0037360C"/>
    <w:rsid w:val="003816E5"/>
    <w:rsid w:val="00385B30"/>
    <w:rsid w:val="00392A9A"/>
    <w:rsid w:val="0039553F"/>
    <w:rsid w:val="00397640"/>
    <w:rsid w:val="003A3CA0"/>
    <w:rsid w:val="003A44D4"/>
    <w:rsid w:val="003B26EC"/>
    <w:rsid w:val="003B2799"/>
    <w:rsid w:val="003C28C9"/>
    <w:rsid w:val="003C5BC0"/>
    <w:rsid w:val="003C7CE6"/>
    <w:rsid w:val="003E04A8"/>
    <w:rsid w:val="003E23D9"/>
    <w:rsid w:val="003F7772"/>
    <w:rsid w:val="00401A20"/>
    <w:rsid w:val="00405438"/>
    <w:rsid w:val="0041020F"/>
    <w:rsid w:val="00410491"/>
    <w:rsid w:val="0041626A"/>
    <w:rsid w:val="00421666"/>
    <w:rsid w:val="0042378F"/>
    <w:rsid w:val="00430243"/>
    <w:rsid w:val="00451CEE"/>
    <w:rsid w:val="00456674"/>
    <w:rsid w:val="00463940"/>
    <w:rsid w:val="00476380"/>
    <w:rsid w:val="00480A8B"/>
    <w:rsid w:val="00492770"/>
    <w:rsid w:val="00495499"/>
    <w:rsid w:val="00495A9A"/>
    <w:rsid w:val="00496E42"/>
    <w:rsid w:val="004B5BD0"/>
    <w:rsid w:val="004B6A40"/>
    <w:rsid w:val="004C2F1F"/>
    <w:rsid w:val="004C361E"/>
    <w:rsid w:val="004C7EB8"/>
    <w:rsid w:val="004D2CA7"/>
    <w:rsid w:val="004E1832"/>
    <w:rsid w:val="004E3362"/>
    <w:rsid w:val="0050075A"/>
    <w:rsid w:val="0050162C"/>
    <w:rsid w:val="00511FBF"/>
    <w:rsid w:val="00512882"/>
    <w:rsid w:val="005203F1"/>
    <w:rsid w:val="00520D2C"/>
    <w:rsid w:val="00521D48"/>
    <w:rsid w:val="0052259B"/>
    <w:rsid w:val="00534977"/>
    <w:rsid w:val="00552BD4"/>
    <w:rsid w:val="005533C2"/>
    <w:rsid w:val="00554E48"/>
    <w:rsid w:val="005561EA"/>
    <w:rsid w:val="0056063A"/>
    <w:rsid w:val="00560E8A"/>
    <w:rsid w:val="00562489"/>
    <w:rsid w:val="005653FF"/>
    <w:rsid w:val="0056616B"/>
    <w:rsid w:val="005712CD"/>
    <w:rsid w:val="00571B5E"/>
    <w:rsid w:val="005737C0"/>
    <w:rsid w:val="00573EBC"/>
    <w:rsid w:val="005745FD"/>
    <w:rsid w:val="005916DF"/>
    <w:rsid w:val="005949AB"/>
    <w:rsid w:val="00594D64"/>
    <w:rsid w:val="00595DD6"/>
    <w:rsid w:val="005A219D"/>
    <w:rsid w:val="005B305C"/>
    <w:rsid w:val="005B4FC9"/>
    <w:rsid w:val="005B5E51"/>
    <w:rsid w:val="005C0A2B"/>
    <w:rsid w:val="005D175E"/>
    <w:rsid w:val="005D1D32"/>
    <w:rsid w:val="005E53B7"/>
    <w:rsid w:val="005F43FB"/>
    <w:rsid w:val="005F7174"/>
    <w:rsid w:val="00623B8C"/>
    <w:rsid w:val="00644C34"/>
    <w:rsid w:val="00650985"/>
    <w:rsid w:val="0065520D"/>
    <w:rsid w:val="006676E1"/>
    <w:rsid w:val="0067165C"/>
    <w:rsid w:val="00691043"/>
    <w:rsid w:val="006935BC"/>
    <w:rsid w:val="0069716B"/>
    <w:rsid w:val="00697DDB"/>
    <w:rsid w:val="006A00E9"/>
    <w:rsid w:val="006A1DFB"/>
    <w:rsid w:val="006A6DA4"/>
    <w:rsid w:val="006B545D"/>
    <w:rsid w:val="006C58E1"/>
    <w:rsid w:val="006D0B9A"/>
    <w:rsid w:val="006D2661"/>
    <w:rsid w:val="006D3678"/>
    <w:rsid w:val="006D4F30"/>
    <w:rsid w:val="006D75A7"/>
    <w:rsid w:val="006E291D"/>
    <w:rsid w:val="006E502A"/>
    <w:rsid w:val="006E76ED"/>
    <w:rsid w:val="006F7525"/>
    <w:rsid w:val="00702A0A"/>
    <w:rsid w:val="00703F84"/>
    <w:rsid w:val="0071426B"/>
    <w:rsid w:val="00716009"/>
    <w:rsid w:val="0072113B"/>
    <w:rsid w:val="00721480"/>
    <w:rsid w:val="00722973"/>
    <w:rsid w:val="00726F15"/>
    <w:rsid w:val="00730141"/>
    <w:rsid w:val="007324DE"/>
    <w:rsid w:val="0074214D"/>
    <w:rsid w:val="00767B06"/>
    <w:rsid w:val="007704AC"/>
    <w:rsid w:val="00771E29"/>
    <w:rsid w:val="00783348"/>
    <w:rsid w:val="00792D12"/>
    <w:rsid w:val="0079758E"/>
    <w:rsid w:val="007A7439"/>
    <w:rsid w:val="007B0C5C"/>
    <w:rsid w:val="007B0E40"/>
    <w:rsid w:val="007C14C7"/>
    <w:rsid w:val="007C1B2F"/>
    <w:rsid w:val="007D25C7"/>
    <w:rsid w:val="007D5F73"/>
    <w:rsid w:val="007E4B0B"/>
    <w:rsid w:val="007F07E8"/>
    <w:rsid w:val="007F1E1C"/>
    <w:rsid w:val="00806CC1"/>
    <w:rsid w:val="008215AE"/>
    <w:rsid w:val="00825E70"/>
    <w:rsid w:val="00832B60"/>
    <w:rsid w:val="008359D6"/>
    <w:rsid w:val="008418DF"/>
    <w:rsid w:val="0084282F"/>
    <w:rsid w:val="00842F6D"/>
    <w:rsid w:val="00847BA2"/>
    <w:rsid w:val="008728B7"/>
    <w:rsid w:val="008804B8"/>
    <w:rsid w:val="0089370C"/>
    <w:rsid w:val="00893BC9"/>
    <w:rsid w:val="0089550E"/>
    <w:rsid w:val="008A248D"/>
    <w:rsid w:val="008A6968"/>
    <w:rsid w:val="008B7CC4"/>
    <w:rsid w:val="008C53C1"/>
    <w:rsid w:val="008C7599"/>
    <w:rsid w:val="008D30B3"/>
    <w:rsid w:val="008D52BF"/>
    <w:rsid w:val="008E16E0"/>
    <w:rsid w:val="008F502C"/>
    <w:rsid w:val="00901147"/>
    <w:rsid w:val="00901355"/>
    <w:rsid w:val="009142FD"/>
    <w:rsid w:val="00931FBC"/>
    <w:rsid w:val="00935429"/>
    <w:rsid w:val="00944D6D"/>
    <w:rsid w:val="00951524"/>
    <w:rsid w:val="009560A9"/>
    <w:rsid w:val="00957182"/>
    <w:rsid w:val="00976523"/>
    <w:rsid w:val="00985116"/>
    <w:rsid w:val="00985CFB"/>
    <w:rsid w:val="00997690"/>
    <w:rsid w:val="00997C1F"/>
    <w:rsid w:val="009A66CD"/>
    <w:rsid w:val="009B00FB"/>
    <w:rsid w:val="009C27AF"/>
    <w:rsid w:val="009C4737"/>
    <w:rsid w:val="009F2C12"/>
    <w:rsid w:val="00A0165C"/>
    <w:rsid w:val="00A107FE"/>
    <w:rsid w:val="00A10AAD"/>
    <w:rsid w:val="00A11CFB"/>
    <w:rsid w:val="00A14E36"/>
    <w:rsid w:val="00A155EC"/>
    <w:rsid w:val="00A15DDC"/>
    <w:rsid w:val="00A22638"/>
    <w:rsid w:val="00A31A9D"/>
    <w:rsid w:val="00A417B3"/>
    <w:rsid w:val="00A53820"/>
    <w:rsid w:val="00A542B0"/>
    <w:rsid w:val="00A54FA0"/>
    <w:rsid w:val="00A57DCC"/>
    <w:rsid w:val="00A63524"/>
    <w:rsid w:val="00A64FB6"/>
    <w:rsid w:val="00A77522"/>
    <w:rsid w:val="00A8669C"/>
    <w:rsid w:val="00AA0AC0"/>
    <w:rsid w:val="00AB238F"/>
    <w:rsid w:val="00AB56A3"/>
    <w:rsid w:val="00AB7A9E"/>
    <w:rsid w:val="00AC57D9"/>
    <w:rsid w:val="00AD215A"/>
    <w:rsid w:val="00AE3D7E"/>
    <w:rsid w:val="00AE542D"/>
    <w:rsid w:val="00AE5485"/>
    <w:rsid w:val="00AE5571"/>
    <w:rsid w:val="00AF0644"/>
    <w:rsid w:val="00B0120A"/>
    <w:rsid w:val="00B018F1"/>
    <w:rsid w:val="00B036E0"/>
    <w:rsid w:val="00B1672B"/>
    <w:rsid w:val="00B179B5"/>
    <w:rsid w:val="00B20D36"/>
    <w:rsid w:val="00B32DD4"/>
    <w:rsid w:val="00B34CDC"/>
    <w:rsid w:val="00B37BA5"/>
    <w:rsid w:val="00B42818"/>
    <w:rsid w:val="00B43028"/>
    <w:rsid w:val="00B51C96"/>
    <w:rsid w:val="00B607F9"/>
    <w:rsid w:val="00B61AEF"/>
    <w:rsid w:val="00B627BF"/>
    <w:rsid w:val="00B74F8C"/>
    <w:rsid w:val="00B76ECD"/>
    <w:rsid w:val="00B844F6"/>
    <w:rsid w:val="00B93B22"/>
    <w:rsid w:val="00B97642"/>
    <w:rsid w:val="00B97BB4"/>
    <w:rsid w:val="00BA168E"/>
    <w:rsid w:val="00BA36EF"/>
    <w:rsid w:val="00BA46DF"/>
    <w:rsid w:val="00BB2A12"/>
    <w:rsid w:val="00BB41F1"/>
    <w:rsid w:val="00BB5CDA"/>
    <w:rsid w:val="00BC11CF"/>
    <w:rsid w:val="00BC1D0F"/>
    <w:rsid w:val="00BC6ED7"/>
    <w:rsid w:val="00BD4C0B"/>
    <w:rsid w:val="00BE1047"/>
    <w:rsid w:val="00BF430E"/>
    <w:rsid w:val="00C05C82"/>
    <w:rsid w:val="00C1779E"/>
    <w:rsid w:val="00C355DE"/>
    <w:rsid w:val="00C53452"/>
    <w:rsid w:val="00C54F36"/>
    <w:rsid w:val="00C660EA"/>
    <w:rsid w:val="00C86F6A"/>
    <w:rsid w:val="00C93794"/>
    <w:rsid w:val="00C96ABA"/>
    <w:rsid w:val="00CA3E61"/>
    <w:rsid w:val="00CA64D7"/>
    <w:rsid w:val="00CA686A"/>
    <w:rsid w:val="00CB5089"/>
    <w:rsid w:val="00CB74B0"/>
    <w:rsid w:val="00CC6758"/>
    <w:rsid w:val="00CD504C"/>
    <w:rsid w:val="00CE1C50"/>
    <w:rsid w:val="00CE6F8F"/>
    <w:rsid w:val="00CF352B"/>
    <w:rsid w:val="00CF3E35"/>
    <w:rsid w:val="00CF69F1"/>
    <w:rsid w:val="00D17BA1"/>
    <w:rsid w:val="00D36E83"/>
    <w:rsid w:val="00D3751E"/>
    <w:rsid w:val="00D62ECE"/>
    <w:rsid w:val="00D650F1"/>
    <w:rsid w:val="00D666CB"/>
    <w:rsid w:val="00D67E2B"/>
    <w:rsid w:val="00D80FC8"/>
    <w:rsid w:val="00D85B2A"/>
    <w:rsid w:val="00D94277"/>
    <w:rsid w:val="00D96309"/>
    <w:rsid w:val="00DA6D53"/>
    <w:rsid w:val="00DC2406"/>
    <w:rsid w:val="00DE002A"/>
    <w:rsid w:val="00DE09AD"/>
    <w:rsid w:val="00DE5A17"/>
    <w:rsid w:val="00DE6C3E"/>
    <w:rsid w:val="00DF10DE"/>
    <w:rsid w:val="00DF40CB"/>
    <w:rsid w:val="00DF5B00"/>
    <w:rsid w:val="00E020BB"/>
    <w:rsid w:val="00E05EC9"/>
    <w:rsid w:val="00E0635E"/>
    <w:rsid w:val="00E133A2"/>
    <w:rsid w:val="00E135E7"/>
    <w:rsid w:val="00E16EF1"/>
    <w:rsid w:val="00E37DE2"/>
    <w:rsid w:val="00E44491"/>
    <w:rsid w:val="00E46EAE"/>
    <w:rsid w:val="00E54014"/>
    <w:rsid w:val="00E548AA"/>
    <w:rsid w:val="00E73B83"/>
    <w:rsid w:val="00E7552E"/>
    <w:rsid w:val="00E75629"/>
    <w:rsid w:val="00E8199F"/>
    <w:rsid w:val="00E91208"/>
    <w:rsid w:val="00EA2118"/>
    <w:rsid w:val="00EA3365"/>
    <w:rsid w:val="00ED356C"/>
    <w:rsid w:val="00EE373A"/>
    <w:rsid w:val="00EE4514"/>
    <w:rsid w:val="00EE5B3A"/>
    <w:rsid w:val="00EF0DD4"/>
    <w:rsid w:val="00EF2BC3"/>
    <w:rsid w:val="00EF5EED"/>
    <w:rsid w:val="00F00237"/>
    <w:rsid w:val="00F0110D"/>
    <w:rsid w:val="00F012C2"/>
    <w:rsid w:val="00F078AB"/>
    <w:rsid w:val="00F1614C"/>
    <w:rsid w:val="00F22C61"/>
    <w:rsid w:val="00F24284"/>
    <w:rsid w:val="00F279BA"/>
    <w:rsid w:val="00F528B6"/>
    <w:rsid w:val="00F53864"/>
    <w:rsid w:val="00F92D7E"/>
    <w:rsid w:val="00F9625D"/>
    <w:rsid w:val="00FA18B2"/>
    <w:rsid w:val="00FA253E"/>
    <w:rsid w:val="00FB2596"/>
    <w:rsid w:val="00FB3FA4"/>
    <w:rsid w:val="00FB4792"/>
    <w:rsid w:val="00FB517E"/>
    <w:rsid w:val="00FD0D8C"/>
    <w:rsid w:val="00FD4521"/>
    <w:rsid w:val="00FD5331"/>
    <w:rsid w:val="00FD7A25"/>
    <w:rsid w:val="00FE23BD"/>
    <w:rsid w:val="00FF01E0"/>
    <w:rsid w:val="00FF1439"/>
    <w:rsid w:val="00FF3153"/>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312C018"/>
  <w15:chartTrackingRefBased/>
  <w15:docId w15:val="{C0E3F5F2-356D-477F-9E4F-F3C6D57BE5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Calibri" w:hAnsi="Times New Roman"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044AF"/>
    <w:rPr>
      <w:rFonts w:eastAsia="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rsid w:val="001044AF"/>
    <w:pPr>
      <w:tabs>
        <w:tab w:val="center" w:pos="4320"/>
        <w:tab w:val="right" w:pos="8640"/>
      </w:tabs>
    </w:pPr>
    <w:rPr>
      <w:lang w:eastAsia="x-none"/>
    </w:rPr>
  </w:style>
  <w:style w:type="character" w:customStyle="1" w:styleId="FooterChar">
    <w:name w:val="Footer Char"/>
    <w:link w:val="Footer"/>
    <w:rsid w:val="001044AF"/>
    <w:rPr>
      <w:rFonts w:eastAsia="Times New Roman" w:cs="Times New Roman"/>
      <w:sz w:val="24"/>
      <w:szCs w:val="24"/>
      <w:lang w:val="en-US"/>
    </w:rPr>
  </w:style>
  <w:style w:type="character" w:styleId="PageNumber">
    <w:name w:val="page number"/>
    <w:basedOn w:val="DefaultParagraphFont"/>
    <w:rsid w:val="001044AF"/>
  </w:style>
  <w:style w:type="paragraph" w:styleId="Header">
    <w:name w:val="header"/>
    <w:basedOn w:val="Normal"/>
    <w:link w:val="HeaderChar"/>
    <w:rsid w:val="001044AF"/>
    <w:pPr>
      <w:tabs>
        <w:tab w:val="center" w:pos="4320"/>
        <w:tab w:val="right" w:pos="8640"/>
      </w:tabs>
    </w:pPr>
    <w:rPr>
      <w:lang w:eastAsia="x-none"/>
    </w:rPr>
  </w:style>
  <w:style w:type="character" w:customStyle="1" w:styleId="HeaderChar">
    <w:name w:val="Header Char"/>
    <w:link w:val="Header"/>
    <w:rsid w:val="001044AF"/>
    <w:rPr>
      <w:rFonts w:eastAsia="Times New Roman" w:cs="Times New Roman"/>
      <w:sz w:val="24"/>
      <w:szCs w:val="24"/>
      <w:lang w:val="en-US"/>
    </w:rPr>
  </w:style>
  <w:style w:type="paragraph" w:styleId="NormalWeb">
    <w:name w:val="Normal (Web)"/>
    <w:basedOn w:val="Normal"/>
    <w:uiPriority w:val="99"/>
    <w:unhideWhenUsed/>
    <w:rsid w:val="001044AF"/>
    <w:pPr>
      <w:spacing w:before="100" w:beforeAutospacing="1" w:after="100" w:afterAutospacing="1"/>
    </w:pPr>
  </w:style>
  <w:style w:type="paragraph" w:styleId="BalloonText">
    <w:name w:val="Balloon Text"/>
    <w:basedOn w:val="Normal"/>
    <w:link w:val="BalloonTextChar"/>
    <w:uiPriority w:val="99"/>
    <w:semiHidden/>
    <w:unhideWhenUsed/>
    <w:rsid w:val="0084282F"/>
    <w:rPr>
      <w:rFonts w:ascii="Segoe UI" w:hAnsi="Segoe UI"/>
      <w:sz w:val="18"/>
      <w:szCs w:val="18"/>
      <w:lang w:val="x-none" w:eastAsia="x-none"/>
    </w:rPr>
  </w:style>
  <w:style w:type="character" w:customStyle="1" w:styleId="BalloonTextChar">
    <w:name w:val="Balloon Text Char"/>
    <w:link w:val="BalloonText"/>
    <w:uiPriority w:val="99"/>
    <w:semiHidden/>
    <w:rsid w:val="0084282F"/>
    <w:rPr>
      <w:rFonts w:ascii="Segoe UI" w:eastAsia="Times New Roman"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19</Pages>
  <Words>7140</Words>
  <Characters>40703</Characters>
  <Application>Microsoft Office Word</Application>
  <DocSecurity>0</DocSecurity>
  <Lines>339</Lines>
  <Paragraphs>95</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47748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cp:lastModifiedBy>admin</cp:lastModifiedBy>
  <cp:revision>2</cp:revision>
  <cp:lastPrinted>2026-01-08T00:53:00Z</cp:lastPrinted>
  <dcterms:created xsi:type="dcterms:W3CDTF">2026-03-23T09:42:00Z</dcterms:created>
  <dcterms:modified xsi:type="dcterms:W3CDTF">2026-03-23T09:42:00Z</dcterms:modified>
</cp:coreProperties>
</file>