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75" w:type="dxa"/>
        <w:tblLook w:val="04A0" w:firstRow="1" w:lastRow="0" w:firstColumn="1" w:lastColumn="0" w:noHBand="0" w:noVBand="1"/>
      </w:tblPr>
      <w:tblGrid>
        <w:gridCol w:w="3428"/>
        <w:gridCol w:w="5947"/>
      </w:tblGrid>
      <w:tr w:rsidR="00C63676" w:rsidRPr="00C63676" w14:paraId="3275D0DF" w14:textId="77777777" w:rsidTr="001A2FBD">
        <w:trPr>
          <w:trHeight w:val="841"/>
        </w:trPr>
        <w:tc>
          <w:tcPr>
            <w:tcW w:w="3428" w:type="dxa"/>
          </w:tcPr>
          <w:p w14:paraId="6095F56B" w14:textId="6584A295" w:rsidR="00790F78" w:rsidRPr="00C63676" w:rsidRDefault="00790F78" w:rsidP="00040205">
            <w:pPr>
              <w:ind w:firstLine="0"/>
              <w:jc w:val="center"/>
              <w:rPr>
                <w:rFonts w:ascii="Times New Roman" w:hAnsi="Times New Roman" w:cs="Times New Roman"/>
                <w:b/>
                <w:sz w:val="26"/>
              </w:rPr>
            </w:pPr>
            <w:r w:rsidRPr="00C63676">
              <w:rPr>
                <w:rFonts w:ascii="Times New Roman" w:hAnsi="Times New Roman" w:cs="Times New Roman"/>
                <w:b/>
                <w:sz w:val="26"/>
              </w:rPr>
              <w:t xml:space="preserve">BỘ </w:t>
            </w:r>
            <w:r w:rsidR="00AD6D7D" w:rsidRPr="00C63676">
              <w:rPr>
                <w:rFonts w:ascii="Times New Roman" w:hAnsi="Times New Roman" w:cs="Times New Roman"/>
                <w:b/>
                <w:sz w:val="26"/>
              </w:rPr>
              <w:t>CÔNG AN</w:t>
            </w:r>
          </w:p>
          <w:p w14:paraId="73F4E92D" w14:textId="5D6CBE48" w:rsidR="00F44129" w:rsidRPr="00C63676" w:rsidRDefault="00C04021" w:rsidP="00040205">
            <w:pPr>
              <w:ind w:firstLine="0"/>
              <w:jc w:val="center"/>
              <w:rPr>
                <w:rFonts w:ascii="Times New Roman" w:hAnsi="Times New Roman" w:cs="Times New Roman"/>
                <w:b/>
              </w:rPr>
            </w:pPr>
            <w:r w:rsidRPr="00C63676">
              <w:rPr>
                <w:rFonts w:ascii="Times New Roman" w:hAnsi="Times New Roman" w:cs="Times New Roman"/>
                <w:b/>
                <w:noProof/>
                <w:sz w:val="26"/>
                <w:lang w:eastAsia="en-US"/>
              </w:rPr>
              <mc:AlternateContent>
                <mc:Choice Requires="wps">
                  <w:drawing>
                    <wp:anchor distT="4294967295" distB="4294967295" distL="114300" distR="114300" simplePos="0" relativeHeight="251660288" behindDoc="0" locked="0" layoutInCell="1" allowOverlap="1" wp14:anchorId="0DF29472" wp14:editId="398AD221">
                      <wp:simplePos x="0" y="0"/>
                      <wp:positionH relativeFrom="column">
                        <wp:posOffset>681666</wp:posOffset>
                      </wp:positionH>
                      <wp:positionV relativeFrom="paragraph">
                        <wp:posOffset>35560</wp:posOffset>
                      </wp:positionV>
                      <wp:extent cx="72390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23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438BEA8" id="Straight Connector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3.65pt,2.8pt" to="110.6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" strokecolor="black [3040]">
                      <o:lock v:ext="edit" shapetype="f"/>
                    </v:line>
                  </w:pict>
                </mc:Fallback>
              </mc:AlternateContent>
            </w:r>
          </w:p>
          <w:p w14:paraId="15A2655A" w14:textId="77777777" w:rsidR="00001D1D" w:rsidRPr="00C63676" w:rsidRDefault="00001D1D" w:rsidP="00AB4EAA">
            <w:pPr>
              <w:ind w:firstLine="0"/>
              <w:jc w:val="center"/>
              <w:rPr>
                <w:rFonts w:ascii="Times New Roman" w:hAnsi="Times New Roman" w:cs="Times New Roman"/>
              </w:rPr>
            </w:pPr>
          </w:p>
        </w:tc>
        <w:tc>
          <w:tcPr>
            <w:tcW w:w="5947" w:type="dxa"/>
          </w:tcPr>
          <w:p w14:paraId="1216E6DE" w14:textId="77777777" w:rsidR="007C500C" w:rsidRPr="00C63676" w:rsidRDefault="00790F78" w:rsidP="00040205">
            <w:pPr>
              <w:ind w:firstLine="0"/>
              <w:jc w:val="center"/>
              <w:rPr>
                <w:rFonts w:ascii="Times New Roman" w:hAnsi="Times New Roman" w:cs="Times New Roman"/>
                <w:b/>
                <w:sz w:val="26"/>
              </w:rPr>
            </w:pPr>
            <w:r w:rsidRPr="00C63676">
              <w:rPr>
                <w:rFonts w:ascii="Times New Roman" w:hAnsi="Times New Roman" w:cs="Times New Roman"/>
                <w:b/>
                <w:sz w:val="26"/>
              </w:rPr>
              <w:t>CỘNG HÒA XÃ HỘI CHỦ NGHĨA VIỆT NAM</w:t>
            </w:r>
          </w:p>
          <w:p w14:paraId="13A39CD5" w14:textId="4E3675E4" w:rsidR="00790F78" w:rsidRPr="00C63676" w:rsidRDefault="000A1155" w:rsidP="00040205">
            <w:pPr>
              <w:ind w:firstLine="0"/>
              <w:jc w:val="center"/>
              <w:rPr>
                <w:rFonts w:ascii="Times New Roman" w:hAnsi="Times New Roman" w:cs="Times New Roman"/>
                <w:b/>
              </w:rPr>
            </w:pPr>
            <w:r w:rsidRPr="00C63676">
              <w:rPr>
                <w:rFonts w:ascii="Times New Roman" w:hAnsi="Times New Roman" w:cs="Times New Roman"/>
                <w:b/>
              </w:rPr>
              <w:t>Độc</w:t>
            </w:r>
            <w:r w:rsidR="0052039D" w:rsidRPr="00C63676">
              <w:rPr>
                <w:rFonts w:ascii="Times New Roman" w:hAnsi="Times New Roman" w:cs="Times New Roman"/>
                <w:b/>
              </w:rPr>
              <w:t xml:space="preserve"> </w:t>
            </w:r>
            <w:r w:rsidRPr="00C63676">
              <w:rPr>
                <w:rFonts w:ascii="Times New Roman" w:hAnsi="Times New Roman" w:cs="Times New Roman"/>
                <w:b/>
              </w:rPr>
              <w:t xml:space="preserve">lập </w:t>
            </w:r>
            <w:r w:rsidR="0052039D" w:rsidRPr="00C63676">
              <w:rPr>
                <w:rFonts w:ascii="Times New Roman" w:hAnsi="Times New Roman" w:cs="Times New Roman"/>
                <w:b/>
              </w:rPr>
              <w:t>-</w:t>
            </w:r>
            <w:r w:rsidRPr="00C63676">
              <w:rPr>
                <w:rFonts w:ascii="Times New Roman" w:hAnsi="Times New Roman" w:cs="Times New Roman"/>
                <w:b/>
              </w:rPr>
              <w:t xml:space="preserve"> Tự do </w:t>
            </w:r>
            <w:r w:rsidR="0052039D" w:rsidRPr="00C63676">
              <w:rPr>
                <w:rFonts w:ascii="Times New Roman" w:hAnsi="Times New Roman" w:cs="Times New Roman"/>
                <w:b/>
              </w:rPr>
              <w:t>-</w:t>
            </w:r>
            <w:r w:rsidRPr="00C63676">
              <w:rPr>
                <w:rFonts w:ascii="Times New Roman" w:hAnsi="Times New Roman" w:cs="Times New Roman"/>
                <w:b/>
              </w:rPr>
              <w:t xml:space="preserve"> Hạnh</w:t>
            </w:r>
            <w:r w:rsidR="0052039D" w:rsidRPr="00C63676">
              <w:rPr>
                <w:rFonts w:ascii="Times New Roman" w:hAnsi="Times New Roman" w:cs="Times New Roman"/>
                <w:b/>
              </w:rPr>
              <w:t xml:space="preserve"> </w:t>
            </w:r>
            <w:r w:rsidRPr="00C63676">
              <w:rPr>
                <w:rFonts w:ascii="Times New Roman" w:hAnsi="Times New Roman" w:cs="Times New Roman"/>
                <w:b/>
              </w:rPr>
              <w:t>phúc</w:t>
            </w:r>
          </w:p>
          <w:p w14:paraId="06C4441D" w14:textId="1A559315" w:rsidR="000A1155" w:rsidRPr="00C63676" w:rsidRDefault="00A370AF" w:rsidP="00A72C59">
            <w:pPr>
              <w:ind w:firstLine="0"/>
              <w:jc w:val="center"/>
              <w:rPr>
                <w:rFonts w:ascii="Times New Roman" w:hAnsi="Times New Roman" w:cs="Times New Roman"/>
              </w:rPr>
            </w:pPr>
            <w:r w:rsidRPr="00C63676">
              <w:rPr>
                <w:rFonts w:ascii="Times New Roman" w:hAnsi="Times New Roman" w:cs="Times New Roman"/>
                <w:noProof/>
                <w:lang w:eastAsia="en-US"/>
              </w:rPr>
              <mc:AlternateContent>
                <mc:Choice Requires="wps">
                  <w:drawing>
                    <wp:anchor distT="0" distB="0" distL="114300" distR="114300" simplePos="0" relativeHeight="251661312" behindDoc="0" locked="0" layoutInCell="1" allowOverlap="1" wp14:anchorId="2BD1334A" wp14:editId="3FE8BB48">
                      <wp:simplePos x="0" y="0"/>
                      <wp:positionH relativeFrom="column">
                        <wp:posOffset>735965</wp:posOffset>
                      </wp:positionH>
                      <wp:positionV relativeFrom="paragraph">
                        <wp:posOffset>18415</wp:posOffset>
                      </wp:positionV>
                      <wp:extent cx="2125980" cy="0"/>
                      <wp:effectExtent l="0" t="0" r="26670" b="19050"/>
                      <wp:wrapNone/>
                      <wp:docPr id="780052756" name="Straight Connector 4"/>
                      <wp:cNvGraphicFramePr/>
                      <a:graphic xmlns:a="http://schemas.openxmlformats.org/drawingml/2006/main">
                        <a:graphicData uri="http://schemas.microsoft.com/office/word/2010/wordprocessingShape">
                          <wps:wsp>
                            <wps:cNvCnPr/>
                            <wps:spPr>
                              <a:xfrm flipV="1">
                                <a:off x="0" y="0"/>
                                <a:ext cx="21259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8572A3D" id="Straight Connector 4"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7.95pt,1.45pt" to="225.3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" strokecolor="black [3040]"/>
                  </w:pict>
                </mc:Fallback>
              </mc:AlternateContent>
            </w:r>
          </w:p>
        </w:tc>
      </w:tr>
      <w:tr w:rsidR="00C63676" w:rsidRPr="00105C6C" w14:paraId="1D07D16F" w14:textId="77777777" w:rsidTr="001A2FBD">
        <w:trPr>
          <w:trHeight w:val="797"/>
        </w:trPr>
        <w:tc>
          <w:tcPr>
            <w:tcW w:w="3428" w:type="dxa"/>
          </w:tcPr>
          <w:p w14:paraId="6CDAC7A9" w14:textId="4F556FE7" w:rsidR="00ED7554" w:rsidRPr="00C63676" w:rsidRDefault="00ED7554" w:rsidP="00ED7554">
            <w:pPr>
              <w:spacing w:before="240" w:after="240"/>
              <w:ind w:firstLine="0"/>
              <w:jc w:val="center"/>
              <w:rPr>
                <w:rFonts w:ascii="Times New Roman" w:hAnsi="Times New Roman" w:cs="Times New Roman"/>
                <w:lang w:val="fr-FR"/>
              </w:rPr>
            </w:pPr>
          </w:p>
        </w:tc>
        <w:tc>
          <w:tcPr>
            <w:tcW w:w="5947" w:type="dxa"/>
          </w:tcPr>
          <w:p w14:paraId="202A97A1" w14:textId="61ED0136" w:rsidR="00A72C59" w:rsidRPr="00C63676" w:rsidRDefault="00A72C59" w:rsidP="00CE1FAE">
            <w:pPr>
              <w:ind w:firstLine="0"/>
              <w:jc w:val="center"/>
              <w:rPr>
                <w:rFonts w:ascii="Times New Roman" w:hAnsi="Times New Roman" w:cs="Times New Roman"/>
                <w:b/>
                <w:sz w:val="26"/>
                <w:lang w:val="fr-FR"/>
              </w:rPr>
            </w:pPr>
            <w:r w:rsidRPr="00C63676">
              <w:rPr>
                <w:rFonts w:ascii="Times New Roman" w:hAnsi="Times New Roman" w:cs="Times New Roman"/>
                <w:i/>
                <w:lang w:val="fr-FR"/>
              </w:rPr>
              <w:t>Hà Nội, ngày</w:t>
            </w:r>
            <w:r w:rsidR="006A2B2D" w:rsidRPr="00C63676">
              <w:rPr>
                <w:rFonts w:ascii="Times New Roman" w:hAnsi="Times New Roman" w:cs="Times New Roman"/>
                <w:i/>
                <w:lang w:val="fr-FR"/>
              </w:rPr>
              <w:t xml:space="preserve"> </w:t>
            </w:r>
            <w:r w:rsidR="00457EEF" w:rsidRPr="00C63676">
              <w:rPr>
                <w:rFonts w:ascii="Times New Roman" w:hAnsi="Times New Roman" w:cs="Times New Roman"/>
                <w:i/>
                <w:lang w:val="fr-FR"/>
              </w:rPr>
              <w:t xml:space="preserve">    </w:t>
            </w:r>
            <w:r w:rsidR="006A2B2D" w:rsidRPr="00C63676">
              <w:rPr>
                <w:rFonts w:ascii="Times New Roman" w:hAnsi="Times New Roman" w:cs="Times New Roman"/>
                <w:i/>
                <w:lang w:val="fr-FR"/>
              </w:rPr>
              <w:t xml:space="preserve"> </w:t>
            </w:r>
            <w:r w:rsidRPr="00C63676">
              <w:rPr>
                <w:rFonts w:ascii="Times New Roman" w:hAnsi="Times New Roman" w:cs="Times New Roman"/>
                <w:i/>
                <w:lang w:val="fr-FR"/>
              </w:rPr>
              <w:t>tháng</w:t>
            </w:r>
            <w:r w:rsidR="006A2B2D" w:rsidRPr="00C63676">
              <w:rPr>
                <w:rFonts w:ascii="Times New Roman" w:hAnsi="Times New Roman" w:cs="Times New Roman"/>
                <w:i/>
                <w:lang w:val="fr-FR"/>
              </w:rPr>
              <w:t xml:space="preserve"> </w:t>
            </w:r>
            <w:r w:rsidR="00457EEF" w:rsidRPr="00C63676">
              <w:rPr>
                <w:rFonts w:ascii="Times New Roman" w:hAnsi="Times New Roman" w:cs="Times New Roman"/>
                <w:i/>
                <w:lang w:val="fr-FR"/>
              </w:rPr>
              <w:t xml:space="preserve">    </w:t>
            </w:r>
            <w:r w:rsidR="006A2B2D" w:rsidRPr="00C63676">
              <w:rPr>
                <w:rFonts w:ascii="Times New Roman" w:hAnsi="Times New Roman" w:cs="Times New Roman"/>
                <w:i/>
                <w:lang w:val="fr-FR"/>
              </w:rPr>
              <w:t xml:space="preserve"> </w:t>
            </w:r>
            <w:r w:rsidRPr="00C63676">
              <w:rPr>
                <w:rFonts w:ascii="Times New Roman" w:hAnsi="Times New Roman" w:cs="Times New Roman"/>
                <w:i/>
                <w:lang w:val="fr-FR"/>
              </w:rPr>
              <w:t>năm 202</w:t>
            </w:r>
            <w:r w:rsidR="00105C6C">
              <w:rPr>
                <w:rFonts w:ascii="Times New Roman" w:hAnsi="Times New Roman" w:cs="Times New Roman"/>
                <w:i/>
                <w:lang w:val="fr-FR"/>
              </w:rPr>
              <w:t>6</w:t>
            </w:r>
          </w:p>
        </w:tc>
      </w:tr>
    </w:tbl>
    <w:p w14:paraId="6BB3A8B1" w14:textId="77777777" w:rsidR="0019449F" w:rsidRDefault="00A370AF" w:rsidP="00F811A1">
      <w:pPr>
        <w:ind w:firstLine="0"/>
        <w:jc w:val="center"/>
        <w:rPr>
          <w:rFonts w:ascii="Times New Roman" w:hAnsi="Times New Roman" w:cs="Times New Roman"/>
          <w:b/>
          <w:sz w:val="26"/>
          <w:szCs w:val="26"/>
          <w:lang w:val="fr-FR"/>
        </w:rPr>
      </w:pPr>
      <w:r>
        <w:rPr>
          <w:rFonts w:ascii="Times New Roman" w:hAnsi="Times New Roman" w:cs="Times New Roman"/>
          <w:b/>
          <w:noProof/>
          <w:sz w:val="26"/>
          <w:szCs w:val="26"/>
          <w:lang w:eastAsia="en-US"/>
        </w:rPr>
        <mc:AlternateContent>
          <mc:Choice Requires="wps">
            <w:drawing>
              <wp:anchor distT="0" distB="0" distL="114300" distR="114300" simplePos="0" relativeHeight="251662336" behindDoc="0" locked="0" layoutInCell="1" allowOverlap="1" wp14:anchorId="6507C32F" wp14:editId="7AB2D5E7">
                <wp:simplePos x="0" y="0"/>
                <wp:positionH relativeFrom="column">
                  <wp:posOffset>-394335</wp:posOffset>
                </wp:positionH>
                <wp:positionV relativeFrom="paragraph">
                  <wp:posOffset>-654685</wp:posOffset>
                </wp:positionV>
                <wp:extent cx="1516380" cy="510540"/>
                <wp:effectExtent l="0" t="0" r="26670" b="22860"/>
                <wp:wrapNone/>
                <wp:docPr id="2" name="Rectangle 2"/>
                <wp:cNvGraphicFramePr/>
                <a:graphic xmlns:a="http://schemas.openxmlformats.org/drawingml/2006/main">
                  <a:graphicData uri="http://schemas.microsoft.com/office/word/2010/wordprocessingShape">
                    <wps:wsp>
                      <wps:cNvSpPr/>
                      <wps:spPr>
                        <a:xfrm>
                          <a:off x="0" y="0"/>
                          <a:ext cx="1516380" cy="51054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BE3CC19" w14:textId="088AD200" w:rsidR="00A370AF" w:rsidRPr="00A370AF" w:rsidRDefault="00A370AF" w:rsidP="008C754C">
                            <w:pPr>
                              <w:ind w:firstLine="0"/>
                              <w:jc w:val="center"/>
                              <w:rPr>
                                <w:rFonts w:ascii="Times New Roman" w:hAnsi="Times New Roman" w:cs="Times New Roman"/>
                                <w:sz w:val="24"/>
                                <w:szCs w:val="24"/>
                              </w:rPr>
                            </w:pPr>
                            <w:r w:rsidRPr="00A370AF">
                              <w:rPr>
                                <w:rFonts w:ascii="Times New Roman" w:hAnsi="Times New Roman" w:cs="Times New Roman"/>
                                <w:sz w:val="24"/>
                                <w:szCs w:val="24"/>
                              </w:rPr>
                              <w:t>DỰ THẢO 2</w:t>
                            </w:r>
                            <w:bookmarkStart w:id="0" w:name="_GoBack"/>
                            <w:bookmarkEnd w:id="0"/>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07C32F" id="Rectangle 2" o:spid="_x0000_s1026" style="position:absolute;left:0;text-align:left;margin-left:-31.05pt;margin-top:-51.55pt;width:119.4pt;height:40.2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" fillcolor="white [3201]" strokecolor="black [3213]">
                <v:textbox>
                  <w:txbxContent>
                    <w:p w14:paraId="5BE3CC19" w14:textId="088AD200" w:rsidR="00A370AF" w:rsidRPr="00A370AF" w:rsidRDefault="00A370AF" w:rsidP="008C754C">
                      <w:pPr>
                        <w:ind w:firstLine="0"/>
                        <w:jc w:val="center"/>
                        <w:rPr>
                          <w:rFonts w:ascii="Times New Roman" w:hAnsi="Times New Roman" w:cs="Times New Roman"/>
                          <w:sz w:val="24"/>
                          <w:szCs w:val="24"/>
                        </w:rPr>
                      </w:pPr>
                      <w:r w:rsidRPr="00A370AF">
                        <w:rPr>
                          <w:rFonts w:ascii="Times New Roman" w:hAnsi="Times New Roman" w:cs="Times New Roman"/>
                          <w:sz w:val="24"/>
                          <w:szCs w:val="24"/>
                        </w:rPr>
                        <w:t>DỰ THẢO 2</w:t>
                      </w:r>
                      <w:bookmarkStart w:id="1" w:name="_GoBack"/>
                      <w:bookmarkEnd w:id="1"/>
                    </w:p>
                  </w:txbxContent>
                </v:textbox>
              </v:rect>
            </w:pict>
          </mc:Fallback>
        </mc:AlternateContent>
      </w:r>
      <w:r w:rsidR="00EE6A60" w:rsidRPr="00C63676">
        <w:rPr>
          <w:rFonts w:ascii="Times New Roman" w:hAnsi="Times New Roman" w:cs="Times New Roman"/>
          <w:b/>
          <w:sz w:val="26"/>
          <w:szCs w:val="26"/>
          <w:lang w:val="fr-FR"/>
        </w:rPr>
        <w:t xml:space="preserve">BẢN </w:t>
      </w:r>
      <w:bookmarkStart w:id="2" w:name="_Hlk212903256"/>
      <w:bookmarkStart w:id="3" w:name="_Hlk212620521"/>
      <w:r w:rsidR="00EE6A60" w:rsidRPr="00C63676">
        <w:rPr>
          <w:rFonts w:ascii="Times New Roman" w:hAnsi="Times New Roman" w:cs="Times New Roman"/>
          <w:b/>
          <w:sz w:val="26"/>
          <w:szCs w:val="26"/>
          <w:lang w:val="fr-FR"/>
        </w:rPr>
        <w:t xml:space="preserve">ĐÁNH GIÁ </w:t>
      </w:r>
      <w:bookmarkStart w:id="4" w:name="_Hlk212903285"/>
      <w:r w:rsidR="00F811A1" w:rsidRPr="00C63676">
        <w:rPr>
          <w:rFonts w:ascii="Times New Roman" w:hAnsi="Times New Roman" w:cs="Times New Roman"/>
          <w:b/>
          <w:sz w:val="26"/>
          <w:szCs w:val="26"/>
          <w:lang w:val="fr-FR"/>
        </w:rPr>
        <w:t xml:space="preserve">THỦ TỤC HÀNH CHÍNH, </w:t>
      </w:r>
      <w:r w:rsidR="00EE6A60" w:rsidRPr="00C63676">
        <w:rPr>
          <w:rFonts w:ascii="Times New Roman" w:hAnsi="Times New Roman" w:cs="Times New Roman"/>
          <w:b/>
          <w:sz w:val="26"/>
          <w:szCs w:val="26"/>
          <w:lang w:val="fr-FR"/>
        </w:rPr>
        <w:t>VIỆC PHÂN QUYỀN,</w:t>
      </w:r>
    </w:p>
    <w:p w14:paraId="66075FC0" w14:textId="77777777" w:rsidR="0019449F" w:rsidRDefault="00EE6A60" w:rsidP="00F811A1">
      <w:pPr>
        <w:ind w:firstLine="0"/>
        <w:jc w:val="center"/>
        <w:rPr>
          <w:rFonts w:ascii="Times New Roman" w:hAnsi="Times New Roman" w:cs="Times New Roman"/>
          <w:b/>
          <w:sz w:val="26"/>
          <w:szCs w:val="26"/>
          <w:lang w:val="fr-FR"/>
        </w:rPr>
      </w:pPr>
      <w:r w:rsidRPr="00C63676">
        <w:rPr>
          <w:rFonts w:ascii="Times New Roman" w:hAnsi="Times New Roman" w:cs="Times New Roman"/>
          <w:b/>
          <w:sz w:val="26"/>
          <w:szCs w:val="26"/>
          <w:lang w:val="fr-FR"/>
        </w:rPr>
        <w:t>PHÂN CẤP</w:t>
      </w:r>
      <w:r w:rsidR="00F811A1" w:rsidRPr="00C63676">
        <w:rPr>
          <w:rFonts w:ascii="Times New Roman" w:hAnsi="Times New Roman" w:cs="Times New Roman"/>
          <w:b/>
          <w:sz w:val="26"/>
          <w:szCs w:val="26"/>
          <w:lang w:val="fr-FR"/>
        </w:rPr>
        <w:t>, VIỆC ỨNG DỤNG, THÚC ĐẨY PHÁT TRIỂN KHOA HỌC, CÔNG NGHỆ, ĐỔI MỚI SÁNG TẠO VÀ CHUYỂN ĐỔI SỐ, BẢO ĐẢM</w:t>
      </w:r>
    </w:p>
    <w:p w14:paraId="74F859DC" w14:textId="77777777" w:rsidR="0019449F" w:rsidRDefault="00F811A1" w:rsidP="00F811A1">
      <w:pPr>
        <w:ind w:firstLine="0"/>
        <w:jc w:val="center"/>
        <w:rPr>
          <w:rFonts w:ascii="Times New Roman" w:hAnsi="Times New Roman" w:cs="Times New Roman"/>
          <w:b/>
          <w:sz w:val="26"/>
          <w:szCs w:val="26"/>
          <w:lang w:val="fr-FR"/>
        </w:rPr>
      </w:pPr>
      <w:r w:rsidRPr="00C63676">
        <w:rPr>
          <w:rFonts w:ascii="Times New Roman" w:hAnsi="Times New Roman" w:cs="Times New Roman"/>
          <w:b/>
          <w:sz w:val="26"/>
          <w:szCs w:val="26"/>
          <w:lang w:val="fr-FR"/>
        </w:rPr>
        <w:t xml:space="preserve">BÌNH ĐẲNG GIỚI, VIỆC THỰC HIỆN CHÍNH SÁCH DÂN TỘC </w:t>
      </w:r>
      <w:bookmarkEnd w:id="2"/>
      <w:bookmarkEnd w:id="4"/>
      <w:r w:rsidR="00EE6A60" w:rsidRPr="00C63676">
        <w:rPr>
          <w:rFonts w:ascii="Times New Roman" w:hAnsi="Times New Roman" w:cs="Times New Roman"/>
          <w:b/>
          <w:sz w:val="26"/>
          <w:szCs w:val="26"/>
          <w:lang w:val="fr-FR"/>
        </w:rPr>
        <w:t>TRONG</w:t>
      </w:r>
    </w:p>
    <w:p w14:paraId="3E2231C0" w14:textId="77777777" w:rsidR="0019449F" w:rsidRDefault="00EE6A60" w:rsidP="00F811A1">
      <w:pPr>
        <w:ind w:firstLine="0"/>
        <w:jc w:val="center"/>
        <w:rPr>
          <w:rFonts w:ascii="Times New Roman" w:hAnsi="Times New Roman" w:cs="Times New Roman"/>
          <w:b/>
          <w:sz w:val="26"/>
          <w:szCs w:val="26"/>
          <w:lang w:val="fr-FR"/>
        </w:rPr>
      </w:pPr>
      <w:r w:rsidRPr="00C63676">
        <w:rPr>
          <w:rFonts w:ascii="Times New Roman" w:hAnsi="Times New Roman" w:cs="Times New Roman"/>
          <w:b/>
          <w:sz w:val="26"/>
          <w:szCs w:val="26"/>
          <w:lang w:val="fr-FR"/>
        </w:rPr>
        <w:t xml:space="preserve">DỰ THẢO NGHỊ </w:t>
      </w:r>
      <w:r w:rsidR="007C2637" w:rsidRPr="00C63676">
        <w:rPr>
          <w:rFonts w:ascii="Times New Roman" w:hAnsi="Times New Roman" w:cs="Times New Roman"/>
          <w:b/>
          <w:sz w:val="26"/>
          <w:szCs w:val="26"/>
          <w:lang w:val="fr-FR"/>
        </w:rPr>
        <w:t>Đ</w:t>
      </w:r>
      <w:r w:rsidRPr="00C63676">
        <w:rPr>
          <w:rFonts w:ascii="Times New Roman" w:hAnsi="Times New Roman" w:cs="Times New Roman"/>
          <w:b/>
          <w:sz w:val="26"/>
          <w:szCs w:val="26"/>
          <w:lang w:val="fr-FR"/>
        </w:rPr>
        <w:t xml:space="preserve">ỊNH SỬA </w:t>
      </w:r>
      <w:r w:rsidR="00444D18" w:rsidRPr="00C63676">
        <w:rPr>
          <w:rFonts w:ascii="Times New Roman" w:hAnsi="Times New Roman" w:cs="Times New Roman"/>
          <w:b/>
          <w:sz w:val="26"/>
          <w:szCs w:val="26"/>
          <w:lang w:val="fr-FR"/>
        </w:rPr>
        <w:t>Đ</w:t>
      </w:r>
      <w:r w:rsidRPr="00C63676">
        <w:rPr>
          <w:rFonts w:ascii="Times New Roman" w:hAnsi="Times New Roman" w:cs="Times New Roman"/>
          <w:b/>
          <w:sz w:val="26"/>
          <w:szCs w:val="26"/>
          <w:lang w:val="fr-FR"/>
        </w:rPr>
        <w:t xml:space="preserve">ỔI, BỔ SUNG MỘT SỐ </w:t>
      </w:r>
      <w:r w:rsidR="00444D18" w:rsidRPr="00C63676">
        <w:rPr>
          <w:rFonts w:ascii="Times New Roman" w:hAnsi="Times New Roman" w:cs="Times New Roman"/>
          <w:b/>
          <w:sz w:val="26"/>
          <w:szCs w:val="26"/>
          <w:lang w:val="fr-FR"/>
        </w:rPr>
        <w:t>Đ</w:t>
      </w:r>
      <w:r w:rsidRPr="00C63676">
        <w:rPr>
          <w:rFonts w:ascii="Times New Roman" w:hAnsi="Times New Roman" w:cs="Times New Roman"/>
          <w:b/>
          <w:sz w:val="26"/>
          <w:szCs w:val="26"/>
          <w:lang w:val="fr-FR"/>
        </w:rPr>
        <w:t>IỀU CỦA</w:t>
      </w:r>
    </w:p>
    <w:p w14:paraId="525A02F2" w14:textId="77777777" w:rsidR="00B567BF" w:rsidRDefault="00EE6A60" w:rsidP="00F811A1">
      <w:pPr>
        <w:ind w:firstLine="0"/>
        <w:jc w:val="center"/>
        <w:rPr>
          <w:rFonts w:ascii="Times New Roman" w:hAnsi="Times New Roman" w:cs="Times New Roman"/>
          <w:b/>
          <w:sz w:val="26"/>
          <w:szCs w:val="26"/>
          <w:lang w:val="fr-FR"/>
        </w:rPr>
      </w:pPr>
      <w:r w:rsidRPr="00C63676">
        <w:rPr>
          <w:rFonts w:ascii="Times New Roman" w:hAnsi="Times New Roman" w:cs="Times New Roman"/>
          <w:b/>
          <w:sz w:val="26"/>
          <w:szCs w:val="26"/>
          <w:lang w:val="fr-FR"/>
        </w:rPr>
        <w:t xml:space="preserve">NGHỊ </w:t>
      </w:r>
      <w:r w:rsidR="00B279CD" w:rsidRPr="00C63676">
        <w:rPr>
          <w:rFonts w:ascii="Times New Roman" w:hAnsi="Times New Roman" w:cs="Times New Roman"/>
          <w:b/>
          <w:sz w:val="26"/>
          <w:szCs w:val="26"/>
          <w:lang w:val="fr-FR"/>
        </w:rPr>
        <w:t>Đ</w:t>
      </w:r>
      <w:r w:rsidRPr="00C63676">
        <w:rPr>
          <w:rFonts w:ascii="Times New Roman" w:hAnsi="Times New Roman" w:cs="Times New Roman"/>
          <w:b/>
          <w:sz w:val="26"/>
          <w:szCs w:val="26"/>
          <w:lang w:val="fr-FR"/>
        </w:rPr>
        <w:t>ỊNH SỐ 1</w:t>
      </w:r>
      <w:r w:rsidR="0019449F">
        <w:rPr>
          <w:rFonts w:ascii="Times New Roman" w:hAnsi="Times New Roman" w:cs="Times New Roman"/>
          <w:b/>
          <w:sz w:val="26"/>
          <w:szCs w:val="26"/>
          <w:lang w:val="fr-FR"/>
        </w:rPr>
        <w:t>51</w:t>
      </w:r>
      <w:r w:rsidRPr="00C63676">
        <w:rPr>
          <w:rFonts w:ascii="Times New Roman" w:hAnsi="Times New Roman" w:cs="Times New Roman"/>
          <w:b/>
          <w:sz w:val="26"/>
          <w:szCs w:val="26"/>
          <w:lang w:val="fr-FR"/>
        </w:rPr>
        <w:t>/2024/NĐ-CP NG</w:t>
      </w:r>
      <w:r w:rsidR="00444D18" w:rsidRPr="00C63676">
        <w:rPr>
          <w:rFonts w:ascii="Times New Roman" w:hAnsi="Times New Roman" w:cs="Times New Roman"/>
          <w:b/>
          <w:sz w:val="26"/>
          <w:szCs w:val="26"/>
          <w:lang w:val="fr-FR"/>
        </w:rPr>
        <w:t>À</w:t>
      </w:r>
      <w:r w:rsidR="0019449F">
        <w:rPr>
          <w:rFonts w:ascii="Times New Roman" w:hAnsi="Times New Roman" w:cs="Times New Roman"/>
          <w:b/>
          <w:sz w:val="26"/>
          <w:szCs w:val="26"/>
          <w:lang w:val="fr-FR"/>
        </w:rPr>
        <w:t>Y 15</w:t>
      </w:r>
      <w:r w:rsidRPr="00C63676">
        <w:rPr>
          <w:rFonts w:ascii="Times New Roman" w:hAnsi="Times New Roman" w:cs="Times New Roman"/>
          <w:b/>
          <w:sz w:val="26"/>
          <w:szCs w:val="26"/>
          <w:lang w:val="fr-FR"/>
        </w:rPr>
        <w:t xml:space="preserve"> TH</w:t>
      </w:r>
      <w:r w:rsidR="00444D18" w:rsidRPr="00C63676">
        <w:rPr>
          <w:rFonts w:ascii="Times New Roman" w:hAnsi="Times New Roman" w:cs="Times New Roman"/>
          <w:b/>
          <w:sz w:val="26"/>
          <w:szCs w:val="26"/>
          <w:lang w:val="fr-FR"/>
        </w:rPr>
        <w:t>Á</w:t>
      </w:r>
      <w:r w:rsidRPr="00C63676">
        <w:rPr>
          <w:rFonts w:ascii="Times New Roman" w:hAnsi="Times New Roman" w:cs="Times New Roman"/>
          <w:b/>
          <w:sz w:val="26"/>
          <w:szCs w:val="26"/>
          <w:lang w:val="fr-FR"/>
        </w:rPr>
        <w:t>NG 1</w:t>
      </w:r>
      <w:r w:rsidR="0019449F">
        <w:rPr>
          <w:rFonts w:ascii="Times New Roman" w:hAnsi="Times New Roman" w:cs="Times New Roman"/>
          <w:b/>
          <w:sz w:val="26"/>
          <w:szCs w:val="26"/>
          <w:lang w:val="fr-FR"/>
        </w:rPr>
        <w:t>1</w:t>
      </w:r>
      <w:r w:rsidRPr="00C63676">
        <w:rPr>
          <w:rFonts w:ascii="Times New Roman" w:hAnsi="Times New Roman" w:cs="Times New Roman"/>
          <w:b/>
          <w:sz w:val="26"/>
          <w:szCs w:val="26"/>
          <w:lang w:val="fr-FR"/>
        </w:rPr>
        <w:t xml:space="preserve"> N</w:t>
      </w:r>
      <w:r w:rsidR="00444D18" w:rsidRPr="00C63676">
        <w:rPr>
          <w:rFonts w:ascii="Times New Roman" w:hAnsi="Times New Roman" w:cs="Times New Roman"/>
          <w:b/>
          <w:sz w:val="26"/>
          <w:szCs w:val="26"/>
          <w:lang w:val="fr-FR"/>
        </w:rPr>
        <w:t>Ă</w:t>
      </w:r>
      <w:r w:rsidRPr="00C63676">
        <w:rPr>
          <w:rFonts w:ascii="Times New Roman" w:hAnsi="Times New Roman" w:cs="Times New Roman"/>
          <w:b/>
          <w:sz w:val="26"/>
          <w:szCs w:val="26"/>
          <w:lang w:val="fr-FR"/>
        </w:rPr>
        <w:t>M</w:t>
      </w:r>
      <w:r w:rsidR="0019449F">
        <w:rPr>
          <w:rFonts w:ascii="Times New Roman" w:hAnsi="Times New Roman" w:cs="Times New Roman"/>
          <w:b/>
          <w:sz w:val="26"/>
          <w:szCs w:val="26"/>
          <w:lang w:val="fr-FR"/>
        </w:rPr>
        <w:t xml:space="preserve"> 2024</w:t>
      </w:r>
      <w:r w:rsidR="00B567BF">
        <w:rPr>
          <w:rFonts w:ascii="Times New Roman" w:hAnsi="Times New Roman" w:cs="Times New Roman"/>
          <w:b/>
          <w:sz w:val="26"/>
          <w:szCs w:val="26"/>
          <w:lang w:val="fr-FR"/>
        </w:rPr>
        <w:t xml:space="preserve"> </w:t>
      </w:r>
      <w:r w:rsidRPr="00C63676">
        <w:rPr>
          <w:rFonts w:ascii="Times New Roman" w:hAnsi="Times New Roman" w:cs="Times New Roman"/>
          <w:b/>
          <w:sz w:val="26"/>
          <w:szCs w:val="26"/>
          <w:lang w:val="fr-FR"/>
        </w:rPr>
        <w:t>CỦA CH</w:t>
      </w:r>
      <w:r w:rsidR="00444D18" w:rsidRPr="00C63676">
        <w:rPr>
          <w:rFonts w:ascii="Times New Roman" w:hAnsi="Times New Roman" w:cs="Times New Roman"/>
          <w:b/>
          <w:sz w:val="26"/>
          <w:szCs w:val="26"/>
          <w:lang w:val="fr-FR"/>
        </w:rPr>
        <w:t>Í</w:t>
      </w:r>
      <w:r w:rsidRPr="00C63676">
        <w:rPr>
          <w:rFonts w:ascii="Times New Roman" w:hAnsi="Times New Roman" w:cs="Times New Roman"/>
          <w:b/>
          <w:sz w:val="26"/>
          <w:szCs w:val="26"/>
          <w:lang w:val="fr-FR"/>
        </w:rPr>
        <w:t xml:space="preserve">NH PHỦ QUY </w:t>
      </w:r>
      <w:r w:rsidR="00444D18" w:rsidRPr="00C63676">
        <w:rPr>
          <w:rFonts w:ascii="Times New Roman" w:hAnsi="Times New Roman" w:cs="Times New Roman"/>
          <w:b/>
          <w:sz w:val="26"/>
          <w:szCs w:val="26"/>
          <w:lang w:val="fr-FR"/>
        </w:rPr>
        <w:t>Đ</w:t>
      </w:r>
      <w:r w:rsidRPr="00C63676">
        <w:rPr>
          <w:rFonts w:ascii="Times New Roman" w:hAnsi="Times New Roman" w:cs="Times New Roman"/>
          <w:b/>
          <w:sz w:val="26"/>
          <w:szCs w:val="26"/>
          <w:lang w:val="fr-FR"/>
        </w:rPr>
        <w:t xml:space="preserve">ỊNH </w:t>
      </w:r>
      <w:r w:rsidR="0019449F">
        <w:rPr>
          <w:rFonts w:ascii="Times New Roman" w:hAnsi="Times New Roman" w:cs="Times New Roman"/>
          <w:b/>
          <w:sz w:val="26"/>
          <w:szCs w:val="26"/>
          <w:lang w:val="fr-FR"/>
        </w:rPr>
        <w:t>CHI TIẾT MỘT SỐ ĐIỀU VÀ</w:t>
      </w:r>
      <w:r w:rsidR="00B567BF">
        <w:rPr>
          <w:rFonts w:ascii="Times New Roman" w:hAnsi="Times New Roman" w:cs="Times New Roman"/>
          <w:b/>
          <w:sz w:val="26"/>
          <w:szCs w:val="26"/>
          <w:lang w:val="fr-FR"/>
        </w:rPr>
        <w:t xml:space="preserve"> </w:t>
      </w:r>
      <w:r w:rsidR="0019449F">
        <w:rPr>
          <w:rFonts w:ascii="Times New Roman" w:hAnsi="Times New Roman" w:cs="Times New Roman"/>
          <w:b/>
          <w:sz w:val="26"/>
          <w:szCs w:val="26"/>
          <w:lang w:val="fr-FR"/>
        </w:rPr>
        <w:t>BIỆN PHÁP</w:t>
      </w:r>
    </w:p>
    <w:p w14:paraId="3C2EBDC0" w14:textId="77777777" w:rsidR="00B567BF" w:rsidRDefault="0019449F" w:rsidP="00F811A1">
      <w:pPr>
        <w:ind w:firstLine="0"/>
        <w:jc w:val="center"/>
        <w:rPr>
          <w:rFonts w:ascii="Times New Roman" w:hAnsi="Times New Roman" w:cs="Times New Roman"/>
          <w:b/>
          <w:sz w:val="26"/>
          <w:szCs w:val="26"/>
          <w:lang w:val="fr-FR"/>
        </w:rPr>
      </w:pPr>
      <w:r>
        <w:rPr>
          <w:rFonts w:ascii="Times New Roman" w:hAnsi="Times New Roman" w:cs="Times New Roman"/>
          <w:b/>
          <w:sz w:val="26"/>
          <w:szCs w:val="26"/>
          <w:lang w:val="fr-FR"/>
        </w:rPr>
        <w:t>THI HÀNH LUẬT TRẬT TƯ, AN TOÀN</w:t>
      </w:r>
      <w:r w:rsidR="00B567BF">
        <w:rPr>
          <w:rFonts w:ascii="Times New Roman" w:hAnsi="Times New Roman" w:cs="Times New Roman"/>
          <w:b/>
          <w:sz w:val="26"/>
          <w:szCs w:val="26"/>
          <w:lang w:val="fr-FR"/>
        </w:rPr>
        <w:t xml:space="preserve"> </w:t>
      </w:r>
      <w:r>
        <w:rPr>
          <w:rFonts w:ascii="Times New Roman" w:hAnsi="Times New Roman" w:cs="Times New Roman"/>
          <w:b/>
          <w:sz w:val="26"/>
          <w:szCs w:val="26"/>
          <w:lang w:val="fr-FR"/>
        </w:rPr>
        <w:t>GIAO THÔNG</w:t>
      </w:r>
      <w:r w:rsidR="00B567BF">
        <w:rPr>
          <w:rFonts w:ascii="Times New Roman" w:hAnsi="Times New Roman" w:cs="Times New Roman"/>
          <w:b/>
          <w:sz w:val="26"/>
          <w:szCs w:val="26"/>
          <w:lang w:val="fr-FR"/>
        </w:rPr>
        <w:t xml:space="preserve"> </w:t>
      </w:r>
      <w:r>
        <w:rPr>
          <w:rFonts w:ascii="Times New Roman" w:hAnsi="Times New Roman" w:cs="Times New Roman"/>
          <w:b/>
          <w:sz w:val="26"/>
          <w:szCs w:val="26"/>
          <w:lang w:val="fr-FR"/>
        </w:rPr>
        <w:t>ĐƯỜNG BỘ</w:t>
      </w:r>
    </w:p>
    <w:p w14:paraId="438FC8A3" w14:textId="77777777" w:rsidR="00B567BF" w:rsidRDefault="00B567BF" w:rsidP="00F811A1">
      <w:pPr>
        <w:ind w:firstLine="0"/>
        <w:jc w:val="center"/>
        <w:rPr>
          <w:rFonts w:ascii="Times New Roman" w:hAnsi="Times New Roman" w:cs="Times New Roman"/>
          <w:b/>
          <w:sz w:val="26"/>
          <w:szCs w:val="26"/>
          <w:lang w:val="fr-FR"/>
        </w:rPr>
      </w:pPr>
      <w:r>
        <w:rPr>
          <w:rFonts w:ascii="Times New Roman" w:hAnsi="Times New Roman" w:cs="Times New Roman"/>
          <w:b/>
          <w:sz w:val="26"/>
          <w:szCs w:val="26"/>
          <w:lang w:val="fr-FR"/>
        </w:rPr>
        <w:t>ĐƯỢC SỬA ĐỔI, BỔ SUNG BỞI NGHỊ ĐỊNH SỐ 184/2025/NĐ-CP</w:t>
      </w:r>
    </w:p>
    <w:p w14:paraId="6F3EC0A8" w14:textId="7B3F398D" w:rsidR="0019449F" w:rsidRPr="00C63676" w:rsidRDefault="00B567BF" w:rsidP="00F811A1">
      <w:pPr>
        <w:ind w:firstLine="0"/>
        <w:jc w:val="center"/>
        <w:rPr>
          <w:rFonts w:ascii="Times New Roman" w:hAnsi="Times New Roman" w:cs="Times New Roman"/>
          <w:b/>
          <w:sz w:val="26"/>
          <w:szCs w:val="26"/>
          <w:lang w:val="fr-FR"/>
        </w:rPr>
      </w:pPr>
      <w:r>
        <w:rPr>
          <w:rFonts w:ascii="Times New Roman" w:hAnsi="Times New Roman" w:cs="Times New Roman"/>
          <w:b/>
          <w:sz w:val="26"/>
          <w:szCs w:val="26"/>
          <w:lang w:val="fr-FR"/>
        </w:rPr>
        <w:t>NGÀY 01 THÁNG 7 NĂM 2025 CỦA CHÍNH PHỦ</w:t>
      </w:r>
    </w:p>
    <w:bookmarkEnd w:id="3"/>
    <w:p w14:paraId="723BFC60" w14:textId="77777777" w:rsidR="004D23AB" w:rsidRPr="00C63676" w:rsidRDefault="004D23AB" w:rsidP="004D23AB">
      <w:pPr>
        <w:ind w:firstLine="0"/>
        <w:jc w:val="center"/>
        <w:rPr>
          <w:rFonts w:ascii="Times New Roman" w:hAnsi="Times New Roman" w:cs="Times New Roman"/>
          <w:lang w:val="vi-VN"/>
        </w:rPr>
      </w:pPr>
    </w:p>
    <w:p w14:paraId="2F4C20C4" w14:textId="5A72C991" w:rsidR="003B5AFA" w:rsidRPr="00CC395D" w:rsidRDefault="003B5AFA" w:rsidP="00B567BF">
      <w:pPr>
        <w:spacing w:before="120" w:after="120" w:line="360" w:lineRule="exact"/>
        <w:ind w:firstLine="709"/>
        <w:rPr>
          <w:rFonts w:ascii="Times New Roman" w:hAnsi="Times New Roman" w:cs="Times New Roman"/>
          <w:bCs/>
          <w:spacing w:val="-2"/>
          <w:lang w:val="vi-VN"/>
        </w:rPr>
      </w:pPr>
      <w:r w:rsidRPr="00CC395D">
        <w:rPr>
          <w:rFonts w:ascii="Times New Roman" w:hAnsi="Times New Roman" w:cs="Times New Roman"/>
          <w:spacing w:val="-2"/>
          <w:lang w:val="vi-VN"/>
        </w:rPr>
        <w:t>Thực</w:t>
      </w:r>
      <w:r w:rsidR="006A2B2D" w:rsidRPr="00CC395D">
        <w:rPr>
          <w:rFonts w:ascii="Times New Roman" w:hAnsi="Times New Roman" w:cs="Times New Roman"/>
          <w:spacing w:val="-2"/>
          <w:lang w:val="vi-VN"/>
        </w:rPr>
        <w:t xml:space="preserve"> </w:t>
      </w:r>
      <w:r w:rsidRPr="00CC395D">
        <w:rPr>
          <w:rFonts w:ascii="Times New Roman" w:hAnsi="Times New Roman" w:cs="Times New Roman"/>
          <w:spacing w:val="-2"/>
          <w:lang w:val="vi-VN"/>
        </w:rPr>
        <w:t>hiện</w:t>
      </w:r>
      <w:r w:rsidR="006A2B2D" w:rsidRPr="00CC395D">
        <w:rPr>
          <w:rFonts w:ascii="Times New Roman" w:hAnsi="Times New Roman" w:cs="Times New Roman"/>
          <w:spacing w:val="-2"/>
          <w:lang w:val="vi-VN"/>
        </w:rPr>
        <w:t xml:space="preserve"> </w:t>
      </w:r>
      <w:r w:rsidR="00457EEF" w:rsidRPr="00CC395D">
        <w:rPr>
          <w:rFonts w:ascii="Times New Roman" w:hAnsi="Times New Roman" w:cs="Times New Roman"/>
          <w:spacing w:val="-2"/>
          <w:lang w:val="vi-VN"/>
        </w:rPr>
        <w:t xml:space="preserve">quy định của </w:t>
      </w:r>
      <w:r w:rsidR="00E40A66" w:rsidRPr="00CC395D">
        <w:rPr>
          <w:rFonts w:ascii="Times New Roman" w:hAnsi="Times New Roman" w:cs="Times New Roman"/>
          <w:spacing w:val="-2"/>
          <w:lang w:val="vi-VN"/>
        </w:rPr>
        <w:t>Luật Ban hành</w:t>
      </w:r>
      <w:r w:rsidR="006A2B2D" w:rsidRPr="00CC395D">
        <w:rPr>
          <w:rFonts w:ascii="Times New Roman" w:hAnsi="Times New Roman" w:cs="Times New Roman"/>
          <w:spacing w:val="-2"/>
          <w:lang w:val="vi-VN"/>
        </w:rPr>
        <w:t xml:space="preserve"> </w:t>
      </w:r>
      <w:r w:rsidR="00E40A66" w:rsidRPr="00CC395D">
        <w:rPr>
          <w:rFonts w:ascii="Times New Roman" w:hAnsi="Times New Roman" w:cs="Times New Roman"/>
          <w:spacing w:val="-2"/>
          <w:lang w:val="vi-VN"/>
        </w:rPr>
        <w:t>văn</w:t>
      </w:r>
      <w:r w:rsidR="006A2B2D" w:rsidRPr="00CC395D">
        <w:rPr>
          <w:rFonts w:ascii="Times New Roman" w:hAnsi="Times New Roman" w:cs="Times New Roman"/>
          <w:spacing w:val="-2"/>
          <w:lang w:val="vi-VN"/>
        </w:rPr>
        <w:t xml:space="preserve"> </w:t>
      </w:r>
      <w:r w:rsidR="00E40A66" w:rsidRPr="00CC395D">
        <w:rPr>
          <w:rFonts w:ascii="Times New Roman" w:hAnsi="Times New Roman" w:cs="Times New Roman"/>
          <w:spacing w:val="-2"/>
          <w:lang w:val="vi-VN"/>
        </w:rPr>
        <w:t>bản</w:t>
      </w:r>
      <w:r w:rsidR="006A2B2D" w:rsidRPr="00CC395D">
        <w:rPr>
          <w:rFonts w:ascii="Times New Roman" w:hAnsi="Times New Roman" w:cs="Times New Roman"/>
          <w:spacing w:val="-2"/>
          <w:lang w:val="vi-VN"/>
        </w:rPr>
        <w:t xml:space="preserve"> </w:t>
      </w:r>
      <w:r w:rsidR="00E40A66" w:rsidRPr="00CC395D">
        <w:rPr>
          <w:rFonts w:ascii="Times New Roman" w:hAnsi="Times New Roman" w:cs="Times New Roman"/>
          <w:spacing w:val="-2"/>
          <w:lang w:val="vi-VN"/>
        </w:rPr>
        <w:t>quy</w:t>
      </w:r>
      <w:r w:rsidR="006A2B2D" w:rsidRPr="00CC395D">
        <w:rPr>
          <w:rFonts w:ascii="Times New Roman" w:hAnsi="Times New Roman" w:cs="Times New Roman"/>
          <w:spacing w:val="-2"/>
          <w:lang w:val="vi-VN"/>
        </w:rPr>
        <w:t xml:space="preserve"> </w:t>
      </w:r>
      <w:r w:rsidR="00E40A66" w:rsidRPr="00CC395D">
        <w:rPr>
          <w:rFonts w:ascii="Times New Roman" w:hAnsi="Times New Roman" w:cs="Times New Roman"/>
          <w:spacing w:val="-2"/>
          <w:lang w:val="vi-VN"/>
        </w:rPr>
        <w:t>phạm</w:t>
      </w:r>
      <w:r w:rsidR="006A2B2D" w:rsidRPr="00CC395D">
        <w:rPr>
          <w:rFonts w:ascii="Times New Roman" w:hAnsi="Times New Roman" w:cs="Times New Roman"/>
          <w:spacing w:val="-2"/>
          <w:lang w:val="vi-VN"/>
        </w:rPr>
        <w:t xml:space="preserve"> </w:t>
      </w:r>
      <w:r w:rsidR="00E40A66" w:rsidRPr="00CC395D">
        <w:rPr>
          <w:rFonts w:ascii="Times New Roman" w:hAnsi="Times New Roman" w:cs="Times New Roman"/>
          <w:spacing w:val="-2"/>
          <w:lang w:val="vi-VN"/>
        </w:rPr>
        <w:t>pháp</w:t>
      </w:r>
      <w:r w:rsidR="006A2B2D" w:rsidRPr="00CC395D">
        <w:rPr>
          <w:rFonts w:ascii="Times New Roman" w:hAnsi="Times New Roman" w:cs="Times New Roman"/>
          <w:spacing w:val="-2"/>
          <w:lang w:val="vi-VN"/>
        </w:rPr>
        <w:t xml:space="preserve"> </w:t>
      </w:r>
      <w:r w:rsidR="00E40A66" w:rsidRPr="00CC395D">
        <w:rPr>
          <w:rFonts w:ascii="Times New Roman" w:hAnsi="Times New Roman" w:cs="Times New Roman"/>
          <w:spacing w:val="-2"/>
          <w:lang w:val="vi-VN"/>
        </w:rPr>
        <w:t>luật</w:t>
      </w:r>
      <w:r w:rsidR="00A72C59" w:rsidRPr="00CC395D">
        <w:rPr>
          <w:rFonts w:ascii="Times New Roman" w:hAnsi="Times New Roman" w:cs="Times New Roman"/>
          <w:spacing w:val="-2"/>
          <w:lang w:val="vi-VN"/>
        </w:rPr>
        <w:t>, Bộ</w:t>
      </w:r>
      <w:r w:rsidR="006A2B2D" w:rsidRPr="00CC395D">
        <w:rPr>
          <w:rFonts w:ascii="Times New Roman" w:hAnsi="Times New Roman" w:cs="Times New Roman"/>
          <w:spacing w:val="-2"/>
          <w:lang w:val="vi-VN"/>
        </w:rPr>
        <w:t xml:space="preserve"> </w:t>
      </w:r>
      <w:r w:rsidR="00AD6D7D" w:rsidRPr="00CC395D">
        <w:rPr>
          <w:rFonts w:ascii="Times New Roman" w:hAnsi="Times New Roman" w:cs="Times New Roman"/>
          <w:spacing w:val="-2"/>
          <w:lang w:val="vi-VN"/>
        </w:rPr>
        <w:t>Công an</w:t>
      </w:r>
      <w:r w:rsidR="006A2B2D" w:rsidRPr="00CC395D">
        <w:rPr>
          <w:rFonts w:ascii="Times New Roman" w:hAnsi="Times New Roman" w:cs="Times New Roman"/>
          <w:spacing w:val="-2"/>
          <w:lang w:val="vi-VN"/>
        </w:rPr>
        <w:t xml:space="preserve"> </w:t>
      </w:r>
      <w:r w:rsidR="007179E2" w:rsidRPr="00CC395D">
        <w:rPr>
          <w:rFonts w:ascii="Times New Roman" w:hAnsi="Times New Roman" w:cs="Times New Roman"/>
          <w:spacing w:val="-2"/>
          <w:lang w:val="vi-VN"/>
        </w:rPr>
        <w:t xml:space="preserve">đã tiến hành </w:t>
      </w:r>
      <w:r w:rsidR="007179E2" w:rsidRPr="00CC395D">
        <w:rPr>
          <w:rFonts w:ascii="Times New Roman" w:hAnsi="Times New Roman" w:cs="Times New Roman"/>
          <w:bCs/>
          <w:spacing w:val="-2"/>
          <w:lang w:val="vi-VN"/>
        </w:rPr>
        <w:t xml:space="preserve">đánh giá </w:t>
      </w:r>
      <w:bookmarkStart w:id="5" w:name="_Hlk212903456"/>
      <w:r w:rsidR="00F811A1" w:rsidRPr="00CC395D">
        <w:rPr>
          <w:rFonts w:ascii="Times New Roman" w:hAnsi="Times New Roman" w:cs="Times New Roman"/>
          <w:bCs/>
          <w:spacing w:val="-2"/>
          <w:lang w:val="vi-VN"/>
        </w:rPr>
        <w:t>thủ tục hành chính, việc phân quyền, phân cấp, việc ứng dụng, thúc đẩy phát triển khoa học, công nghệ, đổi mới sáng tạo và chuyển đổi số, bảo đảm bình đẳng giới, việc thực hiện chính sách dân tộc</w:t>
      </w:r>
      <w:bookmarkEnd w:id="5"/>
      <w:r w:rsidR="00F811A1" w:rsidRPr="00CC395D">
        <w:rPr>
          <w:rFonts w:ascii="Times New Roman" w:hAnsi="Times New Roman" w:cs="Times New Roman"/>
          <w:bCs/>
          <w:spacing w:val="-2"/>
          <w:lang w:val="vi-VN"/>
        </w:rPr>
        <w:t xml:space="preserve"> </w:t>
      </w:r>
      <w:r w:rsidR="007179E2" w:rsidRPr="00CC395D">
        <w:rPr>
          <w:rFonts w:ascii="Times New Roman" w:hAnsi="Times New Roman" w:cs="Times New Roman"/>
          <w:bCs/>
          <w:spacing w:val="-2"/>
          <w:lang w:val="vi-VN"/>
        </w:rPr>
        <w:t xml:space="preserve">trong dự thảo </w:t>
      </w:r>
      <w:r w:rsidR="00A53589" w:rsidRPr="00CC395D">
        <w:rPr>
          <w:rFonts w:ascii="Times New Roman" w:hAnsi="Times New Roman" w:cs="Times New Roman"/>
          <w:bCs/>
          <w:spacing w:val="-2"/>
          <w:lang w:val="vi-VN"/>
        </w:rPr>
        <w:t>N</w:t>
      </w:r>
      <w:r w:rsidR="007179E2" w:rsidRPr="00CC395D">
        <w:rPr>
          <w:rFonts w:ascii="Times New Roman" w:hAnsi="Times New Roman" w:cs="Times New Roman"/>
          <w:bCs/>
          <w:spacing w:val="-2"/>
          <w:lang w:val="vi-VN"/>
        </w:rPr>
        <w:t xml:space="preserve">ghị </w:t>
      </w:r>
      <w:r w:rsidR="00815135" w:rsidRPr="00CC395D">
        <w:rPr>
          <w:rFonts w:ascii="Times New Roman" w:hAnsi="Times New Roman" w:cs="Times New Roman"/>
          <w:bCs/>
          <w:spacing w:val="-2"/>
          <w:lang w:val="vi-VN"/>
        </w:rPr>
        <w:t>đ</w:t>
      </w:r>
      <w:r w:rsidR="007179E2" w:rsidRPr="00CC395D">
        <w:rPr>
          <w:rFonts w:ascii="Times New Roman" w:hAnsi="Times New Roman" w:cs="Times New Roman"/>
          <w:bCs/>
          <w:spacing w:val="-2"/>
          <w:lang w:val="vi-VN"/>
        </w:rPr>
        <w:t xml:space="preserve">ịnh sửa đổi, bổ sung một số điều của </w:t>
      </w:r>
      <w:r w:rsidR="00A53589" w:rsidRPr="00CC395D">
        <w:rPr>
          <w:rFonts w:ascii="Times New Roman" w:hAnsi="Times New Roman" w:cs="Times New Roman"/>
          <w:bCs/>
          <w:spacing w:val="-2"/>
          <w:lang w:val="vi-VN"/>
        </w:rPr>
        <w:t>N</w:t>
      </w:r>
      <w:r w:rsidR="007179E2" w:rsidRPr="00CC395D">
        <w:rPr>
          <w:rFonts w:ascii="Times New Roman" w:hAnsi="Times New Roman" w:cs="Times New Roman"/>
          <w:bCs/>
          <w:spacing w:val="-2"/>
          <w:lang w:val="vi-VN"/>
        </w:rPr>
        <w:t xml:space="preserve">ghị </w:t>
      </w:r>
      <w:r w:rsidR="007C2637" w:rsidRPr="00CC395D">
        <w:rPr>
          <w:rFonts w:ascii="Times New Roman" w:hAnsi="Times New Roman" w:cs="Times New Roman"/>
          <w:bCs/>
          <w:spacing w:val="-2"/>
          <w:lang w:val="vi-VN"/>
        </w:rPr>
        <w:t>đ</w:t>
      </w:r>
      <w:r w:rsidR="007179E2" w:rsidRPr="00CC395D">
        <w:rPr>
          <w:rFonts w:ascii="Times New Roman" w:hAnsi="Times New Roman" w:cs="Times New Roman"/>
          <w:bCs/>
          <w:spacing w:val="-2"/>
          <w:lang w:val="vi-VN"/>
        </w:rPr>
        <w:t>ịnh số 1</w:t>
      </w:r>
      <w:r w:rsidR="00F61523" w:rsidRPr="00CC395D">
        <w:rPr>
          <w:rFonts w:ascii="Times New Roman" w:hAnsi="Times New Roman" w:cs="Times New Roman"/>
          <w:bCs/>
          <w:spacing w:val="-2"/>
        </w:rPr>
        <w:t>51</w:t>
      </w:r>
      <w:r w:rsidR="007179E2" w:rsidRPr="00CC395D">
        <w:rPr>
          <w:rFonts w:ascii="Times New Roman" w:hAnsi="Times New Roman" w:cs="Times New Roman"/>
          <w:bCs/>
          <w:spacing w:val="-2"/>
          <w:lang w:val="vi-VN"/>
        </w:rPr>
        <w:t>/2024/</w:t>
      </w:r>
      <w:r w:rsidR="007C2637" w:rsidRPr="00CC395D">
        <w:rPr>
          <w:rFonts w:ascii="Times New Roman" w:hAnsi="Times New Roman" w:cs="Times New Roman"/>
          <w:bCs/>
          <w:spacing w:val="-2"/>
          <w:lang w:val="vi-VN"/>
        </w:rPr>
        <w:t>NĐ-CP</w:t>
      </w:r>
      <w:r w:rsidR="007179E2" w:rsidRPr="00CC395D">
        <w:rPr>
          <w:rFonts w:ascii="Times New Roman" w:hAnsi="Times New Roman" w:cs="Times New Roman"/>
          <w:bCs/>
          <w:spacing w:val="-2"/>
          <w:lang w:val="vi-VN"/>
        </w:rPr>
        <w:t xml:space="preserve"> ngày </w:t>
      </w:r>
      <w:r w:rsidR="00F61523" w:rsidRPr="00CC395D">
        <w:rPr>
          <w:rFonts w:ascii="Times New Roman" w:hAnsi="Times New Roman" w:cs="Times New Roman"/>
          <w:bCs/>
          <w:spacing w:val="-2"/>
        </w:rPr>
        <w:t>15</w:t>
      </w:r>
      <w:r w:rsidR="007179E2" w:rsidRPr="00CC395D">
        <w:rPr>
          <w:rFonts w:ascii="Times New Roman" w:hAnsi="Times New Roman" w:cs="Times New Roman"/>
          <w:bCs/>
          <w:spacing w:val="-2"/>
          <w:lang w:val="vi-VN"/>
        </w:rPr>
        <w:t xml:space="preserve"> tháng 1</w:t>
      </w:r>
      <w:r w:rsidR="00F61523" w:rsidRPr="00CC395D">
        <w:rPr>
          <w:rFonts w:ascii="Times New Roman" w:hAnsi="Times New Roman" w:cs="Times New Roman"/>
          <w:bCs/>
          <w:spacing w:val="-2"/>
        </w:rPr>
        <w:t>1</w:t>
      </w:r>
      <w:r w:rsidR="007179E2" w:rsidRPr="00CC395D">
        <w:rPr>
          <w:rFonts w:ascii="Times New Roman" w:hAnsi="Times New Roman" w:cs="Times New Roman"/>
          <w:bCs/>
          <w:spacing w:val="-2"/>
          <w:lang w:val="vi-VN"/>
        </w:rPr>
        <w:t xml:space="preserve"> năm 2024 của </w:t>
      </w:r>
      <w:r w:rsidR="00AE75C0" w:rsidRPr="00CC395D">
        <w:rPr>
          <w:rFonts w:ascii="Times New Roman" w:hAnsi="Times New Roman" w:cs="Times New Roman"/>
          <w:bCs/>
          <w:spacing w:val="-2"/>
          <w:lang w:val="vi-VN"/>
        </w:rPr>
        <w:t>C</w:t>
      </w:r>
      <w:r w:rsidR="007179E2" w:rsidRPr="00CC395D">
        <w:rPr>
          <w:rFonts w:ascii="Times New Roman" w:hAnsi="Times New Roman" w:cs="Times New Roman"/>
          <w:bCs/>
          <w:spacing w:val="-2"/>
          <w:lang w:val="vi-VN"/>
        </w:rPr>
        <w:t xml:space="preserve">hính phủ quy định </w:t>
      </w:r>
      <w:r w:rsidR="00F61523" w:rsidRPr="00CC395D">
        <w:rPr>
          <w:rFonts w:ascii="Times New Roman" w:hAnsi="Times New Roman" w:cs="Times New Roman"/>
          <w:bCs/>
          <w:spacing w:val="-2"/>
        </w:rPr>
        <w:t>chi tiết một số điều và biện pháp thi hành Luật Trật tự, an toàn giao thông đường bộ</w:t>
      </w:r>
      <w:r w:rsidR="00B567BF" w:rsidRPr="00CC395D">
        <w:rPr>
          <w:rFonts w:ascii="Times New Roman" w:hAnsi="Times New Roman" w:cs="Times New Roman"/>
          <w:bCs/>
          <w:spacing w:val="-2"/>
        </w:rPr>
        <w:t xml:space="preserve"> được sửa đổi, bổ sung bởi Nghị định số 184/2025/NĐ-CP ngày 01 tháng 7 năm 2025 của Chính phủ</w:t>
      </w:r>
      <w:r w:rsidR="007179E2" w:rsidRPr="00CC395D">
        <w:rPr>
          <w:rFonts w:ascii="Times New Roman" w:hAnsi="Times New Roman" w:cs="Times New Roman"/>
          <w:bCs/>
          <w:spacing w:val="-2"/>
          <w:lang w:val="vi-VN"/>
        </w:rPr>
        <w:t>. Kết quả như sau</w:t>
      </w:r>
      <w:r w:rsidR="00A72C59" w:rsidRPr="00CC395D">
        <w:rPr>
          <w:rFonts w:ascii="Times New Roman" w:hAnsi="Times New Roman" w:cs="Times New Roman"/>
          <w:spacing w:val="-2"/>
          <w:lang w:val="vi-VN"/>
        </w:rPr>
        <w:t>:</w:t>
      </w:r>
    </w:p>
    <w:p w14:paraId="3CA3F6F7" w14:textId="61EEDD53" w:rsidR="00C5760D" w:rsidRPr="00F61523" w:rsidRDefault="007C2637" w:rsidP="00B567BF">
      <w:pPr>
        <w:spacing w:before="120" w:after="120" w:line="360" w:lineRule="exact"/>
        <w:rPr>
          <w:rFonts w:ascii="Times New Roman" w:hAnsi="Times New Roman" w:cs="Times New Roman"/>
          <w:b/>
          <w:bCs/>
          <w:lang w:val="vi-VN"/>
        </w:rPr>
      </w:pPr>
      <w:r w:rsidRPr="00F61523">
        <w:rPr>
          <w:rFonts w:ascii="Times New Roman" w:hAnsi="Times New Roman" w:cs="Times New Roman"/>
          <w:b/>
          <w:bCs/>
          <w:lang w:val="vi-VN"/>
        </w:rPr>
        <w:t>I. TỔ CHỨC THỰC HIỆN ĐÁNH GIÁ</w:t>
      </w:r>
    </w:p>
    <w:p w14:paraId="7F243805" w14:textId="77777777" w:rsidR="007A1D9F" w:rsidRDefault="007C2637" w:rsidP="00B567BF">
      <w:pPr>
        <w:spacing w:before="120" w:after="120" w:line="360" w:lineRule="exact"/>
        <w:rPr>
          <w:rFonts w:ascii="Times New Roman" w:hAnsi="Times New Roman" w:cs="Times New Roman"/>
          <w:b/>
          <w:bCs/>
          <w:i/>
          <w:iCs/>
          <w:lang w:val="vi-VN"/>
        </w:rPr>
      </w:pPr>
      <w:r w:rsidRPr="00F61523">
        <w:rPr>
          <w:rFonts w:ascii="Times New Roman" w:hAnsi="Times New Roman" w:cs="Times New Roman"/>
          <w:b/>
          <w:bCs/>
          <w:i/>
          <w:iCs/>
          <w:lang w:val="vi-VN"/>
        </w:rPr>
        <w:t>1. Bối cảnh xây dựng dự thảo Nghị định</w:t>
      </w:r>
    </w:p>
    <w:p w14:paraId="35352CA1" w14:textId="4EEC258B" w:rsidR="007A1D9F" w:rsidRPr="00DA4B50" w:rsidRDefault="007A1D9F" w:rsidP="00B567BF">
      <w:pPr>
        <w:spacing w:before="120" w:after="120" w:line="360" w:lineRule="exact"/>
        <w:rPr>
          <w:rFonts w:ascii="Times New Roman" w:hAnsi="Times New Roman" w:cs="Times New Roman"/>
        </w:rPr>
      </w:pPr>
      <w:r w:rsidRPr="00DA4B50">
        <w:rPr>
          <w:rFonts w:ascii="Times New Roman" w:hAnsi="Times New Roman" w:cs="Times New Roman"/>
        </w:rPr>
        <w:t xml:space="preserve">- </w:t>
      </w:r>
      <w:r>
        <w:rPr>
          <w:rFonts w:ascii="Times New Roman" w:hAnsi="Times New Roman" w:cs="Times New Roman"/>
        </w:rPr>
        <w:t>N</w:t>
      </w:r>
      <w:r w:rsidRPr="00DA4B50">
        <w:rPr>
          <w:rFonts w:ascii="Times New Roman" w:hAnsi="Times New Roman" w:cs="Times New Roman"/>
        </w:rPr>
        <w:t>gày 22/12/2024</w:t>
      </w:r>
      <w:r>
        <w:rPr>
          <w:rFonts w:ascii="Times New Roman" w:hAnsi="Times New Roman" w:cs="Times New Roman"/>
        </w:rPr>
        <w:t>,</w:t>
      </w:r>
      <w:r w:rsidRPr="00DA4B50">
        <w:rPr>
          <w:rFonts w:ascii="Times New Roman" w:hAnsi="Times New Roman" w:cs="Times New Roman"/>
        </w:rPr>
        <w:t xml:space="preserve"> Bộ Chính trị </w:t>
      </w:r>
      <w:r>
        <w:rPr>
          <w:rFonts w:ascii="Times New Roman" w:hAnsi="Times New Roman" w:cs="Times New Roman"/>
        </w:rPr>
        <w:t xml:space="preserve">ban hành </w:t>
      </w:r>
      <w:r w:rsidRPr="00DA4B50">
        <w:rPr>
          <w:rFonts w:ascii="Times New Roman" w:hAnsi="Times New Roman" w:cs="Times New Roman"/>
        </w:rPr>
        <w:t>Nghị quyết số 57-NQ/TW về đột phá phát triển khoa học, công nghệ, đổi mới sáng tạo và chuyển đổi số quốc gia</w:t>
      </w:r>
      <w:r w:rsidR="00B567BF">
        <w:rPr>
          <w:rFonts w:ascii="Times New Roman" w:hAnsi="Times New Roman" w:cs="Times New Roman"/>
        </w:rPr>
        <w:t>. Do</w:t>
      </w:r>
      <w:r>
        <w:rPr>
          <w:rFonts w:ascii="Times New Roman" w:hAnsi="Times New Roman" w:cs="Times New Roman"/>
        </w:rPr>
        <w:t xml:space="preserve"> đó, nhiều cơ sở dữ liệu chuyên ngành đã được đầu tư, xây dựng mới để đáp ứng yêu cầu quản lý nhà nước.</w:t>
      </w:r>
    </w:p>
    <w:p w14:paraId="585FEDF7" w14:textId="77777777" w:rsidR="00B567BF" w:rsidRPr="00DA4B50" w:rsidRDefault="00A53589" w:rsidP="00B567BF">
      <w:pPr>
        <w:spacing w:before="120" w:after="120" w:line="360" w:lineRule="exact"/>
        <w:ind w:firstLine="709"/>
        <w:rPr>
          <w:rFonts w:ascii="Times New Roman" w:hAnsi="Times New Roman" w:cs="Times New Roman"/>
        </w:rPr>
      </w:pPr>
      <w:r w:rsidRPr="007A1D9F">
        <w:rPr>
          <w:rFonts w:ascii="Times New Roman" w:hAnsi="Times New Roman" w:cs="Times New Roman"/>
        </w:rPr>
        <w:t xml:space="preserve">- Ngày 24/01/2025, Ban Chấp hành Trung ương Đảng khoá XIII có Kết luận số 121-KL/TW năm 2025 về tổng kết Nghị quyết 18-NQ/TW năm 2017 của Ban Chấp hành Trung ương Đảng khoá XII về một số vấn đề về tiếp tục đổi mới, sắp xếp tổ chức bộ máy của hệ thống chính trị tinh gọn, hoạt động hiệu lực, hiệu quả. Trong đó, </w:t>
      </w:r>
      <w:r w:rsidR="006235CF" w:rsidRPr="007A1D9F">
        <w:rPr>
          <w:rFonts w:ascii="Times New Roman" w:hAnsi="Times New Roman" w:cs="Times New Roman"/>
        </w:rPr>
        <w:t>quán triệt nguyên tắc, yêu cầu và đề ra nhiệm vụ “tập trung các nguồn lực để tiếp tục khẩn trương hoàn thiện thể chế, cơ chế vận hành các cơ quan, đơn vị, tổ chức của hệ thống chính trị; rà soát, sửa đổi, bổ sung các văn bản còn chồng chéo, bất cập cản trở sự phát triển, khơi thông các điểm nghẽn, tạo ra động lực mới cho phát triển” (Mục 1.5 Phần II của Kết luận).</w:t>
      </w:r>
      <w:r w:rsidR="007A1D9F" w:rsidRPr="007A1D9F">
        <w:rPr>
          <w:rFonts w:ascii="Times New Roman" w:hAnsi="Times New Roman" w:cs="Times New Roman"/>
        </w:rPr>
        <w:t xml:space="preserve"> Theo đó, tổ chức bộ máy Chính phủ </w:t>
      </w:r>
      <w:r w:rsidR="007A1D9F">
        <w:rPr>
          <w:rFonts w:ascii="Times New Roman" w:hAnsi="Times New Roman" w:cs="Times New Roman"/>
        </w:rPr>
        <w:t>đã</w:t>
      </w:r>
      <w:r w:rsidR="007A1D9F" w:rsidRPr="007A1D9F">
        <w:rPr>
          <w:rFonts w:ascii="Times New Roman" w:hAnsi="Times New Roman" w:cs="Times New Roman"/>
        </w:rPr>
        <w:t xml:space="preserve"> được tinh gọn còn 14 bộ, 3 cơ quan ngang bộ (giảm 5 bộ</w:t>
      </w:r>
      <w:r w:rsidR="007A1D9F">
        <w:rPr>
          <w:rFonts w:ascii="Times New Roman" w:hAnsi="Times New Roman" w:cs="Times New Roman"/>
        </w:rPr>
        <w:t xml:space="preserve">, ngành và </w:t>
      </w:r>
      <w:r w:rsidR="007A1D9F">
        <w:rPr>
          <w:rFonts w:ascii="Times New Roman" w:hAnsi="Times New Roman" w:cs="Times New Roman"/>
        </w:rPr>
        <w:lastRenderedPageBreak/>
        <w:t>3 cơ quan).</w:t>
      </w:r>
      <w:r w:rsidR="00B567BF">
        <w:rPr>
          <w:rFonts w:ascii="Times New Roman" w:hAnsi="Times New Roman" w:cs="Times New Roman"/>
        </w:rPr>
        <w:t xml:space="preserve"> </w:t>
      </w:r>
      <w:r w:rsidR="00B567BF" w:rsidRPr="00DA4B50">
        <w:rPr>
          <w:rFonts w:ascii="Times New Roman" w:hAnsi="Times New Roman" w:cs="Times New Roman"/>
        </w:rPr>
        <w:t>Theo đó, chức năng, nhiệm vụ của Bộ Giao thông vận tải đã chuyển thành chức năng, nhiệm vụ của Bộ Xây dưng, đồng thời nhiệm vụ sát hạch, cấp giấy phép lái xe đã được chuyển giao từ Bộ Giao thông vận tải sang Bộ Công an.</w:t>
      </w:r>
    </w:p>
    <w:p w14:paraId="20CA84F9" w14:textId="00865FFB" w:rsidR="007A1D9F" w:rsidRPr="00DA4B50" w:rsidRDefault="00DC7307" w:rsidP="00B567BF">
      <w:pPr>
        <w:spacing w:before="120" w:after="120" w:line="360" w:lineRule="exact"/>
        <w:ind w:firstLine="709"/>
        <w:rPr>
          <w:rFonts w:ascii="Times New Roman" w:hAnsi="Times New Roman" w:cs="Times New Roman"/>
        </w:rPr>
      </w:pPr>
      <w:r w:rsidRPr="00DA4B50">
        <w:rPr>
          <w:rFonts w:ascii="Times New Roman" w:hAnsi="Times New Roman" w:cs="Times New Roman"/>
          <w:lang w:val="nl-NL"/>
        </w:rPr>
        <w:t xml:space="preserve">- </w:t>
      </w:r>
      <w:r w:rsidR="007A1D9F">
        <w:rPr>
          <w:rFonts w:ascii="Times New Roman" w:hAnsi="Times New Roman" w:cs="Times New Roman"/>
          <w:lang w:val="nl-NL"/>
        </w:rPr>
        <w:t xml:space="preserve">Ngày 10/12/2025, Quốc hội khoá XV thông qua </w:t>
      </w:r>
      <w:r w:rsidRPr="00DA4B50">
        <w:rPr>
          <w:rFonts w:ascii="Times New Roman" w:hAnsi="Times New Roman" w:cs="Times New Roman"/>
          <w:lang w:val="nl-NL"/>
        </w:rPr>
        <w:t>Luật Sửa đổi, bổ sung một số điều của 10 luật có liên quan đến an ninh, trật tự số 118/2025/QH15</w:t>
      </w:r>
      <w:r w:rsidR="007A1D9F">
        <w:rPr>
          <w:rFonts w:ascii="Times New Roman" w:hAnsi="Times New Roman" w:cs="Times New Roman"/>
          <w:lang w:val="nl-NL"/>
        </w:rPr>
        <w:t xml:space="preserve">; trong đó, Điều 7 đã </w:t>
      </w:r>
      <w:r w:rsidRPr="00DA4B50">
        <w:rPr>
          <w:rFonts w:ascii="Times New Roman" w:hAnsi="Times New Roman" w:cs="Times New Roman"/>
          <w:lang w:val="nl-NL"/>
        </w:rPr>
        <w:t>sửa đổi, bổ sung Luật Trật tự, an toàn giao thông đường bộ, có hiệu lực thi hành từ ngày 01/7/2026.</w:t>
      </w:r>
      <w:r w:rsidR="007A1D9F">
        <w:rPr>
          <w:rFonts w:ascii="Times New Roman" w:hAnsi="Times New Roman" w:cs="Times New Roman"/>
          <w:lang w:val="nl-NL"/>
        </w:rPr>
        <w:t xml:space="preserve"> </w:t>
      </w:r>
      <w:r w:rsidR="007A1D9F" w:rsidRPr="00DA4B50">
        <w:rPr>
          <w:rFonts w:ascii="Times New Roman" w:hAnsi="Times New Roman" w:cs="Times New Roman"/>
        </w:rPr>
        <w:t xml:space="preserve">Ngày 26/01/2026, Thủ tướng Chính phủ ký Quyết định số 167/QĐ-TTg ban hành Kế hoạch triển khai thi hành Luật sửa đổi, bổ sung một số điều của 10 luật có liên quan đến an ninh, trật tự; trong đó giao Bộ Công an xây dựng Nghị định </w:t>
      </w:r>
      <w:r w:rsidR="007A1D9F">
        <w:rPr>
          <w:rFonts w:ascii="Times New Roman" w:hAnsi="Times New Roman" w:cs="Times New Roman"/>
        </w:rPr>
        <w:t xml:space="preserve">sửa đổi, bổ sung một số điều của </w:t>
      </w:r>
      <w:r w:rsidR="007A1D9F" w:rsidRPr="00DA4B50">
        <w:rPr>
          <w:rFonts w:ascii="Times New Roman" w:hAnsi="Times New Roman" w:cs="Times New Roman"/>
          <w:lang w:val="vi-VN"/>
        </w:rPr>
        <w:t>Nghị định số 1</w:t>
      </w:r>
      <w:r w:rsidR="007A1D9F" w:rsidRPr="00DA4B50">
        <w:rPr>
          <w:rFonts w:ascii="Times New Roman" w:hAnsi="Times New Roman" w:cs="Times New Roman"/>
        </w:rPr>
        <w:t>51</w:t>
      </w:r>
      <w:r w:rsidR="007A1D9F" w:rsidRPr="00DA4B50">
        <w:rPr>
          <w:rFonts w:ascii="Times New Roman" w:hAnsi="Times New Roman" w:cs="Times New Roman"/>
          <w:lang w:val="vi-VN"/>
        </w:rPr>
        <w:t>/20</w:t>
      </w:r>
      <w:r w:rsidR="007A1D9F" w:rsidRPr="00DA4B50">
        <w:rPr>
          <w:rFonts w:ascii="Times New Roman" w:hAnsi="Times New Roman" w:cs="Times New Roman"/>
          <w:lang w:val="nl-NL"/>
        </w:rPr>
        <w:t>24</w:t>
      </w:r>
      <w:r w:rsidR="007A1D9F" w:rsidRPr="00DA4B50">
        <w:rPr>
          <w:rFonts w:ascii="Times New Roman" w:hAnsi="Times New Roman" w:cs="Times New Roman"/>
          <w:lang w:val="vi-VN"/>
        </w:rPr>
        <w:t>/NĐ-CP</w:t>
      </w:r>
      <w:r w:rsidR="007A1D9F">
        <w:rPr>
          <w:rFonts w:ascii="Times New Roman" w:hAnsi="Times New Roman" w:cs="Times New Roman"/>
        </w:rPr>
        <w:t xml:space="preserve"> </w:t>
      </w:r>
      <w:r w:rsidR="007A1D9F" w:rsidRPr="00F61523">
        <w:rPr>
          <w:rFonts w:ascii="Times New Roman" w:hAnsi="Times New Roman" w:cs="Times New Roman"/>
          <w:bCs/>
          <w:lang w:val="vi-VN"/>
        </w:rPr>
        <w:t xml:space="preserve">ngày </w:t>
      </w:r>
      <w:r w:rsidR="007A1D9F">
        <w:rPr>
          <w:rFonts w:ascii="Times New Roman" w:hAnsi="Times New Roman" w:cs="Times New Roman"/>
          <w:bCs/>
        </w:rPr>
        <w:t>15</w:t>
      </w:r>
      <w:r w:rsidR="007A1D9F" w:rsidRPr="00F61523">
        <w:rPr>
          <w:rFonts w:ascii="Times New Roman" w:hAnsi="Times New Roman" w:cs="Times New Roman"/>
          <w:bCs/>
          <w:lang w:val="vi-VN"/>
        </w:rPr>
        <w:t xml:space="preserve"> tháng 1</w:t>
      </w:r>
      <w:r w:rsidR="007A1D9F">
        <w:rPr>
          <w:rFonts w:ascii="Times New Roman" w:hAnsi="Times New Roman" w:cs="Times New Roman"/>
          <w:bCs/>
        </w:rPr>
        <w:t>1</w:t>
      </w:r>
      <w:r w:rsidR="007A1D9F" w:rsidRPr="00F61523">
        <w:rPr>
          <w:rFonts w:ascii="Times New Roman" w:hAnsi="Times New Roman" w:cs="Times New Roman"/>
          <w:bCs/>
          <w:lang w:val="vi-VN"/>
        </w:rPr>
        <w:t xml:space="preserve"> năm 2024 của Chính phủ quy định </w:t>
      </w:r>
      <w:r w:rsidR="007A1D9F">
        <w:rPr>
          <w:rFonts w:ascii="Times New Roman" w:hAnsi="Times New Roman" w:cs="Times New Roman"/>
          <w:bCs/>
        </w:rPr>
        <w:t>chi tiết một số điều và biện pháp thi hành Luật Trật tự, an toàn giao thông đường bộ</w:t>
      </w:r>
      <w:r w:rsidR="00B567BF">
        <w:rPr>
          <w:rFonts w:ascii="Times New Roman" w:hAnsi="Times New Roman" w:cs="Times New Roman"/>
          <w:bCs/>
        </w:rPr>
        <w:t xml:space="preserve"> được sửa đổi, bổ sung bởi Nghị định số 184/2025/NĐ-CP ngày 01 tháng 7 năm 2025 của Chính phủ</w:t>
      </w:r>
      <w:r w:rsidR="007A1D9F" w:rsidRPr="00DA4B50">
        <w:rPr>
          <w:rFonts w:ascii="Times New Roman" w:hAnsi="Times New Roman" w:cs="Times New Roman"/>
        </w:rPr>
        <w:t>.</w:t>
      </w:r>
    </w:p>
    <w:p w14:paraId="41107FCE" w14:textId="7FE81DB9" w:rsidR="007C2637" w:rsidRPr="006235CF" w:rsidRDefault="007C2637" w:rsidP="00B567BF">
      <w:pPr>
        <w:spacing w:before="120" w:after="120" w:line="360" w:lineRule="exact"/>
        <w:rPr>
          <w:rFonts w:ascii="Times New Roman" w:hAnsi="Times New Roman" w:cs="Times New Roman"/>
          <w:b/>
          <w:bCs/>
          <w:i/>
          <w:iCs/>
          <w:lang w:val="vi-VN"/>
        </w:rPr>
      </w:pPr>
      <w:r w:rsidRPr="006235CF">
        <w:rPr>
          <w:rFonts w:ascii="Times New Roman" w:hAnsi="Times New Roman" w:cs="Times New Roman"/>
          <w:b/>
          <w:bCs/>
          <w:i/>
          <w:iCs/>
          <w:lang w:val="vi-VN"/>
        </w:rPr>
        <w:t>2. Mục đích, yêu cầu đánh giá</w:t>
      </w:r>
    </w:p>
    <w:p w14:paraId="598F418F" w14:textId="77777777" w:rsidR="00AE75C0" w:rsidRPr="006235CF" w:rsidRDefault="00AE75C0" w:rsidP="00B567BF">
      <w:pPr>
        <w:spacing w:before="120" w:after="120" w:line="360" w:lineRule="exact"/>
        <w:ind w:firstLine="709"/>
        <w:rPr>
          <w:rFonts w:ascii="Times New Roman" w:hAnsi="Times New Roman" w:cs="Times New Roman"/>
          <w:lang w:val="vi-VN"/>
        </w:rPr>
      </w:pPr>
      <w:r w:rsidRPr="006235CF">
        <w:rPr>
          <w:rFonts w:ascii="Times New Roman" w:hAnsi="Times New Roman" w:cs="Times New Roman"/>
          <w:lang w:val="vi-VN"/>
        </w:rPr>
        <w:t>-</w:t>
      </w:r>
      <w:r w:rsidRPr="006235CF">
        <w:rPr>
          <w:rFonts w:ascii="Times New Roman" w:hAnsi="Times New Roman" w:cs="Times New Roman"/>
          <w:b/>
          <w:lang w:val="vi-VN"/>
        </w:rPr>
        <w:t xml:space="preserve"> </w:t>
      </w:r>
      <w:r w:rsidRPr="006235CF">
        <w:rPr>
          <w:rFonts w:ascii="Times New Roman" w:hAnsi="Times New Roman" w:cs="Times New Roman"/>
          <w:lang w:val="vi-VN"/>
        </w:rPr>
        <w:t>Thể chế hoá kịp thời, toàn diện chủ trương, đường lối của Đảng về đổi mới, sắp xếp tổ chức bộ máy của hệ thống chính trị và xây dựng, tổ chức thi hành pháp luật bảo đảm tháo gỡ khó khăn, vướng mắc trong hệ thống pháp luật.</w:t>
      </w:r>
    </w:p>
    <w:p w14:paraId="21A63C0F" w14:textId="77777777" w:rsidR="00A91A99" w:rsidRPr="006235CF" w:rsidRDefault="00A91A99" w:rsidP="00B567BF">
      <w:pPr>
        <w:spacing w:before="120" w:after="120" w:line="360" w:lineRule="exact"/>
        <w:ind w:firstLine="720"/>
        <w:rPr>
          <w:rFonts w:ascii="Times New Roman" w:eastAsia="Times New Roman" w:hAnsi="Times New Roman" w:cs="Times New Roman"/>
          <w:lang w:val="vi-VN" w:eastAsia="en-US"/>
        </w:rPr>
      </w:pPr>
      <w:r w:rsidRPr="006235CF">
        <w:rPr>
          <w:rFonts w:ascii="Times New Roman" w:eastAsia="Times New Roman" w:hAnsi="Times New Roman" w:cs="Times New Roman"/>
          <w:lang w:val="vi-VN" w:eastAsia="en-US"/>
        </w:rPr>
        <w:t>- Đánh giá việc phân cấp, thưc hiện nhiệm vụ quyền hạn được phân cấp nhằm mục đích đảm bảo sự thống nhất trong hệ thống pháp luật, phân định rõ thẩm quyền giữa các cấp, tăng cường tính tự chủ, sáng tạo của cơ quan, đơn vị và nâng cao hiệu quả quản lý nhà nước, đồng thời hướng tới mục tiêu phục vụ người dân, doanh nghiệp tốt hơn.</w:t>
      </w:r>
    </w:p>
    <w:p w14:paraId="619274AF" w14:textId="2DE577A1" w:rsidR="007C2637" w:rsidRPr="006235CF" w:rsidRDefault="00A91A99" w:rsidP="00B567BF">
      <w:pPr>
        <w:spacing w:before="120" w:after="120" w:line="360" w:lineRule="exact"/>
        <w:ind w:firstLine="720"/>
        <w:rPr>
          <w:rFonts w:ascii="Times New Roman" w:eastAsia="Times New Roman" w:hAnsi="Times New Roman" w:cs="Times New Roman"/>
          <w:lang w:val="vi-VN" w:eastAsia="en-US"/>
        </w:rPr>
      </w:pPr>
      <w:r w:rsidRPr="006235CF">
        <w:rPr>
          <w:rFonts w:ascii="Times New Roman" w:eastAsia="Times New Roman" w:hAnsi="Times New Roman" w:cs="Times New Roman"/>
          <w:lang w:val="vi-VN" w:eastAsia="en-US"/>
        </w:rPr>
        <w:t xml:space="preserve">- Việc đánh giá phải bảo đảm tính thống nhất, đồng bộ, rõ ràng, minh bạch trên cơ sở điều kiện, nguồn lực thực tế tại </w:t>
      </w:r>
      <w:r w:rsidR="006235CF" w:rsidRPr="006235CF">
        <w:rPr>
          <w:rFonts w:ascii="Times New Roman" w:eastAsia="Times New Roman" w:hAnsi="Times New Roman" w:cs="Times New Roman"/>
          <w:lang w:eastAsia="en-US"/>
        </w:rPr>
        <w:t>các bộ, ban, ngành</w:t>
      </w:r>
      <w:r w:rsidRPr="006235CF">
        <w:rPr>
          <w:rFonts w:ascii="Times New Roman" w:eastAsia="Times New Roman" w:hAnsi="Times New Roman" w:cs="Times New Roman"/>
          <w:lang w:val="vi-VN" w:eastAsia="en-US"/>
        </w:rPr>
        <w:t>.</w:t>
      </w:r>
    </w:p>
    <w:p w14:paraId="0D292A87" w14:textId="7820A801" w:rsidR="007C2637" w:rsidRPr="00DC7307" w:rsidRDefault="007C2637" w:rsidP="00B567BF">
      <w:pPr>
        <w:spacing w:before="120" w:after="120" w:line="360" w:lineRule="exact"/>
        <w:rPr>
          <w:rFonts w:ascii="Times New Roman" w:hAnsi="Times New Roman" w:cs="Times New Roman"/>
          <w:b/>
          <w:bCs/>
          <w:lang w:val="vi-VN"/>
        </w:rPr>
      </w:pPr>
      <w:r w:rsidRPr="00DC7307">
        <w:rPr>
          <w:rFonts w:ascii="Times New Roman" w:hAnsi="Times New Roman" w:cs="Times New Roman"/>
          <w:b/>
          <w:bCs/>
          <w:lang w:val="vi-VN"/>
        </w:rPr>
        <w:t>II. KẾT QUẢ ĐÁNH GIÁ</w:t>
      </w:r>
    </w:p>
    <w:p w14:paraId="4F20F6C5" w14:textId="450C2A42" w:rsidR="00FC287B" w:rsidRDefault="00FC287B" w:rsidP="008D2037">
      <w:pPr>
        <w:spacing w:before="120" w:after="120" w:line="360" w:lineRule="exact"/>
        <w:rPr>
          <w:rFonts w:ascii="Times New Roman" w:hAnsi="Times New Roman" w:cs="Times New Roman"/>
          <w:b/>
          <w:bCs/>
          <w:lang w:val="vi-VN"/>
        </w:rPr>
      </w:pPr>
      <w:r>
        <w:rPr>
          <w:rFonts w:ascii="Times New Roman" w:hAnsi="Times New Roman" w:cs="Times New Roman"/>
          <w:b/>
          <w:bCs/>
        </w:rPr>
        <w:t>1</w:t>
      </w:r>
      <w:r w:rsidR="006915FB">
        <w:rPr>
          <w:rFonts w:ascii="Times New Roman" w:hAnsi="Times New Roman" w:cs="Times New Roman"/>
          <w:b/>
          <w:bCs/>
        </w:rPr>
        <w:t>.</w:t>
      </w:r>
      <w:r w:rsidR="006915FB">
        <w:rPr>
          <w:rFonts w:ascii="Times New Roman" w:hAnsi="Times New Roman" w:cs="Times New Roman"/>
          <w:b/>
          <w:bCs/>
          <w:lang w:val="vi-VN"/>
        </w:rPr>
        <w:t xml:space="preserve"> Đánh giá thủ tục hành chính</w:t>
      </w:r>
    </w:p>
    <w:p w14:paraId="26EB990B" w14:textId="4BFA1F73" w:rsidR="00C5138A" w:rsidRPr="00C5138A" w:rsidRDefault="007A39FC" w:rsidP="008D2037">
      <w:pPr>
        <w:spacing w:before="120" w:after="120" w:line="360" w:lineRule="exact"/>
        <w:ind w:firstLine="720"/>
        <w:rPr>
          <w:rFonts w:ascii="Times New Roman" w:hAnsi="Times New Roman" w:cs="Times New Roman"/>
        </w:rPr>
      </w:pPr>
      <w:r w:rsidRPr="00C5138A">
        <w:rPr>
          <w:rFonts w:ascii="Times New Roman" w:hAnsi="Times New Roman" w:cs="Times New Roman"/>
          <w:lang w:val="vi-VN"/>
        </w:rPr>
        <w:t xml:space="preserve">Dự thảo Nghị định </w:t>
      </w:r>
      <w:r w:rsidR="00BB28F1">
        <w:rPr>
          <w:rFonts w:ascii="Times New Roman" w:hAnsi="Times New Roman" w:cs="Times New Roman"/>
          <w:lang w:val="vi-VN"/>
        </w:rPr>
        <w:t>sửa đổi, bổ sung</w:t>
      </w:r>
      <w:r w:rsidRPr="00C5138A">
        <w:rPr>
          <w:rFonts w:ascii="Times New Roman" w:hAnsi="Times New Roman" w:cs="Times New Roman"/>
          <w:lang w:val="vi-VN"/>
        </w:rPr>
        <w:t xml:space="preserve"> 03 nhóm thủ tục hành chính</w:t>
      </w:r>
      <w:r w:rsidR="00BB28F1">
        <w:rPr>
          <w:rFonts w:ascii="Times New Roman" w:hAnsi="Times New Roman" w:cs="Times New Roman"/>
          <w:lang w:val="vi-VN"/>
        </w:rPr>
        <w:t xml:space="preserve"> đang được quy định tại Nghị định số 151/2024/NĐ-CP gồm</w:t>
      </w:r>
      <w:r w:rsidRPr="00C5138A">
        <w:rPr>
          <w:rFonts w:ascii="Times New Roman" w:hAnsi="Times New Roman" w:cs="Times New Roman"/>
          <w:lang w:val="vi-VN"/>
        </w:rPr>
        <w:t>:</w:t>
      </w:r>
      <w:r w:rsidR="00C5138A" w:rsidRPr="00C5138A">
        <w:rPr>
          <w:rFonts w:ascii="Times New Roman" w:hAnsi="Times New Roman" w:cs="Times New Roman"/>
          <w:lang w:val="vi-VN"/>
        </w:rPr>
        <w:t xml:space="preserve"> (1) Thủ tục  </w:t>
      </w:r>
      <w:r w:rsidR="00C5138A">
        <w:rPr>
          <w:rFonts w:ascii="Times New Roman" w:hAnsi="Times New Roman" w:cs="Times New Roman"/>
        </w:rPr>
        <w:t>c</w:t>
      </w:r>
      <w:r w:rsidR="00C5138A" w:rsidRPr="00C5138A">
        <w:rPr>
          <w:rFonts w:ascii="Times New Roman" w:hAnsi="Times New Roman" w:cs="Times New Roman"/>
        </w:rPr>
        <w:t>ấp mới, cấp lại giấy phép sử dụng thiết bị phát tín hiệu của xe được ưu tiên</w:t>
      </w:r>
      <w:r w:rsidR="00C5138A" w:rsidRPr="00C5138A">
        <w:rPr>
          <w:rFonts w:ascii="Times New Roman" w:hAnsi="Times New Roman" w:cs="Times New Roman"/>
          <w:lang w:val="vi-VN"/>
        </w:rPr>
        <w:t xml:space="preserve">; (2) </w:t>
      </w:r>
      <w:r w:rsidR="00C5138A" w:rsidRPr="00C5138A">
        <w:rPr>
          <w:rFonts w:ascii="Times New Roman" w:hAnsi="Times New Roman"/>
        </w:rPr>
        <w:t>Thủ tục chấp thuận doanh nghiệp kinh doanh dịch vụ lữ hành quốc tế của Việt Nam được tổ chức cho người nước ngoài đưa xe cơ giới nước ngoài vào Việt Nam du lịch hoặc tổ chức, cá nhân đưa xe ô tô có tay lái ở bên phải vào tham gia giao thông tại Việt Nam không phải mục đích du lịch</w:t>
      </w:r>
      <w:r w:rsidR="00C5138A" w:rsidRPr="00C5138A">
        <w:rPr>
          <w:rFonts w:ascii="Times New Roman" w:hAnsi="Times New Roman"/>
          <w:lang w:val="vi-VN"/>
        </w:rPr>
        <w:t>; (3) Thủ tục</w:t>
      </w:r>
      <w:r w:rsidR="00C5138A" w:rsidRPr="00C5138A">
        <w:rPr>
          <w:rFonts w:ascii="Times New Roman" w:hAnsi="Times New Roman"/>
        </w:rPr>
        <w:t xml:space="preserve"> </w:t>
      </w:r>
      <w:r w:rsidR="00C5138A">
        <w:rPr>
          <w:rFonts w:ascii="Times New Roman" w:hAnsi="Times New Roman" w:cs="Times New Roman"/>
        </w:rPr>
        <w:t>c</w:t>
      </w:r>
      <w:r w:rsidR="00C5138A" w:rsidRPr="00C5138A">
        <w:rPr>
          <w:rFonts w:ascii="Times New Roman" w:hAnsi="Times New Roman" w:cs="Times New Roman"/>
        </w:rPr>
        <w:t>ấp phép hoạt động của phương tiện giao thông thông minh</w:t>
      </w:r>
    </w:p>
    <w:p w14:paraId="1065D489" w14:textId="3D2014C8" w:rsidR="00325E2C" w:rsidRPr="00325E2C" w:rsidRDefault="00F2727D" w:rsidP="008D2037">
      <w:pPr>
        <w:spacing w:before="120" w:after="120" w:line="370" w:lineRule="exact"/>
        <w:rPr>
          <w:rFonts w:ascii="Times New Roman" w:hAnsi="Times New Roman"/>
          <w:lang w:val="vi-VN"/>
        </w:rPr>
      </w:pPr>
      <w:r>
        <w:rPr>
          <w:rFonts w:ascii="Times New Roman" w:hAnsi="Times New Roman"/>
        </w:rPr>
        <w:t>Việc</w:t>
      </w:r>
      <w:r>
        <w:rPr>
          <w:rFonts w:ascii="Times New Roman" w:hAnsi="Times New Roman"/>
          <w:lang w:val="vi-VN"/>
        </w:rPr>
        <w:t xml:space="preserve"> sửa đổi, bổ sung các thủ tục hành chính nêu trên nhằm triển khai thực hiện Nghị quyết số 66/NQ-CP</w:t>
      </w:r>
      <w:r w:rsidR="00FB47E2">
        <w:rPr>
          <w:rFonts w:ascii="Times New Roman" w:hAnsi="Times New Roman"/>
          <w:lang w:val="vi-VN"/>
        </w:rPr>
        <w:t xml:space="preserve"> ngày 26/03/2025 của Chính phủ về Chương </w:t>
      </w:r>
      <w:proofErr w:type="gramStart"/>
      <w:r w:rsidR="00FB47E2">
        <w:rPr>
          <w:rFonts w:ascii="Times New Roman" w:hAnsi="Times New Roman"/>
          <w:lang w:val="vi-VN"/>
        </w:rPr>
        <w:t xml:space="preserve">trình  </w:t>
      </w:r>
      <w:r w:rsidR="00FB47E2">
        <w:rPr>
          <w:rFonts w:ascii="Times New Roman" w:hAnsi="Times New Roman"/>
          <w:lang w:val="vi-VN"/>
        </w:rPr>
        <w:lastRenderedPageBreak/>
        <w:t>cắt</w:t>
      </w:r>
      <w:proofErr w:type="gramEnd"/>
      <w:r w:rsidR="00FB47E2">
        <w:rPr>
          <w:rFonts w:ascii="Times New Roman" w:hAnsi="Times New Roman"/>
          <w:lang w:val="vi-VN"/>
        </w:rPr>
        <w:t xml:space="preserve"> giảm, đơn giản hóa thủ tục hành chính liên quan đến hoạt động sản xuất, kinh doanh năm 2025 và 2026; trong đó quy định về cắt giảm thời gian giải quyết thủ tục hành chính, </w:t>
      </w:r>
      <w:r w:rsidR="00DC284A">
        <w:rPr>
          <w:rFonts w:ascii="Times New Roman" w:hAnsi="Times New Roman"/>
          <w:lang w:val="vi-VN"/>
        </w:rPr>
        <w:t>thành phần hồ sơ</w:t>
      </w:r>
      <w:r w:rsidR="00BF4422">
        <w:rPr>
          <w:rFonts w:ascii="Times New Roman" w:hAnsi="Times New Roman"/>
          <w:lang w:val="vi-VN"/>
        </w:rPr>
        <w:t xml:space="preserve"> giải quyết thủ tục hành chính sử dụng bản điện tử</w:t>
      </w:r>
      <w:r w:rsidR="00DC284A">
        <w:rPr>
          <w:rFonts w:ascii="Times New Roman" w:hAnsi="Times New Roman"/>
          <w:lang w:val="vi-VN"/>
        </w:rPr>
        <w:t xml:space="preserve"> và thực hiện dịch vụ công trực tuyến</w:t>
      </w:r>
      <w:r w:rsidR="00325E2C">
        <w:rPr>
          <w:rFonts w:ascii="Times New Roman" w:hAnsi="Times New Roman"/>
          <w:lang w:val="vi-VN"/>
        </w:rPr>
        <w:t xml:space="preserve"> </w:t>
      </w:r>
      <w:r w:rsidR="00325E2C" w:rsidRPr="00CD7C81">
        <w:rPr>
          <w:rFonts w:ascii="Times New Roman" w:hAnsi="Times New Roman" w:cs="Times New Roman"/>
          <w:i/>
        </w:rPr>
        <w:t>(</w:t>
      </w:r>
      <w:r w:rsidR="00325E2C">
        <w:rPr>
          <w:rFonts w:ascii="Times New Roman" w:hAnsi="Times New Roman" w:cs="Times New Roman"/>
          <w:i/>
        </w:rPr>
        <w:t>đính</w:t>
      </w:r>
      <w:r w:rsidR="00325E2C">
        <w:rPr>
          <w:rFonts w:ascii="Times New Roman" w:hAnsi="Times New Roman" w:cs="Times New Roman"/>
          <w:i/>
          <w:lang w:val="vi-VN"/>
        </w:rPr>
        <w:t xml:space="preserve"> </w:t>
      </w:r>
      <w:r w:rsidR="00325E2C">
        <w:rPr>
          <w:rFonts w:ascii="Times New Roman" w:hAnsi="Times New Roman" w:cs="Times New Roman"/>
          <w:i/>
        </w:rPr>
        <w:t>k</w:t>
      </w:r>
      <w:r w:rsidR="00325E2C" w:rsidRPr="00CD7C81">
        <w:rPr>
          <w:rFonts w:ascii="Times New Roman" w:hAnsi="Times New Roman" w:cs="Times New Roman"/>
          <w:i/>
        </w:rPr>
        <w:t>èm theo Biểu mẫu đánh giá tác động của thủ tục hành chính)</w:t>
      </w:r>
      <w:r w:rsidR="00325E2C">
        <w:rPr>
          <w:rFonts w:ascii="Times New Roman" w:hAnsi="Times New Roman" w:cs="Times New Roman"/>
          <w:i/>
          <w:lang w:val="vi-VN"/>
        </w:rPr>
        <w:t>.</w:t>
      </w:r>
    </w:p>
    <w:p w14:paraId="1856FD5E" w14:textId="36289D22" w:rsidR="00FC04A5" w:rsidRPr="00DC7307" w:rsidRDefault="00FC287B" w:rsidP="008D2037">
      <w:pPr>
        <w:spacing w:before="120" w:after="120" w:line="370" w:lineRule="exact"/>
        <w:rPr>
          <w:rFonts w:ascii="Times New Roman" w:hAnsi="Times New Roman" w:cs="Times New Roman"/>
          <w:b/>
          <w:bCs/>
          <w:lang w:val="vi-VN"/>
        </w:rPr>
      </w:pPr>
      <w:r>
        <w:rPr>
          <w:rFonts w:ascii="Times New Roman" w:hAnsi="Times New Roman" w:cs="Times New Roman"/>
          <w:b/>
          <w:bCs/>
        </w:rPr>
        <w:t>2</w:t>
      </w:r>
      <w:r w:rsidR="00FC04A5" w:rsidRPr="00DC7307">
        <w:rPr>
          <w:rFonts w:ascii="Times New Roman" w:hAnsi="Times New Roman" w:cs="Times New Roman"/>
          <w:b/>
          <w:bCs/>
          <w:lang w:val="vi-VN"/>
        </w:rPr>
        <w:t>. Việc phân quyền, phân cấp</w:t>
      </w:r>
    </w:p>
    <w:p w14:paraId="28BD7C7A" w14:textId="3358977B" w:rsidR="007C2637" w:rsidRPr="00DC7307" w:rsidRDefault="00FC287B" w:rsidP="008D2037">
      <w:pPr>
        <w:spacing w:before="120" w:after="120" w:line="370" w:lineRule="exact"/>
        <w:ind w:left="737" w:firstLine="0"/>
        <w:rPr>
          <w:rFonts w:ascii="Times New Roman" w:hAnsi="Times New Roman" w:cs="Times New Roman"/>
          <w:b/>
          <w:bCs/>
          <w:i/>
          <w:iCs/>
          <w:lang w:val="vi-VN"/>
        </w:rPr>
      </w:pPr>
      <w:r>
        <w:rPr>
          <w:rFonts w:ascii="Times New Roman" w:hAnsi="Times New Roman" w:cs="Times New Roman"/>
          <w:b/>
          <w:bCs/>
          <w:i/>
          <w:iCs/>
        </w:rPr>
        <w:t>2</w:t>
      </w:r>
      <w:r w:rsidR="00FC04A5" w:rsidRPr="00DC7307">
        <w:rPr>
          <w:rFonts w:ascii="Times New Roman" w:hAnsi="Times New Roman" w:cs="Times New Roman"/>
          <w:b/>
          <w:bCs/>
          <w:i/>
          <w:iCs/>
          <w:lang w:val="vi-VN"/>
        </w:rPr>
        <w:t>.</w:t>
      </w:r>
      <w:r w:rsidR="00E4003C" w:rsidRPr="00DC7307">
        <w:rPr>
          <w:rFonts w:ascii="Times New Roman" w:hAnsi="Times New Roman" w:cs="Times New Roman"/>
          <w:b/>
          <w:bCs/>
          <w:i/>
          <w:iCs/>
          <w:lang w:val="vi-VN"/>
        </w:rPr>
        <w:t xml:space="preserve">1. </w:t>
      </w:r>
      <w:r w:rsidR="00A53589" w:rsidRPr="00DC7307">
        <w:rPr>
          <w:rFonts w:ascii="Times New Roman" w:hAnsi="Times New Roman" w:cs="Times New Roman"/>
          <w:b/>
          <w:bCs/>
          <w:i/>
          <w:iCs/>
          <w:lang w:val="vi-VN"/>
        </w:rPr>
        <w:t>Sự cần thiết của việc phân quyền</w:t>
      </w:r>
      <w:r w:rsidR="00A91A99" w:rsidRPr="00DC7307">
        <w:rPr>
          <w:rFonts w:ascii="Times New Roman" w:hAnsi="Times New Roman" w:cs="Times New Roman"/>
          <w:b/>
          <w:bCs/>
          <w:i/>
          <w:iCs/>
          <w:lang w:val="vi-VN"/>
        </w:rPr>
        <w:t>, phân cấp</w:t>
      </w:r>
    </w:p>
    <w:p w14:paraId="2580D652" w14:textId="77777777" w:rsidR="00CC395D" w:rsidRPr="00DA4B50" w:rsidRDefault="00CC395D" w:rsidP="008D2037">
      <w:pPr>
        <w:spacing w:before="120" w:after="120" w:line="370" w:lineRule="exact"/>
        <w:ind w:firstLine="709"/>
        <w:rPr>
          <w:rFonts w:ascii="Times New Roman" w:hAnsi="Times New Roman" w:cs="Times New Roman"/>
        </w:rPr>
      </w:pPr>
      <w:r>
        <w:rPr>
          <w:rFonts w:ascii="Times New Roman" w:hAnsi="Times New Roman" w:cs="Times New Roman"/>
        </w:rPr>
        <w:t xml:space="preserve">- Thực hiện </w:t>
      </w:r>
      <w:r w:rsidRPr="00DA4B50">
        <w:rPr>
          <w:rFonts w:ascii="Times New Roman" w:hAnsi="Times New Roman" w:cs="Times New Roman"/>
        </w:rPr>
        <w:t>Nghị quyết số 57-NQ/TW ngày 22/12/2024 của Bộ Chính trị về đột phá phát triển khoa học, công nghệ, đổi mới sáng tạo và chuyển đổi số quốc gia; Nghị quyết số 71/NQ-CP ngày 01/4/2025 của Chính phủ sửa đổi, bổ sung, cập nhật chương trình hành động của Chính phủ thực hiện 57-NQ/TW ngày 22/12/2024 của Bộ Chính trị về đột phá phát triển khoa học, công nghệ, đổi mới sáng tạo và chuyển đổi số quốc gia; Nghị quyết số 214/NQ-CP ngày 23/7/2025 của Chính phủ ban hành kế hoạch hành động về thúc đẩy tạo lập dữ liệu phục vụ chuyển đối số toàn diệ</w:t>
      </w:r>
      <w:r>
        <w:rPr>
          <w:rFonts w:ascii="Times New Roman" w:hAnsi="Times New Roman" w:cs="Times New Roman"/>
        </w:rPr>
        <w:t xml:space="preserve">n; các bộ, ban, ngành đã xây dựng thêm nhiều cơ sở dữ liệu chuyên ngành để phục vụ công tác quản lý nhà nước. Do đó, cần phân quyền trong việc quản lý, kết nối, chia sẽ dữ liệu giữa các cơ sở dữ liệu chuyên ngành với Cơ sở dữ liệu về trật tự, an toàn giao thông đường bộ. </w:t>
      </w:r>
    </w:p>
    <w:p w14:paraId="4CBEAE0C" w14:textId="059D9630" w:rsidR="006235CF" w:rsidRDefault="00CC395D" w:rsidP="008D2037">
      <w:pPr>
        <w:spacing w:before="120" w:after="120" w:line="370" w:lineRule="exact"/>
        <w:ind w:firstLine="709"/>
        <w:rPr>
          <w:rFonts w:ascii="Times New Roman" w:hAnsi="Times New Roman" w:cs="Times New Roman"/>
          <w:spacing w:val="-2"/>
        </w:rPr>
      </w:pPr>
      <w:r>
        <w:rPr>
          <w:rFonts w:ascii="Times New Roman" w:hAnsi="Times New Roman" w:cs="Times New Roman"/>
          <w:spacing w:val="-2"/>
        </w:rPr>
        <w:t xml:space="preserve">- </w:t>
      </w:r>
      <w:r w:rsidR="0024066E" w:rsidRPr="002E1D69">
        <w:rPr>
          <w:rFonts w:ascii="Times New Roman" w:hAnsi="Times New Roman" w:cs="Times New Roman"/>
          <w:spacing w:val="-2"/>
        </w:rPr>
        <w:t xml:space="preserve">Từ ngày 01/3/2025, Chính phủ đã hợp nhất Bộ Giao thông vận tải và Bộ Xây dựng lấy tên chung là Bộ Xây dựng theo chủ trương sắp xếp tinh gọn bộ máy quy định tại Nghị quyết số 18-NQ/TW ngày 25/10/2017 của Ban Chấp hành Trung ương Đảng khóa XII về “Một số vấn đề về tiếp tục đổi mới, sắp xếp tổ chức bộ máy của hệ thống chính trị tinh gọn, hoạt động hiệu lực, hiệu quả”. Theo đó, chức năng, nhiệm vụ của Bộ Giao thông vận tải đã chuyển thành chức năng, nhiệm vụ của Bộ Xây dưng, đồng thời nhiệm vụ sát hạch, cấp giấy phép lái xe đã được chuyển giao từ Bộ Giao thông vận tải sang Bộ Công an. </w:t>
      </w:r>
      <w:r w:rsidR="00054CC1" w:rsidRPr="002E1D69">
        <w:rPr>
          <w:rFonts w:ascii="Times New Roman" w:hAnsi="Times New Roman" w:cs="Times New Roman"/>
          <w:spacing w:val="-2"/>
          <w:lang w:val="vi-VN"/>
        </w:rPr>
        <w:t xml:space="preserve">Do đó, </w:t>
      </w:r>
      <w:r>
        <w:rPr>
          <w:rFonts w:ascii="Times New Roman" w:hAnsi="Times New Roman" w:cs="Times New Roman"/>
          <w:spacing w:val="-2"/>
        </w:rPr>
        <w:t xml:space="preserve">cần </w:t>
      </w:r>
      <w:r>
        <w:rPr>
          <w:rFonts w:ascii="Times New Roman" w:hAnsi="Times New Roman" w:cs="Times New Roman"/>
          <w:spacing w:val="-2"/>
          <w:lang w:val="vi-VN"/>
        </w:rPr>
        <w:t xml:space="preserve">phân </w:t>
      </w:r>
      <w:r>
        <w:rPr>
          <w:rFonts w:ascii="Times New Roman" w:hAnsi="Times New Roman" w:cs="Times New Roman"/>
          <w:spacing w:val="-2"/>
        </w:rPr>
        <w:t>quyền giữa Bộ Công an và Bộ Xây đựng trong việc xây dựng, quản lý các cơ sở dữ liệu chuyên ngành.</w:t>
      </w:r>
    </w:p>
    <w:p w14:paraId="34925E7D" w14:textId="77777777" w:rsidR="006235CF" w:rsidRPr="00DA4B50" w:rsidRDefault="006235CF" w:rsidP="008D2037">
      <w:pPr>
        <w:spacing w:before="120" w:after="120" w:line="370" w:lineRule="exact"/>
        <w:ind w:firstLine="709"/>
        <w:rPr>
          <w:rFonts w:ascii="Times New Roman" w:hAnsi="Times New Roman" w:cs="Times New Roman"/>
          <w:lang w:val="vi-VN"/>
        </w:rPr>
      </w:pPr>
      <w:r w:rsidRPr="00DA4B50">
        <w:rPr>
          <w:rFonts w:ascii="Times New Roman" w:hAnsi="Times New Roman" w:cs="Times New Roman"/>
          <w:lang w:val="vi-VN"/>
        </w:rPr>
        <w:t xml:space="preserve">- Bảo đảm sự đầy đủ, toàn diện, thống nhất trong hệ thống văn bản quy phạm pháp luật về </w:t>
      </w:r>
      <w:r w:rsidRPr="00DA4B50">
        <w:rPr>
          <w:rFonts w:ascii="Times New Roman" w:hAnsi="Times New Roman" w:cs="Times New Roman"/>
        </w:rPr>
        <w:t>bảo đảm</w:t>
      </w:r>
      <w:r w:rsidRPr="00DA4B50">
        <w:rPr>
          <w:rFonts w:ascii="Times New Roman" w:hAnsi="Times New Roman" w:cs="Times New Roman"/>
          <w:lang w:val="vi-VN"/>
        </w:rPr>
        <w:t xml:space="preserve"> trật tự, an toàn giao thông đường bộ, tạo thuận lợi trong áp dụng pháp luật, khắc phục những vướng mắc, bất cập phát sinh từ thực tiễn nhằm tăng cường hiệu lực, hiệu quả quản lý nhà nước; bảo đảm an toàn </w:t>
      </w:r>
      <w:r w:rsidRPr="00DA4B50">
        <w:rPr>
          <w:rFonts w:ascii="Times New Roman" w:hAnsi="Times New Roman" w:cs="Times New Roman"/>
          <w:lang w:val="nl-NL"/>
        </w:rPr>
        <w:t xml:space="preserve">về tính mạng, sức khỏe </w:t>
      </w:r>
      <w:r w:rsidRPr="00DA4B50">
        <w:rPr>
          <w:rFonts w:ascii="Times New Roman" w:hAnsi="Times New Roman" w:cs="Times New Roman"/>
          <w:lang w:val="vi-VN"/>
        </w:rPr>
        <w:t>cho người tham gia giao thông</w:t>
      </w:r>
      <w:r w:rsidRPr="00DA4B50">
        <w:rPr>
          <w:rFonts w:ascii="Times New Roman" w:hAnsi="Times New Roman" w:cs="Times New Roman"/>
          <w:lang w:val="nl-NL"/>
        </w:rPr>
        <w:t>, xây dựng xã hội trật tự, kỷ cương, an toàn, góp phần bảo đảm tốt hơn quyền con người, quyền công dân</w:t>
      </w:r>
      <w:r w:rsidRPr="00DA4B50">
        <w:rPr>
          <w:rFonts w:ascii="Times New Roman" w:hAnsi="Times New Roman" w:cs="Times New Roman"/>
          <w:lang w:val="vi-VN"/>
        </w:rPr>
        <w:t>.</w:t>
      </w:r>
    </w:p>
    <w:p w14:paraId="365C9217" w14:textId="083A1A89" w:rsidR="008D2037" w:rsidRPr="008D2037" w:rsidRDefault="006235CF" w:rsidP="008D2037">
      <w:pPr>
        <w:spacing w:before="120" w:after="120" w:line="370" w:lineRule="exact"/>
        <w:rPr>
          <w:rFonts w:ascii="Times New Roman" w:eastAsia="Times New Roman" w:hAnsi="Times New Roman" w:cs="Times New Roman"/>
          <w:lang w:val="vi-VN" w:eastAsia="vi-VN"/>
        </w:rPr>
      </w:pPr>
      <w:r w:rsidRPr="00DA4B50">
        <w:rPr>
          <w:rFonts w:ascii="Times New Roman" w:hAnsi="Times New Roman" w:cs="Times New Roman"/>
          <w:bCs/>
          <w:lang w:val="vi-VN"/>
        </w:rPr>
        <w:t>-</w:t>
      </w:r>
      <w:r w:rsidRPr="00DA4B50">
        <w:rPr>
          <w:rFonts w:ascii="Times New Roman" w:hAnsi="Times New Roman" w:cs="Times New Roman"/>
          <w:b/>
          <w:bCs/>
          <w:lang w:val="vi-VN"/>
        </w:rPr>
        <w:t xml:space="preserve"> </w:t>
      </w:r>
      <w:r w:rsidRPr="00DA4B50">
        <w:rPr>
          <w:rFonts w:ascii="Times New Roman" w:eastAsia="Times New Roman" w:hAnsi="Times New Roman" w:cs="Times New Roman"/>
          <w:lang w:val="vi-VN" w:eastAsia="vi-VN"/>
        </w:rPr>
        <w:t xml:space="preserve">Đẩy mạnh ứng dụng khoa học công nghệ hiện đại trong công tác quản lý nhà nước về trật tự, an toàn giao thông đường bộ, nâng cao hiệu quả, tăng cường tính công khai, minh bạch; cải cách thủ tục hành chính, tạo thuận lợi cho </w:t>
      </w:r>
      <w:r w:rsidRPr="00DA4B50">
        <w:rPr>
          <w:rFonts w:ascii="Times New Roman" w:eastAsia="Times New Roman" w:hAnsi="Times New Roman" w:cs="Times New Roman"/>
          <w:lang w:eastAsia="vi-VN"/>
        </w:rPr>
        <w:t>người</w:t>
      </w:r>
      <w:r w:rsidRPr="00DA4B50">
        <w:rPr>
          <w:rFonts w:ascii="Times New Roman" w:eastAsia="Times New Roman" w:hAnsi="Times New Roman" w:cs="Times New Roman"/>
          <w:lang w:val="vi-VN" w:eastAsia="vi-VN"/>
        </w:rPr>
        <w:t xml:space="preserve"> dân và doanh nghiệp</w:t>
      </w:r>
      <w:r>
        <w:rPr>
          <w:rFonts w:ascii="Times New Roman" w:eastAsia="Times New Roman" w:hAnsi="Times New Roman" w:cs="Times New Roman"/>
          <w:lang w:eastAsia="vi-VN"/>
        </w:rPr>
        <w:t>.</w:t>
      </w:r>
    </w:p>
    <w:p w14:paraId="26DA562A" w14:textId="789F9B39" w:rsidR="00AE75C0" w:rsidRPr="00DC7307" w:rsidRDefault="00FC287B" w:rsidP="00B567BF">
      <w:pPr>
        <w:spacing w:before="120" w:after="120" w:line="360" w:lineRule="exact"/>
        <w:rPr>
          <w:rFonts w:ascii="Times New Roman" w:hAnsi="Times New Roman" w:cs="Times New Roman"/>
          <w:b/>
          <w:bCs/>
          <w:i/>
          <w:iCs/>
          <w:lang w:val="vi-VN"/>
        </w:rPr>
      </w:pPr>
      <w:r>
        <w:rPr>
          <w:rFonts w:ascii="Times New Roman" w:hAnsi="Times New Roman" w:cs="Times New Roman"/>
          <w:b/>
          <w:bCs/>
          <w:i/>
          <w:iCs/>
        </w:rPr>
        <w:lastRenderedPageBreak/>
        <w:t>2</w:t>
      </w:r>
      <w:r w:rsidR="00FC04A5" w:rsidRPr="00DC7307">
        <w:rPr>
          <w:rFonts w:ascii="Times New Roman" w:hAnsi="Times New Roman" w:cs="Times New Roman"/>
          <w:b/>
          <w:bCs/>
          <w:i/>
          <w:iCs/>
          <w:lang w:val="vi-VN"/>
        </w:rPr>
        <w:t>.</w:t>
      </w:r>
      <w:r w:rsidR="00AE75C0" w:rsidRPr="00DC7307">
        <w:rPr>
          <w:rFonts w:ascii="Times New Roman" w:hAnsi="Times New Roman" w:cs="Times New Roman"/>
          <w:b/>
          <w:bCs/>
          <w:i/>
          <w:iCs/>
          <w:lang w:val="vi-VN"/>
        </w:rPr>
        <w:t>2. Nội dung phân quyền</w:t>
      </w:r>
      <w:r w:rsidR="00A91A99" w:rsidRPr="00DC7307">
        <w:rPr>
          <w:rFonts w:ascii="Times New Roman" w:hAnsi="Times New Roman" w:cs="Times New Roman"/>
          <w:b/>
          <w:bCs/>
          <w:i/>
          <w:iCs/>
          <w:lang w:val="vi-VN"/>
        </w:rPr>
        <w:t>, phân cấp</w:t>
      </w:r>
    </w:p>
    <w:p w14:paraId="4CCC01B8" w14:textId="77777777" w:rsidR="002E1D69" w:rsidRPr="006E5D63" w:rsidRDefault="002E1D69" w:rsidP="002E1D69">
      <w:pPr>
        <w:spacing w:before="120" w:after="120" w:line="360" w:lineRule="exact"/>
        <w:ind w:firstLine="709"/>
        <w:rPr>
          <w:rFonts w:ascii="Times New Roman" w:hAnsi="Times New Roman" w:cs="Times New Roman"/>
          <w:i/>
        </w:rPr>
      </w:pPr>
      <w:bookmarkStart w:id="6" w:name="diem_a_3_10"/>
      <w:r w:rsidRPr="006E5D63">
        <w:rPr>
          <w:rFonts w:ascii="Times New Roman" w:hAnsi="Times New Roman" w:cs="Times New Roman"/>
          <w:i/>
        </w:rPr>
        <w:t>a) Nội dung phân quyền</w:t>
      </w:r>
    </w:p>
    <w:p w14:paraId="496ADFDC" w14:textId="77777777" w:rsidR="002E1D69" w:rsidRPr="006E5D63" w:rsidRDefault="002E1D69" w:rsidP="002E1D69">
      <w:pPr>
        <w:spacing w:before="120" w:after="120" w:line="360" w:lineRule="exact"/>
        <w:ind w:firstLine="709"/>
        <w:rPr>
          <w:rFonts w:ascii="Times New Roman" w:hAnsi="Times New Roman" w:cs="Times New Roman"/>
          <w:strike/>
        </w:rPr>
      </w:pPr>
      <w:r w:rsidRPr="006E5D63">
        <w:rPr>
          <w:rFonts w:ascii="Times New Roman" w:hAnsi="Times New Roman" w:cs="Times New Roman"/>
        </w:rPr>
        <w:t xml:space="preserve">- Bộ Công an có trách nhiệm xây dựng, quản lý cơ sở dữ liệu sau đây: Cơ sở dữ liệu về đăng ký, quản lý xe cơ giới, xe máy chuyên dùng (trừ xe quân sự); Cơ sở dữ liệu về xử lý vi phạm hành chính về trật tự, an toàn giao thông đường bộ; Cơ sở dữ liệu về tai nạn giao thông đường bộ; Cơ sở dữ liệu về hành trình của phương tiện giao thông đường bộ, hình ảnh người lái xe, hình ảnh khoang chở khách (trừ xe quân sự); Cơ sở dữ liệu về quản lý thời gian điều khiển phương tiện của người lái xe (trừ xe quân sự); Cơ sở dữ liệu về đăng kiểm xe cơ giới, xe máy chuyên dùng trong Công an nhân dân; Cơ sở dữ liệu về sát hạch, cấp giấy phép lái xe; Cơ sở dữ liệu về chứng chỉ bồi dưỡng kiến thức pháp luật về giao thông đường bộ trong Công an nhân dân; </w:t>
      </w:r>
      <w:bookmarkEnd w:id="6"/>
      <w:r w:rsidRPr="006E5D63">
        <w:rPr>
          <w:rFonts w:ascii="Times New Roman" w:hAnsi="Times New Roman" w:cs="Times New Roman"/>
        </w:rPr>
        <w:t>Cơ sở dữ liệu về xe cơ giới nước ngoài do người nước ngoài điều khiển tham gia giao thông tại Việt Nam.</w:t>
      </w:r>
    </w:p>
    <w:p w14:paraId="241AE9F8" w14:textId="77777777" w:rsidR="002E1D69" w:rsidRPr="006E5D63" w:rsidRDefault="002E1D69" w:rsidP="002E1D69">
      <w:pPr>
        <w:spacing w:before="120" w:after="120" w:line="360" w:lineRule="exact"/>
        <w:ind w:firstLine="709"/>
        <w:rPr>
          <w:rFonts w:ascii="Times New Roman" w:hAnsi="Times New Roman" w:cs="Times New Roman"/>
          <w:strike/>
        </w:rPr>
      </w:pPr>
      <w:bookmarkStart w:id="7" w:name="diem_b_3_10"/>
      <w:r w:rsidRPr="006E5D63">
        <w:rPr>
          <w:rFonts w:ascii="Times New Roman" w:hAnsi="Times New Roman" w:cs="Times New Roman"/>
        </w:rPr>
        <w:t>- Bộ Xây dựng có trách nhiệm xây dựng, quản lý cơ sở dữ liệu sau đây: Cơ sở dữ liệu về đăng kiểm xe cơ giới, xe máy chuyên dùng (trừ xe quân sự, xe công an); Cơ sở dữ liệu về đào tạo lái xe, chứng chỉ bồi dưỡng kiến thức pháp luật về giao thông đường bộ cho người điều khiển xe máy chuyên dùng (trừ dữ liệu về đào tạo lái xe, chứng chỉ bồi dưỡng kiến thức pháp luật của lực lượng quân đội, công an)</w:t>
      </w:r>
      <w:bookmarkEnd w:id="7"/>
      <w:r w:rsidRPr="006E5D63">
        <w:rPr>
          <w:rFonts w:ascii="Times New Roman" w:hAnsi="Times New Roman" w:cs="Times New Roman"/>
        </w:rPr>
        <w:t>.</w:t>
      </w:r>
    </w:p>
    <w:p w14:paraId="378E89EA" w14:textId="77777777" w:rsidR="002E1D69" w:rsidRPr="006E5D63" w:rsidRDefault="002E1D69" w:rsidP="002E1D69">
      <w:pPr>
        <w:spacing w:before="120" w:after="120" w:line="360" w:lineRule="exact"/>
        <w:ind w:firstLine="709"/>
        <w:rPr>
          <w:rFonts w:ascii="Times New Roman" w:hAnsi="Times New Roman" w:cs="Times New Roman"/>
        </w:rPr>
      </w:pPr>
      <w:r w:rsidRPr="006E5D63">
        <w:rPr>
          <w:rFonts w:ascii="Times New Roman" w:hAnsi="Times New Roman" w:cs="Times New Roman"/>
        </w:rPr>
        <w:t>- Bộ Tài chính có trách nhiệm xây dựng, quản lý cơ sở dữ liệu sau đây: Cơ sở dữ liệu về xe xuất khẩu, nhập khẩu; Cơ sở dữ liệu về hóa đơn mua bán xe; Cơ sở dữ liệu về lệ phí trước bạ xe; Cơ sở dữ liệu về bảo hiểm bắt buộc trách nhiệm dân sự của chủ xe cơ giới, xe máy chuyên dùng; Cơ sở dữ liệu về phương tiện tạm nhập, tái xuất.</w:t>
      </w:r>
    </w:p>
    <w:p w14:paraId="724DA009" w14:textId="77777777" w:rsidR="002E1D69" w:rsidRPr="006E5D63" w:rsidRDefault="002E1D69" w:rsidP="002E1D69">
      <w:pPr>
        <w:spacing w:before="120" w:after="120" w:line="380" w:lineRule="exact"/>
        <w:ind w:firstLine="709"/>
        <w:rPr>
          <w:rFonts w:ascii="Times New Roman" w:hAnsi="Times New Roman" w:cs="Times New Roman"/>
        </w:rPr>
      </w:pPr>
      <w:r w:rsidRPr="006E5D63">
        <w:rPr>
          <w:rFonts w:ascii="Times New Roman" w:hAnsi="Times New Roman" w:cs="Times New Roman"/>
        </w:rPr>
        <w:t>- Bộ Quốc phòng có trách nhiệm xây dựng, quản lý cơ sở dữ liệu thuộc phạm vi quản lý của Bộ Quốc phòng sau đây: Cơ sở dữ liệu về đăng ký, kiểm định xe cơ giới, xe máy chuyên dùng; Cơ sở dữ liệu về đào tạo, sát hạch, cấp giấy phép lái xe, chứng chỉ bồi dưỡng kiến thức pháp luật về giao thông đường bộ; Cơ sở dữ liệu về tai nạn giao thông đường bộ; Cơ sở dữ liệu về xử lý vi phạm hành chính về trật tự, an toàn giao thông đường bộ.</w:t>
      </w:r>
    </w:p>
    <w:p w14:paraId="270164CB" w14:textId="77777777" w:rsidR="002E1D69" w:rsidRDefault="002E1D69" w:rsidP="002E1D69">
      <w:pPr>
        <w:pStyle w:val="Vnbnnidung0"/>
        <w:spacing w:before="120" w:after="120" w:line="360" w:lineRule="exact"/>
        <w:ind w:firstLine="709"/>
        <w:jc w:val="both"/>
        <w:rPr>
          <w:sz w:val="28"/>
          <w:szCs w:val="28"/>
        </w:rPr>
      </w:pPr>
      <w:r w:rsidRPr="006E5D63">
        <w:rPr>
          <w:sz w:val="28"/>
          <w:szCs w:val="28"/>
        </w:rPr>
        <w:t>- Bộ Y tế có trách nhiệm xây dựng, quản lý cơ sở dữ liệu sau đây: Cơ sở dữ liệu về sức khỏe của người lái xe, người điều khiển xe máy chuyên dùng; Cơ sở dữ liệu về người bị tai nạn giao thông.</w:t>
      </w:r>
    </w:p>
    <w:p w14:paraId="7B848C65" w14:textId="77777777" w:rsidR="002E1D69" w:rsidRPr="002E1D69" w:rsidRDefault="002E1D69" w:rsidP="002E1D69">
      <w:pPr>
        <w:tabs>
          <w:tab w:val="left" w:pos="942"/>
        </w:tabs>
        <w:adjustRightInd w:val="0"/>
        <w:snapToGrid w:val="0"/>
        <w:spacing w:before="120" w:after="120" w:line="340" w:lineRule="exact"/>
        <w:ind w:firstLine="709"/>
        <w:rPr>
          <w:rFonts w:ascii="Times New Roman" w:hAnsi="Times New Roman" w:cs="Times New Roman"/>
          <w:i/>
        </w:rPr>
      </w:pPr>
      <w:r w:rsidRPr="002E1D69">
        <w:rPr>
          <w:rFonts w:ascii="Times New Roman" w:hAnsi="Times New Roman" w:cs="Times New Roman"/>
          <w:i/>
        </w:rPr>
        <w:t>b) Nội dung phân cấp</w:t>
      </w:r>
    </w:p>
    <w:p w14:paraId="270AF7ED" w14:textId="77777777" w:rsidR="002E1D69" w:rsidRPr="006E5D63" w:rsidRDefault="002E1D69" w:rsidP="002E1D69">
      <w:pPr>
        <w:tabs>
          <w:tab w:val="left" w:pos="942"/>
        </w:tabs>
        <w:adjustRightInd w:val="0"/>
        <w:snapToGrid w:val="0"/>
        <w:spacing w:before="120" w:after="120" w:line="340" w:lineRule="exact"/>
        <w:ind w:firstLine="709"/>
        <w:rPr>
          <w:rFonts w:ascii="Times New Roman" w:eastAsia="Times New Roman" w:hAnsi="Times New Roman" w:cs="Times New Roman"/>
        </w:rPr>
      </w:pPr>
      <w:r w:rsidRPr="006E5D63">
        <w:rPr>
          <w:rFonts w:ascii="Times New Roman" w:eastAsia="Times New Roman" w:hAnsi="Times New Roman" w:cs="Times New Roman"/>
        </w:rPr>
        <w:t xml:space="preserve">Cục Cảnh sát giao thông, Bộ Công an cấp mới, cấp lại, thu hồi giấy phép sử dụng thiết bị phát tín hiệu của xe ưu tiên cho các đối tượng </w:t>
      </w:r>
      <w:r w:rsidRPr="006E5D63">
        <w:rPr>
          <w:rFonts w:ascii="Times New Roman" w:eastAsia="Times New Roman" w:hAnsi="Times New Roman" w:cs="Times New Roman"/>
          <w:bCs/>
          <w:iCs/>
        </w:rPr>
        <w:t>đăng ký biển số tại Cục Cảnh sát giao thông</w:t>
      </w:r>
      <w:r w:rsidRPr="006E5D63">
        <w:rPr>
          <w:rFonts w:ascii="Times New Roman" w:eastAsia="Times New Roman" w:hAnsi="Times New Roman" w:cs="Times New Roman"/>
        </w:rPr>
        <w:t xml:space="preserve"> thuộc bộ, ngành, cơ quan ở trung ương, trừ xe của lực </w:t>
      </w:r>
      <w:r w:rsidRPr="006E5D63">
        <w:rPr>
          <w:rFonts w:ascii="Times New Roman" w:eastAsia="Times New Roman" w:hAnsi="Times New Roman" w:cs="Times New Roman"/>
        </w:rPr>
        <w:lastRenderedPageBreak/>
        <w:t xml:space="preserve">lượng quân sự đi làm nhiệm vụ khẩn cấp. </w:t>
      </w:r>
      <w:bookmarkStart w:id="8" w:name="bookmark221"/>
      <w:bookmarkEnd w:id="8"/>
      <w:r w:rsidRPr="006E5D63">
        <w:rPr>
          <w:rFonts w:ascii="Times New Roman" w:eastAsia="Times New Roman" w:hAnsi="Times New Roman" w:cs="Times New Roman"/>
        </w:rPr>
        <w:t xml:space="preserve">Phòng Cảnh sát giao thông Công an tỉnh, thành phố cấp mới, cấp lại, thu hồi giấy phép sử dụng thiết bị phát tín hiệu của xe ưu tiên cho các đối tượng </w:t>
      </w:r>
      <w:r w:rsidRPr="006E5D63">
        <w:rPr>
          <w:rFonts w:ascii="Times New Roman" w:eastAsia="Times New Roman" w:hAnsi="Times New Roman" w:cs="Times New Roman"/>
          <w:bCs/>
          <w:iCs/>
        </w:rPr>
        <w:t>đăng ký biển số tại Phòng Cảnh sát giao thông</w:t>
      </w:r>
      <w:r w:rsidRPr="006E5D63">
        <w:rPr>
          <w:rFonts w:ascii="Times New Roman" w:eastAsia="Times New Roman" w:hAnsi="Times New Roman" w:cs="Times New Roman"/>
        </w:rPr>
        <w:t xml:space="preserve"> thuộc cơ quan, đơn vị, tổ chức tại địa phương, trừ xe của lực lượng quân sự đi làm nhiệm vụ khẩn cấp.</w:t>
      </w:r>
    </w:p>
    <w:p w14:paraId="31B7BA63" w14:textId="531C3E87" w:rsidR="00AE75C0" w:rsidRPr="00F4210E" w:rsidRDefault="00FC287B" w:rsidP="00B567BF">
      <w:pPr>
        <w:spacing w:before="120" w:after="120" w:line="360" w:lineRule="exact"/>
        <w:rPr>
          <w:rFonts w:ascii="Times New Roman" w:hAnsi="Times New Roman" w:cs="Times New Roman"/>
          <w:b/>
          <w:bCs/>
          <w:i/>
          <w:iCs/>
          <w:lang w:val="vi-VN"/>
        </w:rPr>
      </w:pPr>
      <w:r>
        <w:rPr>
          <w:rFonts w:ascii="Times New Roman" w:hAnsi="Times New Roman" w:cs="Times New Roman"/>
          <w:b/>
          <w:bCs/>
          <w:i/>
          <w:iCs/>
        </w:rPr>
        <w:t>2</w:t>
      </w:r>
      <w:r w:rsidR="00FC04A5" w:rsidRPr="00F4210E">
        <w:rPr>
          <w:rFonts w:ascii="Times New Roman" w:hAnsi="Times New Roman" w:cs="Times New Roman"/>
          <w:b/>
          <w:bCs/>
          <w:i/>
          <w:iCs/>
          <w:lang w:val="vi-VN"/>
        </w:rPr>
        <w:t>.</w:t>
      </w:r>
      <w:r w:rsidR="00AE75C0" w:rsidRPr="00F4210E">
        <w:rPr>
          <w:rFonts w:ascii="Times New Roman" w:hAnsi="Times New Roman" w:cs="Times New Roman"/>
          <w:b/>
          <w:bCs/>
          <w:i/>
          <w:iCs/>
          <w:lang w:val="vi-VN"/>
        </w:rPr>
        <w:t xml:space="preserve">3. Điều kiện bảo đảm thực hiện nội dung được phân </w:t>
      </w:r>
      <w:r w:rsidR="00A91A99" w:rsidRPr="00F4210E">
        <w:rPr>
          <w:rFonts w:ascii="Times New Roman" w:hAnsi="Times New Roman" w:cs="Times New Roman"/>
          <w:b/>
          <w:bCs/>
          <w:i/>
          <w:iCs/>
          <w:lang w:val="vi-VN"/>
        </w:rPr>
        <w:t xml:space="preserve">quyền, </w:t>
      </w:r>
      <w:r w:rsidR="00AE75C0" w:rsidRPr="00F4210E">
        <w:rPr>
          <w:rFonts w:ascii="Times New Roman" w:hAnsi="Times New Roman" w:cs="Times New Roman"/>
          <w:b/>
          <w:bCs/>
          <w:i/>
          <w:iCs/>
          <w:lang w:val="vi-VN"/>
        </w:rPr>
        <w:t xml:space="preserve">phân </w:t>
      </w:r>
      <w:r w:rsidR="00A91A99" w:rsidRPr="00F4210E">
        <w:rPr>
          <w:rFonts w:ascii="Times New Roman" w:hAnsi="Times New Roman" w:cs="Times New Roman"/>
          <w:b/>
          <w:bCs/>
          <w:i/>
          <w:iCs/>
          <w:lang w:val="vi-VN"/>
        </w:rPr>
        <w:t>cấp</w:t>
      </w:r>
    </w:p>
    <w:p w14:paraId="4F20A147" w14:textId="0CB5C2DD" w:rsidR="00AC161D" w:rsidRPr="00F4210E" w:rsidRDefault="00AC161D" w:rsidP="00B567BF">
      <w:pPr>
        <w:spacing w:before="120" w:after="120" w:line="360" w:lineRule="exact"/>
        <w:rPr>
          <w:rFonts w:ascii="Times New Roman" w:hAnsi="Times New Roman" w:cs="Times New Roman"/>
        </w:rPr>
      </w:pPr>
      <w:r w:rsidRPr="00F4210E">
        <w:rPr>
          <w:rFonts w:ascii="Times New Roman" w:hAnsi="Times New Roman" w:cs="Times New Roman"/>
          <w:lang w:val="vi-VN"/>
        </w:rPr>
        <w:t xml:space="preserve">- Hiện nay, điều kiện về nhân lực tại </w:t>
      </w:r>
      <w:r w:rsidR="00CD7C81" w:rsidRPr="00F4210E">
        <w:rPr>
          <w:rFonts w:ascii="Times New Roman" w:hAnsi="Times New Roman" w:cs="Times New Roman"/>
        </w:rPr>
        <w:t>các bộ, ban, ngành</w:t>
      </w:r>
      <w:r w:rsidRPr="00F4210E">
        <w:rPr>
          <w:rFonts w:ascii="Times New Roman" w:hAnsi="Times New Roman" w:cs="Times New Roman"/>
          <w:lang w:val="vi-VN"/>
        </w:rPr>
        <w:t xml:space="preserve"> </w:t>
      </w:r>
      <w:r w:rsidRPr="00F4210E">
        <w:rPr>
          <w:rFonts w:ascii="Times New Roman" w:eastAsia="Times New Roman" w:hAnsi="Times New Roman" w:cs="Times New Roman"/>
          <w:spacing w:val="6"/>
          <w:lang w:val="vi-VN" w:eastAsia="en-US"/>
        </w:rPr>
        <w:t>cơ bản bảo đảm đáp ứng việc thực hiện các nhiệm vụ được phân quyền</w:t>
      </w:r>
      <w:r w:rsidR="00F4210E">
        <w:rPr>
          <w:rFonts w:ascii="Times New Roman" w:eastAsia="Times New Roman" w:hAnsi="Times New Roman" w:cs="Times New Roman"/>
          <w:spacing w:val="6"/>
          <w:lang w:eastAsia="en-US"/>
        </w:rPr>
        <w:t>, phân cấp.</w:t>
      </w:r>
    </w:p>
    <w:p w14:paraId="6B68E947" w14:textId="6B8A3DEF" w:rsidR="009063FB" w:rsidRDefault="00AC161D" w:rsidP="00B567BF">
      <w:pPr>
        <w:spacing w:before="120" w:after="120" w:line="360" w:lineRule="exact"/>
        <w:rPr>
          <w:rFonts w:ascii="Times New Roman" w:hAnsi="Times New Roman" w:cs="Times New Roman"/>
          <w:lang w:val="vi-VN"/>
        </w:rPr>
      </w:pPr>
      <w:r w:rsidRPr="00F4210E">
        <w:rPr>
          <w:rFonts w:ascii="Times New Roman" w:hAnsi="Times New Roman" w:cs="Times New Roman"/>
          <w:lang w:val="vi-VN"/>
        </w:rPr>
        <w:t>- Đối với điều kiện cơ sở vật chất, hạ tầng</w:t>
      </w:r>
      <w:r w:rsidR="00F4210E" w:rsidRPr="00F4210E">
        <w:rPr>
          <w:rFonts w:ascii="Times New Roman" w:hAnsi="Times New Roman" w:cs="Times New Roman"/>
        </w:rPr>
        <w:t xml:space="preserve"> để</w:t>
      </w:r>
      <w:r w:rsidR="009063FB" w:rsidRPr="00F4210E">
        <w:rPr>
          <w:rFonts w:ascii="Times New Roman" w:hAnsi="Times New Roman" w:cs="Times New Roman"/>
          <w:lang w:val="vi-VN"/>
        </w:rPr>
        <w:t xml:space="preserve"> thực hiện trực tuyến thủ tục</w:t>
      </w:r>
      <w:r w:rsidR="00F4210E" w:rsidRPr="00F4210E">
        <w:rPr>
          <w:rFonts w:ascii="Times New Roman" w:hAnsi="Times New Roman" w:cs="Times New Roman"/>
        </w:rPr>
        <w:t xml:space="preserve"> </w:t>
      </w:r>
      <w:r w:rsidR="00F4210E" w:rsidRPr="00F4210E">
        <w:rPr>
          <w:rFonts w:ascii="Times New Roman" w:hAnsi="Times New Roman"/>
          <w:bCs/>
        </w:rPr>
        <w:t>chấp thuận doanh nghiệp kinh doanh dịch vụ lữ hành quốc tế của Việt Nam được tổ chức cho người nước ngoài đưa xe cơ giới nước ngoài vào Việt Nam du lịch hoặc tổ chức, cá nhân đưa xe ô tô có tay lái ở bên phải vào tham gia giao thông tại Việt Nam không phải mục đích du lịch</w:t>
      </w:r>
      <w:r w:rsidR="00F4210E" w:rsidRPr="00F4210E">
        <w:rPr>
          <w:rFonts w:ascii="Times New Roman" w:hAnsi="Times New Roman"/>
          <w:b/>
          <w:bCs/>
        </w:rPr>
        <w:t xml:space="preserve"> </w:t>
      </w:r>
      <w:r w:rsidR="00CD7C81" w:rsidRPr="00F4210E">
        <w:rPr>
          <w:rFonts w:ascii="Times New Roman" w:hAnsi="Times New Roman" w:cs="Times New Roman"/>
        </w:rPr>
        <w:t>trên Cổng dịch vụ công quốc gi</w:t>
      </w:r>
      <w:r w:rsidR="00F4210E" w:rsidRPr="00F4210E">
        <w:rPr>
          <w:rFonts w:ascii="Times New Roman" w:hAnsi="Times New Roman" w:cs="Times New Roman"/>
        </w:rPr>
        <w:t xml:space="preserve">a </w:t>
      </w:r>
      <w:r w:rsidRPr="00F4210E">
        <w:rPr>
          <w:rFonts w:ascii="Times New Roman" w:hAnsi="Times New Roman" w:cs="Times New Roman"/>
          <w:lang w:val="vi-VN"/>
        </w:rPr>
        <w:t>cần</w:t>
      </w:r>
      <w:r w:rsidR="009063FB" w:rsidRPr="00F4210E">
        <w:rPr>
          <w:rFonts w:ascii="Times New Roman" w:hAnsi="Times New Roman" w:cs="Times New Roman"/>
          <w:lang w:val="vi-VN"/>
        </w:rPr>
        <w:t xml:space="preserve"> </w:t>
      </w:r>
      <w:r w:rsidR="00CD7C81" w:rsidRPr="00F4210E">
        <w:rPr>
          <w:rFonts w:ascii="Times New Roman" w:hAnsi="Times New Roman" w:cs="Times New Roman"/>
        </w:rPr>
        <w:t>khẩn trương</w:t>
      </w:r>
      <w:r w:rsidR="009063FB" w:rsidRPr="00F4210E">
        <w:rPr>
          <w:rFonts w:ascii="Times New Roman" w:hAnsi="Times New Roman" w:cs="Times New Roman"/>
          <w:lang w:val="vi-VN"/>
        </w:rPr>
        <w:t xml:space="preserve"> đầu tư trang thiết bị</w:t>
      </w:r>
      <w:r w:rsidR="00F4210E" w:rsidRPr="00F4210E">
        <w:rPr>
          <w:rFonts w:ascii="Times New Roman" w:hAnsi="Times New Roman" w:cs="Times New Roman"/>
        </w:rPr>
        <w:t>, hạ tầng kỹ thuật</w:t>
      </w:r>
      <w:r w:rsidR="009063FB" w:rsidRPr="00F4210E">
        <w:rPr>
          <w:rFonts w:ascii="Times New Roman" w:hAnsi="Times New Roman" w:cs="Times New Roman"/>
          <w:lang w:val="vi-VN"/>
        </w:rPr>
        <w:t xml:space="preserve">; </w:t>
      </w:r>
      <w:r w:rsidR="00CC395D">
        <w:rPr>
          <w:rFonts w:ascii="Times New Roman" w:hAnsi="Times New Roman" w:cs="Times New Roman"/>
        </w:rPr>
        <w:t>xây d</w:t>
      </w:r>
      <w:r w:rsidR="00CD7C81" w:rsidRPr="00F4210E">
        <w:rPr>
          <w:rFonts w:ascii="Times New Roman" w:hAnsi="Times New Roman" w:cs="Times New Roman"/>
        </w:rPr>
        <w:t>ựng cơ sở dữ liệu</w:t>
      </w:r>
      <w:r w:rsidR="00F4210E" w:rsidRPr="00F4210E">
        <w:rPr>
          <w:rFonts w:ascii="Times New Roman" w:hAnsi="Times New Roman" w:cs="Times New Roman"/>
        </w:rPr>
        <w:t xml:space="preserve"> </w:t>
      </w:r>
      <w:r w:rsidR="00F4210E" w:rsidRPr="00F4210E">
        <w:rPr>
          <w:rFonts w:ascii="Times New Roman" w:hAnsi="Times New Roman" w:cs="Times New Roman"/>
          <w:iCs/>
        </w:rPr>
        <w:t>Cơ sở dữ liệu xe cơ giới nước ngoài do người nước ngoài điều khiển tham gia giao thông tại Việt Nam</w:t>
      </w:r>
      <w:r w:rsidR="009063FB" w:rsidRPr="00F4210E">
        <w:rPr>
          <w:rFonts w:ascii="Times New Roman" w:hAnsi="Times New Roman" w:cs="Times New Roman"/>
          <w:lang w:val="vi-VN"/>
        </w:rPr>
        <w:t xml:space="preserve">; tập huấn về công nghệ thông tin cho </w:t>
      </w:r>
      <w:r w:rsidRPr="00F4210E">
        <w:rPr>
          <w:rFonts w:ascii="Times New Roman" w:hAnsi="Times New Roman" w:cs="Times New Roman"/>
          <w:lang w:val="vi-VN"/>
        </w:rPr>
        <w:t>cán bộ chiến sĩ</w:t>
      </w:r>
      <w:r w:rsidR="009063FB" w:rsidRPr="00F4210E">
        <w:rPr>
          <w:rFonts w:ascii="Times New Roman" w:hAnsi="Times New Roman" w:cs="Times New Roman"/>
          <w:lang w:val="vi-VN"/>
        </w:rPr>
        <w:t xml:space="preserve"> tham gia tiếp nhận, giải quyết thủ tục hành chính.</w:t>
      </w:r>
    </w:p>
    <w:p w14:paraId="1DB2FC11" w14:textId="3D45B474" w:rsidR="00AE75C0" w:rsidRPr="00F4210E" w:rsidRDefault="00FC287B" w:rsidP="00B567BF">
      <w:pPr>
        <w:spacing w:before="120" w:after="120" w:line="360" w:lineRule="exact"/>
        <w:rPr>
          <w:rFonts w:ascii="Times New Roman" w:hAnsi="Times New Roman" w:cs="Times New Roman"/>
          <w:b/>
          <w:bCs/>
          <w:i/>
          <w:iCs/>
          <w:lang w:val="vi-VN"/>
        </w:rPr>
      </w:pPr>
      <w:r>
        <w:rPr>
          <w:rFonts w:ascii="Times New Roman" w:hAnsi="Times New Roman" w:cs="Times New Roman"/>
          <w:b/>
          <w:bCs/>
          <w:i/>
          <w:iCs/>
        </w:rPr>
        <w:t>2</w:t>
      </w:r>
      <w:r w:rsidR="00FC04A5" w:rsidRPr="00F4210E">
        <w:rPr>
          <w:rFonts w:ascii="Times New Roman" w:hAnsi="Times New Roman" w:cs="Times New Roman"/>
          <w:b/>
          <w:bCs/>
          <w:i/>
          <w:iCs/>
          <w:lang w:val="vi-VN"/>
        </w:rPr>
        <w:t>.</w:t>
      </w:r>
      <w:r w:rsidR="00AE75C0" w:rsidRPr="00F4210E">
        <w:rPr>
          <w:rFonts w:ascii="Times New Roman" w:hAnsi="Times New Roman" w:cs="Times New Roman"/>
          <w:b/>
          <w:bCs/>
          <w:i/>
          <w:iCs/>
          <w:lang w:val="vi-VN"/>
        </w:rPr>
        <w:t>4. Thực hiện kiểm tra, giám sát sau khi phân quyền</w:t>
      </w:r>
      <w:r w:rsidR="00A91A99" w:rsidRPr="00F4210E">
        <w:rPr>
          <w:rFonts w:ascii="Times New Roman" w:hAnsi="Times New Roman" w:cs="Times New Roman"/>
          <w:b/>
          <w:bCs/>
          <w:i/>
          <w:iCs/>
          <w:lang w:val="vi-VN"/>
        </w:rPr>
        <w:t>, phân cấp</w:t>
      </w:r>
    </w:p>
    <w:p w14:paraId="683DFCB6" w14:textId="05F76D6B" w:rsidR="0032699F" w:rsidRPr="00F4210E" w:rsidRDefault="0032699F" w:rsidP="00B567BF">
      <w:pPr>
        <w:spacing w:before="120" w:after="120" w:line="360" w:lineRule="exact"/>
        <w:rPr>
          <w:rFonts w:ascii="Times New Roman" w:hAnsi="Times New Roman" w:cs="Times New Roman"/>
        </w:rPr>
      </w:pPr>
      <w:r w:rsidRPr="00F4210E">
        <w:rPr>
          <w:rFonts w:ascii="Times New Roman" w:hAnsi="Times New Roman" w:cs="Times New Roman"/>
          <w:lang w:val="vi-VN"/>
        </w:rPr>
        <w:t xml:space="preserve">Căn cứ chức năng, nhiệm vụ, </w:t>
      </w:r>
      <w:r w:rsidR="00F4210E" w:rsidRPr="00F4210E">
        <w:rPr>
          <w:rFonts w:ascii="Times New Roman" w:hAnsi="Times New Roman" w:cs="Times New Roman"/>
        </w:rPr>
        <w:t xml:space="preserve">Chính phủ </w:t>
      </w:r>
      <w:r w:rsidRPr="00F4210E">
        <w:rPr>
          <w:rFonts w:ascii="Times New Roman" w:hAnsi="Times New Roman" w:cs="Times New Roman"/>
          <w:lang w:val="vi-VN"/>
        </w:rPr>
        <w:t>chủ động kiểm tra, giám sát</w:t>
      </w:r>
      <w:r w:rsidR="00F4210E" w:rsidRPr="00F4210E">
        <w:rPr>
          <w:rFonts w:ascii="Times New Roman" w:hAnsi="Times New Roman" w:cs="Times New Roman"/>
        </w:rPr>
        <w:t xml:space="preserve"> các bộ, ban, ngành</w:t>
      </w:r>
      <w:r w:rsidRPr="00F4210E">
        <w:rPr>
          <w:rFonts w:ascii="Times New Roman" w:hAnsi="Times New Roman" w:cs="Times New Roman"/>
          <w:lang w:val="vi-VN"/>
        </w:rPr>
        <w:t xml:space="preserve"> trong việc thực hiện các nhiệm vụ được giao theo phân quyền</w:t>
      </w:r>
      <w:r w:rsidR="00F4210E">
        <w:rPr>
          <w:rFonts w:ascii="Times New Roman" w:hAnsi="Times New Roman" w:cs="Times New Roman"/>
        </w:rPr>
        <w:t>, phân cấp.</w:t>
      </w:r>
    </w:p>
    <w:p w14:paraId="1D29206A" w14:textId="1651260F" w:rsidR="00FC04A5" w:rsidRPr="00CD7C81" w:rsidRDefault="007B5F11" w:rsidP="00B567BF">
      <w:pPr>
        <w:spacing w:before="120" w:after="120" w:line="360" w:lineRule="exact"/>
        <w:rPr>
          <w:rFonts w:ascii="Times New Roman" w:hAnsi="Times New Roman" w:cs="Times New Roman"/>
          <w:b/>
          <w:bCs/>
          <w:lang w:val="vi-VN"/>
        </w:rPr>
      </w:pPr>
      <w:r>
        <w:rPr>
          <w:rFonts w:ascii="Times New Roman" w:hAnsi="Times New Roman" w:cs="Times New Roman"/>
          <w:b/>
          <w:bCs/>
          <w:lang w:val="vi-VN"/>
        </w:rPr>
        <w:t>3</w:t>
      </w:r>
      <w:r w:rsidR="00FC04A5" w:rsidRPr="00CD7C81">
        <w:rPr>
          <w:rFonts w:ascii="Times New Roman" w:hAnsi="Times New Roman" w:cs="Times New Roman"/>
          <w:b/>
          <w:bCs/>
          <w:lang w:val="vi-VN"/>
        </w:rPr>
        <w:t xml:space="preserve">. </w:t>
      </w:r>
      <w:r>
        <w:rPr>
          <w:rFonts w:ascii="Times New Roman" w:hAnsi="Times New Roman" w:cs="Times New Roman"/>
          <w:b/>
          <w:bCs/>
          <w:lang w:val="vi-VN"/>
        </w:rPr>
        <w:t>V</w:t>
      </w:r>
      <w:r w:rsidR="00FC04A5" w:rsidRPr="00CD7C81">
        <w:rPr>
          <w:rFonts w:ascii="Times New Roman" w:hAnsi="Times New Roman" w:cs="Times New Roman"/>
          <w:b/>
          <w:bCs/>
          <w:lang w:val="vi-VN"/>
        </w:rPr>
        <w:t>iệc ứng dụng, thúc đẩy phát triển khoa học, công nghệ, đổi mới sáng tạo và chuyển đổi số</w:t>
      </w:r>
    </w:p>
    <w:p w14:paraId="5E5DBC74" w14:textId="13827C56" w:rsidR="00325E2C" w:rsidRDefault="00325E2C" w:rsidP="00B567BF">
      <w:pPr>
        <w:spacing w:before="120" w:after="120" w:line="360" w:lineRule="exact"/>
        <w:rPr>
          <w:rFonts w:ascii="Times New Roman" w:hAnsi="Times New Roman" w:cs="Times New Roman"/>
          <w:lang w:val="vi-VN"/>
        </w:rPr>
      </w:pPr>
      <w:r>
        <w:rPr>
          <w:rFonts w:ascii="Times New Roman" w:hAnsi="Times New Roman" w:cs="Times New Roman"/>
          <w:lang w:val="vi-VN"/>
        </w:rPr>
        <w:t xml:space="preserve">Dự thảo Nghị định đã ứng dụng khoa học, công nghệ và chuyển đổi số trong việc đẩy mạnh thực hiện các thủ tục hành chính cung cấp dịch vụ công trực </w:t>
      </w:r>
      <w:r w:rsidR="00330C00">
        <w:rPr>
          <w:rFonts w:ascii="Times New Roman" w:hAnsi="Times New Roman" w:cs="Times New Roman"/>
          <w:lang w:val="vi-VN"/>
        </w:rPr>
        <w:t>tuyến;</w:t>
      </w:r>
      <w:r>
        <w:rPr>
          <w:rFonts w:ascii="Times New Roman" w:hAnsi="Times New Roman" w:cs="Times New Roman"/>
          <w:lang w:val="vi-VN"/>
        </w:rPr>
        <w:t xml:space="preserve"> sử dụng thành phần hồ sơ thực hiện thủ tục hành chính bằng bản điện </w:t>
      </w:r>
      <w:r w:rsidR="00330C00">
        <w:rPr>
          <w:rFonts w:ascii="Times New Roman" w:hAnsi="Times New Roman" w:cs="Times New Roman"/>
          <w:lang w:val="vi-VN"/>
        </w:rPr>
        <w:t xml:space="preserve">tử; xây </w:t>
      </w:r>
      <w:r w:rsidR="004E6736">
        <w:rPr>
          <w:rFonts w:ascii="Times New Roman" w:hAnsi="Times New Roman" w:cs="Times New Roman"/>
          <w:lang w:val="vi-VN"/>
        </w:rPr>
        <w:t>dựng và</w:t>
      </w:r>
      <w:r w:rsidR="00330C00">
        <w:rPr>
          <w:rFonts w:ascii="Times New Roman" w:hAnsi="Times New Roman" w:cs="Times New Roman"/>
          <w:lang w:val="vi-VN"/>
        </w:rPr>
        <w:t xml:space="preserve"> kết </w:t>
      </w:r>
      <w:r w:rsidR="007F4BD2">
        <w:rPr>
          <w:rFonts w:ascii="Times New Roman" w:hAnsi="Times New Roman" w:cs="Times New Roman"/>
          <w:lang w:val="vi-VN"/>
        </w:rPr>
        <w:t>nối, chia sẻ cơ sở dữ liệu về trật tự, an toàn giao thông đường bộ với các cơ sở dữ liệu chuyên ngành.</w:t>
      </w:r>
    </w:p>
    <w:p w14:paraId="1D6A7973" w14:textId="77777777" w:rsidR="004E6736" w:rsidRPr="0009751F" w:rsidRDefault="004E6736" w:rsidP="00B567BF">
      <w:pPr>
        <w:spacing w:before="120" w:after="120" w:line="360" w:lineRule="exact"/>
        <w:rPr>
          <w:rFonts w:ascii="Times New Roman" w:hAnsi="Times New Roman" w:cs="Times New Roman"/>
          <w:b/>
          <w:bCs/>
          <w:lang w:val="vi-VN"/>
        </w:rPr>
      </w:pPr>
      <w:r w:rsidRPr="0009751F">
        <w:rPr>
          <w:rFonts w:ascii="Times New Roman" w:hAnsi="Times New Roman" w:cs="Times New Roman"/>
          <w:b/>
          <w:bCs/>
          <w:lang w:val="vi-VN"/>
        </w:rPr>
        <w:t>4. Việc bảo đảm bình đẳng giới</w:t>
      </w:r>
    </w:p>
    <w:p w14:paraId="4978B16E" w14:textId="6A376165" w:rsidR="00440B85" w:rsidRDefault="00FC04A5" w:rsidP="00B567BF">
      <w:pPr>
        <w:spacing w:before="120" w:after="120" w:line="360" w:lineRule="exact"/>
        <w:rPr>
          <w:rFonts w:ascii="Times New Roman" w:hAnsi="Times New Roman" w:cs="Times New Roman"/>
          <w:lang w:val="vi-VN"/>
        </w:rPr>
      </w:pPr>
      <w:r w:rsidRPr="00CD7C81">
        <w:rPr>
          <w:rFonts w:ascii="Times New Roman" w:hAnsi="Times New Roman" w:cs="Times New Roman"/>
          <w:lang w:val="vi-VN"/>
        </w:rPr>
        <w:t xml:space="preserve">Dự thảo Nghị định </w:t>
      </w:r>
      <w:r w:rsidR="00440B85">
        <w:rPr>
          <w:rFonts w:ascii="Times New Roman" w:hAnsi="Times New Roman" w:cs="Times New Roman"/>
          <w:lang w:val="vi-VN"/>
        </w:rPr>
        <w:t xml:space="preserve">không </w:t>
      </w:r>
      <w:r w:rsidR="00361D2B">
        <w:rPr>
          <w:rFonts w:ascii="Times New Roman" w:hAnsi="Times New Roman" w:cs="Times New Roman"/>
          <w:lang w:val="vi-VN"/>
        </w:rPr>
        <w:t xml:space="preserve">quy định về bình đẳng </w:t>
      </w:r>
      <w:r w:rsidR="0009751F">
        <w:rPr>
          <w:rFonts w:ascii="Times New Roman" w:hAnsi="Times New Roman" w:cs="Times New Roman"/>
          <w:lang w:val="vi-VN"/>
        </w:rPr>
        <w:t>giới.</w:t>
      </w:r>
    </w:p>
    <w:p w14:paraId="6485B8EF" w14:textId="74525AC1" w:rsidR="00361D2B" w:rsidRPr="0009751F" w:rsidRDefault="00361D2B" w:rsidP="00B567BF">
      <w:pPr>
        <w:spacing w:before="120" w:after="120" w:line="360" w:lineRule="exact"/>
        <w:rPr>
          <w:rFonts w:ascii="Times New Roman" w:hAnsi="Times New Roman" w:cs="Times New Roman"/>
          <w:b/>
          <w:bCs/>
          <w:lang w:val="vi-VN"/>
        </w:rPr>
      </w:pPr>
      <w:r w:rsidRPr="0009751F">
        <w:rPr>
          <w:rFonts w:ascii="Times New Roman" w:hAnsi="Times New Roman" w:cs="Times New Roman"/>
          <w:b/>
          <w:bCs/>
          <w:lang w:val="vi-VN"/>
        </w:rPr>
        <w:t>5. Việc thực hiện chính sách dân tộc</w:t>
      </w:r>
    </w:p>
    <w:p w14:paraId="7782489A" w14:textId="45867FA8" w:rsidR="00361D2B" w:rsidRDefault="0009751F" w:rsidP="00B567BF">
      <w:pPr>
        <w:spacing w:before="120" w:after="120" w:line="360" w:lineRule="exact"/>
        <w:rPr>
          <w:rFonts w:ascii="Times New Roman" w:hAnsi="Times New Roman" w:cs="Times New Roman"/>
          <w:lang w:val="vi-VN"/>
        </w:rPr>
      </w:pPr>
      <w:r>
        <w:rPr>
          <w:rFonts w:ascii="Times New Roman" w:hAnsi="Times New Roman" w:cs="Times New Roman"/>
          <w:lang w:val="vi-VN"/>
        </w:rPr>
        <w:t>Dự thảo Nghị định không quy định về chính sách dân tộc./.</w:t>
      </w:r>
    </w:p>
    <w:p w14:paraId="5C0FFBE0" w14:textId="7E5316D0" w:rsidR="00A63657" w:rsidRPr="00A63657" w:rsidRDefault="00A63657" w:rsidP="00A63657">
      <w:pPr>
        <w:spacing w:before="120" w:after="120" w:line="360" w:lineRule="exact"/>
        <w:jc w:val="right"/>
        <w:rPr>
          <w:rFonts w:ascii="Times New Roman" w:hAnsi="Times New Roman" w:cs="Times New Roman"/>
          <w:b/>
        </w:rPr>
      </w:pPr>
      <w:r w:rsidRPr="00A63657">
        <w:rPr>
          <w:rFonts w:ascii="Times New Roman" w:hAnsi="Times New Roman" w:cs="Times New Roman"/>
          <w:b/>
        </w:rPr>
        <w:t>BỘ CÔNG AN</w:t>
      </w:r>
    </w:p>
    <w:p w14:paraId="1200BAED" w14:textId="77777777" w:rsidR="00A63657" w:rsidRPr="00C63676" w:rsidRDefault="00A63657" w:rsidP="00B567BF">
      <w:pPr>
        <w:spacing w:before="120" w:after="120" w:line="360" w:lineRule="exact"/>
        <w:rPr>
          <w:rFonts w:ascii="Times New Roman" w:hAnsi="Times New Roman" w:cs="Times New Roman"/>
          <w:lang w:val="nl-NL"/>
        </w:rPr>
      </w:pPr>
    </w:p>
    <w:sectPr w:rsidR="00A63657" w:rsidRPr="00C63676" w:rsidSect="00DC7307">
      <w:headerReference w:type="default" r:id="rId11"/>
      <w:pgSz w:w="11907" w:h="16840" w:code="9"/>
      <w:pgMar w:top="1134" w:right="1134" w:bottom="1134" w:left="1701" w:header="567" w:footer="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704824" w14:textId="77777777" w:rsidR="00246602" w:rsidRDefault="00246602" w:rsidP="005441D8">
      <w:r>
        <w:separator/>
      </w:r>
    </w:p>
  </w:endnote>
  <w:endnote w:type="continuationSeparator" w:id="0">
    <w:p w14:paraId="35491508" w14:textId="77777777" w:rsidR="00246602" w:rsidRDefault="00246602" w:rsidP="005441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7D66AC" w14:textId="77777777" w:rsidR="00246602" w:rsidRDefault="00246602" w:rsidP="005441D8">
      <w:r>
        <w:separator/>
      </w:r>
    </w:p>
  </w:footnote>
  <w:footnote w:type="continuationSeparator" w:id="0">
    <w:p w14:paraId="4EB32E32" w14:textId="77777777" w:rsidR="00246602" w:rsidRDefault="00246602" w:rsidP="005441D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ADFF00" w14:textId="1AE76074" w:rsidR="00EF2114" w:rsidRPr="00D0722D" w:rsidRDefault="00F61AB8" w:rsidP="00DC7307">
    <w:pPr>
      <w:pStyle w:val="Header"/>
      <w:ind w:firstLine="0"/>
      <w:jc w:val="center"/>
      <w:rPr>
        <w:rFonts w:ascii="Times New Roman" w:hAnsi="Times New Roman" w:cs="Times New Roman"/>
        <w:sz w:val="26"/>
        <w:szCs w:val="26"/>
      </w:rPr>
    </w:pPr>
    <w:r w:rsidRPr="00D0722D">
      <w:rPr>
        <w:rFonts w:ascii="Times New Roman" w:hAnsi="Times New Roman" w:cs="Times New Roman"/>
        <w:sz w:val="26"/>
        <w:szCs w:val="26"/>
      </w:rPr>
      <w:fldChar w:fldCharType="begin"/>
    </w:r>
    <w:r w:rsidR="00EF2114" w:rsidRPr="00D0722D">
      <w:rPr>
        <w:rFonts w:ascii="Times New Roman" w:hAnsi="Times New Roman" w:cs="Times New Roman"/>
        <w:sz w:val="26"/>
        <w:szCs w:val="26"/>
      </w:rPr>
      <w:instrText xml:space="preserve"> PAGE   \* MERGEFORMAT </w:instrText>
    </w:r>
    <w:r w:rsidRPr="00D0722D">
      <w:rPr>
        <w:rFonts w:ascii="Times New Roman" w:hAnsi="Times New Roman" w:cs="Times New Roman"/>
        <w:sz w:val="26"/>
        <w:szCs w:val="26"/>
      </w:rPr>
      <w:fldChar w:fldCharType="separate"/>
    </w:r>
    <w:r w:rsidR="008C754C">
      <w:rPr>
        <w:rFonts w:ascii="Times New Roman" w:hAnsi="Times New Roman" w:cs="Times New Roman"/>
        <w:noProof/>
        <w:sz w:val="26"/>
        <w:szCs w:val="26"/>
      </w:rPr>
      <w:t>5</w:t>
    </w:r>
    <w:r w:rsidRPr="00D0722D">
      <w:rPr>
        <w:rFonts w:ascii="Times New Roman" w:hAnsi="Times New Roman" w:cs="Times New Roman"/>
        <w:sz w:val="26"/>
        <w:szCs w:val="26"/>
      </w:rPr>
      <w:fldChar w:fldCharType="end"/>
    </w:r>
  </w:p>
  <w:p w14:paraId="31B464D4" w14:textId="77777777" w:rsidR="00F94DDA" w:rsidRDefault="00F94DDA"/>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ind w:left="1287" w:hanging="360"/>
      </w:pPr>
      <w:rPr>
        <w:rFonts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1" w15:restartNumberingAfterBreak="0">
    <w:nsid w:val="00143E0D"/>
    <w:multiLevelType w:val="hybridMultilevel"/>
    <w:tmpl w:val="D9067EF6"/>
    <w:lvl w:ilvl="0" w:tplc="107EEF5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 w15:restartNumberingAfterBreak="0">
    <w:nsid w:val="09541397"/>
    <w:multiLevelType w:val="hybridMultilevel"/>
    <w:tmpl w:val="F9802DA6"/>
    <w:lvl w:ilvl="0" w:tplc="3C9A4A9E">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15:restartNumberingAfterBreak="0">
    <w:nsid w:val="0A005437"/>
    <w:multiLevelType w:val="hybridMultilevel"/>
    <w:tmpl w:val="CB1C7D2C"/>
    <w:lvl w:ilvl="0" w:tplc="9EEC529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0DB217F1"/>
    <w:multiLevelType w:val="hybridMultilevel"/>
    <w:tmpl w:val="EC1EF652"/>
    <w:lvl w:ilvl="0" w:tplc="00AAFAE6">
      <w:start w:val="2"/>
      <w:numFmt w:val="bullet"/>
      <w:lvlText w:val="-"/>
      <w:lvlJc w:val="left"/>
      <w:pPr>
        <w:ind w:left="1069" w:hanging="360"/>
      </w:pPr>
      <w:rPr>
        <w:rFonts w:ascii="Times New Roman" w:eastAsia="SimSun" w:hAnsi="Times New Roman" w:cs="Times New Roman" w:hint="default"/>
        <w:b/>
      </w:rPr>
    </w:lvl>
    <w:lvl w:ilvl="1" w:tplc="042A0003" w:tentative="1">
      <w:start w:val="1"/>
      <w:numFmt w:val="bullet"/>
      <w:lvlText w:val="o"/>
      <w:lvlJc w:val="left"/>
      <w:pPr>
        <w:ind w:left="1789" w:hanging="360"/>
      </w:pPr>
      <w:rPr>
        <w:rFonts w:ascii="Courier New" w:hAnsi="Courier New" w:cs="Courier New" w:hint="default"/>
      </w:rPr>
    </w:lvl>
    <w:lvl w:ilvl="2" w:tplc="042A0005" w:tentative="1">
      <w:start w:val="1"/>
      <w:numFmt w:val="bullet"/>
      <w:lvlText w:val=""/>
      <w:lvlJc w:val="left"/>
      <w:pPr>
        <w:ind w:left="2509" w:hanging="360"/>
      </w:pPr>
      <w:rPr>
        <w:rFonts w:ascii="Wingdings" w:hAnsi="Wingdings" w:hint="default"/>
      </w:rPr>
    </w:lvl>
    <w:lvl w:ilvl="3" w:tplc="042A0001" w:tentative="1">
      <w:start w:val="1"/>
      <w:numFmt w:val="bullet"/>
      <w:lvlText w:val=""/>
      <w:lvlJc w:val="left"/>
      <w:pPr>
        <w:ind w:left="3229" w:hanging="360"/>
      </w:pPr>
      <w:rPr>
        <w:rFonts w:ascii="Symbol" w:hAnsi="Symbol" w:hint="default"/>
      </w:rPr>
    </w:lvl>
    <w:lvl w:ilvl="4" w:tplc="042A0003" w:tentative="1">
      <w:start w:val="1"/>
      <w:numFmt w:val="bullet"/>
      <w:lvlText w:val="o"/>
      <w:lvlJc w:val="left"/>
      <w:pPr>
        <w:ind w:left="3949" w:hanging="360"/>
      </w:pPr>
      <w:rPr>
        <w:rFonts w:ascii="Courier New" w:hAnsi="Courier New" w:cs="Courier New" w:hint="default"/>
      </w:rPr>
    </w:lvl>
    <w:lvl w:ilvl="5" w:tplc="042A0005" w:tentative="1">
      <w:start w:val="1"/>
      <w:numFmt w:val="bullet"/>
      <w:lvlText w:val=""/>
      <w:lvlJc w:val="left"/>
      <w:pPr>
        <w:ind w:left="4669" w:hanging="360"/>
      </w:pPr>
      <w:rPr>
        <w:rFonts w:ascii="Wingdings" w:hAnsi="Wingdings" w:hint="default"/>
      </w:rPr>
    </w:lvl>
    <w:lvl w:ilvl="6" w:tplc="042A0001" w:tentative="1">
      <w:start w:val="1"/>
      <w:numFmt w:val="bullet"/>
      <w:lvlText w:val=""/>
      <w:lvlJc w:val="left"/>
      <w:pPr>
        <w:ind w:left="5389" w:hanging="360"/>
      </w:pPr>
      <w:rPr>
        <w:rFonts w:ascii="Symbol" w:hAnsi="Symbol" w:hint="default"/>
      </w:rPr>
    </w:lvl>
    <w:lvl w:ilvl="7" w:tplc="042A0003" w:tentative="1">
      <w:start w:val="1"/>
      <w:numFmt w:val="bullet"/>
      <w:lvlText w:val="o"/>
      <w:lvlJc w:val="left"/>
      <w:pPr>
        <w:ind w:left="6109" w:hanging="360"/>
      </w:pPr>
      <w:rPr>
        <w:rFonts w:ascii="Courier New" w:hAnsi="Courier New" w:cs="Courier New" w:hint="default"/>
      </w:rPr>
    </w:lvl>
    <w:lvl w:ilvl="8" w:tplc="042A0005" w:tentative="1">
      <w:start w:val="1"/>
      <w:numFmt w:val="bullet"/>
      <w:lvlText w:val=""/>
      <w:lvlJc w:val="left"/>
      <w:pPr>
        <w:ind w:left="6829" w:hanging="360"/>
      </w:pPr>
      <w:rPr>
        <w:rFonts w:ascii="Wingdings" w:hAnsi="Wingdings" w:hint="default"/>
      </w:rPr>
    </w:lvl>
  </w:abstractNum>
  <w:abstractNum w:abstractNumId="5" w15:restartNumberingAfterBreak="0">
    <w:nsid w:val="106353C3"/>
    <w:multiLevelType w:val="hybridMultilevel"/>
    <w:tmpl w:val="361A12E6"/>
    <w:lvl w:ilvl="0" w:tplc="CDBEA584">
      <w:start w:val="1"/>
      <w:numFmt w:val="lowerLetter"/>
      <w:lvlText w:val="%1)"/>
      <w:lvlJc w:val="left"/>
      <w:pPr>
        <w:ind w:left="1097" w:hanging="360"/>
      </w:pPr>
      <w:rPr>
        <w:rFonts w:hint="default"/>
      </w:rPr>
    </w:lvl>
    <w:lvl w:ilvl="1" w:tplc="04090019" w:tentative="1">
      <w:start w:val="1"/>
      <w:numFmt w:val="lowerLetter"/>
      <w:lvlText w:val="%2."/>
      <w:lvlJc w:val="left"/>
      <w:pPr>
        <w:ind w:left="1817" w:hanging="360"/>
      </w:pPr>
    </w:lvl>
    <w:lvl w:ilvl="2" w:tplc="0409001B" w:tentative="1">
      <w:start w:val="1"/>
      <w:numFmt w:val="lowerRoman"/>
      <w:lvlText w:val="%3."/>
      <w:lvlJc w:val="right"/>
      <w:pPr>
        <w:ind w:left="2537" w:hanging="180"/>
      </w:pPr>
    </w:lvl>
    <w:lvl w:ilvl="3" w:tplc="0409000F" w:tentative="1">
      <w:start w:val="1"/>
      <w:numFmt w:val="decimal"/>
      <w:lvlText w:val="%4."/>
      <w:lvlJc w:val="left"/>
      <w:pPr>
        <w:ind w:left="3257" w:hanging="360"/>
      </w:pPr>
    </w:lvl>
    <w:lvl w:ilvl="4" w:tplc="04090019" w:tentative="1">
      <w:start w:val="1"/>
      <w:numFmt w:val="lowerLetter"/>
      <w:lvlText w:val="%5."/>
      <w:lvlJc w:val="left"/>
      <w:pPr>
        <w:ind w:left="3977" w:hanging="360"/>
      </w:pPr>
    </w:lvl>
    <w:lvl w:ilvl="5" w:tplc="0409001B" w:tentative="1">
      <w:start w:val="1"/>
      <w:numFmt w:val="lowerRoman"/>
      <w:lvlText w:val="%6."/>
      <w:lvlJc w:val="right"/>
      <w:pPr>
        <w:ind w:left="4697" w:hanging="180"/>
      </w:pPr>
    </w:lvl>
    <w:lvl w:ilvl="6" w:tplc="0409000F" w:tentative="1">
      <w:start w:val="1"/>
      <w:numFmt w:val="decimal"/>
      <w:lvlText w:val="%7."/>
      <w:lvlJc w:val="left"/>
      <w:pPr>
        <w:ind w:left="5417" w:hanging="360"/>
      </w:pPr>
    </w:lvl>
    <w:lvl w:ilvl="7" w:tplc="04090019" w:tentative="1">
      <w:start w:val="1"/>
      <w:numFmt w:val="lowerLetter"/>
      <w:lvlText w:val="%8."/>
      <w:lvlJc w:val="left"/>
      <w:pPr>
        <w:ind w:left="6137" w:hanging="360"/>
      </w:pPr>
    </w:lvl>
    <w:lvl w:ilvl="8" w:tplc="0409001B" w:tentative="1">
      <w:start w:val="1"/>
      <w:numFmt w:val="lowerRoman"/>
      <w:lvlText w:val="%9."/>
      <w:lvlJc w:val="right"/>
      <w:pPr>
        <w:ind w:left="6857" w:hanging="180"/>
      </w:pPr>
    </w:lvl>
  </w:abstractNum>
  <w:abstractNum w:abstractNumId="6" w15:restartNumberingAfterBreak="0">
    <w:nsid w:val="110404A3"/>
    <w:multiLevelType w:val="hybridMultilevel"/>
    <w:tmpl w:val="357681A0"/>
    <w:lvl w:ilvl="0" w:tplc="A2B0E33C">
      <w:start w:val="1"/>
      <w:numFmt w:val="decimal"/>
      <w:lvlText w:val="%1."/>
      <w:lvlJc w:val="left"/>
      <w:pPr>
        <w:ind w:left="1097" w:hanging="360"/>
      </w:pPr>
      <w:rPr>
        <w:rFonts w:hint="default"/>
      </w:rPr>
    </w:lvl>
    <w:lvl w:ilvl="1" w:tplc="042A0019" w:tentative="1">
      <w:start w:val="1"/>
      <w:numFmt w:val="lowerLetter"/>
      <w:lvlText w:val="%2."/>
      <w:lvlJc w:val="left"/>
      <w:pPr>
        <w:ind w:left="1817" w:hanging="360"/>
      </w:pPr>
    </w:lvl>
    <w:lvl w:ilvl="2" w:tplc="042A001B" w:tentative="1">
      <w:start w:val="1"/>
      <w:numFmt w:val="lowerRoman"/>
      <w:lvlText w:val="%3."/>
      <w:lvlJc w:val="right"/>
      <w:pPr>
        <w:ind w:left="2537" w:hanging="180"/>
      </w:pPr>
    </w:lvl>
    <w:lvl w:ilvl="3" w:tplc="042A000F" w:tentative="1">
      <w:start w:val="1"/>
      <w:numFmt w:val="decimal"/>
      <w:lvlText w:val="%4."/>
      <w:lvlJc w:val="left"/>
      <w:pPr>
        <w:ind w:left="3257" w:hanging="360"/>
      </w:pPr>
    </w:lvl>
    <w:lvl w:ilvl="4" w:tplc="042A0019" w:tentative="1">
      <w:start w:val="1"/>
      <w:numFmt w:val="lowerLetter"/>
      <w:lvlText w:val="%5."/>
      <w:lvlJc w:val="left"/>
      <w:pPr>
        <w:ind w:left="3977" w:hanging="360"/>
      </w:pPr>
    </w:lvl>
    <w:lvl w:ilvl="5" w:tplc="042A001B" w:tentative="1">
      <w:start w:val="1"/>
      <w:numFmt w:val="lowerRoman"/>
      <w:lvlText w:val="%6."/>
      <w:lvlJc w:val="right"/>
      <w:pPr>
        <w:ind w:left="4697" w:hanging="180"/>
      </w:pPr>
    </w:lvl>
    <w:lvl w:ilvl="6" w:tplc="042A000F" w:tentative="1">
      <w:start w:val="1"/>
      <w:numFmt w:val="decimal"/>
      <w:lvlText w:val="%7."/>
      <w:lvlJc w:val="left"/>
      <w:pPr>
        <w:ind w:left="5417" w:hanging="360"/>
      </w:pPr>
    </w:lvl>
    <w:lvl w:ilvl="7" w:tplc="042A0019" w:tentative="1">
      <w:start w:val="1"/>
      <w:numFmt w:val="lowerLetter"/>
      <w:lvlText w:val="%8."/>
      <w:lvlJc w:val="left"/>
      <w:pPr>
        <w:ind w:left="6137" w:hanging="360"/>
      </w:pPr>
    </w:lvl>
    <w:lvl w:ilvl="8" w:tplc="042A001B" w:tentative="1">
      <w:start w:val="1"/>
      <w:numFmt w:val="lowerRoman"/>
      <w:lvlText w:val="%9."/>
      <w:lvlJc w:val="right"/>
      <w:pPr>
        <w:ind w:left="6857" w:hanging="180"/>
      </w:pPr>
    </w:lvl>
  </w:abstractNum>
  <w:abstractNum w:abstractNumId="7" w15:restartNumberingAfterBreak="0">
    <w:nsid w:val="11CE3DBA"/>
    <w:multiLevelType w:val="hybridMultilevel"/>
    <w:tmpl w:val="23FA75B8"/>
    <w:lvl w:ilvl="0" w:tplc="2DAC7774">
      <w:start w:val="5"/>
      <w:numFmt w:val="bullet"/>
      <w:lvlText w:val="-"/>
      <w:lvlJc w:val="left"/>
      <w:pPr>
        <w:ind w:left="928" w:hanging="360"/>
      </w:pPr>
      <w:rPr>
        <w:rFonts w:ascii="Times New Roman" w:eastAsia="SimSun" w:hAnsi="Times New Roman" w:cs="Times New Roman"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8" w15:restartNumberingAfterBreak="0">
    <w:nsid w:val="152C5FBB"/>
    <w:multiLevelType w:val="hybridMultilevel"/>
    <w:tmpl w:val="08CE452C"/>
    <w:lvl w:ilvl="0" w:tplc="22CC3094">
      <w:start w:val="2"/>
      <w:numFmt w:val="bullet"/>
      <w:lvlText w:val="-"/>
      <w:lvlJc w:val="left"/>
      <w:pPr>
        <w:ind w:left="1457" w:hanging="360"/>
      </w:pPr>
      <w:rPr>
        <w:rFonts w:ascii="Times New Roman" w:eastAsia="SimSun" w:hAnsi="Times New Roman" w:cs="Times New Roman" w:hint="default"/>
      </w:rPr>
    </w:lvl>
    <w:lvl w:ilvl="1" w:tplc="04090003" w:tentative="1">
      <w:start w:val="1"/>
      <w:numFmt w:val="bullet"/>
      <w:lvlText w:val="o"/>
      <w:lvlJc w:val="left"/>
      <w:pPr>
        <w:ind w:left="2177" w:hanging="360"/>
      </w:pPr>
      <w:rPr>
        <w:rFonts w:ascii="Courier New" w:hAnsi="Courier New" w:cs="Courier New" w:hint="default"/>
      </w:rPr>
    </w:lvl>
    <w:lvl w:ilvl="2" w:tplc="04090005" w:tentative="1">
      <w:start w:val="1"/>
      <w:numFmt w:val="bullet"/>
      <w:lvlText w:val=""/>
      <w:lvlJc w:val="left"/>
      <w:pPr>
        <w:ind w:left="2897" w:hanging="360"/>
      </w:pPr>
      <w:rPr>
        <w:rFonts w:ascii="Wingdings" w:hAnsi="Wingdings" w:hint="default"/>
      </w:rPr>
    </w:lvl>
    <w:lvl w:ilvl="3" w:tplc="04090001" w:tentative="1">
      <w:start w:val="1"/>
      <w:numFmt w:val="bullet"/>
      <w:lvlText w:val=""/>
      <w:lvlJc w:val="left"/>
      <w:pPr>
        <w:ind w:left="3617" w:hanging="360"/>
      </w:pPr>
      <w:rPr>
        <w:rFonts w:ascii="Symbol" w:hAnsi="Symbol" w:hint="default"/>
      </w:rPr>
    </w:lvl>
    <w:lvl w:ilvl="4" w:tplc="04090003" w:tentative="1">
      <w:start w:val="1"/>
      <w:numFmt w:val="bullet"/>
      <w:lvlText w:val="o"/>
      <w:lvlJc w:val="left"/>
      <w:pPr>
        <w:ind w:left="4337" w:hanging="360"/>
      </w:pPr>
      <w:rPr>
        <w:rFonts w:ascii="Courier New" w:hAnsi="Courier New" w:cs="Courier New" w:hint="default"/>
      </w:rPr>
    </w:lvl>
    <w:lvl w:ilvl="5" w:tplc="04090005" w:tentative="1">
      <w:start w:val="1"/>
      <w:numFmt w:val="bullet"/>
      <w:lvlText w:val=""/>
      <w:lvlJc w:val="left"/>
      <w:pPr>
        <w:ind w:left="5057" w:hanging="360"/>
      </w:pPr>
      <w:rPr>
        <w:rFonts w:ascii="Wingdings" w:hAnsi="Wingdings" w:hint="default"/>
      </w:rPr>
    </w:lvl>
    <w:lvl w:ilvl="6" w:tplc="04090001" w:tentative="1">
      <w:start w:val="1"/>
      <w:numFmt w:val="bullet"/>
      <w:lvlText w:val=""/>
      <w:lvlJc w:val="left"/>
      <w:pPr>
        <w:ind w:left="5777" w:hanging="360"/>
      </w:pPr>
      <w:rPr>
        <w:rFonts w:ascii="Symbol" w:hAnsi="Symbol" w:hint="default"/>
      </w:rPr>
    </w:lvl>
    <w:lvl w:ilvl="7" w:tplc="04090003" w:tentative="1">
      <w:start w:val="1"/>
      <w:numFmt w:val="bullet"/>
      <w:lvlText w:val="o"/>
      <w:lvlJc w:val="left"/>
      <w:pPr>
        <w:ind w:left="6497" w:hanging="360"/>
      </w:pPr>
      <w:rPr>
        <w:rFonts w:ascii="Courier New" w:hAnsi="Courier New" w:cs="Courier New" w:hint="default"/>
      </w:rPr>
    </w:lvl>
    <w:lvl w:ilvl="8" w:tplc="04090005" w:tentative="1">
      <w:start w:val="1"/>
      <w:numFmt w:val="bullet"/>
      <w:lvlText w:val=""/>
      <w:lvlJc w:val="left"/>
      <w:pPr>
        <w:ind w:left="7217" w:hanging="360"/>
      </w:pPr>
      <w:rPr>
        <w:rFonts w:ascii="Wingdings" w:hAnsi="Wingdings" w:hint="default"/>
      </w:rPr>
    </w:lvl>
  </w:abstractNum>
  <w:abstractNum w:abstractNumId="9" w15:restartNumberingAfterBreak="0">
    <w:nsid w:val="1F6C340F"/>
    <w:multiLevelType w:val="hybridMultilevel"/>
    <w:tmpl w:val="BFD6F2E6"/>
    <w:lvl w:ilvl="0" w:tplc="2A72BA14">
      <w:start w:val="1"/>
      <w:numFmt w:val="decimal"/>
      <w:lvlText w:val="%1."/>
      <w:lvlJc w:val="left"/>
      <w:pPr>
        <w:ind w:left="720" w:hanging="360"/>
      </w:pPr>
      <w:rPr>
        <w:rFonts w:ascii="Times New Roman" w:eastAsia="SimSu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4E1689"/>
    <w:multiLevelType w:val="hybridMultilevel"/>
    <w:tmpl w:val="2AAA07D4"/>
    <w:lvl w:ilvl="0" w:tplc="D9866A22">
      <w:start w:val="1"/>
      <w:numFmt w:val="lowerLetter"/>
      <w:lvlText w:val="%1)"/>
      <w:lvlJc w:val="left"/>
      <w:pPr>
        <w:ind w:left="1097" w:hanging="360"/>
      </w:pPr>
      <w:rPr>
        <w:rFonts w:hint="default"/>
      </w:rPr>
    </w:lvl>
    <w:lvl w:ilvl="1" w:tplc="04090019" w:tentative="1">
      <w:start w:val="1"/>
      <w:numFmt w:val="lowerLetter"/>
      <w:lvlText w:val="%2."/>
      <w:lvlJc w:val="left"/>
      <w:pPr>
        <w:ind w:left="1817" w:hanging="360"/>
      </w:pPr>
    </w:lvl>
    <w:lvl w:ilvl="2" w:tplc="0409001B" w:tentative="1">
      <w:start w:val="1"/>
      <w:numFmt w:val="lowerRoman"/>
      <w:lvlText w:val="%3."/>
      <w:lvlJc w:val="right"/>
      <w:pPr>
        <w:ind w:left="2537" w:hanging="180"/>
      </w:pPr>
    </w:lvl>
    <w:lvl w:ilvl="3" w:tplc="0409000F" w:tentative="1">
      <w:start w:val="1"/>
      <w:numFmt w:val="decimal"/>
      <w:lvlText w:val="%4."/>
      <w:lvlJc w:val="left"/>
      <w:pPr>
        <w:ind w:left="3257" w:hanging="360"/>
      </w:pPr>
    </w:lvl>
    <w:lvl w:ilvl="4" w:tplc="04090019" w:tentative="1">
      <w:start w:val="1"/>
      <w:numFmt w:val="lowerLetter"/>
      <w:lvlText w:val="%5."/>
      <w:lvlJc w:val="left"/>
      <w:pPr>
        <w:ind w:left="3977" w:hanging="360"/>
      </w:pPr>
    </w:lvl>
    <w:lvl w:ilvl="5" w:tplc="0409001B" w:tentative="1">
      <w:start w:val="1"/>
      <w:numFmt w:val="lowerRoman"/>
      <w:lvlText w:val="%6."/>
      <w:lvlJc w:val="right"/>
      <w:pPr>
        <w:ind w:left="4697" w:hanging="180"/>
      </w:pPr>
    </w:lvl>
    <w:lvl w:ilvl="6" w:tplc="0409000F" w:tentative="1">
      <w:start w:val="1"/>
      <w:numFmt w:val="decimal"/>
      <w:lvlText w:val="%7."/>
      <w:lvlJc w:val="left"/>
      <w:pPr>
        <w:ind w:left="5417" w:hanging="360"/>
      </w:pPr>
    </w:lvl>
    <w:lvl w:ilvl="7" w:tplc="04090019" w:tentative="1">
      <w:start w:val="1"/>
      <w:numFmt w:val="lowerLetter"/>
      <w:lvlText w:val="%8."/>
      <w:lvlJc w:val="left"/>
      <w:pPr>
        <w:ind w:left="6137" w:hanging="360"/>
      </w:pPr>
    </w:lvl>
    <w:lvl w:ilvl="8" w:tplc="0409001B" w:tentative="1">
      <w:start w:val="1"/>
      <w:numFmt w:val="lowerRoman"/>
      <w:lvlText w:val="%9."/>
      <w:lvlJc w:val="right"/>
      <w:pPr>
        <w:ind w:left="6857" w:hanging="180"/>
      </w:pPr>
    </w:lvl>
  </w:abstractNum>
  <w:abstractNum w:abstractNumId="11" w15:restartNumberingAfterBreak="0">
    <w:nsid w:val="2EF52148"/>
    <w:multiLevelType w:val="hybridMultilevel"/>
    <w:tmpl w:val="FD52D87E"/>
    <w:lvl w:ilvl="0" w:tplc="1CBCBBA4">
      <w:start w:val="1"/>
      <w:numFmt w:val="decimal"/>
      <w:lvlText w:val="%1."/>
      <w:lvlJc w:val="left"/>
      <w:pPr>
        <w:ind w:left="1097" w:hanging="360"/>
      </w:pPr>
      <w:rPr>
        <w:rFonts w:hint="default"/>
      </w:rPr>
    </w:lvl>
    <w:lvl w:ilvl="1" w:tplc="042A0019" w:tentative="1">
      <w:start w:val="1"/>
      <w:numFmt w:val="lowerLetter"/>
      <w:lvlText w:val="%2."/>
      <w:lvlJc w:val="left"/>
      <w:pPr>
        <w:ind w:left="1817" w:hanging="360"/>
      </w:pPr>
    </w:lvl>
    <w:lvl w:ilvl="2" w:tplc="042A001B" w:tentative="1">
      <w:start w:val="1"/>
      <w:numFmt w:val="lowerRoman"/>
      <w:lvlText w:val="%3."/>
      <w:lvlJc w:val="right"/>
      <w:pPr>
        <w:ind w:left="2537" w:hanging="180"/>
      </w:pPr>
    </w:lvl>
    <w:lvl w:ilvl="3" w:tplc="042A000F" w:tentative="1">
      <w:start w:val="1"/>
      <w:numFmt w:val="decimal"/>
      <w:lvlText w:val="%4."/>
      <w:lvlJc w:val="left"/>
      <w:pPr>
        <w:ind w:left="3257" w:hanging="360"/>
      </w:pPr>
    </w:lvl>
    <w:lvl w:ilvl="4" w:tplc="042A0019" w:tentative="1">
      <w:start w:val="1"/>
      <w:numFmt w:val="lowerLetter"/>
      <w:lvlText w:val="%5."/>
      <w:lvlJc w:val="left"/>
      <w:pPr>
        <w:ind w:left="3977" w:hanging="360"/>
      </w:pPr>
    </w:lvl>
    <w:lvl w:ilvl="5" w:tplc="042A001B" w:tentative="1">
      <w:start w:val="1"/>
      <w:numFmt w:val="lowerRoman"/>
      <w:lvlText w:val="%6."/>
      <w:lvlJc w:val="right"/>
      <w:pPr>
        <w:ind w:left="4697" w:hanging="180"/>
      </w:pPr>
    </w:lvl>
    <w:lvl w:ilvl="6" w:tplc="042A000F" w:tentative="1">
      <w:start w:val="1"/>
      <w:numFmt w:val="decimal"/>
      <w:lvlText w:val="%7."/>
      <w:lvlJc w:val="left"/>
      <w:pPr>
        <w:ind w:left="5417" w:hanging="360"/>
      </w:pPr>
    </w:lvl>
    <w:lvl w:ilvl="7" w:tplc="042A0019" w:tentative="1">
      <w:start w:val="1"/>
      <w:numFmt w:val="lowerLetter"/>
      <w:lvlText w:val="%8."/>
      <w:lvlJc w:val="left"/>
      <w:pPr>
        <w:ind w:left="6137" w:hanging="360"/>
      </w:pPr>
    </w:lvl>
    <w:lvl w:ilvl="8" w:tplc="042A001B" w:tentative="1">
      <w:start w:val="1"/>
      <w:numFmt w:val="lowerRoman"/>
      <w:lvlText w:val="%9."/>
      <w:lvlJc w:val="right"/>
      <w:pPr>
        <w:ind w:left="6857" w:hanging="180"/>
      </w:pPr>
    </w:lvl>
  </w:abstractNum>
  <w:abstractNum w:abstractNumId="12" w15:restartNumberingAfterBreak="0">
    <w:nsid w:val="30D64EC7"/>
    <w:multiLevelType w:val="hybridMultilevel"/>
    <w:tmpl w:val="572EE9EE"/>
    <w:lvl w:ilvl="0" w:tplc="B3962BB0">
      <w:start w:val="1"/>
      <w:numFmt w:val="upperRoman"/>
      <w:lvlText w:val="%1."/>
      <w:lvlJc w:val="left"/>
      <w:pPr>
        <w:ind w:left="1457" w:hanging="720"/>
      </w:pPr>
      <w:rPr>
        <w:rFonts w:hint="default"/>
      </w:rPr>
    </w:lvl>
    <w:lvl w:ilvl="1" w:tplc="042A0019" w:tentative="1">
      <w:start w:val="1"/>
      <w:numFmt w:val="lowerLetter"/>
      <w:lvlText w:val="%2."/>
      <w:lvlJc w:val="left"/>
      <w:pPr>
        <w:ind w:left="1817" w:hanging="360"/>
      </w:pPr>
    </w:lvl>
    <w:lvl w:ilvl="2" w:tplc="042A001B" w:tentative="1">
      <w:start w:val="1"/>
      <w:numFmt w:val="lowerRoman"/>
      <w:lvlText w:val="%3."/>
      <w:lvlJc w:val="right"/>
      <w:pPr>
        <w:ind w:left="2537" w:hanging="180"/>
      </w:pPr>
    </w:lvl>
    <w:lvl w:ilvl="3" w:tplc="042A000F" w:tentative="1">
      <w:start w:val="1"/>
      <w:numFmt w:val="decimal"/>
      <w:lvlText w:val="%4."/>
      <w:lvlJc w:val="left"/>
      <w:pPr>
        <w:ind w:left="3257" w:hanging="360"/>
      </w:pPr>
    </w:lvl>
    <w:lvl w:ilvl="4" w:tplc="042A0019" w:tentative="1">
      <w:start w:val="1"/>
      <w:numFmt w:val="lowerLetter"/>
      <w:lvlText w:val="%5."/>
      <w:lvlJc w:val="left"/>
      <w:pPr>
        <w:ind w:left="3977" w:hanging="360"/>
      </w:pPr>
    </w:lvl>
    <w:lvl w:ilvl="5" w:tplc="042A001B" w:tentative="1">
      <w:start w:val="1"/>
      <w:numFmt w:val="lowerRoman"/>
      <w:lvlText w:val="%6."/>
      <w:lvlJc w:val="right"/>
      <w:pPr>
        <w:ind w:left="4697" w:hanging="180"/>
      </w:pPr>
    </w:lvl>
    <w:lvl w:ilvl="6" w:tplc="042A000F" w:tentative="1">
      <w:start w:val="1"/>
      <w:numFmt w:val="decimal"/>
      <w:lvlText w:val="%7."/>
      <w:lvlJc w:val="left"/>
      <w:pPr>
        <w:ind w:left="5417" w:hanging="360"/>
      </w:pPr>
    </w:lvl>
    <w:lvl w:ilvl="7" w:tplc="042A0019" w:tentative="1">
      <w:start w:val="1"/>
      <w:numFmt w:val="lowerLetter"/>
      <w:lvlText w:val="%8."/>
      <w:lvlJc w:val="left"/>
      <w:pPr>
        <w:ind w:left="6137" w:hanging="360"/>
      </w:pPr>
    </w:lvl>
    <w:lvl w:ilvl="8" w:tplc="042A001B" w:tentative="1">
      <w:start w:val="1"/>
      <w:numFmt w:val="lowerRoman"/>
      <w:lvlText w:val="%9."/>
      <w:lvlJc w:val="right"/>
      <w:pPr>
        <w:ind w:left="6857" w:hanging="180"/>
      </w:pPr>
    </w:lvl>
  </w:abstractNum>
  <w:abstractNum w:abstractNumId="13" w15:restartNumberingAfterBreak="0">
    <w:nsid w:val="323736B1"/>
    <w:multiLevelType w:val="multilevel"/>
    <w:tmpl w:val="A62C93E6"/>
    <w:lvl w:ilvl="0">
      <w:start w:val="3"/>
      <w:numFmt w:val="decimal"/>
      <w:lvlText w:val="%1"/>
      <w:lvlJc w:val="left"/>
      <w:pPr>
        <w:ind w:left="375" w:hanging="375"/>
      </w:pPr>
      <w:rPr>
        <w:rFonts w:hint="default"/>
      </w:rPr>
    </w:lvl>
    <w:lvl w:ilvl="1">
      <w:start w:val="1"/>
      <w:numFmt w:val="decimal"/>
      <w:lvlText w:val="%1.%2"/>
      <w:lvlJc w:val="left"/>
      <w:pPr>
        <w:ind w:left="1112" w:hanging="375"/>
      </w:pPr>
      <w:rPr>
        <w:rFonts w:hint="default"/>
      </w:rPr>
    </w:lvl>
    <w:lvl w:ilvl="2">
      <w:start w:val="1"/>
      <w:numFmt w:val="decimal"/>
      <w:lvlText w:val="%1.%2.%3"/>
      <w:lvlJc w:val="left"/>
      <w:pPr>
        <w:ind w:left="2194" w:hanging="720"/>
      </w:pPr>
      <w:rPr>
        <w:rFonts w:hint="default"/>
      </w:rPr>
    </w:lvl>
    <w:lvl w:ilvl="3">
      <w:start w:val="1"/>
      <w:numFmt w:val="decimal"/>
      <w:lvlText w:val="%1.%2.%3.%4"/>
      <w:lvlJc w:val="left"/>
      <w:pPr>
        <w:ind w:left="3291" w:hanging="1080"/>
      </w:pPr>
      <w:rPr>
        <w:rFonts w:hint="default"/>
      </w:rPr>
    </w:lvl>
    <w:lvl w:ilvl="4">
      <w:start w:val="1"/>
      <w:numFmt w:val="decimal"/>
      <w:lvlText w:val="%1.%2.%3.%4.%5"/>
      <w:lvlJc w:val="left"/>
      <w:pPr>
        <w:ind w:left="4028" w:hanging="1080"/>
      </w:pPr>
      <w:rPr>
        <w:rFonts w:hint="default"/>
      </w:rPr>
    </w:lvl>
    <w:lvl w:ilvl="5">
      <w:start w:val="1"/>
      <w:numFmt w:val="decimal"/>
      <w:lvlText w:val="%1.%2.%3.%4.%5.%6"/>
      <w:lvlJc w:val="left"/>
      <w:pPr>
        <w:ind w:left="5125" w:hanging="1440"/>
      </w:pPr>
      <w:rPr>
        <w:rFonts w:hint="default"/>
      </w:rPr>
    </w:lvl>
    <w:lvl w:ilvl="6">
      <w:start w:val="1"/>
      <w:numFmt w:val="decimal"/>
      <w:lvlText w:val="%1.%2.%3.%4.%5.%6.%7"/>
      <w:lvlJc w:val="left"/>
      <w:pPr>
        <w:ind w:left="5862" w:hanging="1440"/>
      </w:pPr>
      <w:rPr>
        <w:rFonts w:hint="default"/>
      </w:rPr>
    </w:lvl>
    <w:lvl w:ilvl="7">
      <w:start w:val="1"/>
      <w:numFmt w:val="decimal"/>
      <w:lvlText w:val="%1.%2.%3.%4.%5.%6.%7.%8"/>
      <w:lvlJc w:val="left"/>
      <w:pPr>
        <w:ind w:left="6959" w:hanging="1800"/>
      </w:pPr>
      <w:rPr>
        <w:rFonts w:hint="default"/>
      </w:rPr>
    </w:lvl>
    <w:lvl w:ilvl="8">
      <w:start w:val="1"/>
      <w:numFmt w:val="decimal"/>
      <w:lvlText w:val="%1.%2.%3.%4.%5.%6.%7.%8.%9"/>
      <w:lvlJc w:val="left"/>
      <w:pPr>
        <w:ind w:left="8056" w:hanging="2160"/>
      </w:pPr>
      <w:rPr>
        <w:rFonts w:hint="default"/>
      </w:rPr>
    </w:lvl>
  </w:abstractNum>
  <w:abstractNum w:abstractNumId="14" w15:restartNumberingAfterBreak="0">
    <w:nsid w:val="33B90DB0"/>
    <w:multiLevelType w:val="hybridMultilevel"/>
    <w:tmpl w:val="FABA3336"/>
    <w:lvl w:ilvl="0" w:tplc="8CAACD98">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5" w15:restartNumberingAfterBreak="0">
    <w:nsid w:val="36E643FE"/>
    <w:multiLevelType w:val="hybridMultilevel"/>
    <w:tmpl w:val="24FAD422"/>
    <w:lvl w:ilvl="0" w:tplc="7F66E900">
      <w:start w:val="1"/>
      <w:numFmt w:val="decimal"/>
      <w:lvlText w:val="%1."/>
      <w:lvlJc w:val="left"/>
      <w:pPr>
        <w:ind w:left="1069" w:hanging="360"/>
      </w:pPr>
      <w:rPr>
        <w:rFonts w:hint="default"/>
        <w:b/>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6" w15:restartNumberingAfterBreak="0">
    <w:nsid w:val="3765572C"/>
    <w:multiLevelType w:val="hybridMultilevel"/>
    <w:tmpl w:val="B2922AFE"/>
    <w:lvl w:ilvl="0" w:tplc="E3281F80">
      <w:start w:val="1"/>
      <w:numFmt w:val="decimal"/>
      <w:lvlText w:val="%1."/>
      <w:lvlJc w:val="left"/>
      <w:pPr>
        <w:ind w:left="1097" w:hanging="360"/>
      </w:pPr>
      <w:rPr>
        <w:rFonts w:hint="default"/>
      </w:rPr>
    </w:lvl>
    <w:lvl w:ilvl="1" w:tplc="042A0019" w:tentative="1">
      <w:start w:val="1"/>
      <w:numFmt w:val="lowerLetter"/>
      <w:lvlText w:val="%2."/>
      <w:lvlJc w:val="left"/>
      <w:pPr>
        <w:ind w:left="1817" w:hanging="360"/>
      </w:pPr>
    </w:lvl>
    <w:lvl w:ilvl="2" w:tplc="042A001B" w:tentative="1">
      <w:start w:val="1"/>
      <w:numFmt w:val="lowerRoman"/>
      <w:lvlText w:val="%3."/>
      <w:lvlJc w:val="right"/>
      <w:pPr>
        <w:ind w:left="2537" w:hanging="180"/>
      </w:pPr>
    </w:lvl>
    <w:lvl w:ilvl="3" w:tplc="042A000F" w:tentative="1">
      <w:start w:val="1"/>
      <w:numFmt w:val="decimal"/>
      <w:lvlText w:val="%4."/>
      <w:lvlJc w:val="left"/>
      <w:pPr>
        <w:ind w:left="3257" w:hanging="360"/>
      </w:pPr>
    </w:lvl>
    <w:lvl w:ilvl="4" w:tplc="042A0019" w:tentative="1">
      <w:start w:val="1"/>
      <w:numFmt w:val="lowerLetter"/>
      <w:lvlText w:val="%5."/>
      <w:lvlJc w:val="left"/>
      <w:pPr>
        <w:ind w:left="3977" w:hanging="360"/>
      </w:pPr>
    </w:lvl>
    <w:lvl w:ilvl="5" w:tplc="042A001B" w:tentative="1">
      <w:start w:val="1"/>
      <w:numFmt w:val="lowerRoman"/>
      <w:lvlText w:val="%6."/>
      <w:lvlJc w:val="right"/>
      <w:pPr>
        <w:ind w:left="4697" w:hanging="180"/>
      </w:pPr>
    </w:lvl>
    <w:lvl w:ilvl="6" w:tplc="042A000F" w:tentative="1">
      <w:start w:val="1"/>
      <w:numFmt w:val="decimal"/>
      <w:lvlText w:val="%7."/>
      <w:lvlJc w:val="left"/>
      <w:pPr>
        <w:ind w:left="5417" w:hanging="360"/>
      </w:pPr>
    </w:lvl>
    <w:lvl w:ilvl="7" w:tplc="042A0019" w:tentative="1">
      <w:start w:val="1"/>
      <w:numFmt w:val="lowerLetter"/>
      <w:lvlText w:val="%8."/>
      <w:lvlJc w:val="left"/>
      <w:pPr>
        <w:ind w:left="6137" w:hanging="360"/>
      </w:pPr>
    </w:lvl>
    <w:lvl w:ilvl="8" w:tplc="042A001B" w:tentative="1">
      <w:start w:val="1"/>
      <w:numFmt w:val="lowerRoman"/>
      <w:lvlText w:val="%9."/>
      <w:lvlJc w:val="right"/>
      <w:pPr>
        <w:ind w:left="6857" w:hanging="180"/>
      </w:pPr>
    </w:lvl>
  </w:abstractNum>
  <w:abstractNum w:abstractNumId="17" w15:restartNumberingAfterBreak="0">
    <w:nsid w:val="379646CF"/>
    <w:multiLevelType w:val="hybridMultilevel"/>
    <w:tmpl w:val="04B278F4"/>
    <w:lvl w:ilvl="0" w:tplc="AA4211CC">
      <w:start w:val="1"/>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8" w15:restartNumberingAfterBreak="0">
    <w:nsid w:val="37EF13AF"/>
    <w:multiLevelType w:val="hybridMultilevel"/>
    <w:tmpl w:val="9678FBDE"/>
    <w:lvl w:ilvl="0" w:tplc="2A2074A0">
      <w:start w:val="1"/>
      <w:numFmt w:val="lowerLetter"/>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9" w15:restartNumberingAfterBreak="0">
    <w:nsid w:val="3B5F7335"/>
    <w:multiLevelType w:val="hybridMultilevel"/>
    <w:tmpl w:val="DA9E8BA4"/>
    <w:lvl w:ilvl="0" w:tplc="47AC1BF4">
      <w:start w:val="1"/>
      <w:numFmt w:val="lowerLetter"/>
      <w:lvlText w:val="%1)"/>
      <w:lvlJc w:val="left"/>
      <w:pPr>
        <w:ind w:left="1097" w:hanging="360"/>
      </w:pPr>
      <w:rPr>
        <w:rFonts w:hint="default"/>
      </w:rPr>
    </w:lvl>
    <w:lvl w:ilvl="1" w:tplc="04090019" w:tentative="1">
      <w:start w:val="1"/>
      <w:numFmt w:val="lowerLetter"/>
      <w:lvlText w:val="%2."/>
      <w:lvlJc w:val="left"/>
      <w:pPr>
        <w:ind w:left="1817" w:hanging="360"/>
      </w:pPr>
    </w:lvl>
    <w:lvl w:ilvl="2" w:tplc="0409001B" w:tentative="1">
      <w:start w:val="1"/>
      <w:numFmt w:val="lowerRoman"/>
      <w:lvlText w:val="%3."/>
      <w:lvlJc w:val="right"/>
      <w:pPr>
        <w:ind w:left="2537" w:hanging="180"/>
      </w:pPr>
    </w:lvl>
    <w:lvl w:ilvl="3" w:tplc="0409000F" w:tentative="1">
      <w:start w:val="1"/>
      <w:numFmt w:val="decimal"/>
      <w:lvlText w:val="%4."/>
      <w:lvlJc w:val="left"/>
      <w:pPr>
        <w:ind w:left="3257" w:hanging="360"/>
      </w:pPr>
    </w:lvl>
    <w:lvl w:ilvl="4" w:tplc="04090019" w:tentative="1">
      <w:start w:val="1"/>
      <w:numFmt w:val="lowerLetter"/>
      <w:lvlText w:val="%5."/>
      <w:lvlJc w:val="left"/>
      <w:pPr>
        <w:ind w:left="3977" w:hanging="360"/>
      </w:pPr>
    </w:lvl>
    <w:lvl w:ilvl="5" w:tplc="0409001B" w:tentative="1">
      <w:start w:val="1"/>
      <w:numFmt w:val="lowerRoman"/>
      <w:lvlText w:val="%6."/>
      <w:lvlJc w:val="right"/>
      <w:pPr>
        <w:ind w:left="4697" w:hanging="180"/>
      </w:pPr>
    </w:lvl>
    <w:lvl w:ilvl="6" w:tplc="0409000F" w:tentative="1">
      <w:start w:val="1"/>
      <w:numFmt w:val="decimal"/>
      <w:lvlText w:val="%7."/>
      <w:lvlJc w:val="left"/>
      <w:pPr>
        <w:ind w:left="5417" w:hanging="360"/>
      </w:pPr>
    </w:lvl>
    <w:lvl w:ilvl="7" w:tplc="04090019" w:tentative="1">
      <w:start w:val="1"/>
      <w:numFmt w:val="lowerLetter"/>
      <w:lvlText w:val="%8."/>
      <w:lvlJc w:val="left"/>
      <w:pPr>
        <w:ind w:left="6137" w:hanging="360"/>
      </w:pPr>
    </w:lvl>
    <w:lvl w:ilvl="8" w:tplc="0409001B" w:tentative="1">
      <w:start w:val="1"/>
      <w:numFmt w:val="lowerRoman"/>
      <w:lvlText w:val="%9."/>
      <w:lvlJc w:val="right"/>
      <w:pPr>
        <w:ind w:left="6857" w:hanging="180"/>
      </w:pPr>
    </w:lvl>
  </w:abstractNum>
  <w:abstractNum w:abstractNumId="20" w15:restartNumberingAfterBreak="0">
    <w:nsid w:val="4DED5113"/>
    <w:multiLevelType w:val="hybridMultilevel"/>
    <w:tmpl w:val="7D34C2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E474A08"/>
    <w:multiLevelType w:val="hybridMultilevel"/>
    <w:tmpl w:val="64161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6F6976"/>
    <w:multiLevelType w:val="hybridMultilevel"/>
    <w:tmpl w:val="85B043E6"/>
    <w:lvl w:ilvl="0" w:tplc="6E0AD59E">
      <w:start w:val="2"/>
      <w:numFmt w:val="bullet"/>
      <w:lvlText w:val="-"/>
      <w:lvlJc w:val="left"/>
      <w:pPr>
        <w:ind w:left="1069" w:hanging="360"/>
      </w:pPr>
      <w:rPr>
        <w:rFonts w:ascii="Times New Roman" w:eastAsia="Times New Roman" w:hAnsi="Times New Roman" w:cs="Times New Roman" w:hint="default"/>
      </w:rPr>
    </w:lvl>
    <w:lvl w:ilvl="1" w:tplc="042A0003" w:tentative="1">
      <w:start w:val="1"/>
      <w:numFmt w:val="bullet"/>
      <w:lvlText w:val="o"/>
      <w:lvlJc w:val="left"/>
      <w:pPr>
        <w:ind w:left="1789" w:hanging="360"/>
      </w:pPr>
      <w:rPr>
        <w:rFonts w:ascii="Courier New" w:hAnsi="Courier New" w:cs="Courier New" w:hint="default"/>
      </w:rPr>
    </w:lvl>
    <w:lvl w:ilvl="2" w:tplc="042A0005" w:tentative="1">
      <w:start w:val="1"/>
      <w:numFmt w:val="bullet"/>
      <w:lvlText w:val=""/>
      <w:lvlJc w:val="left"/>
      <w:pPr>
        <w:ind w:left="2509" w:hanging="360"/>
      </w:pPr>
      <w:rPr>
        <w:rFonts w:ascii="Wingdings" w:hAnsi="Wingdings" w:hint="default"/>
      </w:rPr>
    </w:lvl>
    <w:lvl w:ilvl="3" w:tplc="042A0001" w:tentative="1">
      <w:start w:val="1"/>
      <w:numFmt w:val="bullet"/>
      <w:lvlText w:val=""/>
      <w:lvlJc w:val="left"/>
      <w:pPr>
        <w:ind w:left="3229" w:hanging="360"/>
      </w:pPr>
      <w:rPr>
        <w:rFonts w:ascii="Symbol" w:hAnsi="Symbol" w:hint="default"/>
      </w:rPr>
    </w:lvl>
    <w:lvl w:ilvl="4" w:tplc="042A0003" w:tentative="1">
      <w:start w:val="1"/>
      <w:numFmt w:val="bullet"/>
      <w:lvlText w:val="o"/>
      <w:lvlJc w:val="left"/>
      <w:pPr>
        <w:ind w:left="3949" w:hanging="360"/>
      </w:pPr>
      <w:rPr>
        <w:rFonts w:ascii="Courier New" w:hAnsi="Courier New" w:cs="Courier New" w:hint="default"/>
      </w:rPr>
    </w:lvl>
    <w:lvl w:ilvl="5" w:tplc="042A0005" w:tentative="1">
      <w:start w:val="1"/>
      <w:numFmt w:val="bullet"/>
      <w:lvlText w:val=""/>
      <w:lvlJc w:val="left"/>
      <w:pPr>
        <w:ind w:left="4669" w:hanging="360"/>
      </w:pPr>
      <w:rPr>
        <w:rFonts w:ascii="Wingdings" w:hAnsi="Wingdings" w:hint="default"/>
      </w:rPr>
    </w:lvl>
    <w:lvl w:ilvl="6" w:tplc="042A0001" w:tentative="1">
      <w:start w:val="1"/>
      <w:numFmt w:val="bullet"/>
      <w:lvlText w:val=""/>
      <w:lvlJc w:val="left"/>
      <w:pPr>
        <w:ind w:left="5389" w:hanging="360"/>
      </w:pPr>
      <w:rPr>
        <w:rFonts w:ascii="Symbol" w:hAnsi="Symbol" w:hint="default"/>
      </w:rPr>
    </w:lvl>
    <w:lvl w:ilvl="7" w:tplc="042A0003" w:tentative="1">
      <w:start w:val="1"/>
      <w:numFmt w:val="bullet"/>
      <w:lvlText w:val="o"/>
      <w:lvlJc w:val="left"/>
      <w:pPr>
        <w:ind w:left="6109" w:hanging="360"/>
      </w:pPr>
      <w:rPr>
        <w:rFonts w:ascii="Courier New" w:hAnsi="Courier New" w:cs="Courier New" w:hint="default"/>
      </w:rPr>
    </w:lvl>
    <w:lvl w:ilvl="8" w:tplc="042A0005" w:tentative="1">
      <w:start w:val="1"/>
      <w:numFmt w:val="bullet"/>
      <w:lvlText w:val=""/>
      <w:lvlJc w:val="left"/>
      <w:pPr>
        <w:ind w:left="6829" w:hanging="360"/>
      </w:pPr>
      <w:rPr>
        <w:rFonts w:ascii="Wingdings" w:hAnsi="Wingdings" w:hint="default"/>
      </w:rPr>
    </w:lvl>
  </w:abstractNum>
  <w:abstractNum w:abstractNumId="23" w15:restartNumberingAfterBreak="0">
    <w:nsid w:val="5DF260BF"/>
    <w:multiLevelType w:val="hybridMultilevel"/>
    <w:tmpl w:val="0C6A7F78"/>
    <w:lvl w:ilvl="0" w:tplc="BDEA5AF6">
      <w:start w:val="1"/>
      <w:numFmt w:val="decimal"/>
      <w:lvlText w:val="%1."/>
      <w:lvlJc w:val="left"/>
      <w:pPr>
        <w:ind w:left="1097" w:hanging="360"/>
      </w:pPr>
      <w:rPr>
        <w:rFonts w:hint="default"/>
      </w:rPr>
    </w:lvl>
    <w:lvl w:ilvl="1" w:tplc="042A0019" w:tentative="1">
      <w:start w:val="1"/>
      <w:numFmt w:val="lowerLetter"/>
      <w:lvlText w:val="%2."/>
      <w:lvlJc w:val="left"/>
      <w:pPr>
        <w:ind w:left="1817" w:hanging="360"/>
      </w:pPr>
    </w:lvl>
    <w:lvl w:ilvl="2" w:tplc="042A001B" w:tentative="1">
      <w:start w:val="1"/>
      <w:numFmt w:val="lowerRoman"/>
      <w:lvlText w:val="%3."/>
      <w:lvlJc w:val="right"/>
      <w:pPr>
        <w:ind w:left="2537" w:hanging="180"/>
      </w:pPr>
    </w:lvl>
    <w:lvl w:ilvl="3" w:tplc="042A000F" w:tentative="1">
      <w:start w:val="1"/>
      <w:numFmt w:val="decimal"/>
      <w:lvlText w:val="%4."/>
      <w:lvlJc w:val="left"/>
      <w:pPr>
        <w:ind w:left="3257" w:hanging="360"/>
      </w:pPr>
    </w:lvl>
    <w:lvl w:ilvl="4" w:tplc="042A0019" w:tentative="1">
      <w:start w:val="1"/>
      <w:numFmt w:val="lowerLetter"/>
      <w:lvlText w:val="%5."/>
      <w:lvlJc w:val="left"/>
      <w:pPr>
        <w:ind w:left="3977" w:hanging="360"/>
      </w:pPr>
    </w:lvl>
    <w:lvl w:ilvl="5" w:tplc="042A001B" w:tentative="1">
      <w:start w:val="1"/>
      <w:numFmt w:val="lowerRoman"/>
      <w:lvlText w:val="%6."/>
      <w:lvlJc w:val="right"/>
      <w:pPr>
        <w:ind w:left="4697" w:hanging="180"/>
      </w:pPr>
    </w:lvl>
    <w:lvl w:ilvl="6" w:tplc="042A000F" w:tentative="1">
      <w:start w:val="1"/>
      <w:numFmt w:val="decimal"/>
      <w:lvlText w:val="%7."/>
      <w:lvlJc w:val="left"/>
      <w:pPr>
        <w:ind w:left="5417" w:hanging="360"/>
      </w:pPr>
    </w:lvl>
    <w:lvl w:ilvl="7" w:tplc="042A0019" w:tentative="1">
      <w:start w:val="1"/>
      <w:numFmt w:val="lowerLetter"/>
      <w:lvlText w:val="%8."/>
      <w:lvlJc w:val="left"/>
      <w:pPr>
        <w:ind w:left="6137" w:hanging="360"/>
      </w:pPr>
    </w:lvl>
    <w:lvl w:ilvl="8" w:tplc="042A001B" w:tentative="1">
      <w:start w:val="1"/>
      <w:numFmt w:val="lowerRoman"/>
      <w:lvlText w:val="%9."/>
      <w:lvlJc w:val="right"/>
      <w:pPr>
        <w:ind w:left="6857" w:hanging="180"/>
      </w:pPr>
    </w:lvl>
  </w:abstractNum>
  <w:abstractNum w:abstractNumId="24" w15:restartNumberingAfterBreak="0">
    <w:nsid w:val="67516CC1"/>
    <w:multiLevelType w:val="hybridMultilevel"/>
    <w:tmpl w:val="E0B2A234"/>
    <w:lvl w:ilvl="0" w:tplc="D374B2E0">
      <w:start w:val="5"/>
      <w:numFmt w:val="bullet"/>
      <w:lvlText w:val="-"/>
      <w:lvlJc w:val="left"/>
      <w:pPr>
        <w:ind w:left="1080" w:hanging="360"/>
      </w:pPr>
      <w:rPr>
        <w:rFonts w:ascii="Times New Roman" w:eastAsia="SimSu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9814963"/>
    <w:multiLevelType w:val="hybridMultilevel"/>
    <w:tmpl w:val="2222F8AA"/>
    <w:lvl w:ilvl="0" w:tplc="C1DEF178">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6" w15:restartNumberingAfterBreak="0">
    <w:nsid w:val="6B3D412F"/>
    <w:multiLevelType w:val="hybridMultilevel"/>
    <w:tmpl w:val="C3564B52"/>
    <w:lvl w:ilvl="0" w:tplc="54328E84">
      <w:start w:val="2"/>
      <w:numFmt w:val="bullet"/>
      <w:lvlText w:val="-"/>
      <w:lvlJc w:val="left"/>
      <w:pPr>
        <w:ind w:left="1069" w:hanging="360"/>
      </w:pPr>
      <w:rPr>
        <w:rFonts w:ascii="Times New Roman" w:eastAsia="SimSun" w:hAnsi="Times New Roman" w:cs="Times New Roman" w:hint="default"/>
      </w:rPr>
    </w:lvl>
    <w:lvl w:ilvl="1" w:tplc="042A0003" w:tentative="1">
      <w:start w:val="1"/>
      <w:numFmt w:val="bullet"/>
      <w:lvlText w:val="o"/>
      <w:lvlJc w:val="left"/>
      <w:pPr>
        <w:ind w:left="1789" w:hanging="360"/>
      </w:pPr>
      <w:rPr>
        <w:rFonts w:ascii="Courier New" w:hAnsi="Courier New" w:cs="Courier New" w:hint="default"/>
      </w:rPr>
    </w:lvl>
    <w:lvl w:ilvl="2" w:tplc="042A0005" w:tentative="1">
      <w:start w:val="1"/>
      <w:numFmt w:val="bullet"/>
      <w:lvlText w:val=""/>
      <w:lvlJc w:val="left"/>
      <w:pPr>
        <w:ind w:left="2509" w:hanging="360"/>
      </w:pPr>
      <w:rPr>
        <w:rFonts w:ascii="Wingdings" w:hAnsi="Wingdings" w:hint="default"/>
      </w:rPr>
    </w:lvl>
    <w:lvl w:ilvl="3" w:tplc="042A0001" w:tentative="1">
      <w:start w:val="1"/>
      <w:numFmt w:val="bullet"/>
      <w:lvlText w:val=""/>
      <w:lvlJc w:val="left"/>
      <w:pPr>
        <w:ind w:left="3229" w:hanging="360"/>
      </w:pPr>
      <w:rPr>
        <w:rFonts w:ascii="Symbol" w:hAnsi="Symbol" w:hint="default"/>
      </w:rPr>
    </w:lvl>
    <w:lvl w:ilvl="4" w:tplc="042A0003" w:tentative="1">
      <w:start w:val="1"/>
      <w:numFmt w:val="bullet"/>
      <w:lvlText w:val="o"/>
      <w:lvlJc w:val="left"/>
      <w:pPr>
        <w:ind w:left="3949" w:hanging="360"/>
      </w:pPr>
      <w:rPr>
        <w:rFonts w:ascii="Courier New" w:hAnsi="Courier New" w:cs="Courier New" w:hint="default"/>
      </w:rPr>
    </w:lvl>
    <w:lvl w:ilvl="5" w:tplc="042A0005" w:tentative="1">
      <w:start w:val="1"/>
      <w:numFmt w:val="bullet"/>
      <w:lvlText w:val=""/>
      <w:lvlJc w:val="left"/>
      <w:pPr>
        <w:ind w:left="4669" w:hanging="360"/>
      </w:pPr>
      <w:rPr>
        <w:rFonts w:ascii="Wingdings" w:hAnsi="Wingdings" w:hint="default"/>
      </w:rPr>
    </w:lvl>
    <w:lvl w:ilvl="6" w:tplc="042A0001" w:tentative="1">
      <w:start w:val="1"/>
      <w:numFmt w:val="bullet"/>
      <w:lvlText w:val=""/>
      <w:lvlJc w:val="left"/>
      <w:pPr>
        <w:ind w:left="5389" w:hanging="360"/>
      </w:pPr>
      <w:rPr>
        <w:rFonts w:ascii="Symbol" w:hAnsi="Symbol" w:hint="default"/>
      </w:rPr>
    </w:lvl>
    <w:lvl w:ilvl="7" w:tplc="042A0003" w:tentative="1">
      <w:start w:val="1"/>
      <w:numFmt w:val="bullet"/>
      <w:lvlText w:val="o"/>
      <w:lvlJc w:val="left"/>
      <w:pPr>
        <w:ind w:left="6109" w:hanging="360"/>
      </w:pPr>
      <w:rPr>
        <w:rFonts w:ascii="Courier New" w:hAnsi="Courier New" w:cs="Courier New" w:hint="default"/>
      </w:rPr>
    </w:lvl>
    <w:lvl w:ilvl="8" w:tplc="042A0005" w:tentative="1">
      <w:start w:val="1"/>
      <w:numFmt w:val="bullet"/>
      <w:lvlText w:val=""/>
      <w:lvlJc w:val="left"/>
      <w:pPr>
        <w:ind w:left="6829" w:hanging="360"/>
      </w:pPr>
      <w:rPr>
        <w:rFonts w:ascii="Wingdings" w:hAnsi="Wingdings" w:hint="default"/>
      </w:rPr>
    </w:lvl>
  </w:abstractNum>
  <w:abstractNum w:abstractNumId="27" w15:restartNumberingAfterBreak="0">
    <w:nsid w:val="6C362CB4"/>
    <w:multiLevelType w:val="hybridMultilevel"/>
    <w:tmpl w:val="D5DA866A"/>
    <w:lvl w:ilvl="0" w:tplc="35A8C150">
      <w:start w:val="1"/>
      <w:numFmt w:val="decimal"/>
      <w:lvlText w:val="%1."/>
      <w:lvlJc w:val="left"/>
      <w:pPr>
        <w:ind w:left="1097" w:hanging="360"/>
      </w:pPr>
      <w:rPr>
        <w:rFonts w:hint="default"/>
      </w:rPr>
    </w:lvl>
    <w:lvl w:ilvl="1" w:tplc="04090019" w:tentative="1">
      <w:start w:val="1"/>
      <w:numFmt w:val="lowerLetter"/>
      <w:lvlText w:val="%2."/>
      <w:lvlJc w:val="left"/>
      <w:pPr>
        <w:ind w:left="1817" w:hanging="360"/>
      </w:pPr>
    </w:lvl>
    <w:lvl w:ilvl="2" w:tplc="0409001B" w:tentative="1">
      <w:start w:val="1"/>
      <w:numFmt w:val="lowerRoman"/>
      <w:lvlText w:val="%3."/>
      <w:lvlJc w:val="right"/>
      <w:pPr>
        <w:ind w:left="2537" w:hanging="180"/>
      </w:pPr>
    </w:lvl>
    <w:lvl w:ilvl="3" w:tplc="0409000F" w:tentative="1">
      <w:start w:val="1"/>
      <w:numFmt w:val="decimal"/>
      <w:lvlText w:val="%4."/>
      <w:lvlJc w:val="left"/>
      <w:pPr>
        <w:ind w:left="3257" w:hanging="360"/>
      </w:pPr>
    </w:lvl>
    <w:lvl w:ilvl="4" w:tplc="04090019" w:tentative="1">
      <w:start w:val="1"/>
      <w:numFmt w:val="lowerLetter"/>
      <w:lvlText w:val="%5."/>
      <w:lvlJc w:val="left"/>
      <w:pPr>
        <w:ind w:left="3977" w:hanging="360"/>
      </w:pPr>
    </w:lvl>
    <w:lvl w:ilvl="5" w:tplc="0409001B" w:tentative="1">
      <w:start w:val="1"/>
      <w:numFmt w:val="lowerRoman"/>
      <w:lvlText w:val="%6."/>
      <w:lvlJc w:val="right"/>
      <w:pPr>
        <w:ind w:left="4697" w:hanging="180"/>
      </w:pPr>
    </w:lvl>
    <w:lvl w:ilvl="6" w:tplc="0409000F" w:tentative="1">
      <w:start w:val="1"/>
      <w:numFmt w:val="decimal"/>
      <w:lvlText w:val="%7."/>
      <w:lvlJc w:val="left"/>
      <w:pPr>
        <w:ind w:left="5417" w:hanging="360"/>
      </w:pPr>
    </w:lvl>
    <w:lvl w:ilvl="7" w:tplc="04090019" w:tentative="1">
      <w:start w:val="1"/>
      <w:numFmt w:val="lowerLetter"/>
      <w:lvlText w:val="%8."/>
      <w:lvlJc w:val="left"/>
      <w:pPr>
        <w:ind w:left="6137" w:hanging="360"/>
      </w:pPr>
    </w:lvl>
    <w:lvl w:ilvl="8" w:tplc="0409001B" w:tentative="1">
      <w:start w:val="1"/>
      <w:numFmt w:val="lowerRoman"/>
      <w:lvlText w:val="%9."/>
      <w:lvlJc w:val="right"/>
      <w:pPr>
        <w:ind w:left="6857" w:hanging="180"/>
      </w:pPr>
    </w:lvl>
  </w:abstractNum>
  <w:abstractNum w:abstractNumId="28" w15:restartNumberingAfterBreak="0">
    <w:nsid w:val="74150839"/>
    <w:multiLevelType w:val="hybridMultilevel"/>
    <w:tmpl w:val="724A13AA"/>
    <w:lvl w:ilvl="0" w:tplc="4E22EE88">
      <w:start w:val="2"/>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9" w15:restartNumberingAfterBreak="0">
    <w:nsid w:val="77D50304"/>
    <w:multiLevelType w:val="hybridMultilevel"/>
    <w:tmpl w:val="9F646F48"/>
    <w:lvl w:ilvl="0" w:tplc="BD0619A0">
      <w:numFmt w:val="bullet"/>
      <w:lvlText w:val="-"/>
      <w:lvlJc w:val="left"/>
      <w:pPr>
        <w:ind w:left="722" w:hanging="180"/>
      </w:pPr>
      <w:rPr>
        <w:rFonts w:ascii="Times New Roman" w:eastAsia="Times New Roman" w:hAnsi="Times New Roman" w:cs="Times New Roman" w:hint="default"/>
        <w:b w:val="0"/>
        <w:bCs w:val="0"/>
        <w:i w:val="0"/>
        <w:iCs w:val="0"/>
        <w:spacing w:val="0"/>
        <w:w w:val="100"/>
        <w:sz w:val="28"/>
        <w:szCs w:val="28"/>
        <w:lang w:val="vi" w:eastAsia="en-US" w:bidi="ar-SA"/>
      </w:rPr>
    </w:lvl>
    <w:lvl w:ilvl="1" w:tplc="96FE0B92">
      <w:numFmt w:val="bullet"/>
      <w:lvlText w:val="•"/>
      <w:lvlJc w:val="left"/>
      <w:pPr>
        <w:ind w:left="1690" w:hanging="180"/>
      </w:pPr>
      <w:rPr>
        <w:rFonts w:hint="default"/>
        <w:lang w:val="vi" w:eastAsia="en-US" w:bidi="ar-SA"/>
      </w:rPr>
    </w:lvl>
    <w:lvl w:ilvl="2" w:tplc="327893B6">
      <w:numFmt w:val="bullet"/>
      <w:lvlText w:val="•"/>
      <w:lvlJc w:val="left"/>
      <w:pPr>
        <w:ind w:left="2661" w:hanging="180"/>
      </w:pPr>
      <w:rPr>
        <w:rFonts w:hint="default"/>
        <w:lang w:val="vi" w:eastAsia="en-US" w:bidi="ar-SA"/>
      </w:rPr>
    </w:lvl>
    <w:lvl w:ilvl="3" w:tplc="448C0E28">
      <w:numFmt w:val="bullet"/>
      <w:lvlText w:val="•"/>
      <w:lvlJc w:val="left"/>
      <w:pPr>
        <w:ind w:left="3631" w:hanging="180"/>
      </w:pPr>
      <w:rPr>
        <w:rFonts w:hint="default"/>
        <w:lang w:val="vi" w:eastAsia="en-US" w:bidi="ar-SA"/>
      </w:rPr>
    </w:lvl>
    <w:lvl w:ilvl="4" w:tplc="665C5F48">
      <w:numFmt w:val="bullet"/>
      <w:lvlText w:val="•"/>
      <w:lvlJc w:val="left"/>
      <w:pPr>
        <w:ind w:left="4602" w:hanging="180"/>
      </w:pPr>
      <w:rPr>
        <w:rFonts w:hint="default"/>
        <w:lang w:val="vi" w:eastAsia="en-US" w:bidi="ar-SA"/>
      </w:rPr>
    </w:lvl>
    <w:lvl w:ilvl="5" w:tplc="D6F87962">
      <w:numFmt w:val="bullet"/>
      <w:lvlText w:val="•"/>
      <w:lvlJc w:val="left"/>
      <w:pPr>
        <w:ind w:left="5573" w:hanging="180"/>
      </w:pPr>
      <w:rPr>
        <w:rFonts w:hint="default"/>
        <w:lang w:val="vi" w:eastAsia="en-US" w:bidi="ar-SA"/>
      </w:rPr>
    </w:lvl>
    <w:lvl w:ilvl="6" w:tplc="32AC5212">
      <w:numFmt w:val="bullet"/>
      <w:lvlText w:val="•"/>
      <w:lvlJc w:val="left"/>
      <w:pPr>
        <w:ind w:left="6543" w:hanging="180"/>
      </w:pPr>
      <w:rPr>
        <w:rFonts w:hint="default"/>
        <w:lang w:val="vi" w:eastAsia="en-US" w:bidi="ar-SA"/>
      </w:rPr>
    </w:lvl>
    <w:lvl w:ilvl="7" w:tplc="0CF69AE4">
      <w:numFmt w:val="bullet"/>
      <w:lvlText w:val="•"/>
      <w:lvlJc w:val="left"/>
      <w:pPr>
        <w:ind w:left="7514" w:hanging="180"/>
      </w:pPr>
      <w:rPr>
        <w:rFonts w:hint="default"/>
        <w:lang w:val="vi" w:eastAsia="en-US" w:bidi="ar-SA"/>
      </w:rPr>
    </w:lvl>
    <w:lvl w:ilvl="8" w:tplc="BEA4549C">
      <w:numFmt w:val="bullet"/>
      <w:lvlText w:val="•"/>
      <w:lvlJc w:val="left"/>
      <w:pPr>
        <w:ind w:left="8485" w:hanging="180"/>
      </w:pPr>
      <w:rPr>
        <w:rFonts w:hint="default"/>
        <w:lang w:val="vi" w:eastAsia="en-US" w:bidi="ar-SA"/>
      </w:rPr>
    </w:lvl>
  </w:abstractNum>
  <w:abstractNum w:abstractNumId="30" w15:restartNumberingAfterBreak="0">
    <w:nsid w:val="7B09647D"/>
    <w:multiLevelType w:val="multilevel"/>
    <w:tmpl w:val="D6726CCE"/>
    <w:lvl w:ilvl="0">
      <w:start w:val="1"/>
      <w:numFmt w:val="upperRoman"/>
      <w:lvlText w:val="%1."/>
      <w:lvlJc w:val="left"/>
      <w:pPr>
        <w:ind w:left="1679" w:hanging="250"/>
      </w:pPr>
      <w:rPr>
        <w:rFonts w:ascii="Times New Roman" w:eastAsia="Times New Roman" w:hAnsi="Times New Roman" w:cs="Times New Roman" w:hint="default"/>
        <w:b/>
        <w:bCs/>
        <w:i w:val="0"/>
        <w:iCs w:val="0"/>
        <w:spacing w:val="0"/>
        <w:w w:val="100"/>
        <w:sz w:val="28"/>
        <w:szCs w:val="28"/>
        <w:lang w:val="vi" w:eastAsia="en-US" w:bidi="ar-SA"/>
      </w:rPr>
    </w:lvl>
    <w:lvl w:ilvl="1">
      <w:start w:val="1"/>
      <w:numFmt w:val="decimal"/>
      <w:lvlText w:val="%2."/>
      <w:lvlJc w:val="left"/>
      <w:pPr>
        <w:ind w:left="1710" w:hanging="281"/>
      </w:pPr>
      <w:rPr>
        <w:rFonts w:ascii="Times New Roman" w:eastAsia="Times New Roman" w:hAnsi="Times New Roman" w:cs="Times New Roman" w:hint="default"/>
        <w:b/>
        <w:bCs/>
        <w:i w:val="0"/>
        <w:iCs w:val="0"/>
        <w:spacing w:val="0"/>
        <w:w w:val="100"/>
        <w:sz w:val="28"/>
        <w:szCs w:val="28"/>
        <w:lang w:val="vi" w:eastAsia="en-US" w:bidi="ar-SA"/>
      </w:rPr>
    </w:lvl>
    <w:lvl w:ilvl="2">
      <w:start w:val="1"/>
      <w:numFmt w:val="decimal"/>
      <w:lvlText w:val="%2.%3."/>
      <w:lvlJc w:val="left"/>
      <w:pPr>
        <w:ind w:left="1934" w:hanging="492"/>
      </w:pPr>
      <w:rPr>
        <w:rFonts w:ascii="Times New Roman" w:eastAsia="Times New Roman" w:hAnsi="Times New Roman" w:cs="Times New Roman" w:hint="default"/>
        <w:b/>
        <w:bCs/>
        <w:i/>
        <w:iCs/>
        <w:spacing w:val="0"/>
        <w:w w:val="100"/>
        <w:sz w:val="28"/>
        <w:szCs w:val="28"/>
        <w:lang w:val="vi" w:eastAsia="en-US" w:bidi="ar-SA"/>
      </w:rPr>
    </w:lvl>
    <w:lvl w:ilvl="3">
      <w:numFmt w:val="bullet"/>
      <w:lvlText w:val="-"/>
      <w:lvlJc w:val="left"/>
      <w:pPr>
        <w:ind w:left="722" w:hanging="183"/>
      </w:pPr>
      <w:rPr>
        <w:rFonts w:ascii="Times New Roman" w:eastAsia="Times New Roman" w:hAnsi="Times New Roman" w:cs="Times New Roman" w:hint="default"/>
        <w:b w:val="0"/>
        <w:bCs w:val="0"/>
        <w:i w:val="0"/>
        <w:iCs w:val="0"/>
        <w:spacing w:val="0"/>
        <w:w w:val="100"/>
        <w:sz w:val="28"/>
        <w:szCs w:val="28"/>
        <w:lang w:val="vi" w:eastAsia="en-US" w:bidi="ar-SA"/>
      </w:rPr>
    </w:lvl>
    <w:lvl w:ilvl="4">
      <w:numFmt w:val="bullet"/>
      <w:lvlText w:val="•"/>
      <w:lvlJc w:val="left"/>
      <w:pPr>
        <w:ind w:left="3152" w:hanging="183"/>
      </w:pPr>
      <w:rPr>
        <w:rFonts w:hint="default"/>
        <w:lang w:val="vi" w:eastAsia="en-US" w:bidi="ar-SA"/>
      </w:rPr>
    </w:lvl>
    <w:lvl w:ilvl="5">
      <w:numFmt w:val="bullet"/>
      <w:lvlText w:val="•"/>
      <w:lvlJc w:val="left"/>
      <w:pPr>
        <w:ind w:left="4364" w:hanging="183"/>
      </w:pPr>
      <w:rPr>
        <w:rFonts w:hint="default"/>
        <w:lang w:val="vi" w:eastAsia="en-US" w:bidi="ar-SA"/>
      </w:rPr>
    </w:lvl>
    <w:lvl w:ilvl="6">
      <w:numFmt w:val="bullet"/>
      <w:lvlText w:val="•"/>
      <w:lvlJc w:val="left"/>
      <w:pPr>
        <w:ind w:left="5577" w:hanging="183"/>
      </w:pPr>
      <w:rPr>
        <w:rFonts w:hint="default"/>
        <w:lang w:val="vi" w:eastAsia="en-US" w:bidi="ar-SA"/>
      </w:rPr>
    </w:lvl>
    <w:lvl w:ilvl="7">
      <w:numFmt w:val="bullet"/>
      <w:lvlText w:val="•"/>
      <w:lvlJc w:val="left"/>
      <w:pPr>
        <w:ind w:left="6789" w:hanging="183"/>
      </w:pPr>
      <w:rPr>
        <w:rFonts w:hint="default"/>
        <w:lang w:val="vi" w:eastAsia="en-US" w:bidi="ar-SA"/>
      </w:rPr>
    </w:lvl>
    <w:lvl w:ilvl="8">
      <w:numFmt w:val="bullet"/>
      <w:lvlText w:val="•"/>
      <w:lvlJc w:val="left"/>
      <w:pPr>
        <w:ind w:left="8001" w:hanging="183"/>
      </w:pPr>
      <w:rPr>
        <w:rFonts w:hint="default"/>
        <w:lang w:val="vi" w:eastAsia="en-US" w:bidi="ar-SA"/>
      </w:rPr>
    </w:lvl>
  </w:abstractNum>
  <w:abstractNum w:abstractNumId="31" w15:restartNumberingAfterBreak="0">
    <w:nsid w:val="7BF940E3"/>
    <w:multiLevelType w:val="hybridMultilevel"/>
    <w:tmpl w:val="4F027B64"/>
    <w:lvl w:ilvl="0" w:tplc="D752210C">
      <w:start w:val="1"/>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C435E31"/>
    <w:multiLevelType w:val="hybridMultilevel"/>
    <w:tmpl w:val="B6EC0C08"/>
    <w:lvl w:ilvl="0" w:tplc="FEB28FBC">
      <w:start w:val="4"/>
      <w:numFmt w:val="decimal"/>
      <w:lvlText w:val="%1."/>
      <w:lvlJc w:val="left"/>
      <w:pPr>
        <w:ind w:left="927" w:hanging="360"/>
      </w:pPr>
      <w:rPr>
        <w:rFonts w:hint="default"/>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3" w15:restartNumberingAfterBreak="0">
    <w:nsid w:val="7CC6189A"/>
    <w:multiLevelType w:val="hybridMultilevel"/>
    <w:tmpl w:val="8DD6D87A"/>
    <w:lvl w:ilvl="0" w:tplc="0ACC87F6">
      <w:start w:val="1"/>
      <w:numFmt w:val="low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34" w15:restartNumberingAfterBreak="0">
    <w:nsid w:val="7D2D0DAA"/>
    <w:multiLevelType w:val="hybridMultilevel"/>
    <w:tmpl w:val="13343A3E"/>
    <w:lvl w:ilvl="0" w:tplc="5A76E52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9"/>
  </w:num>
  <w:num w:numId="2">
    <w:abstractNumId w:val="3"/>
  </w:num>
  <w:num w:numId="3">
    <w:abstractNumId w:val="21"/>
  </w:num>
  <w:num w:numId="4">
    <w:abstractNumId w:val="20"/>
  </w:num>
  <w:num w:numId="5">
    <w:abstractNumId w:val="31"/>
  </w:num>
  <w:num w:numId="6">
    <w:abstractNumId w:val="34"/>
  </w:num>
  <w:num w:numId="7">
    <w:abstractNumId w:val="32"/>
  </w:num>
  <w:num w:numId="8">
    <w:abstractNumId w:val="18"/>
  </w:num>
  <w:num w:numId="9">
    <w:abstractNumId w:val="24"/>
  </w:num>
  <w:num w:numId="10">
    <w:abstractNumId w:val="7"/>
  </w:num>
  <w:num w:numId="11">
    <w:abstractNumId w:val="19"/>
  </w:num>
  <w:num w:numId="12">
    <w:abstractNumId w:val="8"/>
  </w:num>
  <w:num w:numId="13">
    <w:abstractNumId w:val="33"/>
  </w:num>
  <w:num w:numId="14">
    <w:abstractNumId w:val="2"/>
  </w:num>
  <w:num w:numId="15">
    <w:abstractNumId w:val="5"/>
  </w:num>
  <w:num w:numId="16">
    <w:abstractNumId w:val="10"/>
  </w:num>
  <w:num w:numId="17">
    <w:abstractNumId w:val="13"/>
  </w:num>
  <w:num w:numId="18">
    <w:abstractNumId w:val="0"/>
  </w:num>
  <w:num w:numId="19">
    <w:abstractNumId w:val="25"/>
  </w:num>
  <w:num w:numId="20">
    <w:abstractNumId w:val="27"/>
  </w:num>
  <w:num w:numId="21">
    <w:abstractNumId w:val="14"/>
  </w:num>
  <w:num w:numId="22">
    <w:abstractNumId w:val="28"/>
  </w:num>
  <w:num w:numId="23">
    <w:abstractNumId w:val="22"/>
  </w:num>
  <w:num w:numId="24">
    <w:abstractNumId w:val="29"/>
  </w:num>
  <w:num w:numId="25">
    <w:abstractNumId w:val="30"/>
  </w:num>
  <w:num w:numId="26">
    <w:abstractNumId w:val="1"/>
  </w:num>
  <w:num w:numId="27">
    <w:abstractNumId w:val="17"/>
  </w:num>
  <w:num w:numId="28">
    <w:abstractNumId w:val="26"/>
  </w:num>
  <w:num w:numId="29">
    <w:abstractNumId w:val="4"/>
  </w:num>
  <w:num w:numId="30">
    <w:abstractNumId w:val="15"/>
  </w:num>
  <w:num w:numId="31">
    <w:abstractNumId w:val="12"/>
  </w:num>
  <w:num w:numId="32">
    <w:abstractNumId w:val="23"/>
  </w:num>
  <w:num w:numId="33">
    <w:abstractNumId w:val="6"/>
  </w:num>
  <w:num w:numId="34">
    <w:abstractNumId w:val="11"/>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proofState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00C"/>
    <w:rsid w:val="00001A9D"/>
    <w:rsid w:val="00001D1D"/>
    <w:rsid w:val="00002B2E"/>
    <w:rsid w:val="00004651"/>
    <w:rsid w:val="0000579A"/>
    <w:rsid w:val="00005DA7"/>
    <w:rsid w:val="00007BE5"/>
    <w:rsid w:val="0001014A"/>
    <w:rsid w:val="000143DB"/>
    <w:rsid w:val="00020F54"/>
    <w:rsid w:val="00022302"/>
    <w:rsid w:val="000224C4"/>
    <w:rsid w:val="00022B19"/>
    <w:rsid w:val="000261CF"/>
    <w:rsid w:val="00026C32"/>
    <w:rsid w:val="000277C6"/>
    <w:rsid w:val="000278D2"/>
    <w:rsid w:val="00030633"/>
    <w:rsid w:val="000306A2"/>
    <w:rsid w:val="000308DD"/>
    <w:rsid w:val="000310FE"/>
    <w:rsid w:val="0003132E"/>
    <w:rsid w:val="00034080"/>
    <w:rsid w:val="00034612"/>
    <w:rsid w:val="000349CE"/>
    <w:rsid w:val="00034EEF"/>
    <w:rsid w:val="00040205"/>
    <w:rsid w:val="00041369"/>
    <w:rsid w:val="00044969"/>
    <w:rsid w:val="00045CB1"/>
    <w:rsid w:val="00046163"/>
    <w:rsid w:val="00046E39"/>
    <w:rsid w:val="000535CD"/>
    <w:rsid w:val="00053E9C"/>
    <w:rsid w:val="000546D8"/>
    <w:rsid w:val="00054CC1"/>
    <w:rsid w:val="000558BB"/>
    <w:rsid w:val="00055C57"/>
    <w:rsid w:val="000578EE"/>
    <w:rsid w:val="00057F9C"/>
    <w:rsid w:val="0006010D"/>
    <w:rsid w:val="000603BA"/>
    <w:rsid w:val="0006072A"/>
    <w:rsid w:val="000712FC"/>
    <w:rsid w:val="00071B62"/>
    <w:rsid w:val="00072FE7"/>
    <w:rsid w:val="000733AD"/>
    <w:rsid w:val="000733CA"/>
    <w:rsid w:val="00077385"/>
    <w:rsid w:val="00081295"/>
    <w:rsid w:val="00087031"/>
    <w:rsid w:val="00090CDA"/>
    <w:rsid w:val="00091438"/>
    <w:rsid w:val="000933F7"/>
    <w:rsid w:val="00094A33"/>
    <w:rsid w:val="00095839"/>
    <w:rsid w:val="0009735E"/>
    <w:rsid w:val="0009751F"/>
    <w:rsid w:val="00097E59"/>
    <w:rsid w:val="000A0237"/>
    <w:rsid w:val="000A1155"/>
    <w:rsid w:val="000A1C18"/>
    <w:rsid w:val="000A34D3"/>
    <w:rsid w:val="000A357B"/>
    <w:rsid w:val="000A696A"/>
    <w:rsid w:val="000B19EA"/>
    <w:rsid w:val="000B399B"/>
    <w:rsid w:val="000B4A28"/>
    <w:rsid w:val="000B5208"/>
    <w:rsid w:val="000C0437"/>
    <w:rsid w:val="000C4261"/>
    <w:rsid w:val="000D5E09"/>
    <w:rsid w:val="000E1BDC"/>
    <w:rsid w:val="000F0C66"/>
    <w:rsid w:val="000F0CD5"/>
    <w:rsid w:val="000F434F"/>
    <w:rsid w:val="000F676C"/>
    <w:rsid w:val="0010019D"/>
    <w:rsid w:val="00101139"/>
    <w:rsid w:val="00101359"/>
    <w:rsid w:val="001021B2"/>
    <w:rsid w:val="00102B28"/>
    <w:rsid w:val="00105C6C"/>
    <w:rsid w:val="0010740F"/>
    <w:rsid w:val="00113762"/>
    <w:rsid w:val="00115F81"/>
    <w:rsid w:val="001214CF"/>
    <w:rsid w:val="0012263B"/>
    <w:rsid w:val="00122898"/>
    <w:rsid w:val="0012307E"/>
    <w:rsid w:val="0012467A"/>
    <w:rsid w:val="00124DEE"/>
    <w:rsid w:val="001272BF"/>
    <w:rsid w:val="00130F67"/>
    <w:rsid w:val="001345B4"/>
    <w:rsid w:val="001354F0"/>
    <w:rsid w:val="00137343"/>
    <w:rsid w:val="001419BC"/>
    <w:rsid w:val="00141E86"/>
    <w:rsid w:val="00143597"/>
    <w:rsid w:val="0014464E"/>
    <w:rsid w:val="00144CA6"/>
    <w:rsid w:val="00145F55"/>
    <w:rsid w:val="00146072"/>
    <w:rsid w:val="00150F8F"/>
    <w:rsid w:val="00151FBD"/>
    <w:rsid w:val="00157D32"/>
    <w:rsid w:val="001613F4"/>
    <w:rsid w:val="0016159E"/>
    <w:rsid w:val="00163421"/>
    <w:rsid w:val="001660B6"/>
    <w:rsid w:val="00170CCA"/>
    <w:rsid w:val="00176CA6"/>
    <w:rsid w:val="00182598"/>
    <w:rsid w:val="00182952"/>
    <w:rsid w:val="0018302F"/>
    <w:rsid w:val="001844C9"/>
    <w:rsid w:val="00184C6F"/>
    <w:rsid w:val="00184DBC"/>
    <w:rsid w:val="00191BA2"/>
    <w:rsid w:val="0019449F"/>
    <w:rsid w:val="00194B2D"/>
    <w:rsid w:val="00194B67"/>
    <w:rsid w:val="00196180"/>
    <w:rsid w:val="001A2FBD"/>
    <w:rsid w:val="001A487D"/>
    <w:rsid w:val="001A7059"/>
    <w:rsid w:val="001B06A5"/>
    <w:rsid w:val="001B079C"/>
    <w:rsid w:val="001B1974"/>
    <w:rsid w:val="001B2333"/>
    <w:rsid w:val="001B25EE"/>
    <w:rsid w:val="001B567F"/>
    <w:rsid w:val="001B5996"/>
    <w:rsid w:val="001B6FC9"/>
    <w:rsid w:val="001C0F34"/>
    <w:rsid w:val="001C1273"/>
    <w:rsid w:val="001C14C2"/>
    <w:rsid w:val="001C4A1D"/>
    <w:rsid w:val="001C57DD"/>
    <w:rsid w:val="001C5B44"/>
    <w:rsid w:val="001D0385"/>
    <w:rsid w:val="001D0856"/>
    <w:rsid w:val="001E1CB2"/>
    <w:rsid w:val="001E221E"/>
    <w:rsid w:val="001E49F1"/>
    <w:rsid w:val="001E4C4A"/>
    <w:rsid w:val="001E50BD"/>
    <w:rsid w:val="001E5706"/>
    <w:rsid w:val="001E7133"/>
    <w:rsid w:val="001E7984"/>
    <w:rsid w:val="001F0C38"/>
    <w:rsid w:val="001F1BD0"/>
    <w:rsid w:val="001F3590"/>
    <w:rsid w:val="001F57F2"/>
    <w:rsid w:val="001F5962"/>
    <w:rsid w:val="001F7945"/>
    <w:rsid w:val="00201A29"/>
    <w:rsid w:val="002025E9"/>
    <w:rsid w:val="002036E9"/>
    <w:rsid w:val="002106B8"/>
    <w:rsid w:val="0021670B"/>
    <w:rsid w:val="002209B4"/>
    <w:rsid w:val="00223084"/>
    <w:rsid w:val="00226BFA"/>
    <w:rsid w:val="002273A3"/>
    <w:rsid w:val="00227B88"/>
    <w:rsid w:val="00227F6B"/>
    <w:rsid w:val="0023267D"/>
    <w:rsid w:val="002357FD"/>
    <w:rsid w:val="00236053"/>
    <w:rsid w:val="00236685"/>
    <w:rsid w:val="0024066E"/>
    <w:rsid w:val="00242786"/>
    <w:rsid w:val="00243483"/>
    <w:rsid w:val="00243E21"/>
    <w:rsid w:val="00244204"/>
    <w:rsid w:val="0024630F"/>
    <w:rsid w:val="00246602"/>
    <w:rsid w:val="002549D4"/>
    <w:rsid w:val="00255A6A"/>
    <w:rsid w:val="00256BFA"/>
    <w:rsid w:val="002603C4"/>
    <w:rsid w:val="0026191B"/>
    <w:rsid w:val="00261A77"/>
    <w:rsid w:val="002642E8"/>
    <w:rsid w:val="00271ACA"/>
    <w:rsid w:val="0027214F"/>
    <w:rsid w:val="002766E6"/>
    <w:rsid w:val="00277F73"/>
    <w:rsid w:val="002806A8"/>
    <w:rsid w:val="002845C2"/>
    <w:rsid w:val="00285920"/>
    <w:rsid w:val="00286B08"/>
    <w:rsid w:val="00291892"/>
    <w:rsid w:val="00294104"/>
    <w:rsid w:val="002944E2"/>
    <w:rsid w:val="002961A2"/>
    <w:rsid w:val="00296624"/>
    <w:rsid w:val="00296F59"/>
    <w:rsid w:val="002A0126"/>
    <w:rsid w:val="002A35AE"/>
    <w:rsid w:val="002A3C7D"/>
    <w:rsid w:val="002A6914"/>
    <w:rsid w:val="002A729A"/>
    <w:rsid w:val="002A7966"/>
    <w:rsid w:val="002B00BA"/>
    <w:rsid w:val="002B7BF7"/>
    <w:rsid w:val="002C18A6"/>
    <w:rsid w:val="002C3A83"/>
    <w:rsid w:val="002C3C4F"/>
    <w:rsid w:val="002C4BC1"/>
    <w:rsid w:val="002D7729"/>
    <w:rsid w:val="002E0803"/>
    <w:rsid w:val="002E1D69"/>
    <w:rsid w:val="002E35F7"/>
    <w:rsid w:val="002F0F35"/>
    <w:rsid w:val="002F10F4"/>
    <w:rsid w:val="002F1335"/>
    <w:rsid w:val="002F1C5F"/>
    <w:rsid w:val="002F4FB5"/>
    <w:rsid w:val="002F726B"/>
    <w:rsid w:val="00301578"/>
    <w:rsid w:val="00302F7B"/>
    <w:rsid w:val="003038FD"/>
    <w:rsid w:val="003108DA"/>
    <w:rsid w:val="00311BE4"/>
    <w:rsid w:val="003139FB"/>
    <w:rsid w:val="00313DA5"/>
    <w:rsid w:val="00316440"/>
    <w:rsid w:val="00317062"/>
    <w:rsid w:val="00321E00"/>
    <w:rsid w:val="00322EB4"/>
    <w:rsid w:val="00323309"/>
    <w:rsid w:val="00325AAF"/>
    <w:rsid w:val="00325E2C"/>
    <w:rsid w:val="0032699F"/>
    <w:rsid w:val="0032710E"/>
    <w:rsid w:val="00330C00"/>
    <w:rsid w:val="00331D1F"/>
    <w:rsid w:val="00331E8B"/>
    <w:rsid w:val="00332006"/>
    <w:rsid w:val="003436E8"/>
    <w:rsid w:val="00345F63"/>
    <w:rsid w:val="00346652"/>
    <w:rsid w:val="00350BDD"/>
    <w:rsid w:val="00352B53"/>
    <w:rsid w:val="003604C4"/>
    <w:rsid w:val="00361D2B"/>
    <w:rsid w:val="00361FF6"/>
    <w:rsid w:val="003624E0"/>
    <w:rsid w:val="00363EB9"/>
    <w:rsid w:val="003652C0"/>
    <w:rsid w:val="00365337"/>
    <w:rsid w:val="003662D5"/>
    <w:rsid w:val="0036747D"/>
    <w:rsid w:val="00373803"/>
    <w:rsid w:val="00373AC7"/>
    <w:rsid w:val="0037524B"/>
    <w:rsid w:val="003754DC"/>
    <w:rsid w:val="00375530"/>
    <w:rsid w:val="00381492"/>
    <w:rsid w:val="00390CE4"/>
    <w:rsid w:val="003917A3"/>
    <w:rsid w:val="003949C1"/>
    <w:rsid w:val="00396C3D"/>
    <w:rsid w:val="003A0F61"/>
    <w:rsid w:val="003A25C4"/>
    <w:rsid w:val="003A3557"/>
    <w:rsid w:val="003A3980"/>
    <w:rsid w:val="003A3DC5"/>
    <w:rsid w:val="003A758A"/>
    <w:rsid w:val="003A77B3"/>
    <w:rsid w:val="003B08F9"/>
    <w:rsid w:val="003B5AFA"/>
    <w:rsid w:val="003C0238"/>
    <w:rsid w:val="003C0607"/>
    <w:rsid w:val="003C136A"/>
    <w:rsid w:val="003C169C"/>
    <w:rsid w:val="003C25E8"/>
    <w:rsid w:val="003C3C4B"/>
    <w:rsid w:val="003C541D"/>
    <w:rsid w:val="003C64E5"/>
    <w:rsid w:val="003C695B"/>
    <w:rsid w:val="003C7E51"/>
    <w:rsid w:val="003D1621"/>
    <w:rsid w:val="003D2692"/>
    <w:rsid w:val="003D6885"/>
    <w:rsid w:val="003D6EA6"/>
    <w:rsid w:val="003E5046"/>
    <w:rsid w:val="003E5CB7"/>
    <w:rsid w:val="003E7ACC"/>
    <w:rsid w:val="003F06BA"/>
    <w:rsid w:val="003F1B5A"/>
    <w:rsid w:val="003F250D"/>
    <w:rsid w:val="003F2855"/>
    <w:rsid w:val="003F315B"/>
    <w:rsid w:val="00400364"/>
    <w:rsid w:val="004008BB"/>
    <w:rsid w:val="00401519"/>
    <w:rsid w:val="00401842"/>
    <w:rsid w:val="00401B7F"/>
    <w:rsid w:val="004037CF"/>
    <w:rsid w:val="00403C80"/>
    <w:rsid w:val="00404279"/>
    <w:rsid w:val="004066A7"/>
    <w:rsid w:val="004069C5"/>
    <w:rsid w:val="004113B9"/>
    <w:rsid w:val="0041470E"/>
    <w:rsid w:val="00415258"/>
    <w:rsid w:val="00423139"/>
    <w:rsid w:val="00424470"/>
    <w:rsid w:val="004254B8"/>
    <w:rsid w:val="00426771"/>
    <w:rsid w:val="00430416"/>
    <w:rsid w:val="00430834"/>
    <w:rsid w:val="0043332D"/>
    <w:rsid w:val="0043387A"/>
    <w:rsid w:val="00433B04"/>
    <w:rsid w:val="00435537"/>
    <w:rsid w:val="004368C1"/>
    <w:rsid w:val="00440B85"/>
    <w:rsid w:val="0044139D"/>
    <w:rsid w:val="00442F23"/>
    <w:rsid w:val="00444D18"/>
    <w:rsid w:val="00445392"/>
    <w:rsid w:val="00450D35"/>
    <w:rsid w:val="00452394"/>
    <w:rsid w:val="004566FF"/>
    <w:rsid w:val="00457EEF"/>
    <w:rsid w:val="00464520"/>
    <w:rsid w:val="004703C4"/>
    <w:rsid w:val="00472F9A"/>
    <w:rsid w:val="00474FE6"/>
    <w:rsid w:val="00475224"/>
    <w:rsid w:val="0047596B"/>
    <w:rsid w:val="00481757"/>
    <w:rsid w:val="0048203F"/>
    <w:rsid w:val="00483B66"/>
    <w:rsid w:val="00484076"/>
    <w:rsid w:val="00485E5F"/>
    <w:rsid w:val="00492BEC"/>
    <w:rsid w:val="00494422"/>
    <w:rsid w:val="00495CCD"/>
    <w:rsid w:val="004A0E7B"/>
    <w:rsid w:val="004A3E8C"/>
    <w:rsid w:val="004A4A54"/>
    <w:rsid w:val="004A4A69"/>
    <w:rsid w:val="004A53EB"/>
    <w:rsid w:val="004A641D"/>
    <w:rsid w:val="004B25EE"/>
    <w:rsid w:val="004B3D90"/>
    <w:rsid w:val="004B4B41"/>
    <w:rsid w:val="004C1DE4"/>
    <w:rsid w:val="004C5A69"/>
    <w:rsid w:val="004D23AB"/>
    <w:rsid w:val="004D3AB0"/>
    <w:rsid w:val="004D60D5"/>
    <w:rsid w:val="004D64D1"/>
    <w:rsid w:val="004D7887"/>
    <w:rsid w:val="004E0464"/>
    <w:rsid w:val="004E33BD"/>
    <w:rsid w:val="004E3C38"/>
    <w:rsid w:val="004E6736"/>
    <w:rsid w:val="004F0658"/>
    <w:rsid w:val="004F530D"/>
    <w:rsid w:val="004F61C1"/>
    <w:rsid w:val="004F64E2"/>
    <w:rsid w:val="004F6916"/>
    <w:rsid w:val="004F6DE1"/>
    <w:rsid w:val="004F7258"/>
    <w:rsid w:val="005011C2"/>
    <w:rsid w:val="00501F58"/>
    <w:rsid w:val="00502336"/>
    <w:rsid w:val="00503995"/>
    <w:rsid w:val="00504BB1"/>
    <w:rsid w:val="00511E73"/>
    <w:rsid w:val="00511FB5"/>
    <w:rsid w:val="00511FBE"/>
    <w:rsid w:val="00514E0F"/>
    <w:rsid w:val="00515914"/>
    <w:rsid w:val="00516712"/>
    <w:rsid w:val="00517E6D"/>
    <w:rsid w:val="0052039D"/>
    <w:rsid w:val="00522425"/>
    <w:rsid w:val="00523691"/>
    <w:rsid w:val="005242BC"/>
    <w:rsid w:val="00525E73"/>
    <w:rsid w:val="005266CB"/>
    <w:rsid w:val="005332FC"/>
    <w:rsid w:val="00535560"/>
    <w:rsid w:val="0053675A"/>
    <w:rsid w:val="00537919"/>
    <w:rsid w:val="005405B0"/>
    <w:rsid w:val="005407E5"/>
    <w:rsid w:val="00540A8C"/>
    <w:rsid w:val="00542FFD"/>
    <w:rsid w:val="00543EAC"/>
    <w:rsid w:val="005441D8"/>
    <w:rsid w:val="00547220"/>
    <w:rsid w:val="0055058D"/>
    <w:rsid w:val="0055275D"/>
    <w:rsid w:val="005530B8"/>
    <w:rsid w:val="0055339C"/>
    <w:rsid w:val="00557889"/>
    <w:rsid w:val="00562D04"/>
    <w:rsid w:val="005654DF"/>
    <w:rsid w:val="005663C0"/>
    <w:rsid w:val="00566706"/>
    <w:rsid w:val="00566EF9"/>
    <w:rsid w:val="005723BB"/>
    <w:rsid w:val="005773F3"/>
    <w:rsid w:val="00580252"/>
    <w:rsid w:val="00583A28"/>
    <w:rsid w:val="00585B6D"/>
    <w:rsid w:val="0058696B"/>
    <w:rsid w:val="00590C0B"/>
    <w:rsid w:val="0059559E"/>
    <w:rsid w:val="00596069"/>
    <w:rsid w:val="00596B69"/>
    <w:rsid w:val="005A0D86"/>
    <w:rsid w:val="005A1C4C"/>
    <w:rsid w:val="005A31C3"/>
    <w:rsid w:val="005A322B"/>
    <w:rsid w:val="005A3C40"/>
    <w:rsid w:val="005A591E"/>
    <w:rsid w:val="005A6248"/>
    <w:rsid w:val="005A6B2F"/>
    <w:rsid w:val="005A7FB4"/>
    <w:rsid w:val="005B5A89"/>
    <w:rsid w:val="005C4BD3"/>
    <w:rsid w:val="005C6C47"/>
    <w:rsid w:val="005C7F9D"/>
    <w:rsid w:val="005D01D2"/>
    <w:rsid w:val="005D2371"/>
    <w:rsid w:val="005D28D9"/>
    <w:rsid w:val="005D5909"/>
    <w:rsid w:val="005D72AA"/>
    <w:rsid w:val="005D7650"/>
    <w:rsid w:val="005E3E46"/>
    <w:rsid w:val="005E3F1F"/>
    <w:rsid w:val="005E47F8"/>
    <w:rsid w:val="005E54A1"/>
    <w:rsid w:val="005E7974"/>
    <w:rsid w:val="005E7F4B"/>
    <w:rsid w:val="005F0149"/>
    <w:rsid w:val="005F511E"/>
    <w:rsid w:val="005F53C5"/>
    <w:rsid w:val="006017CF"/>
    <w:rsid w:val="006054FD"/>
    <w:rsid w:val="00606A72"/>
    <w:rsid w:val="0061463C"/>
    <w:rsid w:val="00616612"/>
    <w:rsid w:val="00616C38"/>
    <w:rsid w:val="00622300"/>
    <w:rsid w:val="006235CF"/>
    <w:rsid w:val="00625A57"/>
    <w:rsid w:val="00630320"/>
    <w:rsid w:val="0063085B"/>
    <w:rsid w:val="00631563"/>
    <w:rsid w:val="00633004"/>
    <w:rsid w:val="00634472"/>
    <w:rsid w:val="006345DE"/>
    <w:rsid w:val="00635352"/>
    <w:rsid w:val="0063696E"/>
    <w:rsid w:val="00636E66"/>
    <w:rsid w:val="00636EC3"/>
    <w:rsid w:val="006471C9"/>
    <w:rsid w:val="00651B01"/>
    <w:rsid w:val="00652891"/>
    <w:rsid w:val="006562ED"/>
    <w:rsid w:val="00660671"/>
    <w:rsid w:val="00661EDD"/>
    <w:rsid w:val="0066280C"/>
    <w:rsid w:val="00664454"/>
    <w:rsid w:val="006663B2"/>
    <w:rsid w:val="00666676"/>
    <w:rsid w:val="00666C5C"/>
    <w:rsid w:val="006676D0"/>
    <w:rsid w:val="00672AD7"/>
    <w:rsid w:val="00673550"/>
    <w:rsid w:val="00673AFA"/>
    <w:rsid w:val="006766DD"/>
    <w:rsid w:val="00676DEB"/>
    <w:rsid w:val="0068379A"/>
    <w:rsid w:val="00686907"/>
    <w:rsid w:val="00687A8C"/>
    <w:rsid w:val="006915FB"/>
    <w:rsid w:val="00692FEA"/>
    <w:rsid w:val="00693068"/>
    <w:rsid w:val="006948A0"/>
    <w:rsid w:val="006955B7"/>
    <w:rsid w:val="00695948"/>
    <w:rsid w:val="00696F11"/>
    <w:rsid w:val="006975C5"/>
    <w:rsid w:val="006A2AC2"/>
    <w:rsid w:val="006A2B2D"/>
    <w:rsid w:val="006A39C4"/>
    <w:rsid w:val="006B03BB"/>
    <w:rsid w:val="006B1462"/>
    <w:rsid w:val="006B36AD"/>
    <w:rsid w:val="006B4AC0"/>
    <w:rsid w:val="006B76A2"/>
    <w:rsid w:val="006C283A"/>
    <w:rsid w:val="006C601A"/>
    <w:rsid w:val="006D1111"/>
    <w:rsid w:val="006D243B"/>
    <w:rsid w:val="006D3A22"/>
    <w:rsid w:val="006D5999"/>
    <w:rsid w:val="006E636C"/>
    <w:rsid w:val="006E6B27"/>
    <w:rsid w:val="006E6F6E"/>
    <w:rsid w:val="006F0923"/>
    <w:rsid w:val="006F0BB7"/>
    <w:rsid w:val="006F0DC1"/>
    <w:rsid w:val="006F3D1E"/>
    <w:rsid w:val="006F5A4A"/>
    <w:rsid w:val="007022B1"/>
    <w:rsid w:val="007036BD"/>
    <w:rsid w:val="0071136E"/>
    <w:rsid w:val="0071158F"/>
    <w:rsid w:val="00713ADA"/>
    <w:rsid w:val="007144BC"/>
    <w:rsid w:val="00716CA7"/>
    <w:rsid w:val="00716D2D"/>
    <w:rsid w:val="00717786"/>
    <w:rsid w:val="007179E2"/>
    <w:rsid w:val="00721890"/>
    <w:rsid w:val="00722920"/>
    <w:rsid w:val="00725B5F"/>
    <w:rsid w:val="00733E09"/>
    <w:rsid w:val="0073463A"/>
    <w:rsid w:val="007348FF"/>
    <w:rsid w:val="0073615B"/>
    <w:rsid w:val="0074098F"/>
    <w:rsid w:val="0074296C"/>
    <w:rsid w:val="007447C3"/>
    <w:rsid w:val="00746304"/>
    <w:rsid w:val="00746315"/>
    <w:rsid w:val="0075175A"/>
    <w:rsid w:val="007552C5"/>
    <w:rsid w:val="00756145"/>
    <w:rsid w:val="007566AF"/>
    <w:rsid w:val="00757C5B"/>
    <w:rsid w:val="0076487B"/>
    <w:rsid w:val="00767A5F"/>
    <w:rsid w:val="007709F5"/>
    <w:rsid w:val="00771342"/>
    <w:rsid w:val="00773581"/>
    <w:rsid w:val="00777235"/>
    <w:rsid w:val="007816AA"/>
    <w:rsid w:val="0078264E"/>
    <w:rsid w:val="0078285C"/>
    <w:rsid w:val="0078563E"/>
    <w:rsid w:val="00790F78"/>
    <w:rsid w:val="00792B53"/>
    <w:rsid w:val="00794BB3"/>
    <w:rsid w:val="00795F13"/>
    <w:rsid w:val="007A009A"/>
    <w:rsid w:val="007A00C2"/>
    <w:rsid w:val="007A0809"/>
    <w:rsid w:val="007A1D9F"/>
    <w:rsid w:val="007A217C"/>
    <w:rsid w:val="007A39FC"/>
    <w:rsid w:val="007A3C69"/>
    <w:rsid w:val="007A4702"/>
    <w:rsid w:val="007A67D0"/>
    <w:rsid w:val="007A7BA0"/>
    <w:rsid w:val="007B1DED"/>
    <w:rsid w:val="007B2647"/>
    <w:rsid w:val="007B54CA"/>
    <w:rsid w:val="007B5F11"/>
    <w:rsid w:val="007C1591"/>
    <w:rsid w:val="007C15A0"/>
    <w:rsid w:val="007C2637"/>
    <w:rsid w:val="007C35F3"/>
    <w:rsid w:val="007C3CFE"/>
    <w:rsid w:val="007C48EB"/>
    <w:rsid w:val="007C500C"/>
    <w:rsid w:val="007D351F"/>
    <w:rsid w:val="007D503B"/>
    <w:rsid w:val="007D64A9"/>
    <w:rsid w:val="007D66F2"/>
    <w:rsid w:val="007D6DFF"/>
    <w:rsid w:val="007E154D"/>
    <w:rsid w:val="007E2C82"/>
    <w:rsid w:val="007E612B"/>
    <w:rsid w:val="007F2B16"/>
    <w:rsid w:val="007F324A"/>
    <w:rsid w:val="007F4BD2"/>
    <w:rsid w:val="007F5DDC"/>
    <w:rsid w:val="007F6C0B"/>
    <w:rsid w:val="00800B81"/>
    <w:rsid w:val="00801403"/>
    <w:rsid w:val="008070ED"/>
    <w:rsid w:val="00811A81"/>
    <w:rsid w:val="00812C22"/>
    <w:rsid w:val="00813E2F"/>
    <w:rsid w:val="00815135"/>
    <w:rsid w:val="008165BA"/>
    <w:rsid w:val="008177BB"/>
    <w:rsid w:val="00821820"/>
    <w:rsid w:val="008231E7"/>
    <w:rsid w:val="008234C1"/>
    <w:rsid w:val="008248E1"/>
    <w:rsid w:val="00825BB0"/>
    <w:rsid w:val="00832149"/>
    <w:rsid w:val="0083332D"/>
    <w:rsid w:val="00835933"/>
    <w:rsid w:val="00843EFC"/>
    <w:rsid w:val="0084547B"/>
    <w:rsid w:val="00846022"/>
    <w:rsid w:val="008538A1"/>
    <w:rsid w:val="0085484E"/>
    <w:rsid w:val="00856BD7"/>
    <w:rsid w:val="0085734A"/>
    <w:rsid w:val="00857F62"/>
    <w:rsid w:val="008629E2"/>
    <w:rsid w:val="00864D93"/>
    <w:rsid w:val="008655DD"/>
    <w:rsid w:val="00870F72"/>
    <w:rsid w:val="00873824"/>
    <w:rsid w:val="00876F2D"/>
    <w:rsid w:val="00881261"/>
    <w:rsid w:val="00883E72"/>
    <w:rsid w:val="00887853"/>
    <w:rsid w:val="00890A21"/>
    <w:rsid w:val="0089378F"/>
    <w:rsid w:val="008945BE"/>
    <w:rsid w:val="008A5647"/>
    <w:rsid w:val="008A5C43"/>
    <w:rsid w:val="008A7AEB"/>
    <w:rsid w:val="008A7C82"/>
    <w:rsid w:val="008B2423"/>
    <w:rsid w:val="008B730E"/>
    <w:rsid w:val="008C0420"/>
    <w:rsid w:val="008C08CD"/>
    <w:rsid w:val="008C0B1D"/>
    <w:rsid w:val="008C1EB5"/>
    <w:rsid w:val="008C3414"/>
    <w:rsid w:val="008C59ED"/>
    <w:rsid w:val="008C6DC7"/>
    <w:rsid w:val="008C754C"/>
    <w:rsid w:val="008D0E86"/>
    <w:rsid w:val="008D2037"/>
    <w:rsid w:val="008D435C"/>
    <w:rsid w:val="008D7424"/>
    <w:rsid w:val="008E0A9B"/>
    <w:rsid w:val="008E4650"/>
    <w:rsid w:val="008E4FE6"/>
    <w:rsid w:val="008E5ACB"/>
    <w:rsid w:val="008E7E2D"/>
    <w:rsid w:val="008F0C69"/>
    <w:rsid w:val="008F394A"/>
    <w:rsid w:val="008F4E4A"/>
    <w:rsid w:val="00903077"/>
    <w:rsid w:val="009063FB"/>
    <w:rsid w:val="0090650E"/>
    <w:rsid w:val="009068CB"/>
    <w:rsid w:val="00906D51"/>
    <w:rsid w:val="009147DE"/>
    <w:rsid w:val="00922BD5"/>
    <w:rsid w:val="009236A1"/>
    <w:rsid w:val="00923ECE"/>
    <w:rsid w:val="00924ABB"/>
    <w:rsid w:val="009267E2"/>
    <w:rsid w:val="00927CAF"/>
    <w:rsid w:val="0093025B"/>
    <w:rsid w:val="00930CCB"/>
    <w:rsid w:val="00930D2B"/>
    <w:rsid w:val="00930E2D"/>
    <w:rsid w:val="009351C7"/>
    <w:rsid w:val="009358EC"/>
    <w:rsid w:val="009360EE"/>
    <w:rsid w:val="00936733"/>
    <w:rsid w:val="009373C7"/>
    <w:rsid w:val="00941A2B"/>
    <w:rsid w:val="009433DB"/>
    <w:rsid w:val="00946624"/>
    <w:rsid w:val="009477C2"/>
    <w:rsid w:val="00947ECC"/>
    <w:rsid w:val="00953F26"/>
    <w:rsid w:val="0095504E"/>
    <w:rsid w:val="00957177"/>
    <w:rsid w:val="00960163"/>
    <w:rsid w:val="009675CC"/>
    <w:rsid w:val="00972FE5"/>
    <w:rsid w:val="00977819"/>
    <w:rsid w:val="00987C05"/>
    <w:rsid w:val="0099161E"/>
    <w:rsid w:val="009918A4"/>
    <w:rsid w:val="0099374B"/>
    <w:rsid w:val="00993FAB"/>
    <w:rsid w:val="00995C96"/>
    <w:rsid w:val="009A0708"/>
    <w:rsid w:val="009A1D4C"/>
    <w:rsid w:val="009B3420"/>
    <w:rsid w:val="009B3C55"/>
    <w:rsid w:val="009B5A9A"/>
    <w:rsid w:val="009B6C22"/>
    <w:rsid w:val="009C0776"/>
    <w:rsid w:val="009C2101"/>
    <w:rsid w:val="009C28D1"/>
    <w:rsid w:val="009C332E"/>
    <w:rsid w:val="009C6D24"/>
    <w:rsid w:val="009D201F"/>
    <w:rsid w:val="009D3FAE"/>
    <w:rsid w:val="009D605C"/>
    <w:rsid w:val="009D75A1"/>
    <w:rsid w:val="009E07DD"/>
    <w:rsid w:val="009E1ABE"/>
    <w:rsid w:val="009E1B1F"/>
    <w:rsid w:val="009E3029"/>
    <w:rsid w:val="009E335E"/>
    <w:rsid w:val="009F14AE"/>
    <w:rsid w:val="009F183B"/>
    <w:rsid w:val="009F19D4"/>
    <w:rsid w:val="009F2D40"/>
    <w:rsid w:val="009F2D71"/>
    <w:rsid w:val="009F385E"/>
    <w:rsid w:val="009F4A05"/>
    <w:rsid w:val="009F6525"/>
    <w:rsid w:val="009F6D3C"/>
    <w:rsid w:val="00A0060C"/>
    <w:rsid w:val="00A00CC4"/>
    <w:rsid w:val="00A01098"/>
    <w:rsid w:val="00A0114B"/>
    <w:rsid w:val="00A020A6"/>
    <w:rsid w:val="00A024B8"/>
    <w:rsid w:val="00A07279"/>
    <w:rsid w:val="00A07A0A"/>
    <w:rsid w:val="00A104E2"/>
    <w:rsid w:val="00A113C7"/>
    <w:rsid w:val="00A121B6"/>
    <w:rsid w:val="00A13EB2"/>
    <w:rsid w:val="00A14052"/>
    <w:rsid w:val="00A14F74"/>
    <w:rsid w:val="00A178CB"/>
    <w:rsid w:val="00A211B9"/>
    <w:rsid w:val="00A22C5C"/>
    <w:rsid w:val="00A234DF"/>
    <w:rsid w:val="00A23C71"/>
    <w:rsid w:val="00A23F27"/>
    <w:rsid w:val="00A267C0"/>
    <w:rsid w:val="00A33209"/>
    <w:rsid w:val="00A35DB9"/>
    <w:rsid w:val="00A370AF"/>
    <w:rsid w:val="00A4162C"/>
    <w:rsid w:val="00A41660"/>
    <w:rsid w:val="00A42416"/>
    <w:rsid w:val="00A42C4F"/>
    <w:rsid w:val="00A44A30"/>
    <w:rsid w:val="00A460FA"/>
    <w:rsid w:val="00A4687C"/>
    <w:rsid w:val="00A47847"/>
    <w:rsid w:val="00A47BD2"/>
    <w:rsid w:val="00A517EE"/>
    <w:rsid w:val="00A53589"/>
    <w:rsid w:val="00A53DA8"/>
    <w:rsid w:val="00A54914"/>
    <w:rsid w:val="00A601C4"/>
    <w:rsid w:val="00A60445"/>
    <w:rsid w:val="00A60ADA"/>
    <w:rsid w:val="00A60B91"/>
    <w:rsid w:val="00A61DF7"/>
    <w:rsid w:val="00A63657"/>
    <w:rsid w:val="00A653D8"/>
    <w:rsid w:val="00A66169"/>
    <w:rsid w:val="00A71A79"/>
    <w:rsid w:val="00A72970"/>
    <w:rsid w:val="00A72C59"/>
    <w:rsid w:val="00A72C95"/>
    <w:rsid w:val="00A739CB"/>
    <w:rsid w:val="00A75875"/>
    <w:rsid w:val="00A76AE9"/>
    <w:rsid w:val="00A803C5"/>
    <w:rsid w:val="00A8191F"/>
    <w:rsid w:val="00A84CC9"/>
    <w:rsid w:val="00A8517F"/>
    <w:rsid w:val="00A901A7"/>
    <w:rsid w:val="00A90BDD"/>
    <w:rsid w:val="00A9191F"/>
    <w:rsid w:val="00A91A99"/>
    <w:rsid w:val="00A951CE"/>
    <w:rsid w:val="00A96A44"/>
    <w:rsid w:val="00AA09E7"/>
    <w:rsid w:val="00AA1851"/>
    <w:rsid w:val="00AA1FDD"/>
    <w:rsid w:val="00AA2954"/>
    <w:rsid w:val="00AA5C8A"/>
    <w:rsid w:val="00AA6420"/>
    <w:rsid w:val="00AA7C9E"/>
    <w:rsid w:val="00AB3867"/>
    <w:rsid w:val="00AB3C61"/>
    <w:rsid w:val="00AB4EAA"/>
    <w:rsid w:val="00AB78C1"/>
    <w:rsid w:val="00AC161D"/>
    <w:rsid w:val="00AC1FEE"/>
    <w:rsid w:val="00AC2789"/>
    <w:rsid w:val="00AC70A0"/>
    <w:rsid w:val="00AC71BB"/>
    <w:rsid w:val="00AD1876"/>
    <w:rsid w:val="00AD2BEC"/>
    <w:rsid w:val="00AD4AC9"/>
    <w:rsid w:val="00AD4C7D"/>
    <w:rsid w:val="00AD624A"/>
    <w:rsid w:val="00AD6D7D"/>
    <w:rsid w:val="00AE219D"/>
    <w:rsid w:val="00AE41BD"/>
    <w:rsid w:val="00AE45F5"/>
    <w:rsid w:val="00AE5B3F"/>
    <w:rsid w:val="00AE75C0"/>
    <w:rsid w:val="00AF17A8"/>
    <w:rsid w:val="00AF1CF9"/>
    <w:rsid w:val="00AF1F08"/>
    <w:rsid w:val="00AF2CD1"/>
    <w:rsid w:val="00AF2CFE"/>
    <w:rsid w:val="00AF59B7"/>
    <w:rsid w:val="00AF6D72"/>
    <w:rsid w:val="00B00CD9"/>
    <w:rsid w:val="00B013AB"/>
    <w:rsid w:val="00B03243"/>
    <w:rsid w:val="00B033B3"/>
    <w:rsid w:val="00B04454"/>
    <w:rsid w:val="00B04E84"/>
    <w:rsid w:val="00B06D94"/>
    <w:rsid w:val="00B10094"/>
    <w:rsid w:val="00B12B2D"/>
    <w:rsid w:val="00B14D04"/>
    <w:rsid w:val="00B17A08"/>
    <w:rsid w:val="00B232C9"/>
    <w:rsid w:val="00B2444B"/>
    <w:rsid w:val="00B279CD"/>
    <w:rsid w:val="00B303AA"/>
    <w:rsid w:val="00B31B2A"/>
    <w:rsid w:val="00B32778"/>
    <w:rsid w:val="00B33466"/>
    <w:rsid w:val="00B349D5"/>
    <w:rsid w:val="00B35A23"/>
    <w:rsid w:val="00B35B26"/>
    <w:rsid w:val="00B35FFE"/>
    <w:rsid w:val="00B366C6"/>
    <w:rsid w:val="00B377BE"/>
    <w:rsid w:val="00B37CF4"/>
    <w:rsid w:val="00B41447"/>
    <w:rsid w:val="00B429C4"/>
    <w:rsid w:val="00B544D4"/>
    <w:rsid w:val="00B567BF"/>
    <w:rsid w:val="00B65E0B"/>
    <w:rsid w:val="00B662B4"/>
    <w:rsid w:val="00B67827"/>
    <w:rsid w:val="00B7038C"/>
    <w:rsid w:val="00B727BA"/>
    <w:rsid w:val="00B72923"/>
    <w:rsid w:val="00B77C43"/>
    <w:rsid w:val="00B80712"/>
    <w:rsid w:val="00B85A87"/>
    <w:rsid w:val="00B86753"/>
    <w:rsid w:val="00B869FC"/>
    <w:rsid w:val="00B87486"/>
    <w:rsid w:val="00B90C64"/>
    <w:rsid w:val="00B93366"/>
    <w:rsid w:val="00B94946"/>
    <w:rsid w:val="00B9609A"/>
    <w:rsid w:val="00BA205B"/>
    <w:rsid w:val="00BA2443"/>
    <w:rsid w:val="00BA2B06"/>
    <w:rsid w:val="00BA2D3C"/>
    <w:rsid w:val="00BA53F2"/>
    <w:rsid w:val="00BA6600"/>
    <w:rsid w:val="00BB0341"/>
    <w:rsid w:val="00BB036C"/>
    <w:rsid w:val="00BB1AED"/>
    <w:rsid w:val="00BB278A"/>
    <w:rsid w:val="00BB28F1"/>
    <w:rsid w:val="00BB396A"/>
    <w:rsid w:val="00BB503D"/>
    <w:rsid w:val="00BB5482"/>
    <w:rsid w:val="00BC13F6"/>
    <w:rsid w:val="00BC2021"/>
    <w:rsid w:val="00BC23E9"/>
    <w:rsid w:val="00BC67FE"/>
    <w:rsid w:val="00BC6A42"/>
    <w:rsid w:val="00BD085E"/>
    <w:rsid w:val="00BD0ACD"/>
    <w:rsid w:val="00BD1426"/>
    <w:rsid w:val="00BD3136"/>
    <w:rsid w:val="00BD46CF"/>
    <w:rsid w:val="00BD4809"/>
    <w:rsid w:val="00BD7588"/>
    <w:rsid w:val="00BD7967"/>
    <w:rsid w:val="00BE1713"/>
    <w:rsid w:val="00BE203D"/>
    <w:rsid w:val="00BE393B"/>
    <w:rsid w:val="00BE5849"/>
    <w:rsid w:val="00BE6063"/>
    <w:rsid w:val="00BE6434"/>
    <w:rsid w:val="00BE66ED"/>
    <w:rsid w:val="00BE6DC4"/>
    <w:rsid w:val="00BF0B32"/>
    <w:rsid w:val="00BF25A6"/>
    <w:rsid w:val="00BF2E6F"/>
    <w:rsid w:val="00BF3201"/>
    <w:rsid w:val="00BF3828"/>
    <w:rsid w:val="00BF4422"/>
    <w:rsid w:val="00BF4D50"/>
    <w:rsid w:val="00C04021"/>
    <w:rsid w:val="00C06037"/>
    <w:rsid w:val="00C11707"/>
    <w:rsid w:val="00C13462"/>
    <w:rsid w:val="00C15FF1"/>
    <w:rsid w:val="00C22949"/>
    <w:rsid w:val="00C238DD"/>
    <w:rsid w:val="00C241CA"/>
    <w:rsid w:val="00C30310"/>
    <w:rsid w:val="00C30FDC"/>
    <w:rsid w:val="00C31EDD"/>
    <w:rsid w:val="00C3205D"/>
    <w:rsid w:val="00C33A2E"/>
    <w:rsid w:val="00C34D60"/>
    <w:rsid w:val="00C34EC2"/>
    <w:rsid w:val="00C36930"/>
    <w:rsid w:val="00C43B32"/>
    <w:rsid w:val="00C44B87"/>
    <w:rsid w:val="00C454C0"/>
    <w:rsid w:val="00C4680A"/>
    <w:rsid w:val="00C46A93"/>
    <w:rsid w:val="00C46CC9"/>
    <w:rsid w:val="00C4765D"/>
    <w:rsid w:val="00C50255"/>
    <w:rsid w:val="00C5138A"/>
    <w:rsid w:val="00C52D97"/>
    <w:rsid w:val="00C53073"/>
    <w:rsid w:val="00C5342F"/>
    <w:rsid w:val="00C5760D"/>
    <w:rsid w:val="00C6013B"/>
    <w:rsid w:val="00C6259B"/>
    <w:rsid w:val="00C63676"/>
    <w:rsid w:val="00C64B6A"/>
    <w:rsid w:val="00C7475B"/>
    <w:rsid w:val="00C762AB"/>
    <w:rsid w:val="00C7655C"/>
    <w:rsid w:val="00C80AB5"/>
    <w:rsid w:val="00C82A91"/>
    <w:rsid w:val="00C84265"/>
    <w:rsid w:val="00C87EEF"/>
    <w:rsid w:val="00C9716B"/>
    <w:rsid w:val="00CA173A"/>
    <w:rsid w:val="00CA1E8A"/>
    <w:rsid w:val="00CA5F19"/>
    <w:rsid w:val="00CB0B17"/>
    <w:rsid w:val="00CB2433"/>
    <w:rsid w:val="00CB243E"/>
    <w:rsid w:val="00CB2FED"/>
    <w:rsid w:val="00CB30B0"/>
    <w:rsid w:val="00CB3B77"/>
    <w:rsid w:val="00CB4ED9"/>
    <w:rsid w:val="00CB52DE"/>
    <w:rsid w:val="00CB6DF4"/>
    <w:rsid w:val="00CB7E5F"/>
    <w:rsid w:val="00CC395D"/>
    <w:rsid w:val="00CC42E9"/>
    <w:rsid w:val="00CC469C"/>
    <w:rsid w:val="00CD1C89"/>
    <w:rsid w:val="00CD2B3A"/>
    <w:rsid w:val="00CD4FC9"/>
    <w:rsid w:val="00CD6D6B"/>
    <w:rsid w:val="00CD7C81"/>
    <w:rsid w:val="00CE1ECB"/>
    <w:rsid w:val="00CE1FAE"/>
    <w:rsid w:val="00CE636F"/>
    <w:rsid w:val="00CE6FEF"/>
    <w:rsid w:val="00CF0128"/>
    <w:rsid w:val="00CF1569"/>
    <w:rsid w:val="00CF7E43"/>
    <w:rsid w:val="00D006CD"/>
    <w:rsid w:val="00D01139"/>
    <w:rsid w:val="00D03633"/>
    <w:rsid w:val="00D043F2"/>
    <w:rsid w:val="00D04BDB"/>
    <w:rsid w:val="00D061BF"/>
    <w:rsid w:val="00D06367"/>
    <w:rsid w:val="00D06B20"/>
    <w:rsid w:val="00D0722D"/>
    <w:rsid w:val="00D10BA3"/>
    <w:rsid w:val="00D116AB"/>
    <w:rsid w:val="00D2182B"/>
    <w:rsid w:val="00D21DD6"/>
    <w:rsid w:val="00D33BEA"/>
    <w:rsid w:val="00D34EAB"/>
    <w:rsid w:val="00D40757"/>
    <w:rsid w:val="00D40FB1"/>
    <w:rsid w:val="00D41830"/>
    <w:rsid w:val="00D436BC"/>
    <w:rsid w:val="00D44419"/>
    <w:rsid w:val="00D44ADF"/>
    <w:rsid w:val="00D51CF1"/>
    <w:rsid w:val="00D52F19"/>
    <w:rsid w:val="00D535C0"/>
    <w:rsid w:val="00D53622"/>
    <w:rsid w:val="00D55C22"/>
    <w:rsid w:val="00D56B9E"/>
    <w:rsid w:val="00D57D51"/>
    <w:rsid w:val="00D60FAC"/>
    <w:rsid w:val="00D627E7"/>
    <w:rsid w:val="00D67BF9"/>
    <w:rsid w:val="00D71402"/>
    <w:rsid w:val="00D82719"/>
    <w:rsid w:val="00D9059A"/>
    <w:rsid w:val="00D907AC"/>
    <w:rsid w:val="00D92677"/>
    <w:rsid w:val="00D95685"/>
    <w:rsid w:val="00DA0952"/>
    <w:rsid w:val="00DA425D"/>
    <w:rsid w:val="00DA51A4"/>
    <w:rsid w:val="00DA60C4"/>
    <w:rsid w:val="00DA6D01"/>
    <w:rsid w:val="00DA7431"/>
    <w:rsid w:val="00DB04CC"/>
    <w:rsid w:val="00DB09FF"/>
    <w:rsid w:val="00DB33EC"/>
    <w:rsid w:val="00DB4294"/>
    <w:rsid w:val="00DB551B"/>
    <w:rsid w:val="00DB7176"/>
    <w:rsid w:val="00DC284A"/>
    <w:rsid w:val="00DC439C"/>
    <w:rsid w:val="00DC4A43"/>
    <w:rsid w:val="00DC7307"/>
    <w:rsid w:val="00DC7D3E"/>
    <w:rsid w:val="00DD503B"/>
    <w:rsid w:val="00DE1972"/>
    <w:rsid w:val="00DE1A1C"/>
    <w:rsid w:val="00DE45C9"/>
    <w:rsid w:val="00DE621F"/>
    <w:rsid w:val="00DE743D"/>
    <w:rsid w:val="00DE74D1"/>
    <w:rsid w:val="00DE7B4C"/>
    <w:rsid w:val="00DE7DBD"/>
    <w:rsid w:val="00DF1090"/>
    <w:rsid w:val="00DF1190"/>
    <w:rsid w:val="00DF1908"/>
    <w:rsid w:val="00DF746C"/>
    <w:rsid w:val="00E00A8E"/>
    <w:rsid w:val="00E044A0"/>
    <w:rsid w:val="00E04631"/>
    <w:rsid w:val="00E048E8"/>
    <w:rsid w:val="00E05FFC"/>
    <w:rsid w:val="00E10519"/>
    <w:rsid w:val="00E11A78"/>
    <w:rsid w:val="00E13F9F"/>
    <w:rsid w:val="00E16688"/>
    <w:rsid w:val="00E16EE1"/>
    <w:rsid w:val="00E20DCA"/>
    <w:rsid w:val="00E2227E"/>
    <w:rsid w:val="00E23A72"/>
    <w:rsid w:val="00E24BAE"/>
    <w:rsid w:val="00E25AEA"/>
    <w:rsid w:val="00E2675F"/>
    <w:rsid w:val="00E30404"/>
    <w:rsid w:val="00E310EF"/>
    <w:rsid w:val="00E320EA"/>
    <w:rsid w:val="00E32508"/>
    <w:rsid w:val="00E32772"/>
    <w:rsid w:val="00E37C8E"/>
    <w:rsid w:val="00E4003C"/>
    <w:rsid w:val="00E402BB"/>
    <w:rsid w:val="00E403CA"/>
    <w:rsid w:val="00E40A66"/>
    <w:rsid w:val="00E40B32"/>
    <w:rsid w:val="00E40C21"/>
    <w:rsid w:val="00E41019"/>
    <w:rsid w:val="00E41603"/>
    <w:rsid w:val="00E41AEE"/>
    <w:rsid w:val="00E42472"/>
    <w:rsid w:val="00E42F4B"/>
    <w:rsid w:val="00E4530E"/>
    <w:rsid w:val="00E454DE"/>
    <w:rsid w:val="00E4599A"/>
    <w:rsid w:val="00E45C0A"/>
    <w:rsid w:val="00E474A6"/>
    <w:rsid w:val="00E50ECF"/>
    <w:rsid w:val="00E518EB"/>
    <w:rsid w:val="00E51C1D"/>
    <w:rsid w:val="00E53F99"/>
    <w:rsid w:val="00E5419A"/>
    <w:rsid w:val="00E6082A"/>
    <w:rsid w:val="00E610C5"/>
    <w:rsid w:val="00E62237"/>
    <w:rsid w:val="00E62656"/>
    <w:rsid w:val="00E643D8"/>
    <w:rsid w:val="00E647B1"/>
    <w:rsid w:val="00E65BCC"/>
    <w:rsid w:val="00E66213"/>
    <w:rsid w:val="00E6624E"/>
    <w:rsid w:val="00E715CB"/>
    <w:rsid w:val="00E77695"/>
    <w:rsid w:val="00E80953"/>
    <w:rsid w:val="00E8250B"/>
    <w:rsid w:val="00E82A09"/>
    <w:rsid w:val="00E82D1B"/>
    <w:rsid w:val="00E831ED"/>
    <w:rsid w:val="00E83433"/>
    <w:rsid w:val="00E84F18"/>
    <w:rsid w:val="00E92347"/>
    <w:rsid w:val="00E92DAD"/>
    <w:rsid w:val="00E931BB"/>
    <w:rsid w:val="00E937B8"/>
    <w:rsid w:val="00E93C48"/>
    <w:rsid w:val="00E96D7B"/>
    <w:rsid w:val="00E9737B"/>
    <w:rsid w:val="00E97C8B"/>
    <w:rsid w:val="00E97D2F"/>
    <w:rsid w:val="00EA225B"/>
    <w:rsid w:val="00EA4A7D"/>
    <w:rsid w:val="00EA6EA2"/>
    <w:rsid w:val="00EB0399"/>
    <w:rsid w:val="00EB2486"/>
    <w:rsid w:val="00EB5F76"/>
    <w:rsid w:val="00EB77F1"/>
    <w:rsid w:val="00EC1CC7"/>
    <w:rsid w:val="00EC1D00"/>
    <w:rsid w:val="00EC207E"/>
    <w:rsid w:val="00EC3384"/>
    <w:rsid w:val="00EC3A47"/>
    <w:rsid w:val="00EC590B"/>
    <w:rsid w:val="00EC5FEF"/>
    <w:rsid w:val="00ED0CBE"/>
    <w:rsid w:val="00ED2941"/>
    <w:rsid w:val="00ED5041"/>
    <w:rsid w:val="00ED5C62"/>
    <w:rsid w:val="00ED7554"/>
    <w:rsid w:val="00EE1BD8"/>
    <w:rsid w:val="00EE21C7"/>
    <w:rsid w:val="00EE4059"/>
    <w:rsid w:val="00EE5D3D"/>
    <w:rsid w:val="00EE5F95"/>
    <w:rsid w:val="00EE6A60"/>
    <w:rsid w:val="00EF12EF"/>
    <w:rsid w:val="00EF1ADC"/>
    <w:rsid w:val="00EF2042"/>
    <w:rsid w:val="00EF2114"/>
    <w:rsid w:val="00EF2B18"/>
    <w:rsid w:val="00EF2E9B"/>
    <w:rsid w:val="00EF3E9A"/>
    <w:rsid w:val="00F01DBD"/>
    <w:rsid w:val="00F024D3"/>
    <w:rsid w:val="00F027A8"/>
    <w:rsid w:val="00F11774"/>
    <w:rsid w:val="00F11D81"/>
    <w:rsid w:val="00F11F90"/>
    <w:rsid w:val="00F1393F"/>
    <w:rsid w:val="00F16183"/>
    <w:rsid w:val="00F2380E"/>
    <w:rsid w:val="00F25F6C"/>
    <w:rsid w:val="00F2727D"/>
    <w:rsid w:val="00F274A0"/>
    <w:rsid w:val="00F31974"/>
    <w:rsid w:val="00F35960"/>
    <w:rsid w:val="00F37C53"/>
    <w:rsid w:val="00F37DF4"/>
    <w:rsid w:val="00F408A4"/>
    <w:rsid w:val="00F4210E"/>
    <w:rsid w:val="00F44129"/>
    <w:rsid w:val="00F444A8"/>
    <w:rsid w:val="00F45A90"/>
    <w:rsid w:val="00F46FDD"/>
    <w:rsid w:val="00F5134D"/>
    <w:rsid w:val="00F5287B"/>
    <w:rsid w:val="00F56FB8"/>
    <w:rsid w:val="00F61523"/>
    <w:rsid w:val="00F61AB8"/>
    <w:rsid w:val="00F62718"/>
    <w:rsid w:val="00F631D3"/>
    <w:rsid w:val="00F6490A"/>
    <w:rsid w:val="00F66DD3"/>
    <w:rsid w:val="00F7026B"/>
    <w:rsid w:val="00F74505"/>
    <w:rsid w:val="00F76E0A"/>
    <w:rsid w:val="00F811A1"/>
    <w:rsid w:val="00F85479"/>
    <w:rsid w:val="00F90E3F"/>
    <w:rsid w:val="00F92110"/>
    <w:rsid w:val="00F939E1"/>
    <w:rsid w:val="00F94DDA"/>
    <w:rsid w:val="00F95D14"/>
    <w:rsid w:val="00F97C41"/>
    <w:rsid w:val="00FB056F"/>
    <w:rsid w:val="00FB2D0E"/>
    <w:rsid w:val="00FB3A57"/>
    <w:rsid w:val="00FB47E2"/>
    <w:rsid w:val="00FB4B97"/>
    <w:rsid w:val="00FB5609"/>
    <w:rsid w:val="00FB59CE"/>
    <w:rsid w:val="00FB75C1"/>
    <w:rsid w:val="00FC04A5"/>
    <w:rsid w:val="00FC11FF"/>
    <w:rsid w:val="00FC138E"/>
    <w:rsid w:val="00FC287B"/>
    <w:rsid w:val="00FC33E1"/>
    <w:rsid w:val="00FC4816"/>
    <w:rsid w:val="00FC4F7B"/>
    <w:rsid w:val="00FC5917"/>
    <w:rsid w:val="00FC5CF7"/>
    <w:rsid w:val="00FC6221"/>
    <w:rsid w:val="00FD7765"/>
    <w:rsid w:val="00FD79E8"/>
    <w:rsid w:val="00FE12CD"/>
    <w:rsid w:val="00FF08CC"/>
    <w:rsid w:val="00FF3822"/>
    <w:rsid w:val="00FF3A67"/>
    <w:rsid w:val="00FF3CC5"/>
    <w:rsid w:val="00FF3FF9"/>
    <w:rsid w:val="00FF720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67DD6"/>
  <w15:docId w15:val="{BF191752-EEB8-4CB1-BF7E-8C395D8F9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64E2"/>
    <w:pPr>
      <w:ind w:firstLine="737"/>
      <w:jc w:val="both"/>
    </w:pPr>
    <w:rPr>
      <w:sz w:val="28"/>
      <w:szCs w:val="28"/>
      <w:lang w:eastAsia="zh-CN"/>
    </w:rPr>
  </w:style>
  <w:style w:type="paragraph" w:styleId="Heading2">
    <w:name w:val="heading 2"/>
    <w:basedOn w:val="Normal"/>
    <w:link w:val="Heading2Char"/>
    <w:uiPriority w:val="9"/>
    <w:unhideWhenUsed/>
    <w:qFormat/>
    <w:rsid w:val="00716CA7"/>
    <w:pPr>
      <w:widowControl w:val="0"/>
      <w:autoSpaceDE w:val="0"/>
      <w:autoSpaceDN w:val="0"/>
      <w:spacing w:before="139"/>
      <w:ind w:left="1721" w:hanging="279"/>
      <w:outlineLvl w:val="1"/>
    </w:pPr>
    <w:rPr>
      <w:rFonts w:ascii="Times New Roman" w:eastAsia="Times New Roman" w:hAnsi="Times New Roman" w:cs="Times New Roman"/>
      <w:b/>
      <w:bCs/>
      <w:lang w:val="vi"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500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401842"/>
    <w:pPr>
      <w:ind w:left="720"/>
      <w:contextualSpacing/>
    </w:pPr>
  </w:style>
  <w:style w:type="paragraph" w:styleId="Header">
    <w:name w:val="header"/>
    <w:basedOn w:val="Normal"/>
    <w:link w:val="HeaderChar"/>
    <w:uiPriority w:val="99"/>
    <w:unhideWhenUsed/>
    <w:rsid w:val="005441D8"/>
    <w:pPr>
      <w:tabs>
        <w:tab w:val="center" w:pos="4680"/>
        <w:tab w:val="right" w:pos="9360"/>
      </w:tabs>
    </w:pPr>
  </w:style>
  <w:style w:type="character" w:customStyle="1" w:styleId="HeaderChar">
    <w:name w:val="Header Char"/>
    <w:basedOn w:val="DefaultParagraphFont"/>
    <w:link w:val="Header"/>
    <w:uiPriority w:val="99"/>
    <w:rsid w:val="005441D8"/>
    <w:rPr>
      <w:sz w:val="28"/>
      <w:szCs w:val="28"/>
      <w:lang w:eastAsia="zh-CN"/>
    </w:rPr>
  </w:style>
  <w:style w:type="paragraph" w:styleId="Footer">
    <w:name w:val="footer"/>
    <w:basedOn w:val="Normal"/>
    <w:link w:val="FooterChar"/>
    <w:uiPriority w:val="99"/>
    <w:unhideWhenUsed/>
    <w:rsid w:val="005441D8"/>
    <w:pPr>
      <w:tabs>
        <w:tab w:val="center" w:pos="4680"/>
        <w:tab w:val="right" w:pos="9360"/>
      </w:tabs>
    </w:pPr>
  </w:style>
  <w:style w:type="character" w:customStyle="1" w:styleId="FooterChar">
    <w:name w:val="Footer Char"/>
    <w:basedOn w:val="DefaultParagraphFont"/>
    <w:link w:val="Footer"/>
    <w:uiPriority w:val="99"/>
    <w:rsid w:val="005441D8"/>
    <w:rPr>
      <w:sz w:val="28"/>
      <w:szCs w:val="28"/>
      <w:lang w:eastAsia="zh-CN"/>
    </w:rPr>
  </w:style>
  <w:style w:type="paragraph" w:customStyle="1" w:styleId="Normal1">
    <w:name w:val="Normal1"/>
    <w:basedOn w:val="Normal"/>
    <w:uiPriority w:val="99"/>
    <w:rsid w:val="0014464E"/>
    <w:pPr>
      <w:spacing w:before="120" w:after="60"/>
      <w:ind w:left="900" w:firstLine="0"/>
    </w:pPr>
    <w:rPr>
      <w:rFonts w:ascii="Times New Roman" w:eastAsia="Times New Roman" w:hAnsi="Times New Roman" w:cs="Times New Roman"/>
      <w:bCs/>
      <w:sz w:val="26"/>
      <w:szCs w:val="26"/>
      <w:lang w:val="en-GB" w:eastAsia="en-US"/>
    </w:rPr>
  </w:style>
  <w:style w:type="paragraph" w:styleId="NormalWeb">
    <w:name w:val="Normal (Web)"/>
    <w:aliases w:val="Char Char Char,Char Char, Char Char Char, Char Char"/>
    <w:basedOn w:val="Normal"/>
    <w:link w:val="NormalWebChar"/>
    <w:uiPriority w:val="99"/>
    <w:qFormat/>
    <w:rsid w:val="008E7E2D"/>
    <w:pPr>
      <w:spacing w:before="100" w:beforeAutospacing="1" w:after="100" w:afterAutospacing="1"/>
      <w:ind w:firstLine="0"/>
      <w:jc w:val="left"/>
    </w:pPr>
    <w:rPr>
      <w:rFonts w:ascii="Times New Roman" w:eastAsia="Times New Roman" w:hAnsi="Times New Roman" w:cs="Times New Roman"/>
      <w:sz w:val="24"/>
      <w:szCs w:val="24"/>
      <w:lang w:eastAsia="en-US"/>
    </w:rPr>
  </w:style>
  <w:style w:type="paragraph" w:customStyle="1" w:styleId="ColorfulList-Accent11">
    <w:name w:val="Colorful List - Accent 11"/>
    <w:basedOn w:val="Normal"/>
    <w:link w:val="ColorfulList-Accent1Char"/>
    <w:qFormat/>
    <w:rsid w:val="008E7E2D"/>
    <w:pPr>
      <w:spacing w:after="160" w:line="259" w:lineRule="auto"/>
      <w:ind w:left="720" w:firstLine="0"/>
      <w:contextualSpacing/>
      <w:jc w:val="left"/>
    </w:pPr>
    <w:rPr>
      <w:rFonts w:ascii="Calibri" w:eastAsia="Calibri" w:hAnsi="Calibri" w:cs="Times New Roman"/>
      <w:sz w:val="20"/>
      <w:szCs w:val="20"/>
    </w:rPr>
  </w:style>
  <w:style w:type="character" w:customStyle="1" w:styleId="ColorfulList-Accent1Char">
    <w:name w:val="Colorful List - Accent 1 Char"/>
    <w:link w:val="ColorfulList-Accent11"/>
    <w:rsid w:val="008E7E2D"/>
    <w:rPr>
      <w:rFonts w:ascii="Calibri" w:eastAsia="Calibri" w:hAnsi="Calibri" w:cs="Times New Roman"/>
    </w:rPr>
  </w:style>
  <w:style w:type="paragraph" w:styleId="BalloonText">
    <w:name w:val="Balloon Text"/>
    <w:basedOn w:val="Normal"/>
    <w:link w:val="BalloonTextChar"/>
    <w:uiPriority w:val="99"/>
    <w:semiHidden/>
    <w:unhideWhenUsed/>
    <w:rsid w:val="00CE1FAE"/>
    <w:rPr>
      <w:rFonts w:ascii="Tahoma" w:hAnsi="Tahoma" w:cs="Tahoma"/>
      <w:sz w:val="16"/>
      <w:szCs w:val="16"/>
    </w:rPr>
  </w:style>
  <w:style w:type="character" w:customStyle="1" w:styleId="BalloonTextChar">
    <w:name w:val="Balloon Text Char"/>
    <w:basedOn w:val="DefaultParagraphFont"/>
    <w:link w:val="BalloonText"/>
    <w:uiPriority w:val="99"/>
    <w:semiHidden/>
    <w:rsid w:val="00CE1FAE"/>
    <w:rPr>
      <w:rFonts w:ascii="Tahoma" w:hAnsi="Tahoma" w:cs="Tahoma"/>
      <w:sz w:val="16"/>
      <w:szCs w:val="16"/>
      <w:lang w:eastAsia="zh-CN"/>
    </w:rPr>
  </w:style>
  <w:style w:type="character" w:customStyle="1" w:styleId="NormalWebChar">
    <w:name w:val="Normal (Web) Char"/>
    <w:aliases w:val="Char Char Char Char,Char Char Char1, Char Char Char Char, Char Char Char1"/>
    <w:link w:val="NormalWeb"/>
    <w:uiPriority w:val="99"/>
    <w:locked/>
    <w:rsid w:val="00AD1876"/>
    <w:rPr>
      <w:rFonts w:ascii="Times New Roman" w:eastAsia="Times New Roman" w:hAnsi="Times New Roman" w:cs="Times New Roman"/>
      <w:sz w:val="24"/>
      <w:szCs w:val="24"/>
    </w:rPr>
  </w:style>
  <w:style w:type="paragraph" w:styleId="BodyText">
    <w:name w:val="Body Text"/>
    <w:basedOn w:val="Normal"/>
    <w:link w:val="BodyTextChar"/>
    <w:rsid w:val="00C762AB"/>
    <w:pPr>
      <w:ind w:firstLine="0"/>
    </w:pPr>
    <w:rPr>
      <w:rFonts w:ascii=".VnTime" w:eastAsia="Times New Roman" w:hAnsi=".VnTime" w:cs="Times New Roman"/>
      <w:szCs w:val="20"/>
      <w:lang w:eastAsia="en-US"/>
    </w:rPr>
  </w:style>
  <w:style w:type="character" w:customStyle="1" w:styleId="BodyTextChar">
    <w:name w:val="Body Text Char"/>
    <w:basedOn w:val="DefaultParagraphFont"/>
    <w:link w:val="BodyText"/>
    <w:rsid w:val="00C762AB"/>
    <w:rPr>
      <w:rFonts w:ascii=".VnTime" w:eastAsia="Times New Roman" w:hAnsi=".VnTime" w:cs="Times New Roman"/>
      <w:sz w:val="28"/>
    </w:rPr>
  </w:style>
  <w:style w:type="character" w:customStyle="1" w:styleId="Heading2Char">
    <w:name w:val="Heading 2 Char"/>
    <w:basedOn w:val="DefaultParagraphFont"/>
    <w:link w:val="Heading2"/>
    <w:uiPriority w:val="9"/>
    <w:rsid w:val="00716CA7"/>
    <w:rPr>
      <w:rFonts w:ascii="Times New Roman" w:eastAsia="Times New Roman" w:hAnsi="Times New Roman" w:cs="Times New Roman"/>
      <w:b/>
      <w:bCs/>
      <w:sz w:val="28"/>
      <w:szCs w:val="28"/>
      <w:lang w:val="vi"/>
    </w:rPr>
  </w:style>
  <w:style w:type="paragraph" w:styleId="FootnoteText">
    <w:name w:val="footnote text"/>
    <w:aliases w:val="Footnote Text Char Char Char Char Char,Footnote Text Char Char Char Char Char Char Ch,fn,footnote text,Footnotes,Footnote ak,Footnotes Char Char,Footnotes Char Ch,Geneva 9,Font: Geneva 9,Boston 10,f Char,f,Footnote Text Char1 Char1"/>
    <w:basedOn w:val="Normal"/>
    <w:link w:val="FootnoteTextChar"/>
    <w:uiPriority w:val="99"/>
    <w:unhideWhenUsed/>
    <w:qFormat/>
    <w:rsid w:val="00AA5C8A"/>
    <w:pPr>
      <w:ind w:firstLine="0"/>
      <w:jc w:val="left"/>
    </w:pPr>
    <w:rPr>
      <w:rFonts w:ascii="Times New Roman" w:eastAsia="Times New Roman" w:hAnsi="Times New Roman" w:cs="Times New Roman"/>
      <w:sz w:val="20"/>
      <w:szCs w:val="20"/>
      <w:lang w:eastAsia="en-US"/>
    </w:rPr>
  </w:style>
  <w:style w:type="character" w:customStyle="1" w:styleId="FootnoteTextChar">
    <w:name w:val="Footnote Text Char"/>
    <w:aliases w:val="Footnote Text Char Char Char Char Char Char,Footnote Text Char Char Char Char Char Char Ch Char,fn Char,footnote text Char,Footnotes Char,Footnote ak Char,Footnotes Char Char Char,Footnotes Char Ch Char,Geneva 9 Char,Boston 10 Char"/>
    <w:basedOn w:val="DefaultParagraphFont"/>
    <w:link w:val="FootnoteText"/>
    <w:uiPriority w:val="99"/>
    <w:qFormat/>
    <w:rsid w:val="00AA5C8A"/>
    <w:rPr>
      <w:rFonts w:ascii="Times New Roman" w:eastAsia="Times New Roman" w:hAnsi="Times New Roman" w:cs="Times New Roman"/>
    </w:rPr>
  </w:style>
  <w:style w:type="character" w:styleId="FootnoteReference">
    <w:name w:val="footnote reference"/>
    <w:aliases w:val="Footnote,Ref,de nota al pie,Footnote text,ftref,Footnote text + 13 pt,Footnote Text1,BearingPoint,16 Point,Superscript 6 Point,fr,Footnote Text Char Char Char Char Char Char Ch Char Char Char Char Char Char C,Footnote + Arial,4_"/>
    <w:link w:val="RefChar"/>
    <w:uiPriority w:val="99"/>
    <w:unhideWhenUsed/>
    <w:qFormat/>
    <w:rsid w:val="00AA5C8A"/>
    <w:rPr>
      <w:vertAlign w:val="superscript"/>
    </w:rPr>
  </w:style>
  <w:style w:type="paragraph" w:customStyle="1" w:styleId="RefChar">
    <w:name w:val="Ref Char"/>
    <w:aliases w:val="de nota al pie Char,Ref1 Char,BVI fnr Char Char Char Char Char Char Char,BVI fnr Car Car Char Char Char Char Char Char Char,BVI fnr Car Char Char Char Char Char Char Char,FNRefe,Footnote Char1 Char Char,Ref Char Char Char,ftref Char1 Char Char"/>
    <w:basedOn w:val="Normal"/>
    <w:link w:val="FootnoteReference"/>
    <w:uiPriority w:val="99"/>
    <w:qFormat/>
    <w:rsid w:val="00AA5C8A"/>
    <w:pPr>
      <w:spacing w:after="160" w:line="240" w:lineRule="exact"/>
      <w:ind w:firstLine="0"/>
      <w:jc w:val="left"/>
    </w:pPr>
    <w:rPr>
      <w:sz w:val="20"/>
      <w:szCs w:val="20"/>
      <w:vertAlign w:val="superscript"/>
      <w:lang w:eastAsia="en-US"/>
    </w:rPr>
  </w:style>
  <w:style w:type="numbering" w:customStyle="1" w:styleId="NoList1">
    <w:name w:val="No List1"/>
    <w:next w:val="NoList"/>
    <w:uiPriority w:val="99"/>
    <w:semiHidden/>
    <w:unhideWhenUsed/>
    <w:rsid w:val="005E3F1F"/>
  </w:style>
  <w:style w:type="paragraph" w:customStyle="1" w:styleId="msonormal0">
    <w:name w:val="msonormal"/>
    <w:basedOn w:val="Normal"/>
    <w:rsid w:val="005E3F1F"/>
    <w:pPr>
      <w:spacing w:before="100" w:beforeAutospacing="1" w:after="100" w:afterAutospacing="1"/>
      <w:ind w:firstLine="0"/>
      <w:jc w:val="left"/>
    </w:pPr>
    <w:rPr>
      <w:rFonts w:ascii="Times New Roman" w:eastAsia="Times New Roman" w:hAnsi="Times New Roman" w:cs="Times New Roman"/>
      <w:sz w:val="24"/>
      <w:szCs w:val="24"/>
      <w:lang w:val="vi-VN" w:eastAsia="vi-VN"/>
    </w:rPr>
  </w:style>
  <w:style w:type="character" w:styleId="Hyperlink">
    <w:name w:val="Hyperlink"/>
    <w:basedOn w:val="DefaultParagraphFont"/>
    <w:uiPriority w:val="99"/>
    <w:semiHidden/>
    <w:unhideWhenUsed/>
    <w:rsid w:val="005E3F1F"/>
    <w:rPr>
      <w:color w:val="0000FF"/>
      <w:u w:val="single"/>
    </w:rPr>
  </w:style>
  <w:style w:type="character" w:styleId="FollowedHyperlink">
    <w:name w:val="FollowedHyperlink"/>
    <w:basedOn w:val="DefaultParagraphFont"/>
    <w:uiPriority w:val="99"/>
    <w:semiHidden/>
    <w:unhideWhenUsed/>
    <w:rsid w:val="005E3F1F"/>
    <w:rPr>
      <w:color w:val="800080"/>
      <w:u w:val="single"/>
    </w:rPr>
  </w:style>
  <w:style w:type="numbering" w:customStyle="1" w:styleId="NoList2">
    <w:name w:val="No List2"/>
    <w:next w:val="NoList"/>
    <w:uiPriority w:val="99"/>
    <w:semiHidden/>
    <w:unhideWhenUsed/>
    <w:rsid w:val="005E3F1F"/>
  </w:style>
  <w:style w:type="paragraph" w:styleId="Revision">
    <w:name w:val="Revision"/>
    <w:hidden/>
    <w:uiPriority w:val="99"/>
    <w:semiHidden/>
    <w:rsid w:val="005E3F1F"/>
    <w:rPr>
      <w:rFonts w:asciiTheme="minorHAnsi" w:eastAsiaTheme="minorHAnsi" w:hAnsiTheme="minorHAnsi" w:cstheme="minorBidi"/>
      <w:kern w:val="2"/>
      <w:sz w:val="22"/>
      <w:szCs w:val="22"/>
      <w:lang w:val="vi-VN"/>
    </w:rPr>
  </w:style>
  <w:style w:type="paragraph" w:customStyle="1" w:styleId="Char4">
    <w:name w:val="Char4"/>
    <w:basedOn w:val="Normal"/>
    <w:semiHidden/>
    <w:rsid w:val="005E3F1F"/>
    <w:pPr>
      <w:spacing w:after="160" w:line="240" w:lineRule="exact"/>
      <w:ind w:firstLine="0"/>
      <w:jc w:val="left"/>
    </w:pPr>
    <w:rPr>
      <w:rFonts w:eastAsia="Times New Roman"/>
      <w:sz w:val="22"/>
      <w:szCs w:val="22"/>
      <w:lang w:eastAsia="en-US"/>
    </w:rPr>
  </w:style>
  <w:style w:type="paragraph" w:styleId="BodyTextIndent">
    <w:name w:val="Body Text Indent"/>
    <w:basedOn w:val="Normal"/>
    <w:link w:val="BodyTextIndentChar"/>
    <w:uiPriority w:val="99"/>
    <w:unhideWhenUsed/>
    <w:rsid w:val="00396C3D"/>
    <w:pPr>
      <w:spacing w:after="120"/>
      <w:ind w:left="283"/>
    </w:pPr>
  </w:style>
  <w:style w:type="character" w:customStyle="1" w:styleId="BodyTextIndentChar">
    <w:name w:val="Body Text Indent Char"/>
    <w:basedOn w:val="DefaultParagraphFont"/>
    <w:link w:val="BodyTextIndent"/>
    <w:uiPriority w:val="99"/>
    <w:rsid w:val="00396C3D"/>
    <w:rPr>
      <w:sz w:val="28"/>
      <w:szCs w:val="28"/>
      <w:lang w:eastAsia="zh-CN"/>
    </w:rPr>
  </w:style>
  <w:style w:type="character" w:customStyle="1" w:styleId="Vnbnnidung">
    <w:name w:val="Văn bản nội dung_"/>
    <w:basedOn w:val="DefaultParagraphFont"/>
    <w:link w:val="Vnbnnidung0"/>
    <w:rsid w:val="002E1D69"/>
    <w:rPr>
      <w:rFonts w:ascii="Times New Roman" w:eastAsia="Times New Roman" w:hAnsi="Times New Roman" w:cs="Times New Roman"/>
    </w:rPr>
  </w:style>
  <w:style w:type="paragraph" w:customStyle="1" w:styleId="Vnbnnidung0">
    <w:name w:val="Văn bản nội dung"/>
    <w:basedOn w:val="Normal"/>
    <w:link w:val="Vnbnnidung"/>
    <w:rsid w:val="002E1D69"/>
    <w:pPr>
      <w:widowControl w:val="0"/>
      <w:spacing w:after="180" w:line="266" w:lineRule="auto"/>
      <w:ind w:firstLine="400"/>
      <w:jc w:val="left"/>
    </w:pPr>
    <w:rPr>
      <w:rFonts w:ascii="Times New Roman" w:eastAsia="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393636">
      <w:bodyDiv w:val="1"/>
      <w:marLeft w:val="0"/>
      <w:marRight w:val="0"/>
      <w:marTop w:val="0"/>
      <w:marBottom w:val="0"/>
      <w:divBdr>
        <w:top w:val="none" w:sz="0" w:space="0" w:color="auto"/>
        <w:left w:val="none" w:sz="0" w:space="0" w:color="auto"/>
        <w:bottom w:val="none" w:sz="0" w:space="0" w:color="auto"/>
        <w:right w:val="none" w:sz="0" w:space="0" w:color="auto"/>
      </w:divBdr>
    </w:div>
    <w:div w:id="976572480">
      <w:bodyDiv w:val="1"/>
      <w:marLeft w:val="75"/>
      <w:marRight w:val="75"/>
      <w:marTop w:val="0"/>
      <w:marBottom w:val="150"/>
      <w:divBdr>
        <w:top w:val="none" w:sz="0" w:space="0" w:color="auto"/>
        <w:left w:val="none" w:sz="0" w:space="0" w:color="auto"/>
        <w:bottom w:val="none" w:sz="0" w:space="0" w:color="auto"/>
        <w:right w:val="none" w:sz="0" w:space="0" w:color="auto"/>
      </w:divBdr>
      <w:divsChild>
        <w:div w:id="888416597">
          <w:marLeft w:val="0"/>
          <w:marRight w:val="0"/>
          <w:marTop w:val="0"/>
          <w:marBottom w:val="0"/>
          <w:divBdr>
            <w:top w:val="none" w:sz="0" w:space="0" w:color="auto"/>
            <w:left w:val="none" w:sz="0" w:space="0" w:color="auto"/>
            <w:bottom w:val="none" w:sz="0" w:space="0" w:color="auto"/>
            <w:right w:val="none" w:sz="0" w:space="0" w:color="auto"/>
          </w:divBdr>
        </w:div>
      </w:divsChild>
    </w:div>
    <w:div w:id="2099062337">
      <w:bodyDiv w:val="1"/>
      <w:marLeft w:val="0"/>
      <w:marRight w:val="0"/>
      <w:marTop w:val="0"/>
      <w:marBottom w:val="0"/>
      <w:divBdr>
        <w:top w:val="none" w:sz="0" w:space="0" w:color="auto"/>
        <w:left w:val="none" w:sz="0" w:space="0" w:color="auto"/>
        <w:bottom w:val="none" w:sz="0" w:space="0" w:color="auto"/>
        <w:right w:val="none" w:sz="0" w:space="0" w:color="auto"/>
      </w:divBdr>
      <w:divsChild>
        <w:div w:id="381826336">
          <w:marLeft w:val="0"/>
          <w:marRight w:val="0"/>
          <w:marTop w:val="0"/>
          <w:marBottom w:val="0"/>
          <w:divBdr>
            <w:top w:val="none" w:sz="0" w:space="0" w:color="auto"/>
            <w:left w:val="none" w:sz="0" w:space="0" w:color="auto"/>
            <w:bottom w:val="none" w:sz="0" w:space="0" w:color="auto"/>
            <w:right w:val="none" w:sz="0" w:space="0" w:color="auto"/>
          </w:divBdr>
        </w:div>
        <w:div w:id="1101681032">
          <w:marLeft w:val="0"/>
          <w:marRight w:val="0"/>
          <w:marTop w:val="30"/>
          <w:marBottom w:val="0"/>
          <w:divBdr>
            <w:top w:val="none" w:sz="0" w:space="0" w:color="auto"/>
            <w:left w:val="none" w:sz="0" w:space="0" w:color="auto"/>
            <w:bottom w:val="none" w:sz="0" w:space="0" w:color="auto"/>
            <w:right w:val="none" w:sz="0" w:space="0" w:color="auto"/>
          </w:divBdr>
          <w:divsChild>
            <w:div w:id="839584934">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12308413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D444D1-9E68-4777-AC6B-E4BE47971DE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3F004F3-DEC2-4482-8B7B-5E091440125A}">
  <ds:schemaRefs>
    <ds:schemaRef ds:uri="http://schemas.microsoft.com/sharepoint/v3/contenttype/forms"/>
  </ds:schemaRefs>
</ds:datastoreItem>
</file>

<file path=customXml/itemProps3.xml><?xml version="1.0" encoding="utf-8"?>
<ds:datastoreItem xmlns:ds="http://schemas.openxmlformats.org/officeDocument/2006/customXml" ds:itemID="{C47F6EEE-AD00-49E0-9AF9-E2DA4BC799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F37A720-6CD2-4EEE-84A8-C16AC9940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1806</Words>
  <Characters>10296</Characters>
  <Application>Microsoft Office Word</Application>
  <DocSecurity>0</DocSecurity>
  <Lines>85</Lines>
  <Paragraphs>24</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VINAMARINE</Company>
  <LinksUpToDate>false</LinksUpToDate>
  <CharactersWithSpaces>12078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TRUNGPC-IBM</dc:creator>
  <cp:lastModifiedBy>admin</cp:lastModifiedBy>
  <cp:revision>2</cp:revision>
  <cp:lastPrinted>2026-03-12T04:02:00Z</cp:lastPrinted>
  <dcterms:created xsi:type="dcterms:W3CDTF">2026-03-25T08:08:00Z</dcterms:created>
  <dcterms:modified xsi:type="dcterms:W3CDTF">2026-03-25T08:08:00Z</dcterms:modified>
</cp:coreProperties>
</file>