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82" w:type="pct"/>
        <w:tblLook w:val="01E0" w:firstRow="1" w:lastRow="1" w:firstColumn="1" w:lastColumn="1" w:noHBand="0" w:noVBand="0"/>
      </w:tblPr>
      <w:tblGrid>
        <w:gridCol w:w="5880"/>
        <w:gridCol w:w="9159"/>
      </w:tblGrid>
      <w:tr w:rsidR="00C06BC0" w:rsidRPr="00E80C89" w:rsidTr="007416AB">
        <w:trPr>
          <w:trHeight w:val="1302"/>
        </w:trPr>
        <w:tc>
          <w:tcPr>
            <w:tcW w:w="1955" w:type="pct"/>
          </w:tcPr>
          <w:p w:rsidR="00C06BC0" w:rsidRPr="00E80C89" w:rsidRDefault="00E659E1" w:rsidP="00E80C89">
            <w:pPr>
              <w:jc w:val="center"/>
              <w:rPr>
                <w:rFonts w:ascii="Times New Roman" w:eastAsia="Times New Roman" w:hAnsi="Times New Roman" w:cs="Times New Roman"/>
                <w:b/>
                <w:color w:val="auto"/>
                <w:sz w:val="28"/>
                <w:szCs w:val="28"/>
                <w:vertAlign w:val="superscript"/>
                <w:lang w:val="nl-NL"/>
              </w:rPr>
            </w:pPr>
            <w:bookmarkStart w:id="0" w:name="_GoBack"/>
            <w:bookmarkEnd w:id="0"/>
            <w:r>
              <w:rPr>
                <w:rFonts w:ascii="Times New Roman" w:eastAsia="Times New Roman" w:hAnsi="Times New Roman" w:cs="Times New Roman"/>
                <w:b/>
                <w:color w:val="auto"/>
                <w:spacing w:val="-12"/>
                <w:sz w:val="26"/>
                <w:szCs w:val="26"/>
                <w:lang w:val="nl-NL"/>
              </w:rPr>
              <w:t xml:space="preserve">BỘ </w:t>
            </w:r>
            <w:r w:rsidR="006F4ED7">
              <w:rPr>
                <w:rFonts w:ascii="Times New Roman" w:eastAsia="Times New Roman" w:hAnsi="Times New Roman" w:cs="Times New Roman"/>
                <w:b/>
                <w:color w:val="auto"/>
                <w:spacing w:val="-12"/>
                <w:sz w:val="26"/>
                <w:szCs w:val="26"/>
                <w:lang w:val="nl-NL"/>
              </w:rPr>
              <w:t>CÔNG AN</w:t>
            </w:r>
          </w:p>
          <w:p w:rsidR="00C06BC0" w:rsidRPr="00E80C89" w:rsidRDefault="009B1120" w:rsidP="00E80C89">
            <w:pPr>
              <w:jc w:val="center"/>
              <w:rPr>
                <w:rFonts w:ascii="Times New Roman" w:eastAsia="Times New Roman" w:hAnsi="Times New Roman" w:cs="Times New Roman"/>
                <w:b/>
                <w:color w:val="auto"/>
                <w:sz w:val="28"/>
                <w:szCs w:val="28"/>
                <w:lang w:val="nl-NL"/>
              </w:rPr>
            </w:pPr>
            <w:r>
              <w:rPr>
                <w:rFonts w:ascii="Times New Roman" w:eastAsia="Times New Roman" w:hAnsi="Times New Roman" w:cs="Times New Roman"/>
                <w:b/>
                <w:noProof/>
                <w:color w:val="auto"/>
                <w:spacing w:val="-12"/>
                <w:sz w:val="26"/>
                <w:szCs w:val="26"/>
                <w:lang w:val="en-US" w:eastAsia="en-US"/>
              </w:rPr>
              <mc:AlternateContent>
                <mc:Choice Requires="wps">
                  <w:drawing>
                    <wp:anchor distT="4294967283" distB="4294967283" distL="114300" distR="114300" simplePos="0" relativeHeight="251657216" behindDoc="0" locked="0" layoutInCell="1" allowOverlap="1">
                      <wp:simplePos x="0" y="0"/>
                      <wp:positionH relativeFrom="column">
                        <wp:posOffset>1475740</wp:posOffset>
                      </wp:positionH>
                      <wp:positionV relativeFrom="paragraph">
                        <wp:posOffset>19049</wp:posOffset>
                      </wp:positionV>
                      <wp:extent cx="5905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905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152DEA7" id="Straight Connector 3" o:spid="_x0000_s1026" style="position:absolute;z-index:251657216;visibility:visible;mso-wrap-style:square;mso-width-percent:0;mso-height-percent:0;mso-wrap-distance-left:9pt;mso-wrap-distance-top:-36e-5mm;mso-wrap-distance-right:9pt;mso-wrap-distance-bottom:-36e-5mm;mso-position-horizontal:absolute;mso-position-horizontal-relative:text;mso-position-vertical:absolute;mso-position-vertical-relative:text;mso-width-percent:0;mso-height-percent:0;mso-width-relative:page;mso-height-relative:page" from="116.2pt,1.5pt" to="162.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FVP5gEAALkDAAAOAAAAZHJzL2Uyb0RvYy54bWysU02P2yAQvVfqf0DcGycbZbW14uwh0fay&#10;aiMl/QGzGNuowCCGxsm/70A+Nm1vVX1AhmHezHvzWD4fnRUHHcmgb+RsMpVCe4Wt8X0jv+9fPj1J&#10;QQl8Cxa9buRJk3xeffywHEOtH3BA2+ooGMRTPYZGDimFuqpIDdoBTTBoz8EOo4PE29hXbYSR0Z2t&#10;HqbTx2rE2IaIShPx6eYclKuC33VapW9dRzoJ20juLZU1lvUtr9VqCXUfIQxGXdqAf+jCgfFc9Aa1&#10;gQTiZzR/QTmjIhJ2aaLQVdh1RunCgdnMpn+w2Q0QdOHC4lC4yUT/D1Z9PWyjMG0j51J4cDyiXYpg&#10;+iGJNXrPAmIU86zTGKjm62u/jZmpOvpdeEX1g4TH9QC+16Xf/SkwyCxnVL+l5A2Fc/Kxiy6DsADi&#10;WKZxuk1DH5NQfLj4PF0seGbqGqqgvuaFSOmLRifyTyOt8VknqOHwSilXhvp6JR97fDHWlllbL8ZG&#10;Ps4LMrDjOguJi7jAGpDvpQDbs5VVigWR0Jo2Z2ccOtHaRnEAdhObsMVxz91KYYESB5hC+Qp3vn2f&#10;mtvZAA3n5BI6m8+ZxC/AGtfIp/ts63NFXTx8IfWuYP57w/a0jVeZ2R+F9sXL2YD3+zKM9xe3+gUA&#10;AP//AwBQSwMEFAAGAAgAAAAhAJ997zHbAAAABwEAAA8AAABkcnMvZG93bnJldi54bWxMj8tOwzAQ&#10;RfdI/QdrKrGjDjEvhThV1aoLdiWAxNKNJw+Ix1HstOHvGdjA8uhe3TmTr2fXixOOofOk4XqVgECq&#10;vO2o0fD6sr96ABGiIWt6T6jhCwOsi8VFbjLrz/SMpzI2gkcoZEZDG+OQSRmqFp0JKz8gcVb70ZnI&#10;ODbSjubM466XaZLcSWc64gutGXDbYvVZTk7DdNjWSbdX88e7KuX0dH9429WN1pfLefMIIuIc/8rw&#10;o8/qULDT0U9kg+g1pCq94aoGxS9xrtJb5uMvyyKX//2LbwAAAP//AwBQSwECLQAUAAYACAAAACEA&#10;toM4kv4AAADhAQAAEwAAAAAAAAAAAAAAAAAAAAAAW0NvbnRlbnRfVHlwZXNdLnhtbFBLAQItABQA&#10;BgAIAAAAIQA4/SH/1gAAAJQBAAALAAAAAAAAAAAAAAAAAC8BAABfcmVscy8ucmVsc1BLAQItABQA&#10;BgAIAAAAIQCD7FVP5gEAALkDAAAOAAAAAAAAAAAAAAAAAC4CAABkcnMvZTJvRG9jLnhtbFBLAQIt&#10;ABQABgAIAAAAIQCffe8x2wAAAAcBAAAPAAAAAAAAAAAAAAAAAEAEAABkcnMvZG93bnJldi54bWxQ&#10;SwUGAAAAAAQABADzAAAASAUAAAAA&#10;" strokecolor="windowText" strokeweight=".5pt">
                      <v:stroke joinstyle="miter"/>
                    </v:line>
                  </w:pict>
                </mc:Fallback>
              </mc:AlternateContent>
            </w:r>
          </w:p>
        </w:tc>
        <w:tc>
          <w:tcPr>
            <w:tcW w:w="3045" w:type="pct"/>
          </w:tcPr>
          <w:p w:rsidR="00C06BC0" w:rsidRPr="00EE07E4" w:rsidRDefault="00C06BC0" w:rsidP="00E80C89">
            <w:pPr>
              <w:jc w:val="center"/>
              <w:rPr>
                <w:rFonts w:ascii="Times New Roman" w:eastAsia="Times New Roman" w:hAnsi="Times New Roman" w:cs="Times New Roman"/>
                <w:color w:val="auto"/>
                <w:sz w:val="26"/>
                <w:szCs w:val="26"/>
                <w:vertAlign w:val="superscript"/>
                <w:lang w:val="nl-NL"/>
              </w:rPr>
            </w:pPr>
            <w:r w:rsidRPr="00EE07E4">
              <w:rPr>
                <w:rFonts w:ascii="Times New Roman" w:eastAsia="Times New Roman" w:hAnsi="Times New Roman" w:cs="Times New Roman"/>
                <w:b/>
                <w:color w:val="auto"/>
                <w:spacing w:val="-8"/>
                <w:sz w:val="26"/>
                <w:szCs w:val="26"/>
                <w:lang w:val="nl-NL"/>
              </w:rPr>
              <w:t>CỘNG HÒA XÃ HỘI CHỦ NGHĨA VIỆT NAM</w:t>
            </w:r>
            <w:r w:rsidRPr="00EE07E4">
              <w:rPr>
                <w:rFonts w:ascii="Times New Roman" w:eastAsia="Times New Roman" w:hAnsi="Times New Roman" w:cs="Times New Roman"/>
                <w:b/>
                <w:color w:val="auto"/>
                <w:sz w:val="26"/>
                <w:szCs w:val="26"/>
                <w:lang w:val="nl-NL"/>
              </w:rPr>
              <w:br/>
              <w:t xml:space="preserve">Độc lập - Tự do - Hạnh phúc </w:t>
            </w:r>
          </w:p>
          <w:p w:rsidR="00C06BC0" w:rsidRPr="00E80C89" w:rsidRDefault="009B1120" w:rsidP="00DD5DE6">
            <w:pPr>
              <w:spacing w:before="240"/>
              <w:jc w:val="center"/>
              <w:rPr>
                <w:rFonts w:ascii="Times New Roman" w:eastAsia="Times New Roman" w:hAnsi="Times New Roman" w:cs="Times New Roman"/>
                <w:color w:val="auto"/>
                <w:sz w:val="28"/>
                <w:szCs w:val="28"/>
                <w:lang w:val="nl-NL"/>
              </w:rPr>
            </w:pPr>
            <w:r>
              <w:rPr>
                <w:rFonts w:ascii="Times New Roman" w:eastAsia="Times New Roman" w:hAnsi="Times New Roman" w:cs="Times New Roman"/>
                <w:b/>
                <w:noProof/>
                <w:color w:val="auto"/>
                <w:spacing w:val="10"/>
                <w:sz w:val="26"/>
                <w:szCs w:val="26"/>
                <w:lang w:val="en-US" w:eastAsia="en-US"/>
              </w:rPr>
              <mc:AlternateContent>
                <mc:Choice Requires="wps">
                  <w:drawing>
                    <wp:anchor distT="4294967284" distB="4294967284" distL="114300" distR="114300" simplePos="0" relativeHeight="251658240" behindDoc="0" locked="0" layoutInCell="1" allowOverlap="1">
                      <wp:simplePos x="0" y="0"/>
                      <wp:positionH relativeFrom="column">
                        <wp:posOffset>1906905</wp:posOffset>
                      </wp:positionH>
                      <wp:positionV relativeFrom="paragraph">
                        <wp:posOffset>635</wp:posOffset>
                      </wp:positionV>
                      <wp:extent cx="1857375" cy="9525"/>
                      <wp:effectExtent l="0" t="0" r="9525" b="952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1857375" cy="952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AB4F3F5" id="Straight Connector 4" o:spid="_x0000_s1026" style="position:absolute;z-index:251658240;visibility:visible;mso-wrap-style:square;mso-width-percent:0;mso-height-percent:0;mso-wrap-distance-left:9pt;mso-wrap-distance-top:-33e-5mm;mso-wrap-distance-right:9pt;mso-wrap-distance-bottom:-33e-5mm;mso-position-horizontal:absolute;mso-position-horizontal-relative:text;mso-position-vertical:absolute;mso-position-vertical-relative:text;mso-width-percent:0;mso-height-percent:0;mso-width-relative:page;mso-height-relative:page" from="150.15pt,.05pt" to="296.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smu7QEAAL0DAAAOAAAAZHJzL2Uyb0RvYy54bWysU01vGyEQvVfqf0Dc67WdOHFXXudgK71E&#10;rSUnP2DCsruowCCGeu1/34HY+WhvVTkgYHiPmTeP1d3RWXHQkQz6Rs4mUym0V9ga3zfy6fH+y1IK&#10;SuBbsOh1I0+a5N3686fVGGo9xwFtq6NgEk/1GBo5pBTqqiI1aAc0waA9BzuMDhJvY1+1EUZmd7aa&#10;T6c31YixDRGVJuLT7UtQrgt/12mVfnQd6SRsIzm3VOZY5uc8V+sV1H2EMBh1TgP+IQsHxvOjr1Rb&#10;SCB+RfMXlTMqImGXJgpdhV1nlC41cDWz6R/V7AcIutTC4lB4lYn+H636fthFYdpGXkvhwXGL9imC&#10;6YckNug9C4hRXGedxkA1X9/4XcyVqqPfhwdUP0l43Azge13yfTwFJpllRPUBkjcUXsDHLrpMwgKI&#10;Y+nG6bUb+piE4sPZcnF7dbuQQnHs62K+KJRQX7AhUvqm0Ym8aKQ1PmsFNRweKOXXob5cycce7421&#10;pd/Wi7GRN1cLdoQCdl1nIfHSBdaBfC8F2J7trFIsjITWtBmdeehEGxvFAdhRbMQWx0fOWAoLlDjA&#10;ZZRxTvYDNKezBRpewCWUr0HtTOJfYI1r5PI92voc1cXH56LeVMyrZ2xPu3iRmj1Syj77OZvw/b40&#10;5O3XrX8DAAD//wMAUEsDBBQABgAIAAAAIQAZFTB32wAAAAYBAAAPAAAAZHJzL2Rvd25yZXYueG1s&#10;TI/LTsMwEEX3SPyDNZXYUbuNKBDiVKioC3YlgMTSjSePNh5HsdOGv2e6osurc3XnTLaeXCdOOITW&#10;k4bFXIFAKr1tqdbw9bm9fwIRoiFrOk+o4RcDrPPbm8yk1p/pA09FrAWPUEiNhibGPpUylA06E+a+&#10;R2JW+cGZyHGopR3MmcddJ5dKraQzLfGFxvS4abA8FqPTMO42lWq3yXT4SQo5vj/uvt+qWuu72fT6&#10;AiLiFP/LcNFndcjZae9HskF0GhKlEq5egGD88LzkT/YcVyDzTF7r538AAAD//wMAUEsBAi0AFAAG&#10;AAgAAAAhALaDOJL+AAAA4QEAABMAAAAAAAAAAAAAAAAAAAAAAFtDb250ZW50X1R5cGVzXS54bWxQ&#10;SwECLQAUAAYACAAAACEAOP0h/9YAAACUAQAACwAAAAAAAAAAAAAAAAAvAQAAX3JlbHMvLnJlbHNQ&#10;SwECLQAUAAYACAAAACEAKbbJru0BAAC9AwAADgAAAAAAAAAAAAAAAAAuAgAAZHJzL2Uyb0RvYy54&#10;bWxQSwECLQAUAAYACAAAACEAGRUwd9sAAAAGAQAADwAAAAAAAAAAAAAAAABHBAAAZHJzL2Rvd25y&#10;ZXYueG1sUEsFBgAAAAAEAAQA8wAAAE8FAAAAAA==&#10;" strokecolor="windowText" strokeweight=".5pt">
                      <v:stroke joinstyle="miter"/>
                    </v:line>
                  </w:pict>
                </mc:Fallback>
              </mc:AlternateContent>
            </w:r>
            <w:r w:rsidR="00E82231" w:rsidRPr="00EE07E4">
              <w:rPr>
                <w:rFonts w:ascii="Times New Roman" w:eastAsia="Times New Roman" w:hAnsi="Times New Roman" w:cs="Times New Roman"/>
                <w:i/>
                <w:color w:val="auto"/>
                <w:sz w:val="26"/>
                <w:szCs w:val="26"/>
                <w:lang w:val="nl-NL"/>
              </w:rPr>
              <w:t>Hà Nội</w:t>
            </w:r>
            <w:r w:rsidR="00C06BC0" w:rsidRPr="00EE07E4">
              <w:rPr>
                <w:rFonts w:ascii="Times New Roman" w:eastAsia="Times New Roman" w:hAnsi="Times New Roman" w:cs="Times New Roman"/>
                <w:i/>
                <w:color w:val="auto"/>
                <w:sz w:val="26"/>
                <w:szCs w:val="26"/>
                <w:lang w:val="nl-NL"/>
              </w:rPr>
              <w:t>, ngày</w:t>
            </w:r>
            <w:r w:rsidR="006F4ED7">
              <w:rPr>
                <w:rFonts w:ascii="Times New Roman" w:eastAsia="Times New Roman" w:hAnsi="Times New Roman" w:cs="Times New Roman"/>
                <w:i/>
                <w:color w:val="auto"/>
                <w:sz w:val="26"/>
                <w:szCs w:val="26"/>
                <w:lang w:val="nl-NL"/>
              </w:rPr>
              <w:t xml:space="preserve">    </w:t>
            </w:r>
            <w:r w:rsidR="002217FF">
              <w:rPr>
                <w:rFonts w:ascii="Times New Roman" w:eastAsia="Times New Roman" w:hAnsi="Times New Roman" w:cs="Times New Roman"/>
                <w:i/>
                <w:color w:val="auto"/>
                <w:sz w:val="26"/>
                <w:szCs w:val="26"/>
                <w:lang w:val="nl-NL"/>
              </w:rPr>
              <w:t xml:space="preserve">    </w:t>
            </w:r>
            <w:r w:rsidR="00C06BC0" w:rsidRPr="00EE07E4">
              <w:rPr>
                <w:rFonts w:ascii="Times New Roman" w:eastAsia="Times New Roman" w:hAnsi="Times New Roman" w:cs="Times New Roman"/>
                <w:i/>
                <w:color w:val="auto"/>
                <w:sz w:val="26"/>
                <w:szCs w:val="26"/>
                <w:lang w:val="nl-NL"/>
              </w:rPr>
              <w:t>tháng</w:t>
            </w:r>
            <w:r w:rsidR="006F4ED7">
              <w:rPr>
                <w:rFonts w:ascii="Times New Roman" w:eastAsia="Times New Roman" w:hAnsi="Times New Roman" w:cs="Times New Roman"/>
                <w:i/>
                <w:color w:val="auto"/>
                <w:sz w:val="26"/>
                <w:szCs w:val="26"/>
                <w:lang w:val="nl-NL"/>
              </w:rPr>
              <w:t xml:space="preserve">     </w:t>
            </w:r>
            <w:r w:rsidR="002217FF">
              <w:rPr>
                <w:rFonts w:ascii="Times New Roman" w:eastAsia="Times New Roman" w:hAnsi="Times New Roman" w:cs="Times New Roman"/>
                <w:i/>
                <w:color w:val="auto"/>
                <w:sz w:val="26"/>
                <w:szCs w:val="26"/>
                <w:lang w:val="nl-NL"/>
              </w:rPr>
              <w:t xml:space="preserve"> </w:t>
            </w:r>
            <w:r w:rsidR="00C06BC0" w:rsidRPr="00EE07E4">
              <w:rPr>
                <w:rFonts w:ascii="Times New Roman" w:eastAsia="Times New Roman" w:hAnsi="Times New Roman" w:cs="Times New Roman"/>
                <w:i/>
                <w:color w:val="auto"/>
                <w:sz w:val="26"/>
                <w:szCs w:val="26"/>
                <w:lang w:val="nl-NL"/>
              </w:rPr>
              <w:t>năm</w:t>
            </w:r>
            <w:r w:rsidR="00E82231" w:rsidRPr="00EE07E4">
              <w:rPr>
                <w:rFonts w:ascii="Times New Roman" w:eastAsia="Times New Roman" w:hAnsi="Times New Roman" w:cs="Times New Roman"/>
                <w:i/>
                <w:color w:val="auto"/>
                <w:sz w:val="26"/>
                <w:szCs w:val="26"/>
                <w:lang w:val="nl-NL"/>
              </w:rPr>
              <w:t xml:space="preserve"> 202</w:t>
            </w:r>
            <w:r w:rsidR="00DD5DE6" w:rsidRPr="00EE07E4">
              <w:rPr>
                <w:rFonts w:ascii="Times New Roman" w:eastAsia="Times New Roman" w:hAnsi="Times New Roman" w:cs="Times New Roman"/>
                <w:i/>
                <w:color w:val="auto"/>
                <w:sz w:val="26"/>
                <w:szCs w:val="26"/>
                <w:lang w:val="nl-NL"/>
              </w:rPr>
              <w:t>6</w:t>
            </w:r>
          </w:p>
        </w:tc>
      </w:tr>
    </w:tbl>
    <w:p w:rsidR="00BA47CF" w:rsidRDefault="00247BF2" w:rsidP="00710BE4">
      <w:pPr>
        <w:ind w:left="-567"/>
        <w:jc w:val="center"/>
        <w:rPr>
          <w:rFonts w:ascii="Times New Roman" w:hAnsi="Times New Roman" w:cs="Times New Roman"/>
          <w:b/>
          <w:color w:val="auto"/>
          <w:sz w:val="26"/>
          <w:szCs w:val="26"/>
          <w:lang w:val="en-US" w:eastAsia="zh-CN"/>
        </w:rPr>
      </w:pPr>
      <w:r w:rsidRPr="00E659E1">
        <w:rPr>
          <w:rFonts w:ascii="Times New Roman" w:hAnsi="Times New Roman" w:cs="Times New Roman"/>
          <w:b/>
          <w:color w:val="auto"/>
          <w:sz w:val="26"/>
          <w:szCs w:val="26"/>
          <w:lang w:eastAsia="zh-CN"/>
        </w:rPr>
        <w:t xml:space="preserve">BẢN </w:t>
      </w:r>
      <w:r w:rsidR="00FE3442">
        <w:rPr>
          <w:rFonts w:ascii="Times New Roman" w:hAnsi="Times New Roman" w:cs="Times New Roman"/>
          <w:b/>
          <w:color w:val="auto"/>
          <w:sz w:val="26"/>
          <w:szCs w:val="26"/>
          <w:lang w:val="en-US" w:eastAsia="zh-CN"/>
        </w:rPr>
        <w:t xml:space="preserve">SO SÁNH, </w:t>
      </w:r>
      <w:r w:rsidRPr="00E659E1">
        <w:rPr>
          <w:rFonts w:ascii="Times New Roman" w:hAnsi="Times New Roman" w:cs="Times New Roman"/>
          <w:b/>
          <w:color w:val="auto"/>
          <w:sz w:val="26"/>
          <w:szCs w:val="26"/>
          <w:lang w:eastAsia="zh-CN"/>
        </w:rPr>
        <w:t xml:space="preserve">THUYẾT MINH </w:t>
      </w:r>
      <w:r w:rsidR="006D543A">
        <w:rPr>
          <w:rFonts w:ascii="Times New Roman" w:hAnsi="Times New Roman" w:cs="Times New Roman"/>
          <w:b/>
          <w:color w:val="auto"/>
          <w:sz w:val="26"/>
          <w:szCs w:val="26"/>
          <w:lang w:val="en-US" w:eastAsia="zh-CN"/>
        </w:rPr>
        <w:t xml:space="preserve">NỘI DUNG </w:t>
      </w:r>
      <w:r w:rsidR="00BB4444" w:rsidRPr="00E659E1">
        <w:rPr>
          <w:rFonts w:ascii="Times New Roman" w:hAnsi="Times New Roman" w:cs="Times New Roman"/>
          <w:b/>
          <w:color w:val="auto"/>
          <w:sz w:val="26"/>
          <w:szCs w:val="26"/>
          <w:lang w:eastAsia="zh-CN"/>
        </w:rPr>
        <w:t xml:space="preserve">DỰ THẢO </w:t>
      </w:r>
    </w:p>
    <w:p w:rsidR="00710BE4" w:rsidRDefault="00E659E1" w:rsidP="00710BE4">
      <w:pPr>
        <w:ind w:left="-567"/>
        <w:jc w:val="center"/>
        <w:rPr>
          <w:rFonts w:ascii="Times New Roman" w:hAnsi="Times New Roman" w:cs="Times New Roman"/>
          <w:b/>
          <w:color w:val="auto"/>
          <w:sz w:val="26"/>
          <w:szCs w:val="26"/>
          <w:lang w:val="en-US" w:eastAsia="zh-CN"/>
        </w:rPr>
      </w:pPr>
      <w:r w:rsidRPr="00E659E1">
        <w:rPr>
          <w:rFonts w:ascii="Times New Roman" w:hAnsi="Times New Roman" w:cs="Times New Roman"/>
          <w:b/>
          <w:color w:val="auto"/>
          <w:sz w:val="26"/>
          <w:szCs w:val="26"/>
          <w:lang w:val="en-US" w:eastAsia="zh-CN"/>
        </w:rPr>
        <w:t xml:space="preserve">NGHỊ ĐỊNH </w:t>
      </w:r>
      <w:bookmarkStart w:id="1" w:name="loai_1_name"/>
      <w:r w:rsidR="00710BE4" w:rsidRPr="00710BE4">
        <w:rPr>
          <w:rFonts w:ascii="Times New Roman" w:hAnsi="Times New Roman" w:cs="Times New Roman"/>
          <w:b/>
          <w:color w:val="auto"/>
          <w:sz w:val="26"/>
          <w:szCs w:val="26"/>
          <w:lang w:val="en-US" w:eastAsia="zh-CN"/>
        </w:rPr>
        <w:t xml:space="preserve">QUY ĐỊNH </w:t>
      </w:r>
      <w:r w:rsidR="00710BE4" w:rsidRPr="00710BE4">
        <w:rPr>
          <w:rFonts w:ascii="Times New Roman" w:hAnsi="Times New Roman" w:cs="Times New Roman"/>
          <w:b/>
          <w:iCs/>
          <w:color w:val="auto"/>
          <w:sz w:val="26"/>
          <w:szCs w:val="26"/>
          <w:lang w:val="en-US" w:eastAsia="zh-CN"/>
        </w:rPr>
        <w:t xml:space="preserve">CHI TIẾT MỘT SỐ ĐIỀU CỦA LUẬT </w:t>
      </w:r>
      <w:r w:rsidR="006F4ED7">
        <w:rPr>
          <w:rFonts w:ascii="Times New Roman" w:hAnsi="Times New Roman" w:cs="Times New Roman"/>
          <w:b/>
          <w:iCs/>
          <w:color w:val="auto"/>
          <w:sz w:val="26"/>
          <w:szCs w:val="26"/>
          <w:lang w:val="en-US" w:eastAsia="zh-CN"/>
        </w:rPr>
        <w:t>CHUYỂN GIAO NGƯỜI ĐANG CHẤP HÀNH ÁN PHẠT TÙ</w:t>
      </w:r>
      <w:bookmarkEnd w:id="1"/>
    </w:p>
    <w:p w:rsidR="009E4486" w:rsidRPr="009E4486" w:rsidRDefault="009E4486" w:rsidP="00710BE4">
      <w:pPr>
        <w:ind w:left="-567"/>
        <w:jc w:val="center"/>
        <w:rPr>
          <w:rFonts w:ascii="Times New Roman" w:hAnsi="Times New Roman" w:cs="Times New Roman"/>
          <w:i/>
          <w:color w:val="auto"/>
          <w:sz w:val="26"/>
          <w:szCs w:val="26"/>
          <w:lang w:val="en-US" w:eastAsia="zh-CN"/>
        </w:rPr>
      </w:pPr>
      <w:r w:rsidRPr="009E4486">
        <w:rPr>
          <w:rFonts w:ascii="Times New Roman" w:hAnsi="Times New Roman" w:cs="Times New Roman"/>
          <w:i/>
          <w:color w:val="auto"/>
          <w:sz w:val="26"/>
          <w:szCs w:val="26"/>
          <w:lang w:val="en-US" w:eastAsia="zh-CN"/>
        </w:rPr>
        <w:t>(Kèm theo Tờ trình số:     /TTr-B</w:t>
      </w:r>
      <w:r w:rsidR="006F4ED7">
        <w:rPr>
          <w:rFonts w:ascii="Times New Roman" w:hAnsi="Times New Roman" w:cs="Times New Roman"/>
          <w:i/>
          <w:color w:val="auto"/>
          <w:sz w:val="26"/>
          <w:szCs w:val="26"/>
          <w:lang w:val="en-US" w:eastAsia="zh-CN"/>
        </w:rPr>
        <w:t xml:space="preserve">CA </w:t>
      </w:r>
      <w:r w:rsidRPr="009E4486">
        <w:rPr>
          <w:rFonts w:ascii="Times New Roman" w:hAnsi="Times New Roman" w:cs="Times New Roman"/>
          <w:i/>
          <w:color w:val="auto"/>
          <w:sz w:val="26"/>
          <w:szCs w:val="26"/>
          <w:lang w:val="en-US" w:eastAsia="zh-CN"/>
        </w:rPr>
        <w:t xml:space="preserve">ngày   </w:t>
      </w:r>
      <w:r w:rsidR="007471C2">
        <w:rPr>
          <w:rFonts w:ascii="Times New Roman" w:hAnsi="Times New Roman" w:cs="Times New Roman"/>
          <w:i/>
          <w:color w:val="auto"/>
          <w:sz w:val="26"/>
          <w:szCs w:val="26"/>
          <w:lang w:val="en-US" w:eastAsia="zh-CN"/>
        </w:rPr>
        <w:t xml:space="preserve">     </w:t>
      </w:r>
      <w:r w:rsidRPr="009E4486">
        <w:rPr>
          <w:rFonts w:ascii="Times New Roman" w:hAnsi="Times New Roman" w:cs="Times New Roman"/>
          <w:i/>
          <w:color w:val="auto"/>
          <w:sz w:val="26"/>
          <w:szCs w:val="26"/>
          <w:lang w:val="en-US" w:eastAsia="zh-CN"/>
        </w:rPr>
        <w:t xml:space="preserve"> /</w:t>
      </w:r>
      <w:r w:rsidR="006F4ED7">
        <w:rPr>
          <w:rFonts w:ascii="Times New Roman" w:hAnsi="Times New Roman" w:cs="Times New Roman"/>
          <w:i/>
          <w:color w:val="auto"/>
          <w:sz w:val="26"/>
          <w:szCs w:val="26"/>
          <w:lang w:val="en-US" w:eastAsia="zh-CN"/>
        </w:rPr>
        <w:t>3</w:t>
      </w:r>
      <w:r w:rsidRPr="009E4486">
        <w:rPr>
          <w:rFonts w:ascii="Times New Roman" w:hAnsi="Times New Roman" w:cs="Times New Roman"/>
          <w:i/>
          <w:color w:val="auto"/>
          <w:sz w:val="26"/>
          <w:szCs w:val="26"/>
          <w:lang w:val="en-US" w:eastAsia="zh-CN"/>
        </w:rPr>
        <w:t>/2026</w:t>
      </w:r>
      <w:r>
        <w:rPr>
          <w:rFonts w:ascii="Times New Roman" w:hAnsi="Times New Roman" w:cs="Times New Roman"/>
          <w:i/>
          <w:color w:val="auto"/>
          <w:sz w:val="26"/>
          <w:szCs w:val="26"/>
          <w:lang w:val="en-US" w:eastAsia="zh-CN"/>
        </w:rPr>
        <w:t xml:space="preserve"> của Bộ </w:t>
      </w:r>
      <w:r w:rsidR="006252BA">
        <w:rPr>
          <w:rFonts w:ascii="Times New Roman" w:hAnsi="Times New Roman" w:cs="Times New Roman"/>
          <w:i/>
          <w:color w:val="auto"/>
          <w:sz w:val="26"/>
          <w:szCs w:val="26"/>
          <w:lang w:val="en-US" w:eastAsia="zh-CN"/>
        </w:rPr>
        <w:t>Công an</w:t>
      </w:r>
      <w:r w:rsidRPr="009E4486">
        <w:rPr>
          <w:rFonts w:ascii="Times New Roman" w:hAnsi="Times New Roman" w:cs="Times New Roman"/>
          <w:i/>
          <w:color w:val="auto"/>
          <w:sz w:val="26"/>
          <w:szCs w:val="26"/>
          <w:lang w:val="en-US" w:eastAsia="zh-CN"/>
        </w:rPr>
        <w:t>)</w:t>
      </w:r>
    </w:p>
    <w:p w:rsidR="00247BF2" w:rsidRPr="00E659E1" w:rsidRDefault="00247BF2" w:rsidP="00710BE4">
      <w:pPr>
        <w:ind w:left="-567"/>
        <w:jc w:val="center"/>
        <w:rPr>
          <w:rFonts w:ascii="Times New Roman" w:hAnsi="Times New Roman" w:cs="Times New Roman"/>
          <w:b/>
          <w:color w:val="auto"/>
          <w:sz w:val="26"/>
          <w:szCs w:val="26"/>
          <w:lang w:eastAsia="zh-CN"/>
        </w:rPr>
      </w:pPr>
    </w:p>
    <w:p w:rsidR="00247BF2" w:rsidRPr="00E80C89" w:rsidRDefault="00247BF2" w:rsidP="00E80C89">
      <w:pPr>
        <w:jc w:val="center"/>
        <w:rPr>
          <w:rFonts w:ascii="Times New Roman" w:hAnsi="Times New Roman" w:cs="Times New Roman"/>
          <w:b/>
          <w:color w:val="auto"/>
          <w:sz w:val="28"/>
          <w:szCs w:val="28"/>
          <w:lang w:eastAsia="zh-CN"/>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804"/>
        <w:gridCol w:w="4536"/>
      </w:tblGrid>
      <w:tr w:rsidR="00DD5DE6" w:rsidRPr="00740B47" w:rsidTr="004B05D2">
        <w:tc>
          <w:tcPr>
            <w:tcW w:w="3686" w:type="dxa"/>
            <w:shd w:val="clear" w:color="auto" w:fill="auto"/>
            <w:vAlign w:val="center"/>
          </w:tcPr>
          <w:p w:rsidR="00740B47" w:rsidRPr="00740B47" w:rsidRDefault="00DD5DE6" w:rsidP="00740B47">
            <w:pPr>
              <w:jc w:val="center"/>
              <w:rPr>
                <w:rFonts w:ascii="Times New Roman" w:eastAsia="Times New Roman" w:hAnsi="Times New Roman" w:cs="Times New Roman"/>
                <w:b/>
                <w:color w:val="auto"/>
              </w:rPr>
            </w:pPr>
            <w:r w:rsidRPr="00740B47">
              <w:rPr>
                <w:rFonts w:ascii="Times New Roman" w:eastAsia="Times New Roman" w:hAnsi="Times New Roman" w:cs="Times New Roman"/>
                <w:b/>
                <w:color w:val="auto"/>
              </w:rPr>
              <w:t xml:space="preserve">LUẬT </w:t>
            </w:r>
            <w:r w:rsidR="00457043" w:rsidRPr="00740B47">
              <w:rPr>
                <w:rFonts w:ascii="Times New Roman" w:eastAsia="Times New Roman" w:hAnsi="Times New Roman" w:cs="Times New Roman"/>
                <w:b/>
                <w:color w:val="auto"/>
              </w:rPr>
              <w:t>CHUYỂN GIAO NGƯỜI ĐANG CHẤP HÀNH ÁN</w:t>
            </w:r>
          </w:p>
          <w:p w:rsidR="00DD5DE6" w:rsidRPr="00740B47" w:rsidRDefault="00457043" w:rsidP="00740B47">
            <w:pPr>
              <w:jc w:val="center"/>
              <w:rPr>
                <w:rFonts w:ascii="Times New Roman" w:eastAsia="Times New Roman" w:hAnsi="Times New Roman" w:cs="Times New Roman"/>
                <w:b/>
                <w:color w:val="auto"/>
              </w:rPr>
            </w:pPr>
            <w:r w:rsidRPr="00740B47">
              <w:rPr>
                <w:rFonts w:ascii="Times New Roman" w:eastAsia="Times New Roman" w:hAnsi="Times New Roman" w:cs="Times New Roman"/>
                <w:b/>
                <w:color w:val="auto"/>
              </w:rPr>
              <w:t xml:space="preserve"> PHẠT TÙ</w:t>
            </w:r>
          </w:p>
        </w:tc>
        <w:tc>
          <w:tcPr>
            <w:tcW w:w="6804" w:type="dxa"/>
          </w:tcPr>
          <w:p w:rsidR="00297956" w:rsidRPr="00740B47" w:rsidRDefault="00297956" w:rsidP="00740B47">
            <w:pPr>
              <w:jc w:val="center"/>
              <w:rPr>
                <w:rFonts w:ascii="Times New Roman" w:eastAsia="Times New Roman" w:hAnsi="Times New Roman" w:cs="Times New Roman"/>
                <w:b/>
                <w:color w:val="auto"/>
                <w:lang w:val="en-US"/>
              </w:rPr>
            </w:pPr>
          </w:p>
          <w:p w:rsidR="00DD5DE6" w:rsidRPr="00740B47" w:rsidRDefault="00DD5DE6" w:rsidP="00740B47">
            <w:pPr>
              <w:jc w:val="center"/>
              <w:rPr>
                <w:rFonts w:ascii="Times New Roman" w:eastAsia="Times New Roman" w:hAnsi="Times New Roman" w:cs="Times New Roman"/>
                <w:b/>
                <w:color w:val="auto"/>
                <w:lang w:val="en-US"/>
              </w:rPr>
            </w:pPr>
            <w:r w:rsidRPr="00740B47">
              <w:rPr>
                <w:rFonts w:ascii="Times New Roman" w:eastAsia="Times New Roman" w:hAnsi="Times New Roman" w:cs="Times New Roman"/>
                <w:b/>
                <w:color w:val="auto"/>
                <w:lang w:val="en-US"/>
              </w:rPr>
              <w:t xml:space="preserve">DỰ THẢO NGHỊ ĐỊNH </w:t>
            </w:r>
          </w:p>
        </w:tc>
        <w:tc>
          <w:tcPr>
            <w:tcW w:w="4536" w:type="dxa"/>
            <w:vAlign w:val="center"/>
          </w:tcPr>
          <w:p w:rsidR="00DD5DE6" w:rsidRPr="00740B47" w:rsidRDefault="00DD5DE6" w:rsidP="00740B47">
            <w:pPr>
              <w:jc w:val="center"/>
              <w:rPr>
                <w:rFonts w:ascii="Times New Roman" w:eastAsia="Times New Roman" w:hAnsi="Times New Roman" w:cs="Times New Roman"/>
                <w:b/>
                <w:color w:val="auto"/>
                <w:lang w:val="en-US"/>
              </w:rPr>
            </w:pPr>
            <w:r w:rsidRPr="00740B47">
              <w:rPr>
                <w:rFonts w:ascii="Times New Roman" w:eastAsia="Times New Roman" w:hAnsi="Times New Roman" w:cs="Times New Roman"/>
                <w:b/>
                <w:color w:val="auto"/>
                <w:lang w:val="en-US"/>
              </w:rPr>
              <w:t>THUYẾT MINH</w:t>
            </w:r>
          </w:p>
        </w:tc>
      </w:tr>
      <w:tr w:rsidR="00DD5DE6" w:rsidRPr="00740B47" w:rsidTr="004B05D2">
        <w:tc>
          <w:tcPr>
            <w:tcW w:w="3686" w:type="dxa"/>
            <w:shd w:val="clear" w:color="auto" w:fill="auto"/>
          </w:tcPr>
          <w:p w:rsidR="00DD5DE6" w:rsidRPr="00740B47" w:rsidRDefault="00DD5DE6" w:rsidP="00740B47">
            <w:pPr>
              <w:jc w:val="both"/>
              <w:rPr>
                <w:rFonts w:ascii="Times New Roman" w:eastAsia="Times New Roman" w:hAnsi="Times New Roman" w:cs="Times New Roman"/>
                <w:b/>
                <w:color w:val="auto"/>
                <w:lang w:val="en-US"/>
              </w:rPr>
            </w:pPr>
          </w:p>
        </w:tc>
        <w:tc>
          <w:tcPr>
            <w:tcW w:w="6804" w:type="dxa"/>
          </w:tcPr>
          <w:p w:rsidR="00DD5DE6" w:rsidRPr="00740B47" w:rsidRDefault="00DD5DE6" w:rsidP="00740B47">
            <w:pPr>
              <w:ind w:firstLine="5"/>
              <w:jc w:val="center"/>
              <w:rPr>
                <w:rFonts w:ascii="Times New Roman" w:hAnsi="Times New Roman" w:cs="Times New Roman"/>
                <w:b/>
                <w:spacing w:val="-6"/>
                <w:lang w:val="en-US"/>
              </w:rPr>
            </w:pPr>
            <w:r w:rsidRPr="00740B47">
              <w:rPr>
                <w:rFonts w:ascii="Times New Roman" w:hAnsi="Times New Roman" w:cs="Times New Roman"/>
                <w:b/>
                <w:spacing w:val="-6"/>
                <w:lang w:val="en-US"/>
              </w:rPr>
              <w:t>Chương I</w:t>
            </w:r>
          </w:p>
          <w:p w:rsidR="00DD5DE6" w:rsidRPr="00740B47" w:rsidRDefault="00DD5DE6" w:rsidP="00740B47">
            <w:pPr>
              <w:jc w:val="center"/>
              <w:rPr>
                <w:rFonts w:ascii="Times New Roman" w:eastAsia="Times New Roman" w:hAnsi="Times New Roman" w:cs="Times New Roman"/>
                <w:bCs/>
                <w:color w:val="auto"/>
                <w:lang w:val="en-US" w:eastAsia="zh-CN"/>
              </w:rPr>
            </w:pPr>
            <w:r w:rsidRPr="00740B47">
              <w:rPr>
                <w:rFonts w:ascii="Times New Roman" w:hAnsi="Times New Roman" w:cs="Times New Roman"/>
                <w:b/>
                <w:spacing w:val="-6"/>
                <w:lang w:val="en-US"/>
              </w:rPr>
              <w:t>NHỮNG QUY ĐỊNH CHUNG</w:t>
            </w:r>
          </w:p>
        </w:tc>
        <w:tc>
          <w:tcPr>
            <w:tcW w:w="4536" w:type="dxa"/>
          </w:tcPr>
          <w:p w:rsidR="00DD5DE6" w:rsidRPr="00740B47" w:rsidRDefault="002213FC" w:rsidP="00740B47">
            <w:pPr>
              <w:jc w:val="both"/>
              <w:rPr>
                <w:rFonts w:ascii="Times New Roman" w:eastAsia="Times New Roman" w:hAnsi="Times New Roman" w:cs="Times New Roman"/>
                <w:bCs/>
                <w:color w:val="auto"/>
                <w:lang w:val="en-US" w:eastAsia="zh-CN"/>
              </w:rPr>
            </w:pPr>
            <w:r w:rsidRPr="00740B47">
              <w:rPr>
                <w:rFonts w:ascii="Times New Roman" w:eastAsia="Times New Roman" w:hAnsi="Times New Roman" w:cs="Times New Roman"/>
                <w:bCs/>
                <w:color w:val="auto"/>
                <w:lang w:val="en-US" w:eastAsia="zh-CN"/>
              </w:rPr>
              <w:t xml:space="preserve">Quy định các vấn đề chung cho toàn bộ văn bản. </w:t>
            </w:r>
          </w:p>
        </w:tc>
      </w:tr>
      <w:tr w:rsidR="00DD5DE6" w:rsidRPr="00740B47" w:rsidTr="004B05D2">
        <w:tc>
          <w:tcPr>
            <w:tcW w:w="3686" w:type="dxa"/>
            <w:shd w:val="clear" w:color="auto" w:fill="auto"/>
          </w:tcPr>
          <w:p w:rsidR="00DD5DE6" w:rsidRPr="00740B47" w:rsidRDefault="00DD5DE6" w:rsidP="00740B47">
            <w:pPr>
              <w:jc w:val="both"/>
              <w:rPr>
                <w:rFonts w:ascii="Times New Roman" w:eastAsia="Times New Roman" w:hAnsi="Times New Roman" w:cs="Times New Roman"/>
                <w:b/>
                <w:color w:val="auto"/>
                <w:lang w:val="en-US"/>
              </w:rPr>
            </w:pPr>
          </w:p>
        </w:tc>
        <w:tc>
          <w:tcPr>
            <w:tcW w:w="6804" w:type="dxa"/>
          </w:tcPr>
          <w:p w:rsidR="002213FC" w:rsidRPr="00740B47" w:rsidRDefault="002213FC" w:rsidP="00740B47">
            <w:pPr>
              <w:shd w:val="clear" w:color="auto" w:fill="FFFFFF"/>
              <w:ind w:firstLine="720"/>
              <w:rPr>
                <w:rFonts w:ascii="Times New Roman" w:hAnsi="Times New Roman" w:cs="Times New Roman"/>
              </w:rPr>
            </w:pPr>
            <w:bookmarkStart w:id="2" w:name="dieu_1"/>
            <w:r w:rsidRPr="00740B47">
              <w:rPr>
                <w:rFonts w:ascii="Times New Roman" w:hAnsi="Times New Roman" w:cs="Times New Roman"/>
                <w:b/>
                <w:bCs/>
              </w:rPr>
              <w:t>Điều 1. Phạm vi điều chỉnh</w:t>
            </w:r>
            <w:bookmarkEnd w:id="2"/>
          </w:p>
          <w:p w:rsidR="00DD5DE6" w:rsidRPr="00740B47" w:rsidRDefault="002213FC" w:rsidP="00740B47">
            <w:pPr>
              <w:ind w:firstLine="720"/>
              <w:jc w:val="both"/>
              <w:rPr>
                <w:rFonts w:ascii="Times New Roman" w:eastAsia="Times New Roman" w:hAnsi="Times New Roman" w:cs="Times New Roman"/>
                <w:bCs/>
                <w:color w:val="auto"/>
                <w:lang w:eastAsia="zh-CN"/>
              </w:rPr>
            </w:pPr>
            <w:r w:rsidRPr="00740B47">
              <w:rPr>
                <w:rFonts w:ascii="Times New Roman" w:hAnsi="Times New Roman" w:cs="Times New Roman"/>
              </w:rPr>
              <w:t xml:space="preserve">Nghị định này quy định chi tiết </w:t>
            </w:r>
            <w:bookmarkStart w:id="3" w:name="dc_8"/>
            <w:r w:rsidRPr="00740B47">
              <w:rPr>
                <w:rFonts w:ascii="Times New Roman" w:hAnsi="Times New Roman" w:cs="Times New Roman"/>
                <w:spacing w:val="-2"/>
              </w:rPr>
              <w:t xml:space="preserve">Điều 6, Điều 7, Điều 8, Điều 12, </w:t>
            </w:r>
            <w:r w:rsidRPr="00740B47">
              <w:rPr>
                <w:rFonts w:ascii="Times New Roman" w:hAnsi="Times New Roman" w:cs="Times New Roman"/>
              </w:rPr>
              <w:t xml:space="preserve">điểm c khoản 1 </w:t>
            </w:r>
            <w:r w:rsidRPr="00740B47">
              <w:rPr>
                <w:rFonts w:ascii="Times New Roman" w:hAnsi="Times New Roman" w:cs="Times New Roman"/>
                <w:spacing w:val="-2"/>
              </w:rPr>
              <w:t>Điều 15, điểm d khoản 1 Điều 16, khoản 2 Điều 18, Điều 19, Điều 20, Điều 21, khoản 3 Điều 26, Điều 28, Điều 29, điểm c khoản 1 Điều 32, khoản 2 Điều 35, Điều 36, Điều 37, Điều 38, khoản 3 Điều 42, Điều 44 của Luật</w:t>
            </w:r>
            <w:r w:rsidRPr="00740B47">
              <w:rPr>
                <w:rFonts w:ascii="Times New Roman" w:hAnsi="Times New Roman" w:cs="Times New Roman"/>
              </w:rPr>
              <w:t xml:space="preserve"> Chuyển giao người đang chấp hành án phạt tù</w:t>
            </w:r>
            <w:bookmarkEnd w:id="3"/>
            <w:r w:rsidRPr="00740B47">
              <w:rPr>
                <w:rFonts w:ascii="Times New Roman" w:hAnsi="Times New Roman" w:cs="Times New Roman"/>
              </w:rPr>
              <w:t>.</w:t>
            </w:r>
          </w:p>
        </w:tc>
        <w:tc>
          <w:tcPr>
            <w:tcW w:w="4536" w:type="dxa"/>
          </w:tcPr>
          <w:p w:rsidR="00DD5DE6" w:rsidRPr="00740B47" w:rsidRDefault="00DD5DE6"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t xml:space="preserve">Điều này liệt kê các </w:t>
            </w:r>
            <w:r w:rsidR="002213FC" w:rsidRPr="00740B47">
              <w:rPr>
                <w:rFonts w:ascii="Times New Roman" w:eastAsia="Times New Roman" w:hAnsi="Times New Roman" w:cs="Times New Roman"/>
                <w:bCs/>
                <w:color w:val="auto"/>
                <w:lang w:eastAsia="zh-CN"/>
              </w:rPr>
              <w:t>đ</w:t>
            </w:r>
            <w:r w:rsidRPr="00740B47">
              <w:rPr>
                <w:rFonts w:ascii="Times New Roman" w:eastAsia="Times New Roman" w:hAnsi="Times New Roman" w:cs="Times New Roman"/>
                <w:bCs/>
                <w:color w:val="auto"/>
                <w:lang w:eastAsia="zh-CN"/>
              </w:rPr>
              <w:t>iều khoản sẽ được quy định chi tiết  tại Nghị định</w:t>
            </w:r>
          </w:p>
        </w:tc>
      </w:tr>
      <w:tr w:rsidR="00DD5DE6" w:rsidRPr="00740B47" w:rsidTr="004B05D2">
        <w:tc>
          <w:tcPr>
            <w:tcW w:w="3686" w:type="dxa"/>
            <w:shd w:val="clear" w:color="auto" w:fill="auto"/>
          </w:tcPr>
          <w:p w:rsidR="00DD5DE6" w:rsidRPr="00740B47" w:rsidRDefault="00DD5DE6" w:rsidP="00740B47">
            <w:pPr>
              <w:jc w:val="both"/>
              <w:rPr>
                <w:rFonts w:ascii="Times New Roman" w:eastAsia="Times New Roman" w:hAnsi="Times New Roman" w:cs="Times New Roman"/>
                <w:b/>
                <w:color w:val="auto"/>
              </w:rPr>
            </w:pPr>
          </w:p>
        </w:tc>
        <w:tc>
          <w:tcPr>
            <w:tcW w:w="6804" w:type="dxa"/>
          </w:tcPr>
          <w:p w:rsidR="00157BE4" w:rsidRPr="00740B47" w:rsidRDefault="00157BE4" w:rsidP="00740B47">
            <w:pPr>
              <w:shd w:val="clear" w:color="auto" w:fill="FFFFFF"/>
              <w:ind w:firstLine="720"/>
              <w:rPr>
                <w:rFonts w:ascii="Times New Roman" w:hAnsi="Times New Roman" w:cs="Times New Roman"/>
              </w:rPr>
            </w:pPr>
            <w:bookmarkStart w:id="4" w:name="dieu_2"/>
            <w:r w:rsidRPr="00740B47">
              <w:rPr>
                <w:rFonts w:ascii="Times New Roman" w:hAnsi="Times New Roman" w:cs="Times New Roman"/>
                <w:b/>
                <w:bCs/>
              </w:rPr>
              <w:t>Điều 2. Đối tượng áp dụng</w:t>
            </w:r>
            <w:bookmarkEnd w:id="4"/>
          </w:p>
          <w:p w:rsidR="00157BE4" w:rsidRPr="00740B47" w:rsidRDefault="00157BE4" w:rsidP="00740B47">
            <w:pPr>
              <w:shd w:val="clear" w:color="auto" w:fill="FFFFFF"/>
              <w:tabs>
                <w:tab w:val="center" w:pos="5040"/>
              </w:tabs>
              <w:ind w:firstLine="720"/>
              <w:jc w:val="both"/>
              <w:rPr>
                <w:rFonts w:ascii="Times New Roman" w:hAnsi="Times New Roman" w:cs="Times New Roman"/>
              </w:rPr>
            </w:pPr>
            <w:r w:rsidRPr="00740B47">
              <w:rPr>
                <w:rFonts w:ascii="Times New Roman" w:hAnsi="Times New Roman" w:cs="Times New Roman"/>
              </w:rPr>
              <w:t>Nghị định này áp dụng đối với cơ quan, tổ chức, cá nhân Việt Nam, cơ quan, tổ chức, cá nhân nước ngoài có liên quan đến chuyển giao người đang chấp hành án phạt tù giữa Việt Nam với nước ngoài.</w:t>
            </w:r>
          </w:p>
          <w:p w:rsidR="00DD5DE6" w:rsidRPr="00740B47" w:rsidRDefault="00DD5DE6" w:rsidP="00740B47">
            <w:pPr>
              <w:jc w:val="both"/>
              <w:rPr>
                <w:rFonts w:ascii="Times New Roman" w:eastAsia="Times New Roman" w:hAnsi="Times New Roman" w:cs="Times New Roman"/>
                <w:bCs/>
                <w:color w:val="auto"/>
                <w:lang w:eastAsia="zh-CN"/>
              </w:rPr>
            </w:pPr>
          </w:p>
        </w:tc>
        <w:tc>
          <w:tcPr>
            <w:tcW w:w="4536" w:type="dxa"/>
          </w:tcPr>
          <w:p w:rsidR="00165958" w:rsidRPr="00740B47" w:rsidRDefault="00165958" w:rsidP="00740B47">
            <w:pPr>
              <w:pStyle w:val="Subtitle"/>
              <w:jc w:val="both"/>
              <w:rPr>
                <w:rFonts w:ascii="Times New Roman" w:eastAsia="Times New Roman" w:hAnsi="Times New Roman" w:cs="Times New Roman"/>
                <w:lang w:eastAsia="zh-CN"/>
              </w:rPr>
            </w:pPr>
            <w:r w:rsidRPr="00740B47">
              <w:rPr>
                <w:rFonts w:ascii="Times New Roman" w:eastAsia="Times New Roman" w:hAnsi="Times New Roman" w:cs="Times New Roman"/>
                <w:i w:val="0"/>
                <w:color w:val="auto"/>
                <w:lang w:eastAsia="zh-CN"/>
              </w:rPr>
              <w:t xml:space="preserve">Nghị định xác định rõ đối tượng áp dụng đối với Nghị định này là cơ quan, tổ chức, cá nhân Việt Nam, cơ quan, tổ chức, cá nhân nước ngoài có liên quan đến </w:t>
            </w:r>
            <w:r w:rsidRPr="00740B47">
              <w:rPr>
                <w:rFonts w:ascii="Times New Roman" w:hAnsi="Times New Roman" w:cs="Times New Roman"/>
                <w:i w:val="0"/>
                <w:color w:val="auto"/>
              </w:rPr>
              <w:t>chuyển giao người đang chấp hành án phạt tù</w:t>
            </w:r>
            <w:r w:rsidRPr="00740B47">
              <w:rPr>
                <w:rFonts w:ascii="Times New Roman" w:eastAsia="Times New Roman" w:hAnsi="Times New Roman" w:cs="Times New Roman"/>
                <w:i w:val="0"/>
                <w:color w:val="auto"/>
                <w:lang w:eastAsia="zh-CN"/>
              </w:rPr>
              <w:t xml:space="preserve"> giữa Việt Nam với nước ngoài</w:t>
            </w:r>
            <w:r w:rsidRPr="00740B47">
              <w:rPr>
                <w:rFonts w:ascii="Times New Roman" w:eastAsia="Times New Roman" w:hAnsi="Times New Roman" w:cs="Times New Roman"/>
                <w:lang w:eastAsia="zh-CN"/>
              </w:rPr>
              <w:t>.</w:t>
            </w:r>
          </w:p>
          <w:p w:rsidR="00165958" w:rsidRDefault="00F3495C" w:rsidP="00740B47">
            <w:pPr>
              <w:jc w:val="both"/>
              <w:rPr>
                <w:rFonts w:ascii="Times New Roman" w:hAnsi="Times New Roman" w:cs="Times New Roman"/>
                <w:lang w:val="en-US" w:eastAsia="zh-CN"/>
              </w:rPr>
            </w:pPr>
            <w:r w:rsidRPr="00740B47">
              <w:rPr>
                <w:rFonts w:ascii="Times New Roman" w:hAnsi="Times New Roman" w:cs="Times New Roman"/>
                <w:lang w:eastAsia="zh-CN"/>
              </w:rPr>
              <w:t xml:space="preserve">Đối tượng áp dụng của Nghị định phù hợp với đối tượng áp dụng của Luật Chuyển giao người đang chấp hành án phạt tù. </w:t>
            </w:r>
          </w:p>
          <w:p w:rsidR="00CD57C9" w:rsidRPr="00CD57C9" w:rsidRDefault="00CD57C9" w:rsidP="00740B47">
            <w:pPr>
              <w:jc w:val="both"/>
              <w:rPr>
                <w:rFonts w:ascii="Times New Roman" w:hAnsi="Times New Roman" w:cs="Times New Roman"/>
                <w:lang w:val="en-US" w:eastAsia="zh-CN"/>
              </w:rPr>
            </w:pPr>
          </w:p>
        </w:tc>
      </w:tr>
      <w:tr w:rsidR="0026448C" w:rsidRPr="00740B47" w:rsidTr="004B05D2">
        <w:tc>
          <w:tcPr>
            <w:tcW w:w="3686" w:type="dxa"/>
            <w:shd w:val="clear" w:color="auto" w:fill="auto"/>
          </w:tcPr>
          <w:p w:rsidR="007546BB" w:rsidRPr="00740B47" w:rsidRDefault="007546BB" w:rsidP="00740B47">
            <w:pPr>
              <w:pStyle w:val="normal-p"/>
              <w:ind w:firstLine="720"/>
              <w:jc w:val="both"/>
              <w:rPr>
                <w:rStyle w:val="normal-h1"/>
                <w:b/>
                <w:color w:val="000000"/>
                <w:sz w:val="24"/>
                <w:szCs w:val="24"/>
                <w:lang w:val="nl-NL"/>
              </w:rPr>
            </w:pPr>
            <w:bookmarkStart w:id="5" w:name="_Hlk205197431"/>
            <w:r w:rsidRPr="00740B47">
              <w:rPr>
                <w:rStyle w:val="normal-h1"/>
                <w:b/>
                <w:color w:val="000000"/>
                <w:sz w:val="24"/>
                <w:szCs w:val="24"/>
                <w:lang w:val="nl-NL"/>
              </w:rPr>
              <w:lastRenderedPageBreak/>
              <w:t>Điều 6. Áp dụng nguyên tắc có đi có lại trong chuyển giao người đang chấp hành án phạt tù</w:t>
            </w:r>
          </w:p>
          <w:p w:rsidR="007546BB" w:rsidRPr="00740B47" w:rsidRDefault="007546BB" w:rsidP="00740B47">
            <w:pPr>
              <w:pStyle w:val="normal-p"/>
              <w:ind w:firstLine="720"/>
              <w:jc w:val="both"/>
              <w:rPr>
                <w:rStyle w:val="normal-h1"/>
                <w:color w:val="000000"/>
                <w:sz w:val="24"/>
                <w:szCs w:val="24"/>
                <w:lang w:val="nl-NL"/>
              </w:rPr>
            </w:pPr>
            <w:r w:rsidRPr="00740B47">
              <w:rPr>
                <w:rStyle w:val="normal-h1"/>
                <w:color w:val="000000"/>
                <w:sz w:val="24"/>
                <w:szCs w:val="24"/>
                <w:lang w:val="nl-NL"/>
              </w:rPr>
              <w:t>1. Việc áp dụng nguyên tắc có đi có lại trong chuyển giao người đang chấp hành án phạt tù được thực hiện khi đáp ứng đủ các điều kiện sau đây:</w:t>
            </w:r>
          </w:p>
          <w:p w:rsidR="007546BB" w:rsidRPr="00740B47" w:rsidRDefault="007546BB" w:rsidP="00740B47">
            <w:pPr>
              <w:pStyle w:val="normal-p"/>
              <w:ind w:firstLine="720"/>
              <w:jc w:val="both"/>
              <w:rPr>
                <w:rStyle w:val="normal-h1"/>
                <w:color w:val="000000"/>
                <w:sz w:val="24"/>
                <w:szCs w:val="24"/>
                <w:lang w:val="nl-NL"/>
              </w:rPr>
            </w:pPr>
            <w:r w:rsidRPr="00740B47">
              <w:rPr>
                <w:rStyle w:val="normal-h1"/>
                <w:color w:val="000000"/>
                <w:sz w:val="24"/>
                <w:szCs w:val="24"/>
                <w:lang w:val="nl-NL"/>
              </w:rPr>
              <w:t>a) Tuân thủ nguyên tắc quy định tại khoản 2 Điều 4 của Luật này;</w:t>
            </w:r>
          </w:p>
          <w:p w:rsidR="007546BB" w:rsidRPr="00740B47" w:rsidRDefault="007546BB" w:rsidP="00740B47">
            <w:pPr>
              <w:pStyle w:val="normal-p"/>
              <w:ind w:firstLine="720"/>
              <w:jc w:val="both"/>
              <w:rPr>
                <w:rStyle w:val="normal-h1"/>
                <w:color w:val="000000"/>
                <w:sz w:val="24"/>
                <w:szCs w:val="24"/>
                <w:lang w:val="nl-NL"/>
              </w:rPr>
            </w:pPr>
            <w:r w:rsidRPr="00740B47">
              <w:rPr>
                <w:rStyle w:val="normal-h1"/>
                <w:color w:val="000000"/>
                <w:sz w:val="24"/>
                <w:szCs w:val="24"/>
                <w:lang w:val="nl-NL"/>
              </w:rPr>
              <w:t xml:space="preserve">b) Cơ quan có thẩm quyền của nước ngoài có cam kết bằng văn bản về việc thực hiện yêu cầu của Việt Nam trong trường hợp tương tự. </w:t>
            </w:r>
            <w:bookmarkStart w:id="6" w:name="_Hlk206167542"/>
            <w:r w:rsidRPr="00740B47">
              <w:rPr>
                <w:color w:val="000000"/>
                <w:sz w:val="24"/>
                <w:szCs w:val="24"/>
                <w:lang w:val="nl-NL"/>
              </w:rPr>
              <w:t>Trường hợp Việt Nam là nước yêu cầu chuyển giao, Bộ Công an có cam kết bằng văn bản về việc áp dụng nguyên tắc có đi có lại</w:t>
            </w:r>
            <w:r w:rsidRPr="00740B47">
              <w:rPr>
                <w:rStyle w:val="normal-h1"/>
                <w:color w:val="000000"/>
                <w:sz w:val="24"/>
                <w:szCs w:val="24"/>
                <w:lang w:val="nl-NL"/>
              </w:rPr>
              <w:t>;</w:t>
            </w:r>
          </w:p>
          <w:bookmarkEnd w:id="6"/>
          <w:p w:rsidR="007546BB" w:rsidRPr="00740B47" w:rsidRDefault="007546BB" w:rsidP="00740B47">
            <w:pPr>
              <w:pStyle w:val="normal-p"/>
              <w:ind w:firstLine="720"/>
              <w:jc w:val="both"/>
              <w:rPr>
                <w:rStyle w:val="normal-h1"/>
                <w:color w:val="000000"/>
                <w:sz w:val="24"/>
                <w:szCs w:val="24"/>
                <w:lang w:val="nl-NL"/>
              </w:rPr>
            </w:pPr>
            <w:r w:rsidRPr="00740B47">
              <w:rPr>
                <w:rStyle w:val="normal-h1"/>
                <w:color w:val="000000"/>
                <w:sz w:val="24"/>
                <w:szCs w:val="24"/>
                <w:lang w:val="nl-NL"/>
              </w:rPr>
              <w:t>c) Phù hợp với thực tiễn và nhu cầu hợp tác về chuyển giao người đang chấp hành án phạt tù giữa Việt Nam và nước ngoài.</w:t>
            </w:r>
          </w:p>
          <w:p w:rsidR="007546BB" w:rsidRPr="00740B47" w:rsidRDefault="007546BB" w:rsidP="00740B47">
            <w:pPr>
              <w:pStyle w:val="normal-p"/>
              <w:ind w:firstLine="720"/>
              <w:jc w:val="both"/>
              <w:rPr>
                <w:rStyle w:val="normal-h1"/>
                <w:color w:val="000000"/>
                <w:sz w:val="24"/>
                <w:szCs w:val="24"/>
                <w:lang w:val="nl-NL"/>
              </w:rPr>
            </w:pPr>
            <w:bookmarkStart w:id="7" w:name="_Hlk206167683"/>
            <w:r w:rsidRPr="00740B47">
              <w:rPr>
                <w:rStyle w:val="normal-h1"/>
                <w:color w:val="000000"/>
                <w:sz w:val="24"/>
                <w:szCs w:val="24"/>
                <w:lang w:val="nl-NL"/>
              </w:rPr>
              <w:t xml:space="preserve">2. Bộ Công an </w:t>
            </w:r>
            <w:r w:rsidRPr="00740B47">
              <w:rPr>
                <w:color w:val="000000"/>
                <w:sz w:val="24"/>
                <w:szCs w:val="24"/>
                <w:lang w:val="nl-NL"/>
              </w:rPr>
              <w:t>căn cứ quy định tại khoản 1 Điều này quyết định việc áp dụng nguyên tắc có đi có lại trong chuyển giao người đang chấp hành án phạt tù</w:t>
            </w:r>
            <w:r w:rsidRPr="00740B47">
              <w:rPr>
                <w:rStyle w:val="normal-h1"/>
                <w:color w:val="000000"/>
                <w:sz w:val="24"/>
                <w:szCs w:val="24"/>
                <w:lang w:val="nl-NL"/>
              </w:rPr>
              <w:t>. Trường</w:t>
            </w:r>
            <w:r w:rsidRPr="00740B47">
              <w:rPr>
                <w:rStyle w:val="normal-h1"/>
                <w:b/>
                <w:i/>
                <w:color w:val="000000"/>
                <w:sz w:val="24"/>
                <w:szCs w:val="24"/>
                <w:lang w:val="nl-NL"/>
              </w:rPr>
              <w:t xml:space="preserve"> </w:t>
            </w:r>
            <w:r w:rsidRPr="00740B47">
              <w:rPr>
                <w:rStyle w:val="normal-h1"/>
                <w:color w:val="000000"/>
                <w:sz w:val="24"/>
                <w:szCs w:val="24"/>
                <w:lang w:val="nl-NL"/>
              </w:rPr>
              <w:t>hợp cần thiết, Bộ Công an lấy ý kiến của Bộ Ngoại giao và các cơ quan có liên quan trước khi quyết định.</w:t>
            </w:r>
          </w:p>
          <w:bookmarkEnd w:id="5"/>
          <w:bookmarkEnd w:id="7"/>
          <w:p w:rsidR="007546BB" w:rsidRPr="00740B47" w:rsidRDefault="007546BB" w:rsidP="00740B47">
            <w:pPr>
              <w:pStyle w:val="normal-p"/>
              <w:ind w:firstLine="720"/>
              <w:jc w:val="both"/>
              <w:rPr>
                <w:rStyle w:val="normal-h1"/>
                <w:color w:val="000000"/>
                <w:sz w:val="24"/>
                <w:szCs w:val="24"/>
                <w:lang w:val="nl-NL"/>
              </w:rPr>
            </w:pPr>
            <w:r w:rsidRPr="00740B47">
              <w:rPr>
                <w:rStyle w:val="normal-h1"/>
                <w:color w:val="000000"/>
                <w:sz w:val="24"/>
                <w:szCs w:val="24"/>
                <w:lang w:val="nl-NL"/>
              </w:rPr>
              <w:t xml:space="preserve">3. Chính phủ quy định chi tiết Điều này. </w:t>
            </w:r>
          </w:p>
          <w:p w:rsidR="0026448C" w:rsidRPr="00740B47" w:rsidRDefault="0026448C" w:rsidP="00740B47">
            <w:pPr>
              <w:jc w:val="both"/>
              <w:rPr>
                <w:rFonts w:ascii="Times New Roman" w:eastAsia="Times New Roman" w:hAnsi="Times New Roman" w:cs="Times New Roman"/>
                <w:b/>
                <w:color w:val="auto"/>
                <w:lang w:val="nl-NL"/>
              </w:rPr>
            </w:pPr>
          </w:p>
        </w:tc>
        <w:tc>
          <w:tcPr>
            <w:tcW w:w="6804" w:type="dxa"/>
          </w:tcPr>
          <w:p w:rsidR="00427BD1" w:rsidRPr="00740B47" w:rsidRDefault="00427BD1" w:rsidP="00740B47">
            <w:pPr>
              <w:pStyle w:val="normal-p"/>
              <w:ind w:firstLine="720"/>
              <w:jc w:val="both"/>
              <w:rPr>
                <w:rStyle w:val="normal-h1"/>
                <w:b/>
                <w:color w:val="000000"/>
                <w:sz w:val="24"/>
                <w:szCs w:val="24"/>
                <w:lang w:val="nl-NL"/>
              </w:rPr>
            </w:pPr>
            <w:r w:rsidRPr="00740B47">
              <w:rPr>
                <w:rStyle w:val="normal-h1"/>
                <w:b/>
                <w:color w:val="000000"/>
                <w:sz w:val="24"/>
                <w:szCs w:val="24"/>
                <w:lang w:val="nl-NL"/>
              </w:rPr>
              <w:lastRenderedPageBreak/>
              <w:t>Điều 3. Điều kiện và trình tự, thủ tục áp dụng nguyên tắc có đi có lại trong chuyển giao người đang chấp hành án phạt tù</w:t>
            </w:r>
          </w:p>
          <w:p w:rsidR="00427BD1" w:rsidRPr="00740B47" w:rsidRDefault="00427BD1" w:rsidP="00740B47">
            <w:pPr>
              <w:pStyle w:val="normal-p"/>
              <w:ind w:firstLine="720"/>
              <w:jc w:val="both"/>
              <w:rPr>
                <w:rStyle w:val="normal-h1"/>
                <w:color w:val="000000"/>
                <w:sz w:val="24"/>
                <w:szCs w:val="24"/>
                <w:lang w:val="nl-NL"/>
              </w:rPr>
            </w:pPr>
            <w:r w:rsidRPr="00740B47">
              <w:rPr>
                <w:rStyle w:val="normal-h1"/>
                <w:color w:val="000000"/>
                <w:sz w:val="24"/>
                <w:szCs w:val="24"/>
                <w:lang w:val="nl-NL"/>
              </w:rPr>
              <w:t>1. Trước khi quyết định việc áp dụng nguyên tắc có đi có lại trong chuyển giao người đang chấp hành án phạt tù, Bộ Công an phải căn cứ vào thực tiễn và như cầu hợp tác về chuyển giao người đang chấp hành án phạt tù giữa Việt Nam và nước ngoài; cụ thể như sau:</w:t>
            </w:r>
          </w:p>
          <w:p w:rsidR="00427BD1" w:rsidRPr="00740B47" w:rsidRDefault="00427BD1" w:rsidP="00740B47">
            <w:pPr>
              <w:pStyle w:val="normal-p"/>
              <w:ind w:firstLine="720"/>
              <w:jc w:val="both"/>
              <w:rPr>
                <w:rStyle w:val="normal-h1"/>
                <w:color w:val="000000"/>
                <w:sz w:val="24"/>
                <w:szCs w:val="24"/>
                <w:lang w:val="nl-NL"/>
              </w:rPr>
            </w:pPr>
            <w:r w:rsidRPr="00740B47">
              <w:rPr>
                <w:rStyle w:val="normal-h1"/>
                <w:color w:val="000000"/>
                <w:sz w:val="24"/>
                <w:szCs w:val="24"/>
                <w:lang w:val="nl-NL"/>
              </w:rPr>
              <w:t>a) Trường hợp Việt Nam đã đề nghị cơ quan có thẩm quyền của nước ngoài áp dụng nguyên tắc có đi có lại trong chuyển giao người đang chấp hành án phạt tù và cơ quan có thẩm quyền của nước ngoài đã từ chối thì Bộ Công an có thể từ chối nếu cơ quan có thẩm quyền của nước ngoài đề nghị ngoài trừ trường hợp quy định tại điểm c khoản này;</w:t>
            </w:r>
          </w:p>
          <w:p w:rsidR="00427BD1" w:rsidRPr="00740B47" w:rsidRDefault="00427BD1" w:rsidP="00740B47">
            <w:pPr>
              <w:pStyle w:val="normal-p"/>
              <w:ind w:firstLine="720"/>
              <w:jc w:val="both"/>
              <w:rPr>
                <w:rStyle w:val="normal-h1"/>
                <w:color w:val="000000"/>
                <w:sz w:val="24"/>
                <w:szCs w:val="24"/>
                <w:lang w:val="nl-NL"/>
              </w:rPr>
            </w:pPr>
            <w:r w:rsidRPr="00740B47">
              <w:rPr>
                <w:rStyle w:val="normal-h1"/>
                <w:color w:val="000000"/>
                <w:sz w:val="24"/>
                <w:szCs w:val="24"/>
                <w:lang w:val="nl-NL"/>
              </w:rPr>
              <w:t>b) Trường hợp  Việt Nam đã đề nghị cơ quan có thẩm quyền của nước ngoài áp dụng nguyên tắc có đi có lại trong chuyển giao người đang chấp hành án phạt tù và cơ quan có thẩm quyền của nước ngoài đã đồng ý thì Bộ Công an có thể đồng ý nếu cơ quan có thẩm quyền của nước ngoài đề nghị;</w:t>
            </w:r>
          </w:p>
          <w:p w:rsidR="00427BD1" w:rsidRPr="00740B47" w:rsidRDefault="00427BD1" w:rsidP="00740B47">
            <w:pPr>
              <w:pStyle w:val="normal-p"/>
              <w:ind w:firstLine="720"/>
              <w:jc w:val="both"/>
              <w:rPr>
                <w:rStyle w:val="normal-h1"/>
                <w:color w:val="000000"/>
                <w:sz w:val="24"/>
                <w:szCs w:val="24"/>
                <w:lang w:val="nl-NL"/>
              </w:rPr>
            </w:pPr>
            <w:r w:rsidRPr="00740B47">
              <w:rPr>
                <w:rStyle w:val="normal-h1"/>
                <w:color w:val="000000"/>
                <w:sz w:val="24"/>
                <w:szCs w:val="24"/>
                <w:lang w:val="nl-NL"/>
              </w:rPr>
              <w:t>c) Trường hợp Việt Nam đã đề nghị cơ quan có thẩm quyền của nước ngoài áp dụng nguyên tắc có đi có lại trong chuyển giao người đang chấp hành án phạt tù và cơ quan có thẩm quyền của nước ngoài đã từ chối nhưng có nhiều công dân Việt Nam đang chấp hành án phạt tù tại nước đó hoặc có nhiều công dân của nước đó đang chấp hành án phạt tù tại Việt Nam hoặc để đáp ứng yêu cầu đối ngoại thì Bộ Công an có thể đồng ý nếu cơ quan có thẩm quyền của nước ngoài đồng ý.</w:t>
            </w:r>
          </w:p>
          <w:p w:rsidR="0026448C" w:rsidRPr="00740B47" w:rsidRDefault="00427BD1" w:rsidP="00740B47">
            <w:pPr>
              <w:pStyle w:val="normal-p"/>
              <w:ind w:firstLine="720"/>
              <w:jc w:val="both"/>
              <w:rPr>
                <w:b/>
                <w:bCs/>
                <w:sz w:val="24"/>
                <w:szCs w:val="24"/>
                <w:lang w:val="nl-NL" w:eastAsia="zh-CN"/>
              </w:rPr>
            </w:pPr>
            <w:r w:rsidRPr="00740B47">
              <w:rPr>
                <w:rStyle w:val="normal-h1"/>
                <w:color w:val="000000"/>
                <w:sz w:val="24"/>
                <w:szCs w:val="24"/>
                <w:lang w:val="nl-NL"/>
              </w:rPr>
              <w:t xml:space="preserve">2. Trường hợp quy định tại điểm khoản 1 của Điều này hoặc việc chuyển giao người đang chấp hành án phạt tù có thể ảnh hưởng đến chính trị, đối ngoại, quốc phòng, an ninh quốc gia, quyền và lợi ích hợp pháp của cơ quan, tổ chức, cá nhân Việt Nam thì Bộ Công an có văn bản lấy ý kiến của  Bộ Ngoại giao và các cơ quan có liên quan trước khi quyết định trong thời hạn 10 ngày kể từ ngày nhận được đề nghị của cơ quan có thẩm quyền của nước ngoài. Trong thời hạn 07 ngày làm việc kể từ ngày nhận được văn bản lấy ý kiến của Bộ Công </w:t>
            </w:r>
            <w:r w:rsidRPr="00740B47">
              <w:rPr>
                <w:rStyle w:val="normal-h1"/>
                <w:color w:val="000000"/>
                <w:sz w:val="24"/>
                <w:szCs w:val="24"/>
                <w:lang w:val="nl-NL"/>
              </w:rPr>
              <w:lastRenderedPageBreak/>
              <w:t xml:space="preserve">an, Bộ Ngoại giao và các cơ quan có liên quan có văn bản trả lời Bộ Công an. </w:t>
            </w:r>
          </w:p>
        </w:tc>
        <w:tc>
          <w:tcPr>
            <w:tcW w:w="4536" w:type="dxa"/>
          </w:tcPr>
          <w:p w:rsidR="0026448C" w:rsidRPr="00740B47" w:rsidRDefault="00330FF7"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lastRenderedPageBreak/>
              <w:t xml:space="preserve">Nội dung Điều này quy định chi tiết về điều kiện, trình tự, thủ tục áp dụng nguyên tắc có đi có lại trong chuyển giao người đang chấp hành án phạt tù tại Điều 6 của Luật Chuyển giao người đang chấp hành án phạt tù. </w:t>
            </w:r>
          </w:p>
        </w:tc>
      </w:tr>
      <w:tr w:rsidR="0026448C" w:rsidRPr="00740B47" w:rsidTr="004B05D2">
        <w:tc>
          <w:tcPr>
            <w:tcW w:w="3686" w:type="dxa"/>
            <w:shd w:val="clear" w:color="auto" w:fill="auto"/>
          </w:tcPr>
          <w:p w:rsidR="007546BB" w:rsidRPr="00740B47" w:rsidRDefault="007546BB" w:rsidP="00740B47">
            <w:pPr>
              <w:ind w:firstLine="720"/>
              <w:jc w:val="both"/>
              <w:rPr>
                <w:rFonts w:ascii="Times New Roman" w:hAnsi="Times New Roman" w:cs="Times New Roman"/>
                <w:b/>
                <w:bCs/>
                <w:iCs/>
                <w:lang w:val="nl-NL"/>
              </w:rPr>
            </w:pPr>
            <w:bookmarkStart w:id="8" w:name="_Hlk203489251"/>
            <w:r w:rsidRPr="00740B47">
              <w:rPr>
                <w:rFonts w:ascii="Times New Roman" w:hAnsi="Times New Roman" w:cs="Times New Roman"/>
                <w:b/>
                <w:bCs/>
                <w:lang w:val="nl-NL"/>
              </w:rPr>
              <w:lastRenderedPageBreak/>
              <w:t xml:space="preserve">Điều 7. </w:t>
            </w:r>
            <w:r w:rsidRPr="00740B47">
              <w:rPr>
                <w:rFonts w:ascii="Times New Roman" w:hAnsi="Times New Roman" w:cs="Times New Roman"/>
                <w:b/>
                <w:bCs/>
                <w:iCs/>
                <w:lang w:val="nl-NL"/>
              </w:rPr>
              <w:t>Thời điểm rút lại đơn đề nghị được chuyển giao</w:t>
            </w:r>
          </w:p>
          <w:p w:rsidR="007546BB" w:rsidRPr="00740B47" w:rsidRDefault="007546BB" w:rsidP="00740B47">
            <w:pPr>
              <w:ind w:firstLine="720"/>
              <w:jc w:val="both"/>
              <w:rPr>
                <w:rFonts w:ascii="Times New Roman" w:hAnsi="Times New Roman" w:cs="Times New Roman"/>
                <w:bCs/>
                <w:lang w:val="nl-NL"/>
              </w:rPr>
            </w:pPr>
            <w:r w:rsidRPr="00740B47">
              <w:rPr>
                <w:rFonts w:ascii="Times New Roman" w:hAnsi="Times New Roman" w:cs="Times New Roman"/>
                <w:bCs/>
                <w:lang w:val="nl-NL"/>
              </w:rPr>
              <w:t>1. Người đang chấp hành án phạt tù hoặc người đại diện hợp pháp của người đó chỉ có quyền rút lại đơn đề nghị được chuyển giao trước khi quyết định tiếp nhận người đang chấp hành án phạt tù hoặc quyết định chuyển giao người đang chấp hành án phạt tù của Tòa án nhân dân có thẩm quyền của Việt Nam có hiệu lực.</w:t>
            </w:r>
          </w:p>
          <w:p w:rsidR="007546BB" w:rsidRPr="00740B47" w:rsidRDefault="007546BB" w:rsidP="00740B47">
            <w:pPr>
              <w:ind w:firstLine="720"/>
              <w:jc w:val="both"/>
              <w:rPr>
                <w:rFonts w:ascii="Times New Roman" w:hAnsi="Times New Roman" w:cs="Times New Roman"/>
                <w:bCs/>
                <w:lang w:val="nl-NL"/>
              </w:rPr>
            </w:pPr>
            <w:r w:rsidRPr="00740B47">
              <w:rPr>
                <w:rFonts w:ascii="Times New Roman" w:hAnsi="Times New Roman" w:cs="Times New Roman"/>
                <w:bCs/>
                <w:lang w:val="nl-NL"/>
              </w:rPr>
              <w:t>2. Chính phủ quy định chi tiết Điều này.</w:t>
            </w:r>
          </w:p>
          <w:bookmarkEnd w:id="8"/>
          <w:p w:rsidR="0026448C" w:rsidRPr="00740B47" w:rsidRDefault="0026448C" w:rsidP="00740B47">
            <w:pPr>
              <w:jc w:val="both"/>
              <w:rPr>
                <w:rFonts w:ascii="Times New Roman" w:eastAsia="Times New Roman" w:hAnsi="Times New Roman" w:cs="Times New Roman"/>
                <w:b/>
                <w:color w:val="auto"/>
                <w:lang w:val="nl-NL"/>
              </w:rPr>
            </w:pPr>
          </w:p>
        </w:tc>
        <w:tc>
          <w:tcPr>
            <w:tcW w:w="6804" w:type="dxa"/>
          </w:tcPr>
          <w:p w:rsidR="00427BD1" w:rsidRPr="00740B47" w:rsidRDefault="00427BD1" w:rsidP="00740B47">
            <w:pPr>
              <w:pStyle w:val="normal-p"/>
              <w:ind w:firstLine="720"/>
              <w:jc w:val="both"/>
              <w:rPr>
                <w:b/>
                <w:bCs/>
                <w:iCs/>
                <w:color w:val="000000"/>
                <w:sz w:val="24"/>
                <w:szCs w:val="24"/>
                <w:lang w:val="nl-NL"/>
              </w:rPr>
            </w:pPr>
            <w:r w:rsidRPr="00740B47">
              <w:rPr>
                <w:b/>
                <w:bCs/>
                <w:color w:val="000000"/>
                <w:sz w:val="24"/>
                <w:szCs w:val="24"/>
                <w:lang w:val="nl-NL"/>
              </w:rPr>
              <w:t xml:space="preserve">Điều 4. Trình tự, thủ tục </w:t>
            </w:r>
            <w:r w:rsidRPr="00740B47">
              <w:rPr>
                <w:b/>
                <w:bCs/>
                <w:iCs/>
                <w:color w:val="000000"/>
                <w:sz w:val="24"/>
                <w:szCs w:val="24"/>
                <w:lang w:val="nl-NL"/>
              </w:rPr>
              <w:t>rút lại đơn đề nghị được chuyển giao</w:t>
            </w:r>
          </w:p>
          <w:p w:rsidR="00427BD1" w:rsidRPr="00740B47" w:rsidRDefault="00427BD1" w:rsidP="00740B47">
            <w:pPr>
              <w:pStyle w:val="normal-p"/>
              <w:jc w:val="both"/>
              <w:rPr>
                <w:sz w:val="24"/>
                <w:szCs w:val="24"/>
                <w:lang w:val="nl-NL"/>
              </w:rPr>
            </w:pPr>
            <w:r w:rsidRPr="00740B47">
              <w:rPr>
                <w:b/>
                <w:bCs/>
                <w:iCs/>
                <w:color w:val="000000"/>
                <w:sz w:val="24"/>
                <w:szCs w:val="24"/>
                <w:lang w:val="nl-NL"/>
              </w:rPr>
              <w:tab/>
            </w:r>
            <w:r w:rsidRPr="00740B47">
              <w:rPr>
                <w:bCs/>
                <w:iCs/>
                <w:color w:val="000000"/>
                <w:sz w:val="24"/>
                <w:szCs w:val="24"/>
                <w:lang w:val="nl-NL"/>
              </w:rPr>
              <w:t>1.</w:t>
            </w:r>
            <w:r w:rsidRPr="00740B47">
              <w:rPr>
                <w:b/>
                <w:bCs/>
                <w:iCs/>
                <w:color w:val="000000"/>
                <w:sz w:val="24"/>
                <w:szCs w:val="24"/>
                <w:lang w:val="nl-NL"/>
              </w:rPr>
              <w:t xml:space="preserve"> </w:t>
            </w:r>
            <w:r w:rsidRPr="00740B47">
              <w:rPr>
                <w:sz w:val="24"/>
                <w:szCs w:val="24"/>
                <w:lang w:val="nl-NL"/>
              </w:rPr>
              <w:t>Việc rút lại đơn đề nghị được chuyển giao của người đang chấp hành án phạt tù hoặc người đại diện hợp pháp của người đó (sau đây gọi chung là người rút đơn) phải được thể hiện bằng văn bản.</w:t>
            </w:r>
          </w:p>
          <w:p w:rsidR="00427BD1" w:rsidRPr="00740B47" w:rsidRDefault="00427BD1" w:rsidP="00740B47">
            <w:pPr>
              <w:pStyle w:val="normal-p"/>
              <w:ind w:firstLine="720"/>
              <w:jc w:val="both"/>
              <w:rPr>
                <w:sz w:val="24"/>
                <w:szCs w:val="24"/>
                <w:lang w:val="nl-NL"/>
              </w:rPr>
            </w:pPr>
            <w:r w:rsidRPr="00740B47">
              <w:rPr>
                <w:sz w:val="24"/>
                <w:szCs w:val="24"/>
                <w:lang w:val="nl-NL"/>
              </w:rPr>
              <w:t xml:space="preserve">2. Trường hợp người đang chấp hành án phạt tù tại Việt Nam thì người rút đơn nộp văn bản rút </w:t>
            </w:r>
            <w:r w:rsidRPr="00740B47">
              <w:rPr>
                <w:bCs/>
                <w:color w:val="000000"/>
                <w:sz w:val="24"/>
                <w:szCs w:val="24"/>
                <w:lang w:val="nl-NL"/>
              </w:rPr>
              <w:t>lại đơn đề nghị được chuyển giao</w:t>
            </w:r>
            <w:r w:rsidRPr="00740B47">
              <w:rPr>
                <w:sz w:val="24"/>
                <w:szCs w:val="24"/>
                <w:lang w:val="nl-NL"/>
              </w:rPr>
              <w:t xml:space="preserve"> cho Giám thị trại giam nơi người đó đang chấp hành án. Trong thời hạn </w:t>
            </w:r>
            <w:r w:rsidRPr="00740B47">
              <w:rPr>
                <w:bCs/>
                <w:sz w:val="24"/>
                <w:szCs w:val="24"/>
                <w:lang w:val="nl-NL"/>
              </w:rPr>
              <w:t>01 ngày làm việc</w:t>
            </w:r>
            <w:r w:rsidRPr="00740B47">
              <w:rPr>
                <w:sz w:val="24"/>
                <w:szCs w:val="24"/>
                <w:lang w:val="nl-NL"/>
              </w:rPr>
              <w:t xml:space="preserve"> kể từ ngày nhận được văn bản, Giám thị trại giam phải chuyển văn bản đó về cơ quan đầu mối về chuyển giao người đang chấp hành án phạt tù của Bộ Công an. Việc chuyển văn bản rút </w:t>
            </w:r>
            <w:r w:rsidRPr="00740B47">
              <w:rPr>
                <w:bCs/>
                <w:color w:val="000000"/>
                <w:sz w:val="24"/>
                <w:szCs w:val="24"/>
                <w:lang w:val="nl-NL"/>
              </w:rPr>
              <w:t>lại đơn đề nghị được chuyển giao có thể được thực hiện trên môi trường điện tử.</w:t>
            </w:r>
          </w:p>
          <w:p w:rsidR="00427BD1" w:rsidRPr="00740B47" w:rsidRDefault="00427BD1" w:rsidP="00740B47">
            <w:pPr>
              <w:pStyle w:val="normal-p"/>
              <w:ind w:firstLine="720"/>
              <w:jc w:val="both"/>
              <w:rPr>
                <w:spacing w:val="-4"/>
                <w:sz w:val="24"/>
                <w:szCs w:val="24"/>
                <w:lang w:val="nl-NL"/>
              </w:rPr>
            </w:pPr>
            <w:r w:rsidRPr="00740B47">
              <w:rPr>
                <w:spacing w:val="-4"/>
                <w:sz w:val="24"/>
                <w:szCs w:val="24"/>
                <w:lang w:val="nl-NL"/>
              </w:rPr>
              <w:t xml:space="preserve">Trường hợp </w:t>
            </w:r>
            <w:r w:rsidRPr="00740B47">
              <w:rPr>
                <w:bCs/>
                <w:spacing w:val="-4"/>
                <w:sz w:val="24"/>
                <w:szCs w:val="24"/>
                <w:lang w:val="nl-NL"/>
              </w:rPr>
              <w:t>người đang chấp hành án phạt tù ở nước ngoài thì người rút đơn n</w:t>
            </w:r>
            <w:r w:rsidRPr="00740B47">
              <w:rPr>
                <w:spacing w:val="-4"/>
                <w:sz w:val="24"/>
                <w:szCs w:val="24"/>
                <w:lang w:val="nl-NL"/>
              </w:rPr>
              <w:t>ộp văn bản rút đơn cho Cơ quan đại diện nước Cộng hòa xã hội chủ nghĩa Việt Nam tại nước sở tại hoặc cơ quan có thẩm quyền của nước chuyển giao hoặc</w:t>
            </w:r>
            <w:r w:rsidRPr="00740B47">
              <w:rPr>
                <w:sz w:val="24"/>
                <w:szCs w:val="24"/>
                <w:lang w:val="nl-NL"/>
              </w:rPr>
              <w:t xml:space="preserve"> cơ quan đầu mối về chuyển giao người đang chấp hành án phạt tù của Bộ Công an</w:t>
            </w:r>
            <w:r w:rsidRPr="00740B47">
              <w:rPr>
                <w:spacing w:val="-4"/>
                <w:sz w:val="24"/>
                <w:szCs w:val="24"/>
                <w:lang w:val="nl-NL"/>
              </w:rPr>
              <w:t xml:space="preserve">. Trường hợp Cơ quan đại diện Việt Nam nhận được văn bản, phải thông báo ngay và chuyển bản sao qua môi trường điện tử về Bộ Công an trong thời hạn </w:t>
            </w:r>
            <w:r w:rsidRPr="00740B47">
              <w:rPr>
                <w:bCs/>
                <w:spacing w:val="-4"/>
                <w:sz w:val="24"/>
                <w:szCs w:val="24"/>
                <w:lang w:val="nl-NL"/>
              </w:rPr>
              <w:t>03 ngày làm việc</w:t>
            </w:r>
            <w:r w:rsidRPr="00740B47">
              <w:rPr>
                <w:spacing w:val="-4"/>
                <w:sz w:val="24"/>
                <w:szCs w:val="24"/>
                <w:lang w:val="nl-NL"/>
              </w:rPr>
              <w:t>.</w:t>
            </w:r>
          </w:p>
          <w:p w:rsidR="00427BD1" w:rsidRPr="00740B47" w:rsidRDefault="00427BD1" w:rsidP="00740B47">
            <w:pPr>
              <w:pStyle w:val="normal-p"/>
              <w:ind w:firstLine="720"/>
              <w:jc w:val="both"/>
              <w:rPr>
                <w:sz w:val="24"/>
                <w:szCs w:val="24"/>
                <w:lang w:val="nl-NL"/>
              </w:rPr>
            </w:pPr>
            <w:r w:rsidRPr="00740B47">
              <w:rPr>
                <w:spacing w:val="-4"/>
                <w:sz w:val="24"/>
                <w:szCs w:val="24"/>
                <w:lang w:val="nl-NL"/>
              </w:rPr>
              <w:t xml:space="preserve">3. Trường hợp Bộ Công an </w:t>
            </w:r>
            <w:r w:rsidRPr="00740B47">
              <w:rPr>
                <w:sz w:val="24"/>
                <w:szCs w:val="24"/>
                <w:lang w:val="nl-NL"/>
              </w:rPr>
              <w:t>nhận được văn bản rút đơn hợp lệ trước thời điểm quyết định tiếp nhận hoặc quyết định chuyển giao</w:t>
            </w:r>
            <w:r w:rsidRPr="00740B47">
              <w:rPr>
                <w:bCs/>
                <w:color w:val="000000"/>
                <w:sz w:val="24"/>
                <w:szCs w:val="24"/>
                <w:lang w:val="nl-NL"/>
              </w:rPr>
              <w:t xml:space="preserve"> của Tòa án nhân dân có thẩm quyền của Việt Nam</w:t>
            </w:r>
            <w:r w:rsidRPr="00740B47">
              <w:rPr>
                <w:sz w:val="24"/>
                <w:szCs w:val="24"/>
                <w:lang w:val="nl-NL"/>
              </w:rPr>
              <w:t xml:space="preserve"> có hiệu lực thì Bộ Công an thông báo ngay bằng văn bản cho Tòa án nhân dân có thẩm quyền để đình chỉ việc xem xét yêu cầu chuyển giao hoặc hủy bỏ các quyết định đã ban hành nhưng chưa có hiệu lực. Bộ Công an thông báo bằng văn bản cho Cơ quan trung ương của nước ngoài về việc người đang chấp hành án phạt tù đã có văn bản </w:t>
            </w:r>
            <w:r w:rsidRPr="00740B47">
              <w:rPr>
                <w:bCs/>
                <w:color w:val="000000"/>
                <w:sz w:val="24"/>
                <w:szCs w:val="24"/>
                <w:lang w:val="nl-NL"/>
              </w:rPr>
              <w:t>rút lại đơn đề nghị được chuyển giao</w:t>
            </w:r>
            <w:r w:rsidRPr="00740B47">
              <w:rPr>
                <w:sz w:val="24"/>
                <w:szCs w:val="24"/>
                <w:lang w:val="nl-NL"/>
              </w:rPr>
              <w:t>.</w:t>
            </w:r>
          </w:p>
          <w:p w:rsidR="00427BD1" w:rsidRPr="00740B47" w:rsidRDefault="00427BD1" w:rsidP="00740B47">
            <w:pPr>
              <w:pStyle w:val="normal-p"/>
              <w:ind w:firstLine="720"/>
              <w:jc w:val="both"/>
              <w:rPr>
                <w:sz w:val="24"/>
                <w:szCs w:val="24"/>
                <w:lang w:val="nl-NL"/>
              </w:rPr>
            </w:pPr>
            <w:r w:rsidRPr="00740B47">
              <w:rPr>
                <w:sz w:val="24"/>
                <w:szCs w:val="24"/>
                <w:lang w:val="nl-NL"/>
              </w:rPr>
              <w:lastRenderedPageBreak/>
              <w:t>4. Trường hợp Bộ Công an nhận được văn bản rút đơn hợp lệ sau thời điểm quyết định tiếp nhận hoặc quyết định chuyển giao</w:t>
            </w:r>
            <w:r w:rsidRPr="00740B47">
              <w:rPr>
                <w:bCs/>
                <w:color w:val="000000"/>
                <w:sz w:val="24"/>
                <w:szCs w:val="24"/>
                <w:lang w:val="nl-NL"/>
              </w:rPr>
              <w:t xml:space="preserve"> của Tòa án nhân dân có thẩm quyền của Việt Nam</w:t>
            </w:r>
            <w:r w:rsidRPr="00740B47">
              <w:rPr>
                <w:sz w:val="24"/>
                <w:szCs w:val="24"/>
                <w:lang w:val="nl-NL"/>
              </w:rPr>
              <w:t xml:space="preserve"> có hiệu lực thì Bộ Công an thông báo cho người rút đơn biết về việc không chấp nhận việc rút đơn và nêu rõ lý do.</w:t>
            </w:r>
          </w:p>
          <w:p w:rsidR="00427BD1" w:rsidRPr="00740B47" w:rsidRDefault="00427BD1" w:rsidP="00740B47">
            <w:pPr>
              <w:pStyle w:val="normal-p"/>
              <w:ind w:firstLine="720"/>
              <w:jc w:val="both"/>
              <w:rPr>
                <w:sz w:val="24"/>
                <w:szCs w:val="24"/>
                <w:lang w:val="nl-NL"/>
              </w:rPr>
            </w:pPr>
            <w:r w:rsidRPr="00740B47">
              <w:rPr>
                <w:sz w:val="24"/>
                <w:szCs w:val="24"/>
                <w:lang w:val="nl-NL"/>
              </w:rPr>
              <w:t>5. Trường hợp nghi ngờ người đang chấp hành án phạt tù bị ép buộc phải rút đơn hoặc không tự nguyện rút đơn thì Bộ Công an có văn bản đề nghị:</w:t>
            </w:r>
          </w:p>
          <w:p w:rsidR="00427BD1" w:rsidRPr="00740B47" w:rsidRDefault="00427BD1" w:rsidP="00740B47">
            <w:pPr>
              <w:pStyle w:val="normal-p"/>
              <w:ind w:firstLine="720"/>
              <w:jc w:val="both"/>
              <w:rPr>
                <w:sz w:val="24"/>
                <w:szCs w:val="24"/>
                <w:lang w:val="nl-NL"/>
              </w:rPr>
            </w:pPr>
            <w:r w:rsidRPr="00740B47">
              <w:rPr>
                <w:sz w:val="24"/>
                <w:szCs w:val="24"/>
                <w:lang w:val="nl-NL"/>
              </w:rPr>
              <w:t>a) Cơ sở giam giữ tại Việt Nam tiến hành xác minh và lập biên bản nếu người đang chấp hành án phạt tù ở Việt Nam;</w:t>
            </w:r>
          </w:p>
          <w:p w:rsidR="00427BD1" w:rsidRPr="00740B47" w:rsidRDefault="00427BD1" w:rsidP="00740B47">
            <w:pPr>
              <w:pStyle w:val="normal-p"/>
              <w:ind w:firstLine="720"/>
              <w:jc w:val="both"/>
              <w:rPr>
                <w:sz w:val="24"/>
                <w:szCs w:val="24"/>
                <w:lang w:val="nl-NL"/>
              </w:rPr>
            </w:pPr>
            <w:r w:rsidRPr="00740B47">
              <w:rPr>
                <w:sz w:val="24"/>
                <w:szCs w:val="24"/>
                <w:lang w:val="nl-NL"/>
              </w:rPr>
              <w:t xml:space="preserve">b) Cơ quan đại diện Việt Nam ở nước ngoài hoặc cơ quan có thẩm quyền của nước ngoài tiến hành xác minh. </w:t>
            </w:r>
          </w:p>
          <w:p w:rsidR="0026448C" w:rsidRPr="00740B47" w:rsidRDefault="00427BD1"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t>Nếu kết quả xác minh cho thấy việc rút đơn là do bị cưỡng bức, đe dọa thì văn bản rút đơn đề nghị được chuyển giao bị coi là vô hiệu và quy trình chuyển giao vẫn tiếp tục được thực hiện theo quy định.</w:t>
            </w:r>
            <w:r w:rsidRPr="00740B47">
              <w:rPr>
                <w:rFonts w:ascii="Times New Roman" w:eastAsia="Times New Roman" w:hAnsi="Times New Roman" w:cs="Times New Roman"/>
                <w:b/>
                <w:bCs/>
                <w:sz w:val="24"/>
                <w:szCs w:val="24"/>
                <w:lang w:val="nl-NL" w:eastAsia="zh-CN"/>
              </w:rPr>
              <w:t xml:space="preserve"> </w:t>
            </w:r>
          </w:p>
        </w:tc>
        <w:tc>
          <w:tcPr>
            <w:tcW w:w="4536" w:type="dxa"/>
          </w:tcPr>
          <w:p w:rsidR="0026448C" w:rsidRPr="00740B47" w:rsidRDefault="004A408A"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nay quy định tiết </w:t>
            </w:r>
            <w:r w:rsidR="00215E48" w:rsidRPr="00740B47">
              <w:rPr>
                <w:rFonts w:ascii="Times New Roman" w:eastAsia="Times New Roman" w:hAnsi="Times New Roman" w:cs="Times New Roman"/>
                <w:bCs/>
                <w:color w:val="auto"/>
                <w:lang w:eastAsia="zh-CN"/>
              </w:rPr>
              <w:t xml:space="preserve">về trình tự, thủ tục rút lại đơn đề nghị được chuyển giao của người đang chấp hành án phạt tù hoặc người đại diện hợp pháp của người đó tại Điều 7 của Luật Chuyển giao người đang chấp hành án phạt tù. </w:t>
            </w:r>
          </w:p>
        </w:tc>
      </w:tr>
      <w:tr w:rsidR="0026448C" w:rsidRPr="00740B47" w:rsidTr="004B05D2">
        <w:tc>
          <w:tcPr>
            <w:tcW w:w="3686" w:type="dxa"/>
            <w:shd w:val="clear" w:color="auto" w:fill="auto"/>
          </w:tcPr>
          <w:p w:rsidR="007546BB" w:rsidRPr="00740B47" w:rsidRDefault="007546BB" w:rsidP="00740B47">
            <w:pPr>
              <w:ind w:firstLine="720"/>
              <w:jc w:val="both"/>
              <w:rPr>
                <w:rFonts w:ascii="Times New Roman" w:hAnsi="Times New Roman" w:cs="Times New Roman"/>
                <w:b/>
                <w:lang w:val="nl-NL"/>
              </w:rPr>
            </w:pPr>
            <w:r w:rsidRPr="00740B47">
              <w:rPr>
                <w:rFonts w:ascii="Times New Roman" w:hAnsi="Times New Roman" w:cs="Times New Roman"/>
                <w:b/>
                <w:bCs/>
                <w:lang w:val="nl-NL"/>
              </w:rPr>
              <w:lastRenderedPageBreak/>
              <w:t xml:space="preserve">Điều 8. Ngôn ngữ trong </w:t>
            </w:r>
            <w:r w:rsidRPr="00740B47">
              <w:rPr>
                <w:rFonts w:ascii="Times New Roman" w:hAnsi="Times New Roman" w:cs="Times New Roman"/>
                <w:b/>
                <w:lang w:val="nl-NL"/>
              </w:rPr>
              <w:t>chuyển giao người đang chấp hành án phạt tù</w:t>
            </w:r>
          </w:p>
          <w:p w:rsidR="007546BB" w:rsidRPr="00740B47" w:rsidRDefault="007546BB" w:rsidP="00740B47">
            <w:pPr>
              <w:pStyle w:val="normal-p"/>
              <w:tabs>
                <w:tab w:val="left" w:pos="851"/>
              </w:tabs>
              <w:ind w:firstLine="720"/>
              <w:jc w:val="both"/>
              <w:rPr>
                <w:color w:val="000000"/>
                <w:sz w:val="24"/>
                <w:szCs w:val="24"/>
                <w:lang w:val="nl-NL"/>
              </w:rPr>
            </w:pPr>
            <w:r w:rsidRPr="00740B47">
              <w:rPr>
                <w:rStyle w:val="normal-h1"/>
                <w:color w:val="000000"/>
                <w:sz w:val="24"/>
                <w:szCs w:val="24"/>
                <w:lang w:val="nl-NL"/>
              </w:rPr>
              <w:t xml:space="preserve">1. Trường hợp Việt Nam và nước ngoài cùng là thành viên của điều ước quốc tế về chuyển giao người đang chấp hành án phạt tù thì ngôn ngữ trong chuyển giao người đang chấp hành án phạt tù là ngôn ngữ được quy định trong điều ước quốc tế đó. </w:t>
            </w:r>
          </w:p>
          <w:p w:rsidR="007546BB" w:rsidRPr="00740B47" w:rsidRDefault="007546BB" w:rsidP="00740B47">
            <w:pPr>
              <w:pStyle w:val="normal-p"/>
              <w:tabs>
                <w:tab w:val="left" w:pos="851"/>
              </w:tabs>
              <w:ind w:firstLine="720"/>
              <w:jc w:val="both"/>
              <w:rPr>
                <w:rStyle w:val="normal-h1"/>
                <w:color w:val="000000"/>
                <w:sz w:val="24"/>
                <w:szCs w:val="24"/>
                <w:lang w:val="nl-NL"/>
              </w:rPr>
            </w:pPr>
            <w:r w:rsidRPr="00740B47">
              <w:rPr>
                <w:rStyle w:val="normal-h1"/>
                <w:color w:val="000000"/>
                <w:sz w:val="24"/>
                <w:szCs w:val="24"/>
                <w:lang w:val="nl-NL"/>
              </w:rPr>
              <w:t xml:space="preserve">2. Trường hợp Việt Nam và nước ngoài không cùng là thành viên của điều ước quốc tế về chuyển giao người đang chấp hành án phạt tù thì hồ sơ, tài liệu yêu cầu chuyển giao người đang chấp hành án phạt </w:t>
            </w:r>
            <w:r w:rsidRPr="00740B47">
              <w:rPr>
                <w:rStyle w:val="normal-h1"/>
                <w:color w:val="000000"/>
                <w:sz w:val="24"/>
                <w:szCs w:val="24"/>
                <w:lang w:val="nl-NL"/>
              </w:rPr>
              <w:lastRenderedPageBreak/>
              <w:t>tù phải kèm theo bản dịch ra ngôn ngữ của nước tiếp nhận hoặc ngôn ngữ khác mà nước tiếp nhận chấp nhận.</w:t>
            </w:r>
          </w:p>
          <w:p w:rsidR="007546BB" w:rsidRPr="00740B47" w:rsidRDefault="007546BB" w:rsidP="00740B47">
            <w:pPr>
              <w:pStyle w:val="normal-p"/>
              <w:tabs>
                <w:tab w:val="left" w:pos="851"/>
              </w:tabs>
              <w:ind w:firstLine="720"/>
              <w:jc w:val="both"/>
              <w:rPr>
                <w:rStyle w:val="normal-h1"/>
                <w:color w:val="000000"/>
                <w:spacing w:val="-2"/>
                <w:sz w:val="24"/>
                <w:szCs w:val="24"/>
                <w:lang w:val="nl-NL"/>
              </w:rPr>
            </w:pPr>
            <w:r w:rsidRPr="00740B47">
              <w:rPr>
                <w:rStyle w:val="normal-h1"/>
                <w:color w:val="000000"/>
                <w:spacing w:val="-2"/>
                <w:sz w:val="24"/>
                <w:szCs w:val="24"/>
                <w:lang w:val="nl-NL"/>
              </w:rPr>
              <w:t>3. Cơ quan lập hồ sơ yêu cầu chuyển giao người đang chấp hành án phạt tù phải dịch hồ sơ, tài liệu ra ngôn ngữ quy định tại khoản 1 hoặc khoản 2 Điều này.</w:t>
            </w:r>
          </w:p>
          <w:p w:rsidR="0026448C" w:rsidRPr="00740B47" w:rsidRDefault="007546BB" w:rsidP="00740B47">
            <w:pPr>
              <w:pStyle w:val="normal-p"/>
              <w:tabs>
                <w:tab w:val="left" w:pos="851"/>
              </w:tabs>
              <w:ind w:firstLine="720"/>
              <w:jc w:val="both"/>
              <w:rPr>
                <w:b/>
                <w:sz w:val="24"/>
                <w:szCs w:val="24"/>
                <w:lang w:val="nl-NL"/>
              </w:rPr>
            </w:pPr>
            <w:r w:rsidRPr="00740B47">
              <w:rPr>
                <w:color w:val="000000"/>
                <w:sz w:val="24"/>
                <w:szCs w:val="24"/>
                <w:lang w:val="nl-NL"/>
              </w:rPr>
              <w:t>4. Chính phủ quy định chi tiết Điều này.</w:t>
            </w:r>
          </w:p>
        </w:tc>
        <w:tc>
          <w:tcPr>
            <w:tcW w:w="6804" w:type="dxa"/>
          </w:tcPr>
          <w:p w:rsidR="00427BD1" w:rsidRPr="00740B47" w:rsidRDefault="00427BD1" w:rsidP="00740B47">
            <w:pPr>
              <w:ind w:firstLine="720"/>
              <w:jc w:val="both"/>
              <w:rPr>
                <w:rFonts w:ascii="Times New Roman" w:hAnsi="Times New Roman" w:cs="Times New Roman"/>
                <w:b/>
                <w:lang w:val="nl-NL"/>
              </w:rPr>
            </w:pPr>
            <w:r w:rsidRPr="00740B47">
              <w:rPr>
                <w:rFonts w:ascii="Times New Roman" w:hAnsi="Times New Roman" w:cs="Times New Roman"/>
                <w:b/>
                <w:bCs/>
                <w:lang w:val="nl-NL"/>
              </w:rPr>
              <w:lastRenderedPageBreak/>
              <w:t xml:space="preserve">Điều 5. Dịch hồ sơ yêu cầu chuyển giao người đang chấp hành án phạt tù </w:t>
            </w:r>
          </w:p>
          <w:p w:rsidR="00427BD1" w:rsidRPr="00740B47" w:rsidRDefault="00427BD1" w:rsidP="00740B47">
            <w:pPr>
              <w:pStyle w:val="Normal1"/>
              <w:spacing w:line="240" w:lineRule="auto"/>
              <w:ind w:firstLine="720"/>
              <w:jc w:val="both"/>
              <w:rPr>
                <w:rFonts w:ascii="Times New Roman" w:hAnsi="Times New Roman" w:cs="Times New Roman"/>
                <w:spacing w:val="-2"/>
                <w:sz w:val="24"/>
                <w:szCs w:val="24"/>
                <w:lang w:val="nl-NL"/>
              </w:rPr>
            </w:pPr>
            <w:r w:rsidRPr="00740B47">
              <w:rPr>
                <w:rFonts w:ascii="Times New Roman" w:hAnsi="Times New Roman" w:cs="Times New Roman"/>
                <w:spacing w:val="-2"/>
                <w:sz w:val="24"/>
                <w:szCs w:val="24"/>
                <w:lang w:val="nl-NL"/>
              </w:rPr>
              <w:t xml:space="preserve">1. Trường hợp Việt Nam gửi hồ sơ, tài liệu ra nước ngoài thì Bộ Công an chịu trách nhiệm tổ chức dịch hồ sơ, tài liệu theo quy định tại khoản 1 và khoản 2 Điều 8 của Luật Chuyển giao người đang chấp hành án phạt tù. Bộ Công an có thể tự mình tiến hành dịch hoặc thuê đơn vị có chứng năng dịch thuật để tiến hành dịch hồ sơ, tài liệu từ tiếng Việt Nam sang tiếng nước ngoài. </w:t>
            </w:r>
          </w:p>
          <w:p w:rsidR="0026448C" w:rsidRPr="00740B47" w:rsidRDefault="00427BD1"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t xml:space="preserve">2. Trường hợp Việt Nam là nước nhận được hồ sơ, tài liệu từ cơ quan có thẩm quyền của nước ngoài thì Bộ Công an kiểm tra ngôn ngữ của hồ sơ, tài liệu theo quy định tại Điều 8 của Luật Chuyển giao người đang chấp hành án phạt tù. Trường hợp hồ sơ, tài liệu chưa được dịch sang ngôn ngữ quy định tại Điều 8 của Luật Chuyển giao người đang chấp hành án phạt tù thì Bộ Công an có văn bản gửi trả hồ sơ, tài liệu cho cơ quan có thẩm quyền của nước ngoài trong thời hạn 05 ngày làm việc kể từ ngày nhận được hồ sơ, tài liệu. Theo quy định của điều ước quốc tế giữa Việt Nam và nước ngoài hoặc áp dụng </w:t>
            </w:r>
            <w:r w:rsidRPr="00740B47">
              <w:rPr>
                <w:rFonts w:ascii="Times New Roman" w:hAnsi="Times New Roman" w:cs="Times New Roman"/>
                <w:sz w:val="24"/>
                <w:szCs w:val="24"/>
                <w:lang w:val="nl-NL"/>
              </w:rPr>
              <w:lastRenderedPageBreak/>
              <w:t xml:space="preserve">nguyên tắc có đi có lại, Việt Nam và nước ngoài chấp nhận cả trường hợp hồ sơ, tài liệu không được gửi kèm theo bản dịch sang tiếng Việt thì Bộ Công an có thể tự mình tiến hành dịch hoặc thuê đơn vị có chứng năng dịch thuật để tiến hành dịch hồ sơ, tài liệu từ tiếng nước ngoài sang tiếng Việt. </w:t>
            </w:r>
          </w:p>
        </w:tc>
        <w:tc>
          <w:tcPr>
            <w:tcW w:w="4536" w:type="dxa"/>
          </w:tcPr>
          <w:p w:rsidR="00771026" w:rsidRPr="00740B47" w:rsidRDefault="005B59EA" w:rsidP="00740B47">
            <w:pPr>
              <w:pStyle w:val="Normal1"/>
              <w:spacing w:line="240" w:lineRule="auto"/>
              <w:jc w:val="both"/>
              <w:rPr>
                <w:rFonts w:ascii="Times New Roman" w:hAnsi="Times New Roman" w:cs="Times New Roman"/>
                <w:spacing w:val="-2"/>
                <w:sz w:val="24"/>
                <w:szCs w:val="24"/>
                <w:lang w:val="nl-NL"/>
              </w:rPr>
            </w:pPr>
            <w:r w:rsidRPr="00740B47">
              <w:rPr>
                <w:rFonts w:ascii="Times New Roman" w:eastAsia="Times New Roman" w:hAnsi="Times New Roman" w:cs="Times New Roman"/>
                <w:bCs/>
                <w:sz w:val="24"/>
                <w:szCs w:val="24"/>
                <w:lang w:val="nl-NL" w:eastAsia="zh-CN"/>
              </w:rPr>
              <w:lastRenderedPageBreak/>
              <w:t xml:space="preserve">Nội dung Điều quy định chi tiết </w:t>
            </w:r>
            <w:r w:rsidR="00771026" w:rsidRPr="00740B47">
              <w:rPr>
                <w:rFonts w:ascii="Times New Roman" w:eastAsia="Times New Roman" w:hAnsi="Times New Roman" w:cs="Times New Roman"/>
                <w:bCs/>
                <w:sz w:val="24"/>
                <w:szCs w:val="24"/>
                <w:lang w:val="nl-NL" w:eastAsia="zh-CN"/>
              </w:rPr>
              <w:t xml:space="preserve">trách nhiệm dịch tài liệu trong hồ sơ yêu cầu chuyển giao người đang chấp hành án phạt tù tại Điều 8 của Luật Chuyển giao người đang chấp hành án phạt tù. Theo đó, </w:t>
            </w:r>
            <w:r w:rsidR="00771026" w:rsidRPr="00740B47">
              <w:rPr>
                <w:rFonts w:ascii="Times New Roman" w:hAnsi="Times New Roman" w:cs="Times New Roman"/>
                <w:spacing w:val="-2"/>
                <w:sz w:val="24"/>
                <w:szCs w:val="24"/>
                <w:lang w:val="nl-NL"/>
              </w:rPr>
              <w:t>Bộ Công an có thể tự mình tiến hành dịch hoặc thuê đơn vị có chứng năng dịch thuật để tiến hành dịch hồ sơ, tài liệu từ tiếng Việt Nam sang tiếng nước ngoài</w:t>
            </w:r>
            <w:r w:rsidR="00390E21" w:rsidRPr="00740B47">
              <w:rPr>
                <w:rFonts w:ascii="Times New Roman" w:hAnsi="Times New Roman" w:cs="Times New Roman"/>
                <w:spacing w:val="-2"/>
                <w:sz w:val="24"/>
                <w:szCs w:val="24"/>
                <w:lang w:val="nl-NL"/>
              </w:rPr>
              <w:t xml:space="preserve"> và ngược lại</w:t>
            </w:r>
            <w:r w:rsidR="00771026" w:rsidRPr="00740B47">
              <w:rPr>
                <w:rFonts w:ascii="Times New Roman" w:hAnsi="Times New Roman" w:cs="Times New Roman"/>
                <w:spacing w:val="-2"/>
                <w:sz w:val="24"/>
                <w:szCs w:val="24"/>
                <w:lang w:val="nl-NL"/>
              </w:rPr>
              <w:t xml:space="preserve">. </w:t>
            </w:r>
          </w:p>
          <w:p w:rsidR="0026448C" w:rsidRPr="00740B47" w:rsidRDefault="0026448C" w:rsidP="00740B47">
            <w:pPr>
              <w:jc w:val="both"/>
              <w:rPr>
                <w:rFonts w:ascii="Times New Roman" w:eastAsia="Times New Roman" w:hAnsi="Times New Roman" w:cs="Times New Roman"/>
                <w:bCs/>
                <w:color w:val="auto"/>
                <w:lang w:val="nl-NL" w:eastAsia="zh-CN"/>
              </w:rPr>
            </w:pPr>
          </w:p>
        </w:tc>
      </w:tr>
      <w:tr w:rsidR="0026448C" w:rsidRPr="00740B47" w:rsidTr="004B05D2">
        <w:tc>
          <w:tcPr>
            <w:tcW w:w="3686" w:type="dxa"/>
            <w:shd w:val="clear" w:color="auto" w:fill="auto"/>
          </w:tcPr>
          <w:p w:rsidR="007546BB" w:rsidRPr="00740B47" w:rsidRDefault="007546BB" w:rsidP="00740B47">
            <w:pPr>
              <w:keepNext/>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12. Quá cảnh người đang chấp hành án phạt tù</w:t>
            </w:r>
          </w:p>
          <w:p w:rsidR="007546BB" w:rsidRPr="00740B47" w:rsidRDefault="007546BB" w:rsidP="00740B47">
            <w:pPr>
              <w:pStyle w:val="normal-p"/>
              <w:ind w:firstLine="720"/>
              <w:jc w:val="both"/>
              <w:rPr>
                <w:color w:val="000000"/>
                <w:sz w:val="24"/>
                <w:szCs w:val="24"/>
                <w:lang w:val="nl-NL"/>
              </w:rPr>
            </w:pPr>
            <w:bookmarkStart w:id="9" w:name="_Hlk211077839"/>
            <w:r w:rsidRPr="00740B47">
              <w:rPr>
                <w:color w:val="000000"/>
                <w:sz w:val="24"/>
                <w:szCs w:val="24"/>
                <w:lang w:val="nl-NL"/>
              </w:rPr>
              <w:t xml:space="preserve">1. Việc quá cảnh người đang chấp hành án phạt tù qua lãnh thổ Việt Nam phải được thông báo trước bằng văn bản đến Bộ Công an </w:t>
            </w:r>
            <w:r w:rsidRPr="00740B47">
              <w:rPr>
                <w:bCs/>
                <w:iCs/>
                <w:color w:val="000000"/>
                <w:sz w:val="24"/>
                <w:szCs w:val="24"/>
                <w:lang w:val="nl-NL"/>
              </w:rPr>
              <w:t>để xử lý</w:t>
            </w:r>
            <w:r w:rsidRPr="00740B47">
              <w:rPr>
                <w:color w:val="000000"/>
                <w:sz w:val="24"/>
                <w:szCs w:val="24"/>
                <w:lang w:val="nl-NL"/>
              </w:rPr>
              <w:t>. Việc đồng ý hoặc từ chối quá cảnh người đang chấp hành án phạt tù được thực hiện theo quy định của pháp luật.</w:t>
            </w:r>
          </w:p>
          <w:bookmarkEnd w:id="9"/>
          <w:p w:rsidR="007546BB" w:rsidRPr="00740B47" w:rsidRDefault="007546BB" w:rsidP="00740B47">
            <w:pPr>
              <w:pStyle w:val="normal-p"/>
              <w:ind w:firstLine="720"/>
              <w:jc w:val="both"/>
              <w:rPr>
                <w:color w:val="000000"/>
                <w:sz w:val="24"/>
                <w:szCs w:val="24"/>
                <w:lang w:val="nl-NL"/>
              </w:rPr>
            </w:pPr>
            <w:r w:rsidRPr="00740B47">
              <w:rPr>
                <w:color w:val="000000"/>
                <w:sz w:val="24"/>
                <w:szCs w:val="24"/>
                <w:lang w:val="nl-NL"/>
              </w:rPr>
              <w:t>2. Trường hợp được phép quá cảnh, nước đề nghị quá cảnh người đang chấp hành án phạt tù chịu trách nhiệm quản lý người đó trong thời gian quá cảnh Việt Nam và chịu mọi chi phí quá cảnh theo quy định của pháp luật Việt Nam, trừ trường hợp có thỏa thuận khác.</w:t>
            </w:r>
          </w:p>
          <w:p w:rsidR="007546BB" w:rsidRPr="00740B47" w:rsidRDefault="007546BB" w:rsidP="00740B47">
            <w:pPr>
              <w:pStyle w:val="normal-p"/>
              <w:ind w:firstLine="720"/>
              <w:jc w:val="both"/>
              <w:rPr>
                <w:color w:val="000000"/>
                <w:sz w:val="24"/>
                <w:szCs w:val="24"/>
                <w:lang w:val="nl-NL"/>
              </w:rPr>
            </w:pPr>
            <w:bookmarkStart w:id="10" w:name="_Hlk204594285"/>
            <w:r w:rsidRPr="00740B47">
              <w:rPr>
                <w:color w:val="000000"/>
                <w:sz w:val="24"/>
                <w:szCs w:val="24"/>
                <w:lang w:val="nl-NL"/>
              </w:rPr>
              <w:t>3. Trường hợp vận chuyển bằng đường hàng không và hạ cánh đột xuất trên lãnh thổ Việt Nam, người đang chấp hành án phạt tù có thể bị quản lý theo quy định của pháp luật Việt Nam. Việc quản lý người đang chấp hành án phạt tù và chi phí có liên quan được thực hiện theo quy định tại khoản 2 Điều này.</w:t>
            </w:r>
          </w:p>
          <w:bookmarkEnd w:id="10"/>
          <w:p w:rsidR="007546BB" w:rsidRPr="00740B47" w:rsidRDefault="007546BB" w:rsidP="00740B47">
            <w:pPr>
              <w:pStyle w:val="normal-p"/>
              <w:ind w:firstLine="720"/>
              <w:jc w:val="both"/>
              <w:rPr>
                <w:color w:val="000000"/>
                <w:sz w:val="24"/>
                <w:szCs w:val="24"/>
                <w:lang w:val="nl-NL"/>
              </w:rPr>
            </w:pPr>
            <w:r w:rsidRPr="00740B47">
              <w:rPr>
                <w:color w:val="000000"/>
                <w:sz w:val="24"/>
                <w:szCs w:val="24"/>
                <w:lang w:val="nl-NL"/>
              </w:rPr>
              <w:t>4. Trường hợp Việt Nam đề nghị nước ngoài cho phép quá cảnh người đang chấp hành án phạt tù thì Bộ Công an liên hệ với nước ngoài để thực hiện các thủ tục xin phép quá cảnh.</w:t>
            </w:r>
          </w:p>
          <w:p w:rsidR="007546BB" w:rsidRPr="00740B47" w:rsidRDefault="007546BB" w:rsidP="00740B47">
            <w:pPr>
              <w:pStyle w:val="normal-p"/>
              <w:ind w:firstLine="720"/>
              <w:jc w:val="both"/>
              <w:rPr>
                <w:color w:val="000000"/>
                <w:sz w:val="24"/>
                <w:szCs w:val="24"/>
                <w:lang w:val="nl-NL"/>
              </w:rPr>
            </w:pPr>
            <w:r w:rsidRPr="00740B47">
              <w:rPr>
                <w:color w:val="000000"/>
                <w:sz w:val="24"/>
                <w:szCs w:val="24"/>
                <w:lang w:val="nl-NL"/>
              </w:rPr>
              <w:lastRenderedPageBreak/>
              <w:t>5. Chính phủ quy định chi tiết Điều này.</w:t>
            </w:r>
          </w:p>
          <w:p w:rsidR="0026448C" w:rsidRPr="00740B47" w:rsidRDefault="0026448C" w:rsidP="00740B47">
            <w:pPr>
              <w:jc w:val="both"/>
              <w:rPr>
                <w:rFonts w:ascii="Times New Roman" w:eastAsia="Times New Roman" w:hAnsi="Times New Roman" w:cs="Times New Roman"/>
                <w:b/>
                <w:color w:val="auto"/>
                <w:lang w:val="nl-NL"/>
              </w:rPr>
            </w:pPr>
          </w:p>
        </w:tc>
        <w:tc>
          <w:tcPr>
            <w:tcW w:w="6804" w:type="dxa"/>
          </w:tcPr>
          <w:p w:rsidR="00427BD1" w:rsidRPr="00740B47" w:rsidRDefault="00427BD1" w:rsidP="00740B47">
            <w:pPr>
              <w:keepNext/>
              <w:ind w:firstLine="720"/>
              <w:jc w:val="both"/>
              <w:rPr>
                <w:rFonts w:ascii="Times New Roman" w:hAnsi="Times New Roman" w:cs="Times New Roman"/>
                <w:b/>
                <w:bCs/>
                <w:spacing w:val="-4"/>
                <w:lang w:val="nl-NL"/>
              </w:rPr>
            </w:pPr>
            <w:r w:rsidRPr="00740B47">
              <w:rPr>
                <w:rFonts w:ascii="Times New Roman" w:hAnsi="Times New Roman" w:cs="Times New Roman"/>
                <w:b/>
                <w:bCs/>
                <w:spacing w:val="-4"/>
                <w:lang w:val="nl-NL"/>
              </w:rPr>
              <w:lastRenderedPageBreak/>
              <w:t>Điều 6. Trình tự, thủ tục quá cảnh người đang chấp hành án phạt tù</w:t>
            </w:r>
          </w:p>
          <w:p w:rsidR="00427BD1" w:rsidRPr="00740B47" w:rsidRDefault="00427BD1" w:rsidP="00740B47">
            <w:pPr>
              <w:keepNext/>
              <w:ind w:firstLine="720"/>
              <w:jc w:val="both"/>
              <w:rPr>
                <w:rFonts w:ascii="Times New Roman" w:hAnsi="Times New Roman" w:cs="Times New Roman"/>
                <w:spacing w:val="-4"/>
                <w:lang w:val="nl-NL"/>
              </w:rPr>
            </w:pPr>
            <w:r w:rsidRPr="00740B47">
              <w:rPr>
                <w:rFonts w:ascii="Times New Roman" w:hAnsi="Times New Roman" w:cs="Times New Roman"/>
                <w:spacing w:val="-4"/>
                <w:lang w:val="nl-NL"/>
              </w:rPr>
              <w:t xml:space="preserve">1. Nước chuyển giao hoặc nước nhận (sau đây gọi là nước đề nghị) khi có nhu cầu dẫn giải người đang chấp hành án phạt tù quá cảnh qua lãnh thổ Việt Nam phải gửi văn bản đề nghị đến Bộ Công an Việt Nam trước ít nhất </w:t>
            </w:r>
            <w:r w:rsidRPr="00740B47">
              <w:rPr>
                <w:rFonts w:ascii="Times New Roman" w:hAnsi="Times New Roman" w:cs="Times New Roman"/>
                <w:bCs/>
                <w:spacing w:val="-4"/>
                <w:lang w:val="nl-NL"/>
              </w:rPr>
              <w:t>10 ngày</w:t>
            </w:r>
            <w:r w:rsidRPr="00740B47">
              <w:rPr>
                <w:rFonts w:ascii="Times New Roman" w:hAnsi="Times New Roman" w:cs="Times New Roman"/>
                <w:b/>
                <w:bCs/>
                <w:spacing w:val="-4"/>
                <w:lang w:val="nl-NL"/>
              </w:rPr>
              <w:t xml:space="preserve"> </w:t>
            </w:r>
            <w:r w:rsidRPr="00740B47">
              <w:rPr>
                <w:rFonts w:ascii="Times New Roman" w:hAnsi="Times New Roman" w:cs="Times New Roman"/>
                <w:spacing w:val="-4"/>
                <w:lang w:val="nl-NL"/>
              </w:rPr>
              <w:t>so với ngày dự kiến quá cảnh trừ trường hợp quy định tại khoản 5 Điều này.</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2. Trong thời hạn </w:t>
            </w:r>
            <w:r w:rsidRPr="00740B47">
              <w:rPr>
                <w:rFonts w:ascii="Times New Roman" w:hAnsi="Times New Roman" w:cs="Times New Roman"/>
                <w:bCs/>
                <w:sz w:val="24"/>
                <w:szCs w:val="24"/>
                <w:lang w:val="nl-NL"/>
              </w:rPr>
              <w:t>05 ngày làm việc</w:t>
            </w:r>
            <w:r w:rsidRPr="00740B47">
              <w:rPr>
                <w:rFonts w:ascii="Times New Roman" w:hAnsi="Times New Roman" w:cs="Times New Roman"/>
                <w:sz w:val="24"/>
                <w:szCs w:val="24"/>
                <w:lang w:val="nl-NL"/>
              </w:rPr>
              <w:t xml:space="preserve"> kể từ ngày nhận được văn bản đề nghị, Bộ trưởng Bộ Công an xem xét, quyết định việc cho phép quá cảnh hoặc từ chối quá cảnh. Bộ trưởng Bộ Công an từ chối quá cảnh trong các trường hợp sau đây:</w:t>
            </w:r>
          </w:p>
          <w:p w:rsidR="00427BD1" w:rsidRPr="00740B47" w:rsidRDefault="00427BD1" w:rsidP="00740B47">
            <w:pPr>
              <w:pStyle w:val="Normal1"/>
              <w:spacing w:line="240" w:lineRule="auto"/>
              <w:ind w:left="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a) Người được chuyển giao là công dân Việt Nam;</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b) Hành vi phạm tội không cấu thành tội phạm theo quy định của Bộ luật Hình sự Việt Nam;</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c) Việc quá cảnh gây phương hại đến chủ quyền, an ninh quốc gia, trật tự, an toàn xã hội của Việt Nam.</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3. Người đang chấp hành án phạt tù và cán bộ áp giải được miễn thị thực quá cảnh nếu lưu lại trong khu vực quá cảnh tại cửa khẩu quốc tế đường hàng không hoặc đường biển trong thời gian chờ phương tiện để đi nước thứ ba, phù hợp với quy định của Luật Nhập cảnh, xuất cảnh, quá cảnh, cư trú của người nước ngoài tại Việt Nam. Cán bộ áp giải nước ngoài không được mang vũ khí, công cụ hỗ trợ vào lãnh thổ Việt Nam, trừ trường hợp được Bộ trưởng Bộ Công an Việt Nam cho phép trước bằng văn bản.</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4. Trong thời gian quá cảnh, cán bộ áp giải của nước đề nghị chịu trách nhiệm chính trong việc giám sát, quản lý người đang chấp hành án phạt tù. Cơ quan quản lý xuất nhập cảnh và lực lượng chức năng tại cửa khẩu của Việt Nam có trách nhiệm hỗ trợ bảo đảm an ninh, trật tự và giám sát chung.</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5.  Trường hợp vận chuyển bằng đường hàng không không có kế hoạch hạ cánh tại Việt Nam nhưng phải hạ cánh đột xuất do sự cố kỹ thuật, điều kiện thời tiết hoặc lý do bất khả kháng khác thì Trưởng đoàn áp giải hoặc người chỉ huy tàu bay phải thông báo ngay cho cơ </w:t>
            </w:r>
            <w:r w:rsidRPr="00740B47">
              <w:rPr>
                <w:rFonts w:ascii="Times New Roman" w:hAnsi="Times New Roman" w:cs="Times New Roman"/>
                <w:sz w:val="24"/>
                <w:szCs w:val="24"/>
                <w:lang w:val="nl-NL"/>
              </w:rPr>
              <w:lastRenderedPageBreak/>
              <w:t xml:space="preserve">quan an ninh hàng không và cơ quan quản lý xuất nhập cảnh tại sân bay về sự có mặt của người đang chấp hành án phạt tù trên tàu bay. Để bảo đảm an ninh, cơ quan quản lý xuất nhập cảnh phối hợp với an ninh hàng không thực hiện ngay các biện pháp giám sát, quản lý người đang chấp hành án phạt tù để ngăn chặn bỏ trốn. </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Trong thời gian chờ chuyến bay tiếp theo, người đang chấp hành án phạt tù có thể bị tạm giữ tại khu vực cách ly của sân bay nếu thời gian chờ đợi kéo dài trên </w:t>
            </w:r>
            <w:r w:rsidRPr="00740B47">
              <w:rPr>
                <w:rFonts w:ascii="Times New Roman" w:hAnsi="Times New Roman" w:cs="Times New Roman"/>
                <w:bCs/>
                <w:sz w:val="24"/>
                <w:szCs w:val="24"/>
                <w:lang w:val="nl-NL"/>
              </w:rPr>
              <w:t>24 giờ</w:t>
            </w:r>
            <w:r w:rsidRPr="00740B47">
              <w:rPr>
                <w:rFonts w:ascii="Times New Roman" w:hAnsi="Times New Roman" w:cs="Times New Roman"/>
                <w:sz w:val="24"/>
                <w:szCs w:val="24"/>
                <w:lang w:val="nl-NL"/>
              </w:rPr>
              <w:t xml:space="preserve"> hoặc theo yêu cầu bảo đảm an ninh. Chế độ quản lý trong thời gian này thực hiện theo quy định của Luật Thi hành tạm giữ, tạm giam và Luật Thi hành án hình sự.</w:t>
            </w:r>
          </w:p>
          <w:p w:rsidR="0026448C" w:rsidRPr="00740B47" w:rsidRDefault="00427BD1" w:rsidP="00740B47">
            <w:pPr>
              <w:pStyle w:val="Normal1"/>
              <w:spacing w:line="240" w:lineRule="auto"/>
              <w:ind w:firstLine="720"/>
              <w:jc w:val="both"/>
              <w:rPr>
                <w:rFonts w:ascii="Times New Roman" w:eastAsia="Times New Roman" w:hAnsi="Times New Roman" w:cs="Times New Roman"/>
                <w:b/>
                <w:bCs/>
                <w:sz w:val="24"/>
                <w:szCs w:val="24"/>
                <w:lang w:val="vi-VN" w:eastAsia="zh-CN"/>
              </w:rPr>
            </w:pPr>
            <w:r w:rsidRPr="00740B47">
              <w:rPr>
                <w:rFonts w:ascii="Times New Roman" w:hAnsi="Times New Roman" w:cs="Times New Roman"/>
                <w:sz w:val="24"/>
                <w:szCs w:val="24"/>
                <w:lang w:val="nl-NL"/>
              </w:rPr>
              <w:t xml:space="preserve">Nước đề nghị quá cảnh phải gửi văn bản đề nghị quá cảnh chính thức đến Bộ Công an Việt Nam trong thời hạn </w:t>
            </w:r>
            <w:r w:rsidRPr="00740B47">
              <w:rPr>
                <w:rFonts w:ascii="Times New Roman" w:hAnsi="Times New Roman" w:cs="Times New Roman"/>
                <w:bCs/>
                <w:sz w:val="24"/>
                <w:szCs w:val="24"/>
                <w:lang w:val="nl-NL"/>
              </w:rPr>
              <w:t>72 giờ</w:t>
            </w:r>
            <w:r w:rsidRPr="00740B47">
              <w:rPr>
                <w:rFonts w:ascii="Times New Roman" w:hAnsi="Times New Roman" w:cs="Times New Roman"/>
                <w:sz w:val="24"/>
                <w:szCs w:val="24"/>
                <w:lang w:val="nl-NL"/>
              </w:rPr>
              <w:t xml:space="preserve"> kể từ khi hạ cánh đột xuất. Nếu quá thời hạn này mà không nhận được đề nghị, cơ quan có thẩm quyền Việt Nam sẽ xem xét việc trả tự do hoặc xử lý theo quy định của pháp luật Việt Nam đối với người nước ngoài nhập cảnh trái phép.</w:t>
            </w:r>
          </w:p>
        </w:tc>
        <w:tc>
          <w:tcPr>
            <w:tcW w:w="4536" w:type="dxa"/>
          </w:tcPr>
          <w:p w:rsidR="0026448C" w:rsidRPr="00740B47" w:rsidRDefault="0026448C" w:rsidP="00740B47">
            <w:pPr>
              <w:jc w:val="both"/>
              <w:rPr>
                <w:rFonts w:ascii="Times New Roman" w:eastAsia="Times New Roman" w:hAnsi="Times New Roman" w:cs="Times New Roman"/>
                <w:bCs/>
                <w:color w:val="auto"/>
                <w:lang w:eastAsia="zh-CN"/>
              </w:rPr>
            </w:pPr>
          </w:p>
        </w:tc>
      </w:tr>
      <w:tr w:rsidR="0026448C" w:rsidRPr="00740B47" w:rsidTr="004B05D2">
        <w:tc>
          <w:tcPr>
            <w:tcW w:w="3686" w:type="dxa"/>
            <w:shd w:val="clear" w:color="auto" w:fill="auto"/>
          </w:tcPr>
          <w:p w:rsidR="007546BB" w:rsidRPr="00740B47" w:rsidRDefault="007546BB"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15. Điều kiện tiếp nhận người đang chấp hành án phạt tù ở nước ngoài về Việt Nam</w:t>
            </w:r>
          </w:p>
          <w:p w:rsidR="007546BB" w:rsidRPr="00740B47" w:rsidRDefault="007546BB" w:rsidP="00740B47">
            <w:pPr>
              <w:ind w:firstLine="720"/>
              <w:jc w:val="both"/>
              <w:rPr>
                <w:rFonts w:ascii="Times New Roman" w:hAnsi="Times New Roman" w:cs="Times New Roman"/>
                <w:lang w:val="nl-NL"/>
              </w:rPr>
            </w:pPr>
            <w:r w:rsidRPr="00740B47">
              <w:rPr>
                <w:rFonts w:ascii="Times New Roman" w:hAnsi="Times New Roman" w:cs="Times New Roman"/>
                <w:lang w:val="nl-NL"/>
              </w:rPr>
              <w:t>1. Người đang chấp hành án phạt tù ở nước ngoài có thể được tiếp nhận về Việt Nam để tiếp tục chấp hành án phạt tù khi có đủ các điều kiện sau đây:</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a) Là công dân Việt Nam;</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 xml:space="preserve">b) </w:t>
            </w:r>
            <w:bookmarkStart w:id="11" w:name="_Hlk203831194"/>
            <w:r w:rsidRPr="00740B47">
              <w:rPr>
                <w:rFonts w:ascii="Times New Roman" w:hAnsi="Times New Roman" w:cs="Times New Roman"/>
                <w:lang w:val="fr-FR"/>
              </w:rPr>
              <w:t>Hành vi phạm tội mà người đó bị kết án ở nước chuyển giao cũng cấu thành tội phạm theo quy định của pháp luật về hình sự của Việt Nam vào thời điểm lập yêu cầu chuyển giao người đang chấp hành án phạt tù</w:t>
            </w:r>
            <w:bookmarkEnd w:id="11"/>
            <w:r w:rsidRPr="00740B47">
              <w:rPr>
                <w:rFonts w:ascii="Times New Roman" w:hAnsi="Times New Roman" w:cs="Times New Roman"/>
                <w:lang w:val="fr-FR"/>
              </w:rPr>
              <w:t>;</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 xml:space="preserve">c) Vào thời điểm nhận được </w:t>
            </w:r>
            <w:r w:rsidRPr="00740B47">
              <w:rPr>
                <w:rFonts w:ascii="Times New Roman" w:hAnsi="Times New Roman" w:cs="Times New Roman"/>
                <w:lang w:val="fr-FR"/>
              </w:rPr>
              <w:lastRenderedPageBreak/>
              <w:t>yêu cầu chuyển giao, thời hạn chưa chấp hành án phạt tù phải còn ít nhất là 01 năm; trong trường hợp đặc biệt, thời hạn này có thể ít hơn 01 năm;</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d) Bản án, quyết định đối với người đó đã có hiệu lực pháp luật, không còn thủ tục tố tụng nào đang chờ xử lý;</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 xml:space="preserve">đ) Có sự đồng ý của Việt Nam </w:t>
            </w:r>
            <w:r w:rsidRPr="00740B47">
              <w:rPr>
                <w:rStyle w:val="normal-h1"/>
                <w:sz w:val="24"/>
                <w:szCs w:val="24"/>
                <w:lang w:val="fr-FR"/>
              </w:rPr>
              <w:t>trong trường hợp cơ quan có thẩm quyền của nước chuyển giao lập yêu cầu chuyển giao hoặc</w:t>
            </w:r>
            <w:r w:rsidRPr="00740B47">
              <w:rPr>
                <w:rFonts w:ascii="Times New Roman" w:hAnsi="Times New Roman" w:cs="Times New Roman"/>
                <w:lang w:val="fr-FR"/>
              </w:rPr>
              <w:t xml:space="preserve"> sự đồng ý của nước chuyển giao trong trường hợp </w:t>
            </w:r>
            <w:r w:rsidRPr="00740B47">
              <w:rPr>
                <w:rStyle w:val="normal-h1"/>
                <w:sz w:val="24"/>
                <w:szCs w:val="24"/>
                <w:lang w:val="fr-FR"/>
              </w:rPr>
              <w:t>Bộ Công an lập yêu cầu chuyển giao</w:t>
            </w:r>
            <w:r w:rsidRPr="00740B47">
              <w:rPr>
                <w:rFonts w:ascii="Times New Roman" w:hAnsi="Times New Roman" w:cs="Times New Roman"/>
                <w:lang w:val="fr-FR"/>
              </w:rPr>
              <w:t>;</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 xml:space="preserve">e) Có sự đồng ý của người đang chấp hành án phạt tù; trường hợp người đang chấp hành án phạt tù là người chưa thành niên, người không có khả năng bày tỏ sự đồng ý với việc chuyển giao vì lý do tuổi tác, tình trạng sức khỏe và trạng thái tinh thần thì phải có sự đồng ý của người đại diện </w:t>
            </w:r>
            <w:r w:rsidRPr="00740B47">
              <w:rPr>
                <w:rFonts w:ascii="Times New Roman" w:hAnsi="Times New Roman" w:cs="Times New Roman"/>
                <w:bCs/>
                <w:lang w:val="fr-FR"/>
              </w:rPr>
              <w:t>hợp pháp</w:t>
            </w:r>
            <w:r w:rsidRPr="00740B47">
              <w:rPr>
                <w:rFonts w:ascii="Times New Roman" w:hAnsi="Times New Roman" w:cs="Times New Roman"/>
                <w:lang w:val="fr-FR"/>
              </w:rPr>
              <w:t xml:space="preserve">. </w:t>
            </w:r>
          </w:p>
          <w:p w:rsidR="007546BB" w:rsidRPr="00740B47" w:rsidRDefault="007546BB" w:rsidP="00740B47">
            <w:pPr>
              <w:ind w:firstLine="720"/>
              <w:jc w:val="both"/>
              <w:rPr>
                <w:rFonts w:ascii="Times New Roman" w:hAnsi="Times New Roman" w:cs="Times New Roman"/>
                <w:lang w:val="fr-FR"/>
              </w:rPr>
            </w:pPr>
            <w:r w:rsidRPr="00740B47">
              <w:rPr>
                <w:rFonts w:ascii="Times New Roman" w:hAnsi="Times New Roman" w:cs="Times New Roman"/>
                <w:lang w:val="fr-FR"/>
              </w:rPr>
              <w:t>2. Chính phủ quy định chi tiết trường hợp đặc biệt quy định tại điểm c khoản 1 Điều này.</w:t>
            </w:r>
          </w:p>
          <w:p w:rsidR="00353B9B" w:rsidRPr="00740B47" w:rsidRDefault="00353B9B" w:rsidP="00740B47">
            <w:pPr>
              <w:ind w:firstLine="720"/>
              <w:jc w:val="both"/>
              <w:rPr>
                <w:rFonts w:ascii="Times New Roman" w:hAnsi="Times New Roman" w:cs="Times New Roman"/>
                <w:b/>
                <w:bCs/>
              </w:rPr>
            </w:pPr>
            <w:r w:rsidRPr="00740B47">
              <w:rPr>
                <w:rFonts w:ascii="Times New Roman" w:hAnsi="Times New Roman" w:cs="Times New Roman"/>
                <w:b/>
                <w:bCs/>
              </w:rPr>
              <w:t>Điều 32. Điều kiện chuyển giao người đang chấp hành án phạt tù tại Việt Nam cho nước ngoài</w:t>
            </w:r>
          </w:p>
          <w:p w:rsidR="00353B9B" w:rsidRPr="00740B47" w:rsidRDefault="00353B9B" w:rsidP="00740B47">
            <w:pPr>
              <w:ind w:firstLine="720"/>
              <w:jc w:val="both"/>
              <w:rPr>
                <w:rFonts w:ascii="Times New Roman" w:hAnsi="Times New Roman" w:cs="Times New Roman"/>
              </w:rPr>
            </w:pPr>
            <w:r w:rsidRPr="00740B47">
              <w:rPr>
                <w:rFonts w:ascii="Times New Roman" w:hAnsi="Times New Roman" w:cs="Times New Roman"/>
              </w:rPr>
              <w:t xml:space="preserve">1. Người đang chấp hành án </w:t>
            </w:r>
            <w:r w:rsidRPr="00740B47">
              <w:rPr>
                <w:rFonts w:ascii="Times New Roman" w:hAnsi="Times New Roman" w:cs="Times New Roman"/>
              </w:rPr>
              <w:lastRenderedPageBreak/>
              <w:t>phạt tù tại Việt Nam có thể được chuyển giao cho nước ngoài để tiếp tục chấp hành án phạt tù khi có đủ các điều kiện sau đây:</w:t>
            </w:r>
          </w:p>
          <w:p w:rsidR="00353B9B" w:rsidRPr="00740B47" w:rsidRDefault="00353B9B" w:rsidP="00740B47">
            <w:pPr>
              <w:ind w:firstLine="720"/>
              <w:jc w:val="both"/>
              <w:rPr>
                <w:rFonts w:ascii="Times New Roman" w:hAnsi="Times New Roman" w:cs="Times New Roman"/>
              </w:rPr>
            </w:pPr>
            <w:r w:rsidRPr="00740B47">
              <w:rPr>
                <w:rFonts w:ascii="Times New Roman" w:hAnsi="Times New Roman" w:cs="Times New Roman"/>
              </w:rPr>
              <w:t>a) Là công dân của nước nhận hoặc là người được phép cư trú không thời hạn ở nước nhận hoặc được nước nhận đồng ý tiếp nhận;</w:t>
            </w:r>
          </w:p>
          <w:p w:rsidR="00353B9B" w:rsidRPr="00740B47" w:rsidRDefault="00353B9B" w:rsidP="00740B47">
            <w:pPr>
              <w:ind w:firstLine="720"/>
              <w:jc w:val="both"/>
              <w:rPr>
                <w:rFonts w:ascii="Times New Roman" w:hAnsi="Times New Roman" w:cs="Times New Roman"/>
              </w:rPr>
            </w:pPr>
            <w:r w:rsidRPr="00740B47">
              <w:rPr>
                <w:rFonts w:ascii="Times New Roman" w:hAnsi="Times New Roman" w:cs="Times New Roman"/>
              </w:rPr>
              <w:t>b) Hành vi phạm tội mà người đó bị kết án tại Việt Nam cũng cấu thành tội phạm theo quy định của pháp luật nước nhận vào thời điểm lập yêu cầu chuyển giao người đang chấp hành án phạt tù;</w:t>
            </w:r>
          </w:p>
          <w:p w:rsidR="00353B9B" w:rsidRPr="00740B47" w:rsidRDefault="00353B9B" w:rsidP="00740B47">
            <w:pPr>
              <w:ind w:firstLine="720"/>
              <w:jc w:val="both"/>
              <w:rPr>
                <w:rFonts w:ascii="Times New Roman" w:hAnsi="Times New Roman" w:cs="Times New Roman"/>
                <w:bCs/>
                <w:iCs/>
              </w:rPr>
            </w:pPr>
            <w:r w:rsidRPr="00740B47">
              <w:rPr>
                <w:rFonts w:ascii="Times New Roman" w:hAnsi="Times New Roman" w:cs="Times New Roman"/>
                <w:bCs/>
                <w:iCs/>
              </w:rPr>
              <w:t>c)</w:t>
            </w:r>
            <w:r w:rsidRPr="00740B47">
              <w:rPr>
                <w:rFonts w:ascii="Times New Roman" w:hAnsi="Times New Roman" w:cs="Times New Roman"/>
              </w:rPr>
              <w:t xml:space="preserve"> </w:t>
            </w:r>
            <w:r w:rsidRPr="00740B47">
              <w:rPr>
                <w:rFonts w:ascii="Times New Roman" w:hAnsi="Times New Roman" w:cs="Times New Roman"/>
                <w:bCs/>
                <w:iCs/>
              </w:rPr>
              <w:t>Vào thời điểm nhận được yêu cầu chuyển giao, thời hạn chưa chấp hành án phạt tù phải còn ít nhất là 01 năm; trong trường hợp đặc biệt, thời hạn này có thể ít hơn 01 năm;</w:t>
            </w:r>
          </w:p>
          <w:p w:rsidR="00353B9B" w:rsidRPr="00740B47" w:rsidRDefault="00353B9B" w:rsidP="00740B47">
            <w:pPr>
              <w:ind w:firstLine="720"/>
              <w:jc w:val="both"/>
              <w:rPr>
                <w:rStyle w:val="normal-h1"/>
                <w:sz w:val="24"/>
                <w:szCs w:val="24"/>
              </w:rPr>
            </w:pPr>
            <w:r w:rsidRPr="00740B47">
              <w:rPr>
                <w:rStyle w:val="normal-h1"/>
                <w:bCs/>
                <w:iCs/>
                <w:sz w:val="24"/>
                <w:szCs w:val="24"/>
              </w:rPr>
              <w:t>d</w:t>
            </w:r>
            <w:r w:rsidRPr="00740B47">
              <w:rPr>
                <w:rStyle w:val="normal-h1"/>
                <w:sz w:val="24"/>
                <w:szCs w:val="24"/>
              </w:rPr>
              <w:t xml:space="preserve">) Có đủ các điều kiện quy định tại điểm d </w:t>
            </w:r>
            <w:r w:rsidRPr="00740B47">
              <w:rPr>
                <w:rStyle w:val="normal-h1"/>
                <w:bCs/>
                <w:iCs/>
                <w:sz w:val="24"/>
                <w:szCs w:val="24"/>
              </w:rPr>
              <w:t xml:space="preserve">và điểm </w:t>
            </w:r>
            <w:r w:rsidRPr="00740B47">
              <w:rPr>
                <w:rStyle w:val="normal-h1"/>
                <w:sz w:val="24"/>
                <w:szCs w:val="24"/>
              </w:rPr>
              <w:t>e khoản 1 Điều 15 của Luật này;</w:t>
            </w:r>
          </w:p>
          <w:p w:rsidR="00353B9B" w:rsidRPr="00740B47" w:rsidRDefault="00353B9B" w:rsidP="00740B47">
            <w:pPr>
              <w:ind w:firstLine="720"/>
              <w:jc w:val="both"/>
              <w:rPr>
                <w:rFonts w:ascii="Times New Roman" w:hAnsi="Times New Roman" w:cs="Times New Roman"/>
              </w:rPr>
            </w:pPr>
            <w:r w:rsidRPr="00740B47">
              <w:rPr>
                <w:rStyle w:val="normal-h1"/>
                <w:sz w:val="24"/>
                <w:szCs w:val="24"/>
              </w:rPr>
              <w:t xml:space="preserve">đ) </w:t>
            </w:r>
            <w:r w:rsidRPr="00740B47">
              <w:rPr>
                <w:rStyle w:val="normal-h1"/>
                <w:bCs/>
                <w:iCs/>
                <w:sz w:val="24"/>
                <w:szCs w:val="24"/>
              </w:rPr>
              <w:t>Đã</w:t>
            </w:r>
            <w:r w:rsidRPr="00740B47">
              <w:rPr>
                <w:rFonts w:ascii="Times New Roman" w:hAnsi="Times New Roman" w:cs="Times New Roman"/>
              </w:rPr>
              <w:t xml:space="preserve"> thực hiện xong trách nhiệm dân sự trong bản án, hình phạt bổ sung là phạt tiền, tịch thu tài sản và các trách nhiệm pháp lý khác theo quy định của pháp luật hoặc được nước nhận, cơ quan, tổ chức, cá nhân khác hỗ trợ thực hiện các trách nhiệm pháp lý này hoặc được nước nhận cam kết bảo đảm người đang chấp hành án phạt tù sẽ thực hiện các </w:t>
            </w:r>
            <w:r w:rsidRPr="00740B47">
              <w:rPr>
                <w:rFonts w:ascii="Times New Roman" w:hAnsi="Times New Roman" w:cs="Times New Roman"/>
              </w:rPr>
              <w:lastRenderedPageBreak/>
              <w:t>trách nhiệm pháp lý này sau khi được chuyển giao về nước nhận;</w:t>
            </w:r>
          </w:p>
          <w:p w:rsidR="00353B9B" w:rsidRPr="00740B47" w:rsidRDefault="00353B9B" w:rsidP="00740B47">
            <w:pPr>
              <w:ind w:firstLine="720"/>
              <w:jc w:val="both"/>
              <w:rPr>
                <w:rFonts w:ascii="Times New Roman" w:hAnsi="Times New Roman" w:cs="Times New Roman"/>
              </w:rPr>
            </w:pPr>
            <w:r w:rsidRPr="00740B47">
              <w:rPr>
                <w:rFonts w:ascii="Times New Roman" w:hAnsi="Times New Roman" w:cs="Times New Roman"/>
              </w:rPr>
              <w:t xml:space="preserve">e) Có sự đồng ý của Việt Nam </w:t>
            </w:r>
            <w:r w:rsidRPr="00740B47">
              <w:rPr>
                <w:rStyle w:val="normal-h1"/>
                <w:sz w:val="24"/>
                <w:szCs w:val="24"/>
              </w:rPr>
              <w:t xml:space="preserve">trong trường hợp cơ quan có thẩm quyền của nước nhận lập yêu cầu chuyển giao </w:t>
            </w:r>
            <w:r w:rsidRPr="00740B47">
              <w:rPr>
                <w:rFonts w:ascii="Times New Roman" w:hAnsi="Times New Roman" w:cs="Times New Roman"/>
              </w:rPr>
              <w:t xml:space="preserve">hoặc sự đồng ý của nước nhận trong trường hợp </w:t>
            </w:r>
            <w:r w:rsidRPr="00740B47">
              <w:rPr>
                <w:rStyle w:val="normal-h1"/>
                <w:sz w:val="24"/>
                <w:szCs w:val="24"/>
              </w:rPr>
              <w:t>Bộ Công an lập yêu cầu chuyển giao</w:t>
            </w:r>
            <w:r w:rsidRPr="00740B47">
              <w:rPr>
                <w:rFonts w:ascii="Times New Roman" w:hAnsi="Times New Roman" w:cs="Times New Roman"/>
              </w:rPr>
              <w:t>.</w:t>
            </w:r>
          </w:p>
          <w:p w:rsidR="0026448C" w:rsidRPr="00740B47" w:rsidRDefault="00353B9B" w:rsidP="00740B47">
            <w:pPr>
              <w:ind w:firstLine="720"/>
              <w:jc w:val="both"/>
              <w:rPr>
                <w:rFonts w:ascii="Times New Roman" w:eastAsia="Times New Roman" w:hAnsi="Times New Roman" w:cs="Times New Roman"/>
                <w:b/>
                <w:color w:val="auto"/>
              </w:rPr>
            </w:pPr>
            <w:r w:rsidRPr="00740B47">
              <w:rPr>
                <w:rFonts w:ascii="Times New Roman" w:hAnsi="Times New Roman" w:cs="Times New Roman"/>
              </w:rPr>
              <w:t>2. Chính phủ quy định chi tiết trường hợp đặc biệt quy định tại điểm c khoản 1 Điều này.</w:t>
            </w:r>
          </w:p>
        </w:tc>
        <w:tc>
          <w:tcPr>
            <w:tcW w:w="6804" w:type="dxa"/>
          </w:tcPr>
          <w:p w:rsidR="00427BD1" w:rsidRPr="00740B47" w:rsidRDefault="00427BD1"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7. Các trường hợp đặc biệt trong chuyển giao người đang chấp hành án phạt tù</w:t>
            </w:r>
          </w:p>
          <w:p w:rsidR="00427BD1" w:rsidRPr="00740B47" w:rsidRDefault="00427BD1" w:rsidP="00740B47">
            <w:pPr>
              <w:ind w:firstLine="720"/>
              <w:jc w:val="both"/>
              <w:rPr>
                <w:rFonts w:ascii="Times New Roman" w:hAnsi="Times New Roman" w:cs="Times New Roman"/>
                <w:lang w:val="nl-NL"/>
              </w:rPr>
            </w:pPr>
            <w:r w:rsidRPr="00740B47">
              <w:rPr>
                <w:rFonts w:ascii="Times New Roman" w:hAnsi="Times New Roman" w:cs="Times New Roman"/>
                <w:bCs/>
                <w:lang w:val="nl-NL"/>
              </w:rPr>
              <w:t xml:space="preserve">1. Việc tiếp nhận người đang chấp hành án phạt tù ở nước ngoài về Việt Nam hoặc chuyển giao người đang chấp hành án phạt tù tại Việt Nam cho nước ngoài có thể được tiến hành ngay cả khi </w:t>
            </w:r>
            <w:r w:rsidRPr="00740B47">
              <w:rPr>
                <w:rFonts w:ascii="Times New Roman" w:hAnsi="Times New Roman" w:cs="Times New Roman"/>
                <w:lang w:val="nl-NL"/>
              </w:rPr>
              <w:t>thời hạn chưa chấp hành án phạt tù của người được đề nghị chuyển giao ít hơn 01 năm trong các trường hợp sau đây:</w:t>
            </w:r>
          </w:p>
          <w:p w:rsidR="00427BD1" w:rsidRPr="00740B47" w:rsidRDefault="00427BD1" w:rsidP="00740B47">
            <w:pPr>
              <w:ind w:firstLine="720"/>
              <w:jc w:val="both"/>
              <w:rPr>
                <w:rFonts w:ascii="Times New Roman" w:hAnsi="Times New Roman" w:cs="Times New Roman"/>
                <w:lang w:val="nl-NL"/>
              </w:rPr>
            </w:pPr>
            <w:r w:rsidRPr="00740B47">
              <w:rPr>
                <w:rFonts w:ascii="Times New Roman" w:hAnsi="Times New Roman" w:cs="Times New Roman"/>
                <w:bCs/>
                <w:lang w:val="nl-NL"/>
              </w:rPr>
              <w:t xml:space="preserve">a) </w:t>
            </w:r>
            <w:r w:rsidRPr="00740B47">
              <w:rPr>
                <w:rFonts w:ascii="Times New Roman" w:hAnsi="Times New Roman" w:cs="Times New Roman"/>
                <w:lang w:val="nl-NL"/>
              </w:rPr>
              <w:t>Người đang chấp hành án phạt tù bị mắc bệnh hiểm nghèo, bệnh nặng cần được chăm sóc y tế đặc biệt hoặc điều trị dài ngày mà cơ sở giam giữ ở nước ngoài hoặc Việt Nam không đáp ứng được hoặc để người đó được gần gũi gia đình trong thời gian điều trị; người khuyết tật nặng hoặc khuyết tật đặc biệt nặng;</w:t>
            </w:r>
          </w:p>
          <w:p w:rsidR="00427BD1" w:rsidRPr="00740B47" w:rsidRDefault="00427BD1" w:rsidP="00740B47">
            <w:pPr>
              <w:ind w:firstLine="720"/>
              <w:jc w:val="both"/>
              <w:rPr>
                <w:rFonts w:ascii="Times New Roman" w:hAnsi="Times New Roman" w:cs="Times New Roman"/>
                <w:lang w:val="nl-NL"/>
              </w:rPr>
            </w:pPr>
            <w:r w:rsidRPr="00740B47">
              <w:rPr>
                <w:rFonts w:ascii="Times New Roman" w:hAnsi="Times New Roman" w:cs="Times New Roman"/>
                <w:lang w:val="nl-NL"/>
              </w:rPr>
              <w:t>b) Người đang chấp hành án phạt tù là người dưới 18 tuổi;</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c) Người đang chấp hành án phạt tù là phụ nữ có thai hoặc đang nuôi con nhỏ dưới 36 tháng tuổi;</w:t>
            </w:r>
          </w:p>
          <w:p w:rsidR="00427BD1" w:rsidRPr="00740B47" w:rsidRDefault="00427BD1" w:rsidP="00740B47">
            <w:pPr>
              <w:pStyle w:val="Normal1"/>
              <w:spacing w:line="240" w:lineRule="auto"/>
              <w:ind w:left="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d) Người đang chấp hành án phạt tù là người từ đủ 70 tuổi trở lên;</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lastRenderedPageBreak/>
              <w:t>e) Việc tiếp nhận là cần thiết để phục vụ yêu cầu đối ngoại, bảo đảm an ninh quốc gia, trật tự, an toàn xã hội hoặc theo thỏa thuận đặc biệt giữa lãnh đạo cấp cao của Việt Nam và nước ngoài.</w:t>
            </w:r>
          </w:p>
          <w:p w:rsidR="00427BD1" w:rsidRPr="00740B47" w:rsidRDefault="00427BD1"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2. Trong các trường hợp quy định tại khoản 1 của Điều này, thời hạn chấp hành án phạt tù còn lại tính đến thời điểm nhận được yêu cầu chuyển giao phải bảo đảm đủ thời gian để thực hiện các thủ tục chuyển giao và tiếp tục thi hành một phần bản án, trừ trường hợp có thỏa thuận khác vì mục đích nhân đạo đặc biệt.</w:t>
            </w:r>
          </w:p>
          <w:p w:rsidR="0026448C" w:rsidRPr="00740B47" w:rsidRDefault="00427BD1"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t>3. Bộ Công an chủ trì, phối hợp với Bộ Quốc phòng, Bộ Ngoại giao, Tòa án nhân dân tối cao, Viện kiểm sát nhân dân tối cao và Bộ Y tế xem xét, đánh giá tính chất đặc biệt của từng hồ sơ cụ thể để quyết định việc tiếp nhận.</w:t>
            </w:r>
          </w:p>
        </w:tc>
        <w:tc>
          <w:tcPr>
            <w:tcW w:w="4536" w:type="dxa"/>
          </w:tcPr>
          <w:p w:rsidR="0026448C" w:rsidRPr="00740B47" w:rsidRDefault="00CC18F8"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này quy định chi tiết về các trường hợp đặc biệt mà việc chuyển giao người đang chấp hành án phạt tù có thể được tiến hành ngay cả khi thời hạn còn lại phải chấp hành án phạt tù </w:t>
            </w:r>
            <w:r w:rsidR="00AB0BE7" w:rsidRPr="00740B47">
              <w:rPr>
                <w:rFonts w:ascii="Times New Roman" w:eastAsia="Times New Roman" w:hAnsi="Times New Roman" w:cs="Times New Roman"/>
                <w:bCs/>
                <w:color w:val="auto"/>
                <w:lang w:eastAsia="zh-CN"/>
              </w:rPr>
              <w:t xml:space="preserve">của người đang chấp hành án phạt tù </w:t>
            </w:r>
            <w:r w:rsidRPr="00740B47">
              <w:rPr>
                <w:rFonts w:ascii="Times New Roman" w:eastAsia="Times New Roman" w:hAnsi="Times New Roman" w:cs="Times New Roman"/>
                <w:bCs/>
                <w:color w:val="auto"/>
                <w:lang w:eastAsia="zh-CN"/>
              </w:rPr>
              <w:t>ít hơn 01 năm quy định tại điểm c khoản 1 Điều 15 và</w:t>
            </w:r>
            <w:r w:rsidR="005D7FBF" w:rsidRPr="00740B47">
              <w:rPr>
                <w:rFonts w:ascii="Times New Roman" w:eastAsia="Times New Roman" w:hAnsi="Times New Roman" w:cs="Times New Roman"/>
                <w:bCs/>
                <w:color w:val="auto"/>
                <w:lang w:eastAsia="zh-CN"/>
              </w:rPr>
              <w:t xml:space="preserve"> điểm c khoản 1 Điều 32 của Luật Chuyển giao người đang chấp hành án phạt tù. </w:t>
            </w:r>
          </w:p>
        </w:tc>
      </w:tr>
      <w:tr w:rsidR="0026448C" w:rsidRPr="00740B47" w:rsidTr="004B05D2">
        <w:tc>
          <w:tcPr>
            <w:tcW w:w="3686" w:type="dxa"/>
            <w:shd w:val="clear" w:color="auto" w:fill="auto"/>
          </w:tcPr>
          <w:p w:rsidR="0026448C" w:rsidRPr="00740B47" w:rsidRDefault="0026448C" w:rsidP="00740B47">
            <w:pPr>
              <w:jc w:val="both"/>
              <w:rPr>
                <w:rFonts w:ascii="Times New Roman" w:eastAsia="Times New Roman" w:hAnsi="Times New Roman" w:cs="Times New Roman"/>
                <w:b/>
                <w:color w:val="auto"/>
              </w:rPr>
            </w:pPr>
          </w:p>
        </w:tc>
        <w:tc>
          <w:tcPr>
            <w:tcW w:w="6804" w:type="dxa"/>
          </w:tcPr>
          <w:p w:rsidR="00702548" w:rsidRPr="00740B47" w:rsidRDefault="00702548" w:rsidP="00740B47">
            <w:pPr>
              <w:keepNext/>
              <w:ind w:firstLine="720"/>
              <w:jc w:val="center"/>
              <w:rPr>
                <w:rFonts w:ascii="Times New Roman" w:hAnsi="Times New Roman" w:cs="Times New Roman"/>
                <w:b/>
                <w:bCs/>
                <w:lang w:val="nl-NL"/>
              </w:rPr>
            </w:pPr>
            <w:r w:rsidRPr="00740B47">
              <w:rPr>
                <w:rFonts w:ascii="Times New Roman" w:hAnsi="Times New Roman" w:cs="Times New Roman"/>
                <w:b/>
                <w:bCs/>
                <w:lang w:val="nl-NL"/>
              </w:rPr>
              <w:t>Chương II</w:t>
            </w:r>
          </w:p>
          <w:p w:rsidR="00702548" w:rsidRPr="00740B47" w:rsidRDefault="00702548" w:rsidP="00740B47">
            <w:pPr>
              <w:jc w:val="center"/>
              <w:rPr>
                <w:rFonts w:ascii="Times New Roman" w:hAnsi="Times New Roman" w:cs="Times New Roman"/>
                <w:b/>
                <w:bCs/>
                <w:lang w:val="nl-NL"/>
              </w:rPr>
            </w:pPr>
            <w:r w:rsidRPr="00740B47">
              <w:rPr>
                <w:rFonts w:ascii="Times New Roman" w:hAnsi="Times New Roman" w:cs="Times New Roman"/>
                <w:b/>
                <w:bCs/>
                <w:lang w:val="nl-NL"/>
              </w:rPr>
              <w:t>TIẾP NHẬN NGƯỜI ĐANG CHẤP HÀNH ÁN</w:t>
            </w:r>
          </w:p>
          <w:p w:rsidR="0026448C" w:rsidRPr="00740B47" w:rsidRDefault="00702548" w:rsidP="00740B47">
            <w:pPr>
              <w:jc w:val="center"/>
              <w:rPr>
                <w:rFonts w:ascii="Times New Roman" w:eastAsia="Times New Roman" w:hAnsi="Times New Roman" w:cs="Times New Roman"/>
                <w:b/>
                <w:bCs/>
                <w:color w:val="auto"/>
                <w:lang w:val="nl-NL" w:eastAsia="zh-CN"/>
              </w:rPr>
            </w:pPr>
            <w:r w:rsidRPr="00740B47">
              <w:rPr>
                <w:rFonts w:ascii="Times New Roman" w:hAnsi="Times New Roman" w:cs="Times New Roman"/>
                <w:b/>
                <w:bCs/>
                <w:lang w:val="nl-NL"/>
              </w:rPr>
              <w:t xml:space="preserve"> PHẠT TÙ Ở NƯỚC NGOÀI VỀ VIỆT NAM</w:t>
            </w:r>
          </w:p>
        </w:tc>
        <w:tc>
          <w:tcPr>
            <w:tcW w:w="4536" w:type="dxa"/>
          </w:tcPr>
          <w:p w:rsidR="0026448C" w:rsidRPr="00740B47" w:rsidRDefault="0075395D"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t xml:space="preserve">Quy định chi tiết một số nội dung tại Chương II. Tiếp nhận người đang chấp hành án phạt tù ở nướ ngoài về Việt Nam của Luật Chuyển giao người đang chấp hành án phạt tù. </w:t>
            </w:r>
          </w:p>
        </w:tc>
      </w:tr>
      <w:tr w:rsidR="0026448C" w:rsidRPr="00740B47" w:rsidTr="004B05D2">
        <w:tc>
          <w:tcPr>
            <w:tcW w:w="3686" w:type="dxa"/>
            <w:shd w:val="clear" w:color="auto" w:fill="auto"/>
          </w:tcPr>
          <w:p w:rsidR="00353B9B" w:rsidRPr="00740B47" w:rsidRDefault="00353B9B" w:rsidP="00740B47">
            <w:pPr>
              <w:ind w:firstLine="720"/>
              <w:jc w:val="both"/>
              <w:rPr>
                <w:rFonts w:ascii="Times New Roman" w:hAnsi="Times New Roman" w:cs="Times New Roman"/>
                <w:b/>
                <w:bCs/>
              </w:rPr>
            </w:pPr>
            <w:r w:rsidRPr="00740B47">
              <w:rPr>
                <w:rFonts w:ascii="Times New Roman" w:hAnsi="Times New Roman" w:cs="Times New Roman"/>
                <w:b/>
                <w:bCs/>
              </w:rPr>
              <w:t>Điều 16. Các trường hợp từ chối tiếp nhận người đang chấp hành án phạt tù ở nước ngoài về Việt Nam</w:t>
            </w:r>
          </w:p>
          <w:p w:rsidR="00353B9B" w:rsidRPr="00740B47" w:rsidRDefault="00353B9B" w:rsidP="00740B47">
            <w:pPr>
              <w:ind w:firstLine="720"/>
              <w:jc w:val="both"/>
              <w:rPr>
                <w:rFonts w:ascii="Times New Roman" w:hAnsi="Times New Roman" w:cs="Times New Roman"/>
              </w:rPr>
            </w:pPr>
            <w:r w:rsidRPr="00740B47">
              <w:rPr>
                <w:rFonts w:ascii="Times New Roman" w:hAnsi="Times New Roman" w:cs="Times New Roman"/>
              </w:rPr>
              <w:t xml:space="preserve">1. </w:t>
            </w:r>
            <w:r w:rsidRPr="00740B47">
              <w:rPr>
                <w:rFonts w:ascii="Times New Roman" w:hAnsi="Times New Roman" w:cs="Times New Roman"/>
                <w:bCs/>
              </w:rPr>
              <w:t xml:space="preserve">Tòa án nhân dân </w:t>
            </w:r>
            <w:r w:rsidRPr="00740B47">
              <w:rPr>
                <w:rStyle w:val="normal-h1"/>
                <w:sz w:val="24"/>
                <w:szCs w:val="24"/>
              </w:rPr>
              <w:t>có thẩm quyền quyết định từ chối tiếp nhận người đang chấp hành án phạt tù ở nước ngoài về Việt Nam nếu thuộc một trong các trường hợp sau đây:</w:t>
            </w:r>
          </w:p>
          <w:p w:rsidR="00353B9B" w:rsidRPr="00740B47" w:rsidRDefault="00353B9B" w:rsidP="00740B47">
            <w:pPr>
              <w:ind w:firstLine="720"/>
              <w:jc w:val="both"/>
              <w:rPr>
                <w:rFonts w:ascii="Times New Roman" w:hAnsi="Times New Roman" w:cs="Times New Roman"/>
                <w:spacing w:val="-4"/>
              </w:rPr>
            </w:pPr>
            <w:r w:rsidRPr="00740B47">
              <w:rPr>
                <w:rStyle w:val="normal-h1"/>
                <w:spacing w:val="-4"/>
                <w:sz w:val="24"/>
                <w:szCs w:val="24"/>
              </w:rPr>
              <w:t>a) Không phù hợp với nguyên tắc quy định tại khoản 2 Điều 4 của Luật này</w:t>
            </w:r>
            <w:r w:rsidRPr="00740B47">
              <w:rPr>
                <w:rFonts w:ascii="Times New Roman" w:hAnsi="Times New Roman" w:cs="Times New Roman"/>
                <w:spacing w:val="-4"/>
              </w:rPr>
              <w:t>;</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b) K</w:t>
            </w:r>
            <w:r w:rsidRPr="00740B47">
              <w:rPr>
                <w:color w:val="000000"/>
                <w:sz w:val="24"/>
                <w:szCs w:val="24"/>
                <w:lang w:val="vi-VN"/>
              </w:rPr>
              <w:t>hông đáp ứng một trong các điều kiện quy định tại khoản 1 Điều 15 của Luật này</w:t>
            </w:r>
            <w:r w:rsidRPr="00740B47">
              <w:rPr>
                <w:rStyle w:val="normal-h1"/>
                <w:color w:val="000000"/>
                <w:sz w:val="24"/>
                <w:szCs w:val="24"/>
                <w:lang w:val="vi-VN"/>
              </w:rPr>
              <w:t>;</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c) Có thể phương hại đến chủ quyền, quốc phòng, an ninh quốc gia, trật tự, an toàn xã hội, sức </w:t>
            </w:r>
            <w:r w:rsidRPr="00740B47">
              <w:rPr>
                <w:rStyle w:val="normal-h1"/>
                <w:color w:val="000000"/>
                <w:sz w:val="24"/>
                <w:szCs w:val="24"/>
                <w:lang w:val="vi-VN"/>
              </w:rPr>
              <w:lastRenderedPageBreak/>
              <w:t>khỏe cộng đồng</w:t>
            </w:r>
            <w:r w:rsidRPr="00740B47">
              <w:rPr>
                <w:rStyle w:val="normal-h1"/>
                <w:i/>
                <w:color w:val="000000"/>
                <w:sz w:val="24"/>
                <w:szCs w:val="24"/>
                <w:lang w:val="vi-VN"/>
              </w:rPr>
              <w:t xml:space="preserve"> </w:t>
            </w:r>
            <w:r w:rsidRPr="00740B47">
              <w:rPr>
                <w:rStyle w:val="normal-h1"/>
                <w:color w:val="000000"/>
                <w:sz w:val="24"/>
                <w:szCs w:val="24"/>
                <w:lang w:val="vi-VN"/>
              </w:rPr>
              <w:t>và lợi ích của Nhà nước, quyền, lợi ích hợp pháp của cơ quan, tổ chức, cá nhân tại Việt Nam;</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d) Vượt quá khả năng đáp ứng các yêu cầu cần thiết cho việc tiếp tục thi hành án </w:t>
            </w:r>
            <w:r w:rsidRPr="00740B47">
              <w:rPr>
                <w:rStyle w:val="normal-h1"/>
                <w:bCs/>
                <w:iCs/>
                <w:color w:val="000000"/>
                <w:sz w:val="24"/>
                <w:szCs w:val="24"/>
                <w:lang w:val="vi-VN"/>
              </w:rPr>
              <w:t>tại Việt Nam</w:t>
            </w:r>
            <w:r w:rsidRPr="00740B47">
              <w:rPr>
                <w:rStyle w:val="normal-h1"/>
                <w:color w:val="000000"/>
                <w:sz w:val="24"/>
                <w:szCs w:val="24"/>
                <w:lang w:val="vi-VN"/>
              </w:rPr>
              <w:t xml:space="preserve"> của người đang chấp hành án phạt tù. </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2. Chính phủ </w:t>
            </w:r>
            <w:r w:rsidRPr="00740B47">
              <w:rPr>
                <w:bCs/>
                <w:color w:val="000000"/>
                <w:sz w:val="24"/>
                <w:szCs w:val="24"/>
                <w:lang w:val="nl-NL"/>
              </w:rPr>
              <w:t xml:space="preserve">quy định chi tiết điểm </w:t>
            </w:r>
            <w:r w:rsidRPr="00740B47">
              <w:rPr>
                <w:rStyle w:val="normal-h1"/>
                <w:color w:val="000000"/>
                <w:sz w:val="24"/>
                <w:szCs w:val="24"/>
                <w:lang w:val="vi-VN"/>
              </w:rPr>
              <w:t>d khoản 1 Điều này.</w:t>
            </w:r>
          </w:p>
          <w:p w:rsidR="0026448C" w:rsidRPr="00740B47" w:rsidRDefault="0026448C" w:rsidP="00740B47">
            <w:pPr>
              <w:jc w:val="both"/>
              <w:rPr>
                <w:rFonts w:ascii="Times New Roman" w:eastAsia="Times New Roman" w:hAnsi="Times New Roman" w:cs="Times New Roman"/>
                <w:b/>
                <w:color w:val="auto"/>
              </w:rPr>
            </w:pPr>
          </w:p>
        </w:tc>
        <w:tc>
          <w:tcPr>
            <w:tcW w:w="6804" w:type="dxa"/>
          </w:tcPr>
          <w:p w:rsidR="003008F8" w:rsidRPr="00740B47" w:rsidRDefault="003008F8" w:rsidP="00740B47">
            <w:pPr>
              <w:ind w:firstLine="720"/>
              <w:jc w:val="both"/>
              <w:rPr>
                <w:rStyle w:val="normal-h1"/>
                <w:b/>
                <w:sz w:val="24"/>
                <w:szCs w:val="24"/>
                <w:lang w:val="nl-NL"/>
              </w:rPr>
            </w:pPr>
            <w:r w:rsidRPr="00740B47">
              <w:rPr>
                <w:rFonts w:ascii="Times New Roman" w:hAnsi="Times New Roman" w:cs="Times New Roman"/>
                <w:b/>
                <w:bCs/>
                <w:lang w:val="nl-NL"/>
              </w:rPr>
              <w:lastRenderedPageBreak/>
              <w:t xml:space="preserve">Điều 8. Từ chối tiếp nhận người đang chấp hành án phạt tù ở nước ngoài về Việt Nam vì lý do việc tiếp nhận vượt quá </w:t>
            </w:r>
            <w:r w:rsidRPr="00740B47">
              <w:rPr>
                <w:rStyle w:val="normal-h1"/>
                <w:b/>
                <w:sz w:val="24"/>
                <w:szCs w:val="24"/>
                <w:lang w:val="nl-NL"/>
              </w:rPr>
              <w:t xml:space="preserve">khả năng đáp ứng các yêu cầu cần thiết cho việc tiếp tục thi hành án </w:t>
            </w:r>
            <w:r w:rsidRPr="00740B47">
              <w:rPr>
                <w:rStyle w:val="normal-h1"/>
                <w:b/>
                <w:bCs/>
                <w:iCs/>
                <w:sz w:val="24"/>
                <w:szCs w:val="24"/>
                <w:lang w:val="nl-NL"/>
              </w:rPr>
              <w:t>tại Việt Nam</w:t>
            </w:r>
            <w:r w:rsidRPr="00740B47">
              <w:rPr>
                <w:rStyle w:val="normal-h1"/>
                <w:b/>
                <w:sz w:val="24"/>
                <w:szCs w:val="24"/>
                <w:lang w:val="nl-NL"/>
              </w:rPr>
              <w:t xml:space="preserve"> của người đang chấp hành án phạt tù</w:t>
            </w:r>
          </w:p>
          <w:p w:rsidR="003008F8" w:rsidRPr="00740B47" w:rsidRDefault="003008F8" w:rsidP="00740B47">
            <w:pPr>
              <w:ind w:firstLine="720"/>
              <w:jc w:val="both"/>
              <w:rPr>
                <w:rStyle w:val="normal-h1"/>
                <w:sz w:val="24"/>
                <w:szCs w:val="24"/>
                <w:lang w:val="nl-NL"/>
              </w:rPr>
            </w:pPr>
            <w:r w:rsidRPr="00740B47">
              <w:rPr>
                <w:rFonts w:ascii="Times New Roman" w:hAnsi="Times New Roman" w:cs="Times New Roman"/>
                <w:bCs/>
                <w:lang w:val="nl-NL"/>
              </w:rPr>
              <w:t xml:space="preserve">1. Việc từ chối tiếp nhận người đang chấp hành án phạt tù ở nước ngoài về Việt Nam vì lý do việc tiếp nhận vượt quá </w:t>
            </w:r>
            <w:r w:rsidRPr="00740B47">
              <w:rPr>
                <w:rStyle w:val="normal-h1"/>
                <w:sz w:val="24"/>
                <w:szCs w:val="24"/>
                <w:lang w:val="nl-NL"/>
              </w:rPr>
              <w:t xml:space="preserve">khả năng đáp ứng các yêu cầu cần thiết cho việc tiếp tục thi hành án </w:t>
            </w:r>
            <w:r w:rsidRPr="00740B47">
              <w:rPr>
                <w:rStyle w:val="normal-h1"/>
                <w:bCs/>
                <w:iCs/>
                <w:sz w:val="24"/>
                <w:szCs w:val="24"/>
                <w:lang w:val="nl-NL"/>
              </w:rPr>
              <w:t>tại Việt Nam</w:t>
            </w:r>
            <w:r w:rsidRPr="00740B47">
              <w:rPr>
                <w:rStyle w:val="normal-h1"/>
                <w:sz w:val="24"/>
                <w:szCs w:val="24"/>
                <w:lang w:val="nl-NL"/>
              </w:rPr>
              <w:t xml:space="preserve"> của người đang chấp hành án phạt tù trong các trường hợp sau đây:</w:t>
            </w:r>
          </w:p>
          <w:p w:rsidR="003008F8" w:rsidRPr="00740B47" w:rsidRDefault="003008F8" w:rsidP="00740B47">
            <w:pPr>
              <w:ind w:firstLine="720"/>
              <w:jc w:val="both"/>
              <w:rPr>
                <w:rFonts w:ascii="Times New Roman" w:hAnsi="Times New Roman" w:cs="Times New Roman"/>
                <w:lang w:val="nl-NL"/>
              </w:rPr>
            </w:pPr>
            <w:r w:rsidRPr="00740B47">
              <w:rPr>
                <w:rFonts w:ascii="Times New Roman" w:hAnsi="Times New Roman" w:cs="Times New Roman"/>
                <w:lang w:val="nl-NL"/>
              </w:rPr>
              <w:t>a) Người được đề nghị chuyển giao mắc các bệnh hiểm nghèo, bệnh truyền nhiễm nhóm A</w:t>
            </w:r>
            <w:r w:rsidR="003F4BC2" w:rsidRPr="00740B47">
              <w:rPr>
                <w:rFonts w:ascii="Times New Roman" w:hAnsi="Times New Roman" w:cs="Times New Roman"/>
                <w:lang w:val="nl-NL"/>
              </w:rPr>
              <w:t xml:space="preserve"> </w:t>
            </w:r>
            <w:r w:rsidRPr="00740B47">
              <w:rPr>
                <w:rFonts w:ascii="Times New Roman" w:hAnsi="Times New Roman" w:cs="Times New Roman"/>
                <w:lang w:val="nl-NL"/>
              </w:rPr>
              <w:t>hoặc các rối loạn tâm thần thể nặng mà tại thời điểm chuyển giao, các cơ sở giam giữ hoặc cơ sở y tế chuyên khoa phục vụ thi hành án tại Việt Nam chưa có đủ điều kiện về trang thiết bị, phác đồ điều trị hoặc thuốc đặc trị để duy trì sự sống hoặc bảo đảm an toàn tính mạng cho người đó và việc tiếp nhận có thể gây nguy cơ lây lan dịch bệnh nghiêm trọng không thể kiểm soát trong cơ sở giam giữ;</w:t>
            </w:r>
          </w:p>
          <w:p w:rsidR="003008F8" w:rsidRPr="00740B47" w:rsidRDefault="003008F8" w:rsidP="00740B47">
            <w:pPr>
              <w:ind w:firstLine="720"/>
              <w:jc w:val="both"/>
              <w:rPr>
                <w:rFonts w:ascii="Times New Roman" w:hAnsi="Times New Roman" w:cs="Times New Roman"/>
                <w:lang w:val="nl-NL"/>
              </w:rPr>
            </w:pPr>
            <w:r w:rsidRPr="00740B47">
              <w:rPr>
                <w:rFonts w:ascii="Times New Roman" w:hAnsi="Times New Roman" w:cs="Times New Roman"/>
                <w:lang w:val="nl-NL"/>
              </w:rPr>
              <w:t xml:space="preserve">b) Người được đề nghị chuyển giao thuộc danh sách đối tượng </w:t>
            </w:r>
            <w:r w:rsidRPr="00740B47">
              <w:rPr>
                <w:rFonts w:ascii="Times New Roman" w:hAnsi="Times New Roman" w:cs="Times New Roman"/>
                <w:lang w:val="nl-NL"/>
              </w:rPr>
              <w:lastRenderedPageBreak/>
              <w:t>khủng bố quốc tế, tội phạm đặc biệt nguy hiểm cần chế độ giam giữ, giám sát an ninh biệt lập với công nghệ cao hoặc các điều kiện phòng ngừa đặc biệt mà hệ thống trại giam hiện tại của Việt Nam chưa đáp ứng được hoặc việc tiếp nhận có thể gây mất an ninh, an toàn nghiêm trọng cho cơ sở giam giữ;</w:t>
            </w:r>
          </w:p>
          <w:p w:rsidR="003008F8" w:rsidRPr="00740B47" w:rsidRDefault="003008F8" w:rsidP="00740B47">
            <w:pPr>
              <w:ind w:firstLine="720"/>
              <w:jc w:val="both"/>
              <w:rPr>
                <w:rFonts w:ascii="Times New Roman" w:hAnsi="Times New Roman" w:cs="Times New Roman"/>
                <w:lang w:val="nl-NL"/>
              </w:rPr>
            </w:pPr>
            <w:r w:rsidRPr="00740B47">
              <w:rPr>
                <w:rFonts w:ascii="Times New Roman" w:hAnsi="Times New Roman" w:cs="Times New Roman"/>
                <w:lang w:val="nl-NL"/>
              </w:rPr>
              <w:t xml:space="preserve">c) Chi phí phát sinh trực tiếp cho việc tiếp nhận, di chuyển và bảo đảm các điều kiện sinh hoạt, y tế đặc biệt cho người đó vượt quá định mức chi ngân sách nhà nước theo quy định và vượt quá khả năng cân đối của Bộ Công an trong năm tài chính đó, đồng thời không huy động được nguồn đóng góp tự nguyện từ người được chuyển giao hoặc người thân, cơ quan đại diện hợp pháp của người đó </w:t>
            </w:r>
            <w:r w:rsidR="006338A9" w:rsidRPr="00740B47">
              <w:rPr>
                <w:rFonts w:ascii="Times New Roman" w:hAnsi="Times New Roman" w:cs="Times New Roman"/>
                <w:lang w:val="nl-NL"/>
              </w:rPr>
              <w:t xml:space="preserve">hoặc cơ quan, tổ chức, cá nhân khác </w:t>
            </w:r>
            <w:r w:rsidRPr="00740B47">
              <w:rPr>
                <w:rFonts w:ascii="Times New Roman" w:hAnsi="Times New Roman" w:cs="Times New Roman"/>
                <w:lang w:val="nl-NL"/>
              </w:rPr>
              <w:t>theo quy định tại Điều 11 của Luật Chuyển giao người đang chấp hành án phạt tù.</w:t>
            </w:r>
          </w:p>
          <w:p w:rsidR="003008F8" w:rsidRPr="00740B47" w:rsidRDefault="003008F8" w:rsidP="00740B47">
            <w:pPr>
              <w:ind w:firstLine="720"/>
              <w:jc w:val="both"/>
              <w:rPr>
                <w:rStyle w:val="normal-h1"/>
                <w:sz w:val="24"/>
                <w:szCs w:val="24"/>
                <w:lang w:val="nl-NL"/>
              </w:rPr>
            </w:pPr>
            <w:r w:rsidRPr="00740B47">
              <w:rPr>
                <w:rFonts w:ascii="Times New Roman" w:hAnsi="Times New Roman" w:cs="Times New Roman"/>
                <w:lang w:val="nl-NL"/>
              </w:rPr>
              <w:t xml:space="preserve">2. Trong thời hạn 05 ngày làm việc kể từ ngày nhận được hồ sơ yêu cầu chuyển giao người đang chấp hành án phạt tù có dấu hiệu thuộc khoản 1 của Điều này, Bộ Công an có văn bản lấy ý kiến của Bộ Quốc phòng, Bộ Y tế, Bộ Tài chính và các cơ quan khác có liên quan về việc đánh giá thực trạng các điều kiện đáp ứng </w:t>
            </w:r>
            <w:r w:rsidRPr="00740B47">
              <w:rPr>
                <w:rStyle w:val="normal-h1"/>
                <w:sz w:val="24"/>
                <w:szCs w:val="24"/>
                <w:lang w:val="nl-NL"/>
              </w:rPr>
              <w:t xml:space="preserve">các yêu cầu cần thiết cho việc tiếp tục thi hành án </w:t>
            </w:r>
            <w:r w:rsidRPr="00740B47">
              <w:rPr>
                <w:rStyle w:val="normal-h1"/>
                <w:bCs/>
                <w:iCs/>
                <w:sz w:val="24"/>
                <w:szCs w:val="24"/>
                <w:lang w:val="nl-NL"/>
              </w:rPr>
              <w:t>tại Việt Nam</w:t>
            </w:r>
            <w:r w:rsidRPr="00740B47">
              <w:rPr>
                <w:rStyle w:val="normal-h1"/>
                <w:sz w:val="24"/>
                <w:szCs w:val="24"/>
                <w:lang w:val="nl-NL"/>
              </w:rPr>
              <w:t xml:space="preserve"> của người đang chấp hành án phạt tù. Trong thời hạn 07 ngày làm việc, cơ quan được lấy ý kiến có băn bản trả lời Bộ Công an. </w:t>
            </w:r>
          </w:p>
          <w:p w:rsidR="0026448C" w:rsidRPr="00740B47" w:rsidRDefault="003008F8" w:rsidP="00740B47">
            <w:pPr>
              <w:ind w:firstLine="720"/>
              <w:jc w:val="both"/>
              <w:rPr>
                <w:rFonts w:ascii="Times New Roman" w:eastAsia="Times New Roman" w:hAnsi="Times New Roman" w:cs="Times New Roman"/>
                <w:b/>
                <w:bCs/>
                <w:color w:val="auto"/>
                <w:lang w:val="nl-NL" w:eastAsia="zh-CN"/>
              </w:rPr>
            </w:pPr>
            <w:r w:rsidRPr="00740B47">
              <w:rPr>
                <w:rStyle w:val="normal-h1"/>
                <w:sz w:val="24"/>
                <w:szCs w:val="24"/>
                <w:lang w:val="nl-NL"/>
              </w:rPr>
              <w:t xml:space="preserve">Trên cơ sở ý kiến của các bộ, cơ quan, Bộ Công an đánh giá, kết luận về việc khả năng đáp ứng các yêu cầu cần thiết cho việc tiếp tục thi hành án </w:t>
            </w:r>
            <w:r w:rsidRPr="00740B47">
              <w:rPr>
                <w:rStyle w:val="normal-h1"/>
                <w:bCs/>
                <w:iCs/>
                <w:sz w:val="24"/>
                <w:szCs w:val="24"/>
                <w:lang w:val="nl-NL"/>
              </w:rPr>
              <w:t>tại Việt Nam</w:t>
            </w:r>
            <w:r w:rsidRPr="00740B47">
              <w:rPr>
                <w:rStyle w:val="normal-h1"/>
                <w:sz w:val="24"/>
                <w:szCs w:val="24"/>
                <w:lang w:val="nl-NL"/>
              </w:rPr>
              <w:t xml:space="preserve"> của người đang chấp hành án phạt tù. Văn bản này phải gửi kèm theo hồ sơ yêu cầu chuyển giao người đang chấp hành án phạt tù đến Tòa án nhân dân có thẩm quyền để xem xét, quyết định theo quy định.</w:t>
            </w:r>
          </w:p>
        </w:tc>
        <w:tc>
          <w:tcPr>
            <w:tcW w:w="4536" w:type="dxa"/>
          </w:tcPr>
          <w:p w:rsidR="0026448C" w:rsidRPr="00740B47" w:rsidRDefault="00C308A9"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lastRenderedPageBreak/>
              <w:t>Nội dung Điều này quy định chi tiết các trường hợp t</w:t>
            </w:r>
            <w:r w:rsidRPr="00740B47">
              <w:rPr>
                <w:rFonts w:ascii="Times New Roman" w:hAnsi="Times New Roman" w:cs="Times New Roman"/>
                <w:bCs/>
                <w:lang w:val="nl-NL"/>
              </w:rPr>
              <w:t xml:space="preserve">ừ chối tiếp nhận người đang chấp hành án phạt tù ở nước ngoài về Việt Nam vì lý do việc tiếp nhận vượt quá </w:t>
            </w:r>
            <w:r w:rsidRPr="00740B47">
              <w:rPr>
                <w:rStyle w:val="normal-h1"/>
                <w:sz w:val="24"/>
                <w:szCs w:val="24"/>
                <w:lang w:val="nl-NL"/>
              </w:rPr>
              <w:t xml:space="preserve">khả năng đáp ứng các yêu cầu cần thiết cho việc tiếp tục thi hành án </w:t>
            </w:r>
            <w:r w:rsidRPr="00740B47">
              <w:rPr>
                <w:rStyle w:val="normal-h1"/>
                <w:bCs/>
                <w:iCs/>
                <w:sz w:val="24"/>
                <w:szCs w:val="24"/>
                <w:lang w:val="nl-NL"/>
              </w:rPr>
              <w:t>tại Việt Nam</w:t>
            </w:r>
            <w:r w:rsidRPr="00740B47">
              <w:rPr>
                <w:rStyle w:val="normal-h1"/>
                <w:sz w:val="24"/>
                <w:szCs w:val="24"/>
                <w:lang w:val="nl-NL"/>
              </w:rPr>
              <w:t xml:space="preserve"> của người đang chấp hành án phạt tù được quy định tại điểm d khoản 1 Điều 16 của Luật Chuyển giao người đang chấp hành án phạt tù. </w:t>
            </w:r>
          </w:p>
        </w:tc>
      </w:tr>
      <w:tr w:rsidR="0026448C" w:rsidRPr="00740B47" w:rsidTr="004B05D2">
        <w:tc>
          <w:tcPr>
            <w:tcW w:w="3686" w:type="dxa"/>
            <w:shd w:val="clear" w:color="auto" w:fill="auto"/>
          </w:tcPr>
          <w:p w:rsidR="00353B9B" w:rsidRPr="00740B47" w:rsidRDefault="00353B9B" w:rsidP="00740B47">
            <w:pPr>
              <w:ind w:firstLine="720"/>
              <w:jc w:val="both"/>
              <w:rPr>
                <w:rFonts w:ascii="Times New Roman" w:hAnsi="Times New Roman" w:cs="Times New Roman"/>
                <w:b/>
                <w:bCs/>
              </w:rPr>
            </w:pPr>
            <w:r w:rsidRPr="00740B47">
              <w:rPr>
                <w:rFonts w:ascii="Times New Roman" w:hAnsi="Times New Roman" w:cs="Times New Roman"/>
                <w:b/>
                <w:bCs/>
              </w:rPr>
              <w:lastRenderedPageBreak/>
              <w:t>Điều 18. Văn bản yêu cầu chuyển giao người đang chấp hành án phạt tù ở nước ngoài về Việt Nam và các tài liệu kèm theo</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 xml:space="preserve">1. Văn bản yêu cầu chuyển giao người đang chấp hành án phạt </w:t>
            </w:r>
            <w:r w:rsidRPr="00740B47">
              <w:rPr>
                <w:rStyle w:val="normal-h1"/>
                <w:color w:val="000000"/>
                <w:sz w:val="24"/>
                <w:szCs w:val="24"/>
                <w:lang w:val="vi-VN"/>
              </w:rPr>
              <w:lastRenderedPageBreak/>
              <w:t>tù ở nước ngoài về Việt Nam phải có các nội dung sau đây:</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a) Ngày, tháng, năm và địa điểm lập văn bản;</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b) Căn cứ yêu cầu chuyển giao người đang chấp hành án phạt tù;</w:t>
            </w:r>
          </w:p>
          <w:p w:rsidR="00353B9B" w:rsidRPr="00740B47" w:rsidRDefault="00353B9B" w:rsidP="00740B47">
            <w:pPr>
              <w:pStyle w:val="normal-p"/>
              <w:ind w:firstLine="720"/>
              <w:jc w:val="both"/>
              <w:rPr>
                <w:color w:val="000000"/>
                <w:spacing w:val="2"/>
                <w:sz w:val="24"/>
                <w:szCs w:val="24"/>
                <w:lang w:val="vi-VN"/>
              </w:rPr>
            </w:pPr>
            <w:r w:rsidRPr="00740B47">
              <w:rPr>
                <w:rStyle w:val="normal-h1"/>
                <w:color w:val="000000"/>
                <w:spacing w:val="2"/>
                <w:sz w:val="24"/>
                <w:szCs w:val="24"/>
                <w:lang w:val="vi-VN"/>
              </w:rPr>
              <w:t>c) Tên, địa chỉ của cơ quan có thẩm quyền của Việt Nam và nước chuyển giao;</w:t>
            </w:r>
          </w:p>
          <w:p w:rsidR="00353B9B" w:rsidRPr="00740B47" w:rsidRDefault="00353B9B" w:rsidP="00740B47">
            <w:pPr>
              <w:pStyle w:val="normal-p"/>
              <w:ind w:firstLine="720"/>
              <w:jc w:val="both"/>
              <w:rPr>
                <w:rStyle w:val="normal-h1"/>
                <w:bCs/>
                <w:iCs/>
                <w:color w:val="000000"/>
                <w:sz w:val="24"/>
                <w:szCs w:val="24"/>
                <w:lang w:val="vi-VN"/>
              </w:rPr>
            </w:pPr>
            <w:r w:rsidRPr="00740B47">
              <w:rPr>
                <w:rStyle w:val="normal-h1"/>
                <w:color w:val="000000"/>
                <w:sz w:val="24"/>
                <w:szCs w:val="24"/>
                <w:lang w:val="vi-VN"/>
              </w:rPr>
              <w:t>d) Thông tin để xác định nhân thân, quốc tịch, nơi thường trú cuối cùng tại Việt Nam (nếu có) và nơi đang chấp hành án phạt tù tại nước chuyển giao, căn cứ pháp lý về việc người đang chấp hành án phạt tù có đủ điều kiện để được chuyển giao</w:t>
            </w:r>
            <w:r w:rsidRPr="00740B47">
              <w:rPr>
                <w:rStyle w:val="normal-h1"/>
                <w:bCs/>
                <w:iCs/>
                <w:color w:val="000000"/>
                <w:sz w:val="24"/>
                <w:szCs w:val="24"/>
                <w:lang w:val="vi-VN"/>
              </w:rPr>
              <w:t>;</w:t>
            </w:r>
          </w:p>
          <w:p w:rsidR="00353B9B" w:rsidRPr="00740B47" w:rsidRDefault="00353B9B" w:rsidP="00740B47">
            <w:pPr>
              <w:pStyle w:val="normal-p"/>
              <w:ind w:firstLine="720"/>
              <w:jc w:val="both"/>
              <w:rPr>
                <w:color w:val="000000"/>
                <w:sz w:val="24"/>
                <w:szCs w:val="24"/>
                <w:lang w:val="vi-VN"/>
              </w:rPr>
            </w:pPr>
            <w:r w:rsidRPr="00740B47">
              <w:rPr>
                <w:rStyle w:val="normal-h1"/>
                <w:bCs/>
                <w:iCs/>
                <w:color w:val="000000"/>
                <w:sz w:val="24"/>
                <w:szCs w:val="24"/>
                <w:lang w:val="vi-VN"/>
              </w:rPr>
              <w:t>đ)</w:t>
            </w:r>
            <w:r w:rsidRPr="00740B47">
              <w:rPr>
                <w:rStyle w:val="normal-h1"/>
                <w:b/>
                <w:bCs/>
                <w:i/>
                <w:iCs/>
                <w:color w:val="000000"/>
                <w:sz w:val="24"/>
                <w:szCs w:val="24"/>
                <w:lang w:val="vi-VN"/>
              </w:rPr>
              <w:t xml:space="preserve"> </w:t>
            </w:r>
            <w:r w:rsidRPr="00740B47">
              <w:rPr>
                <w:rStyle w:val="normal-h1"/>
                <w:bCs/>
                <w:iCs/>
                <w:color w:val="000000"/>
                <w:sz w:val="24"/>
                <w:szCs w:val="24"/>
                <w:lang w:val="vi-VN"/>
              </w:rPr>
              <w:t>T</w:t>
            </w:r>
            <w:r w:rsidRPr="00740B47">
              <w:rPr>
                <w:rStyle w:val="normal-h1"/>
                <w:color w:val="000000"/>
                <w:sz w:val="24"/>
                <w:szCs w:val="24"/>
                <w:lang w:val="vi-VN"/>
              </w:rPr>
              <w:t>hông tin cần thiết khác (nếu có).</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2. Kèm theo văn bản yêu cầu chuyển giao người đang chấp hành án phạt tù gồm các tài liệu sau đây:</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a) Đơn</w:t>
            </w:r>
            <w:r w:rsidRPr="00740B47">
              <w:rPr>
                <w:bCs/>
                <w:color w:val="000000"/>
                <w:sz w:val="24"/>
                <w:szCs w:val="24"/>
                <w:lang w:val="vi-VN"/>
              </w:rPr>
              <w:t xml:space="preserve"> đề nghị được</w:t>
            </w:r>
            <w:r w:rsidRPr="00740B47">
              <w:rPr>
                <w:rStyle w:val="normal-h1"/>
                <w:color w:val="000000"/>
                <w:sz w:val="24"/>
                <w:szCs w:val="24"/>
                <w:lang w:val="vi-VN"/>
              </w:rPr>
              <w:t xml:space="preserve"> chuyển giao hoặc tài liệu thể hiện nguyện vọng được chuyển giao hoặc đồng ý về việc chuyển giao của người đang chấp hành án phạt tù hoặc của người đại diện </w:t>
            </w:r>
            <w:r w:rsidRPr="00740B47">
              <w:rPr>
                <w:bCs/>
                <w:color w:val="000000"/>
                <w:sz w:val="24"/>
                <w:szCs w:val="24"/>
                <w:lang w:val="vi-VN"/>
              </w:rPr>
              <w:t>hợp pháp</w:t>
            </w:r>
            <w:r w:rsidRPr="00740B47">
              <w:rPr>
                <w:rStyle w:val="normal-h1"/>
                <w:color w:val="000000"/>
                <w:sz w:val="24"/>
                <w:szCs w:val="24"/>
                <w:lang w:val="vi-VN"/>
              </w:rPr>
              <w:t xml:space="preserve"> của người đó;</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b) Tài liệu chứng minh quốc tịch Việt Nam của người đang chấp hành án phạt tù được đề nghị chuyển </w:t>
            </w:r>
            <w:r w:rsidRPr="00740B47">
              <w:rPr>
                <w:rStyle w:val="normal-h1"/>
                <w:color w:val="000000"/>
                <w:sz w:val="24"/>
                <w:szCs w:val="24"/>
                <w:lang w:val="vi-VN"/>
              </w:rPr>
              <w:lastRenderedPageBreak/>
              <w:t xml:space="preserve">giao theo quy định của pháp luật Việt Nam; </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c) Bản sao bản án, quyết định của tòa án của nước chuyển giao đối với người đang chấp hành án phạt tù được đề nghị chuyển giao;</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d) Văn bản về việc thi hành hình phạt bổ sung (nếu có);</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đ) Điều luật của nước chuyển giao áp dụng để xác định các yếu tố cấu thành tội phạm và tội danh, quy định về hình phạt, thời hiệu thi hành hình phạt đối với tội phạm đó của bản án;</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e) Văn bản thể hiện sự đồng ý của cơ quan có thẩm quyền của nước chuyển giao trong trường hợp Bộ Công an lập yêu cầu chuyển giao hoặc văn bản thể hiện sự đồng ý xem xét yêu cầu chuyển giao của Bộ Công an trong trường hợp cơ quan có thẩm quyền của nước chuyển giao lập yêu cầu chuyển giao;</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 xml:space="preserve">g) Tài liệu mô tả đặc điểm nhân dạng, vân tay và ảnh khuôn mặt của người </w:t>
            </w:r>
            <w:r w:rsidRPr="00740B47">
              <w:rPr>
                <w:rStyle w:val="normal-h1"/>
                <w:bCs/>
                <w:iCs/>
                <w:color w:val="000000"/>
                <w:sz w:val="24"/>
                <w:szCs w:val="24"/>
                <w:lang w:val="vi-VN"/>
              </w:rPr>
              <w:t>đang chấp hành án phạt tù</w:t>
            </w:r>
            <w:r w:rsidRPr="00740B47">
              <w:rPr>
                <w:rStyle w:val="normal-h1"/>
                <w:color w:val="000000"/>
                <w:sz w:val="24"/>
                <w:szCs w:val="24"/>
                <w:lang w:val="vi-VN"/>
              </w:rPr>
              <w:t xml:space="preserve"> được đề nghị chuyển giao;</w:t>
            </w:r>
          </w:p>
          <w:p w:rsidR="00353B9B" w:rsidRPr="00740B47" w:rsidRDefault="00353B9B" w:rsidP="00740B47">
            <w:pPr>
              <w:pStyle w:val="normal-p"/>
              <w:ind w:firstLine="720"/>
              <w:jc w:val="both"/>
              <w:rPr>
                <w:color w:val="000000"/>
                <w:sz w:val="24"/>
                <w:szCs w:val="24"/>
                <w:lang w:val="vi-VN"/>
              </w:rPr>
            </w:pPr>
            <w:r w:rsidRPr="00740B47">
              <w:rPr>
                <w:rStyle w:val="normal-h1"/>
                <w:color w:val="000000"/>
                <w:sz w:val="24"/>
                <w:szCs w:val="24"/>
                <w:lang w:val="vi-VN"/>
              </w:rPr>
              <w:t xml:space="preserve">h) Văn bản, tài liệu xác nhận thời gian người </w:t>
            </w:r>
            <w:r w:rsidRPr="00740B47">
              <w:rPr>
                <w:rStyle w:val="normal-h1"/>
                <w:bCs/>
                <w:iCs/>
                <w:color w:val="000000"/>
                <w:sz w:val="24"/>
                <w:szCs w:val="24"/>
                <w:lang w:val="vi-VN"/>
              </w:rPr>
              <w:t xml:space="preserve">đang chấp hành án phạt tù </w:t>
            </w:r>
            <w:r w:rsidRPr="00740B47">
              <w:rPr>
                <w:rStyle w:val="normal-h1"/>
                <w:color w:val="000000"/>
                <w:sz w:val="24"/>
                <w:szCs w:val="24"/>
                <w:lang w:val="vi-VN"/>
              </w:rPr>
              <w:t xml:space="preserve">được đề nghị chuyển giao đã chấp hành án phạt tù, việc đại xá, đặc xá, miễn, giảm án tại nước </w:t>
            </w:r>
            <w:r w:rsidRPr="00740B47">
              <w:rPr>
                <w:rStyle w:val="normal-h1"/>
                <w:color w:val="000000"/>
                <w:sz w:val="24"/>
                <w:szCs w:val="24"/>
                <w:lang w:val="vi-VN"/>
              </w:rPr>
              <w:lastRenderedPageBreak/>
              <w:t xml:space="preserve">chuyển giao và thời gian còn lại phải chấp hành án phạt tù;   </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i) Tài liệu liên quan đến tình hình sức khoẻ, trạng thái tâm thần, hồ sơ bệnh án của người </w:t>
            </w:r>
            <w:r w:rsidRPr="00740B47">
              <w:rPr>
                <w:rStyle w:val="normal-h1"/>
                <w:bCs/>
                <w:iCs/>
                <w:color w:val="000000"/>
                <w:sz w:val="24"/>
                <w:szCs w:val="24"/>
                <w:lang w:val="vi-VN"/>
              </w:rPr>
              <w:t>đang chấp hành án phạt tù</w:t>
            </w:r>
            <w:r w:rsidRPr="00740B47">
              <w:rPr>
                <w:rStyle w:val="normal-h1"/>
                <w:color w:val="000000"/>
                <w:sz w:val="24"/>
                <w:szCs w:val="24"/>
                <w:lang w:val="vi-VN"/>
              </w:rPr>
              <w:t xml:space="preserve"> được đề nghị chuyển giao và các khuyến nghị (nếu có);</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k) Điều ước quốc tế về chuyển giao người đang chấp hành án phạt tù giữa Việt Nam và nước chuyển giao (nếu có);</w:t>
            </w:r>
          </w:p>
          <w:p w:rsidR="00353B9B" w:rsidRPr="00740B47" w:rsidRDefault="00353B9B" w:rsidP="00740B47">
            <w:pPr>
              <w:pStyle w:val="normal-p"/>
              <w:ind w:firstLine="720"/>
              <w:jc w:val="both"/>
              <w:rPr>
                <w:rStyle w:val="normal-h1"/>
                <w:color w:val="000000"/>
                <w:sz w:val="24"/>
                <w:szCs w:val="24"/>
                <w:lang w:val="vi-VN"/>
              </w:rPr>
            </w:pPr>
            <w:r w:rsidRPr="00740B47">
              <w:rPr>
                <w:rStyle w:val="normal-h1"/>
                <w:color w:val="000000"/>
                <w:sz w:val="24"/>
                <w:szCs w:val="24"/>
                <w:lang w:val="vi-VN"/>
              </w:rPr>
              <w:t>l) Tài liệu cần thiết khác (nếu có).</w:t>
            </w:r>
          </w:p>
          <w:p w:rsidR="0026448C" w:rsidRPr="00740B47" w:rsidRDefault="00353B9B" w:rsidP="00740B47">
            <w:pPr>
              <w:pStyle w:val="normal-p"/>
              <w:ind w:firstLine="720"/>
              <w:jc w:val="both"/>
              <w:rPr>
                <w:b/>
                <w:sz w:val="24"/>
                <w:szCs w:val="24"/>
                <w:lang w:val="vi-VN"/>
              </w:rPr>
            </w:pPr>
            <w:r w:rsidRPr="00740B47">
              <w:rPr>
                <w:rStyle w:val="normal-h1"/>
                <w:color w:val="000000"/>
                <w:sz w:val="24"/>
                <w:szCs w:val="24"/>
                <w:lang w:val="vi-VN"/>
              </w:rPr>
              <w:t xml:space="preserve">3. Chính phủ quy định chi tiết khoản 2 Điều này. </w:t>
            </w:r>
          </w:p>
        </w:tc>
        <w:tc>
          <w:tcPr>
            <w:tcW w:w="6804" w:type="dxa"/>
          </w:tcPr>
          <w:p w:rsidR="00D97CB6" w:rsidRPr="00740B47" w:rsidRDefault="00D97CB6"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9. Tài liệu k</w:t>
            </w:r>
            <w:r w:rsidRPr="00740B47">
              <w:rPr>
                <w:rStyle w:val="normal-h1"/>
                <w:b/>
                <w:sz w:val="24"/>
                <w:szCs w:val="24"/>
                <w:lang w:val="nl-NL"/>
              </w:rPr>
              <w:t>èm theo văn bản yêu cầu chuyển giao người đang chấp hành án phạt tù</w:t>
            </w:r>
            <w:r w:rsidRPr="00740B47">
              <w:rPr>
                <w:rFonts w:ascii="Times New Roman" w:hAnsi="Times New Roman" w:cs="Times New Roman"/>
                <w:b/>
                <w:bCs/>
                <w:lang w:val="nl-NL"/>
              </w:rPr>
              <w:t xml:space="preserve"> ở nước ngoài về Việt Nam</w:t>
            </w:r>
          </w:p>
          <w:p w:rsidR="00D97CB6" w:rsidRPr="00740B47" w:rsidRDefault="00D97CB6" w:rsidP="00740B47">
            <w:pPr>
              <w:ind w:firstLine="720"/>
              <w:jc w:val="both"/>
              <w:rPr>
                <w:rFonts w:ascii="Times New Roman" w:hAnsi="Times New Roman" w:cs="Times New Roman"/>
                <w:bCs/>
                <w:lang w:val="nl-NL"/>
              </w:rPr>
            </w:pPr>
            <w:r w:rsidRPr="00740B47">
              <w:rPr>
                <w:rFonts w:ascii="Times New Roman" w:hAnsi="Times New Roman" w:cs="Times New Roman"/>
                <w:bCs/>
                <w:lang w:val="nl-NL"/>
              </w:rPr>
              <w:t>Cụ thể một số tài liệu k</w:t>
            </w:r>
            <w:r w:rsidRPr="00740B47">
              <w:rPr>
                <w:rStyle w:val="normal-h1"/>
                <w:sz w:val="24"/>
                <w:szCs w:val="24"/>
                <w:lang w:val="nl-NL"/>
              </w:rPr>
              <w:t>èm theo văn bản yêu cầu chuyển giao người đang chấp hành án phạt tù</w:t>
            </w:r>
            <w:r w:rsidRPr="00740B47">
              <w:rPr>
                <w:rFonts w:ascii="Times New Roman" w:hAnsi="Times New Roman" w:cs="Times New Roman"/>
                <w:bCs/>
                <w:lang w:val="nl-NL"/>
              </w:rPr>
              <w:t xml:space="preserve"> trong trường hợp tiếp nhận người đang chấp hành án phạt tù ở nước ngoài về Việt Nam gồm:</w:t>
            </w:r>
          </w:p>
          <w:p w:rsidR="00D97CB6" w:rsidRPr="00740B47" w:rsidRDefault="00D97CB6" w:rsidP="00740B47">
            <w:pPr>
              <w:ind w:firstLine="720"/>
              <w:jc w:val="both"/>
              <w:rPr>
                <w:rFonts w:ascii="Times New Roman" w:hAnsi="Times New Roman" w:cs="Times New Roman"/>
                <w:lang w:val="nl-NL"/>
              </w:rPr>
            </w:pPr>
            <w:r w:rsidRPr="00740B47">
              <w:rPr>
                <w:rFonts w:ascii="Times New Roman" w:hAnsi="Times New Roman" w:cs="Times New Roman"/>
                <w:bCs/>
                <w:lang w:val="nl-NL"/>
              </w:rPr>
              <w:t xml:space="preserve">1. Đơn đề nghị được chuyển giao phải có chữ ký của người </w:t>
            </w:r>
            <w:r w:rsidRPr="00740B47">
              <w:rPr>
                <w:rFonts w:ascii="Times New Roman" w:hAnsi="Times New Roman" w:cs="Times New Roman"/>
                <w:bCs/>
                <w:lang w:val="nl-NL"/>
              </w:rPr>
              <w:lastRenderedPageBreak/>
              <w:t xml:space="preserve">đang chấp hành án phạt tù. Trường hợp đặc biệt quy định tại điểm c khoản 1 Điều 15 thì </w:t>
            </w:r>
            <w:r w:rsidRPr="00740B47">
              <w:rPr>
                <w:rFonts w:ascii="Times New Roman" w:hAnsi="Times New Roman" w:cs="Times New Roman"/>
                <w:lang w:val="nl-NL"/>
              </w:rPr>
              <w:t xml:space="preserve">đơn </w:t>
            </w:r>
            <w:r w:rsidRPr="00740B47">
              <w:rPr>
                <w:rFonts w:ascii="Times New Roman" w:hAnsi="Times New Roman" w:cs="Times New Roman"/>
                <w:bCs/>
                <w:lang w:val="nl-NL"/>
              </w:rPr>
              <w:t xml:space="preserve">đề nghị được chuyển giao </w:t>
            </w:r>
            <w:r w:rsidRPr="00740B47">
              <w:rPr>
                <w:rFonts w:ascii="Times New Roman" w:hAnsi="Times New Roman" w:cs="Times New Roman"/>
                <w:lang w:val="nl-NL"/>
              </w:rPr>
              <w:t>phải do người đại diện hợp pháp của người đó ký tên;</w:t>
            </w:r>
          </w:p>
          <w:p w:rsidR="00D97CB6" w:rsidRPr="00740B47" w:rsidRDefault="00D97CB6" w:rsidP="00740B47">
            <w:pPr>
              <w:ind w:firstLine="720"/>
              <w:jc w:val="both"/>
              <w:rPr>
                <w:rStyle w:val="normal-h1"/>
                <w:spacing w:val="-4"/>
                <w:sz w:val="24"/>
                <w:szCs w:val="24"/>
                <w:lang w:val="nl-NL"/>
              </w:rPr>
            </w:pPr>
            <w:r w:rsidRPr="00740B47">
              <w:rPr>
                <w:rFonts w:ascii="Times New Roman" w:hAnsi="Times New Roman" w:cs="Times New Roman"/>
                <w:spacing w:val="-4"/>
                <w:lang w:val="nl-NL"/>
              </w:rPr>
              <w:t xml:space="preserve">2. </w:t>
            </w:r>
            <w:r w:rsidRPr="00740B47">
              <w:rPr>
                <w:rStyle w:val="normal-h1"/>
                <w:spacing w:val="-4"/>
                <w:sz w:val="24"/>
                <w:szCs w:val="24"/>
                <w:lang w:val="nl-NL"/>
              </w:rPr>
              <w:t>Tài liệu chứng minh quốc tịch Việt Nam của người đang chấp hành án phạt tù gồm bản chính hoặc bản sao chứng thực các giấy tờ còn giá trị sử dụng sau đây:</w:t>
            </w:r>
          </w:p>
          <w:p w:rsidR="00D97CB6" w:rsidRPr="00740B47" w:rsidRDefault="00D97CB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a) Giấy khai sinh; trường hợp Giấy khai sinh không thể hiện rõ quốc tịch Việt Nam thì phải kèm theo giấy tờ chứng minh quốc tịch Việt Nam của cha mẹ;</w:t>
            </w:r>
          </w:p>
          <w:p w:rsidR="00D97CB6" w:rsidRPr="00740B47" w:rsidRDefault="00D97CB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b)</w:t>
            </w:r>
            <w:bookmarkStart w:id="12" w:name="_ftnref7"/>
            <w:bookmarkEnd w:id="12"/>
            <w:r w:rsidRPr="00740B47">
              <w:rPr>
                <w:rFonts w:ascii="Times New Roman" w:hAnsi="Times New Roman" w:cs="Times New Roman"/>
                <w:lang w:val="nl-NL"/>
              </w:rPr>
              <w:t xml:space="preserve"> Giấy chứng minh nhân dân; thẻ Căn cước công dân; thẻ căn cước; căn cước điện tử;</w:t>
            </w:r>
          </w:p>
          <w:p w:rsidR="00D97CB6" w:rsidRPr="00740B47" w:rsidRDefault="00D97CB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c) Hộ chiếu Việt Nam;</w:t>
            </w:r>
          </w:p>
          <w:p w:rsidR="00D97CB6" w:rsidRPr="00740B47" w:rsidRDefault="00D97CB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d)</w:t>
            </w:r>
            <w:bookmarkStart w:id="13" w:name="_ftnref8"/>
            <w:bookmarkEnd w:id="13"/>
            <w:r w:rsidRPr="00740B47">
              <w:rPr>
                <w:rFonts w:ascii="Times New Roman" w:hAnsi="Times New Roman" w:cs="Times New Roman"/>
                <w:lang w:val="nl-NL"/>
              </w:rPr>
              <w:t xml:space="preserve"> Quyết định cho nhập quốc tịch Việt Nam; Quyết định cho trở lại quốc tịch Việt Nam; Quyết định công nhận việc nuôi con nuôi đối với trẻ em là người nước ngoài; Quyết định cho người nước ngoài nhận trẻ em Việt Nam làm con nuôi;</w:t>
            </w:r>
          </w:p>
          <w:p w:rsidR="00D97CB6" w:rsidRPr="00740B47" w:rsidRDefault="00D97CB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đ)</w:t>
            </w:r>
            <w:bookmarkStart w:id="14" w:name="_ftnref9"/>
            <w:bookmarkEnd w:id="14"/>
            <w:r w:rsidRPr="00740B47">
              <w:rPr>
                <w:rFonts w:ascii="Times New Roman" w:hAnsi="Times New Roman" w:cs="Times New Roman"/>
                <w:lang w:val="nl-NL"/>
              </w:rPr>
              <w:t xml:space="preserve"> Các giấy tờ khác theo quy định của pháp luật về quốc tịch.</w:t>
            </w:r>
          </w:p>
          <w:p w:rsidR="00D97CB6" w:rsidRPr="00740B47" w:rsidRDefault="00D97CB6" w:rsidP="00740B47">
            <w:pPr>
              <w:shd w:val="clear" w:color="auto" w:fill="FFFFFF"/>
              <w:ind w:firstLine="720"/>
              <w:jc w:val="both"/>
              <w:rPr>
                <w:rStyle w:val="normal-h1"/>
                <w:sz w:val="24"/>
                <w:szCs w:val="24"/>
                <w:lang w:val="nl-NL"/>
              </w:rPr>
            </w:pPr>
            <w:r w:rsidRPr="00740B47">
              <w:rPr>
                <w:rFonts w:ascii="Times New Roman" w:hAnsi="Times New Roman" w:cs="Times New Roman"/>
                <w:lang w:val="nl-NL"/>
              </w:rPr>
              <w:t xml:space="preserve">3. </w:t>
            </w:r>
            <w:r w:rsidRPr="00740B47">
              <w:rPr>
                <w:rStyle w:val="normal-h1"/>
                <w:sz w:val="24"/>
                <w:szCs w:val="24"/>
                <w:lang w:val="nl-NL"/>
              </w:rPr>
              <w:t xml:space="preserve">Tài liệu mô tả đặc điểm nhân dạng, vân tay của người </w:t>
            </w:r>
            <w:bookmarkStart w:id="15" w:name="_Hlk206920589"/>
            <w:r w:rsidRPr="00740B47">
              <w:rPr>
                <w:rStyle w:val="normal-h1"/>
                <w:bCs/>
                <w:iCs/>
                <w:sz w:val="24"/>
                <w:szCs w:val="24"/>
                <w:lang w:val="nl-NL"/>
              </w:rPr>
              <w:t>đang chấp hành án phạt tù</w:t>
            </w:r>
            <w:r w:rsidRPr="00740B47">
              <w:rPr>
                <w:rStyle w:val="normal-h1"/>
                <w:sz w:val="24"/>
                <w:szCs w:val="24"/>
                <w:lang w:val="nl-NL"/>
              </w:rPr>
              <w:t xml:space="preserve"> </w:t>
            </w:r>
            <w:bookmarkEnd w:id="15"/>
            <w:r w:rsidRPr="00740B47">
              <w:rPr>
                <w:rStyle w:val="normal-h1"/>
                <w:sz w:val="24"/>
                <w:szCs w:val="24"/>
                <w:lang w:val="nl-NL"/>
              </w:rPr>
              <w:t>được đề nghị chuyển giao là các tài liệu mô tả do cơ quan có thẩm quyền của nước chuyển giao lập và có tất cả dấu vân tay của người đang chấp hành án phạt tù;</w:t>
            </w:r>
          </w:p>
          <w:p w:rsidR="0026448C" w:rsidRPr="00740B47" w:rsidRDefault="00D97CB6" w:rsidP="00740B47">
            <w:pPr>
              <w:shd w:val="clear" w:color="auto" w:fill="FFFFFF"/>
              <w:ind w:firstLine="720"/>
              <w:jc w:val="both"/>
              <w:rPr>
                <w:rFonts w:ascii="Times New Roman" w:eastAsia="Times New Roman" w:hAnsi="Times New Roman" w:cs="Times New Roman"/>
                <w:b/>
                <w:bCs/>
                <w:color w:val="auto"/>
                <w:lang w:val="nl-NL" w:eastAsia="zh-CN"/>
              </w:rPr>
            </w:pPr>
            <w:r w:rsidRPr="00740B47">
              <w:rPr>
                <w:rStyle w:val="normal-h1"/>
                <w:sz w:val="24"/>
                <w:szCs w:val="24"/>
                <w:lang w:val="nl-NL"/>
              </w:rPr>
              <w:t xml:space="preserve">4. </w:t>
            </w:r>
            <w:r w:rsidRPr="00740B47">
              <w:rPr>
                <w:rFonts w:ascii="Times New Roman" w:hAnsi="Times New Roman" w:cs="Times New Roman"/>
                <w:lang w:val="nl-NL"/>
              </w:rPr>
              <w:t>02 ảnh màu, kích thước 4cm x 6cm, chụp trong vòng 06 tháng tính đến ngày lập hồ sơ, mặt nhìn thẳng, đầu để trần, không đeo kính màu, phông nền trắng.</w:t>
            </w:r>
          </w:p>
        </w:tc>
        <w:tc>
          <w:tcPr>
            <w:tcW w:w="4536" w:type="dxa"/>
          </w:tcPr>
          <w:p w:rsidR="0026448C" w:rsidRPr="00740B47" w:rsidRDefault="00FC19FC"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lastRenderedPageBreak/>
              <w:t xml:space="preserve">Nội dung Điều này quy định chi tiết khoản 2 Điều 18 của Luật Chuyển giao người đang chấp hành án phạt tù. </w:t>
            </w:r>
          </w:p>
        </w:tc>
      </w:tr>
      <w:tr w:rsidR="00702548" w:rsidRPr="00740B47" w:rsidTr="004B05D2">
        <w:tc>
          <w:tcPr>
            <w:tcW w:w="3686" w:type="dxa"/>
            <w:shd w:val="clear" w:color="auto" w:fill="auto"/>
          </w:tcPr>
          <w:p w:rsidR="0076211F" w:rsidRPr="00740B47" w:rsidRDefault="0076211F" w:rsidP="00740B47">
            <w:pPr>
              <w:ind w:firstLine="720"/>
              <w:jc w:val="both"/>
              <w:rPr>
                <w:rFonts w:ascii="Times New Roman" w:hAnsi="Times New Roman" w:cs="Times New Roman"/>
                <w:b/>
                <w:bCs/>
              </w:rPr>
            </w:pPr>
            <w:r w:rsidRPr="00740B47">
              <w:rPr>
                <w:rFonts w:ascii="Times New Roman" w:hAnsi="Times New Roman" w:cs="Times New Roman"/>
                <w:b/>
                <w:bCs/>
              </w:rPr>
              <w:lastRenderedPageBreak/>
              <w:t xml:space="preserve">Điều 19. Tiếp nhận đơn đề nghị được chuyển giao của người đang chấp hành án phạt tù ở nước ngoài </w:t>
            </w:r>
          </w:p>
          <w:p w:rsidR="0076211F" w:rsidRPr="00740B47" w:rsidRDefault="0076211F" w:rsidP="00740B47">
            <w:pPr>
              <w:ind w:firstLine="720"/>
              <w:jc w:val="both"/>
              <w:rPr>
                <w:rFonts w:ascii="Times New Roman" w:hAnsi="Times New Roman" w:cs="Times New Roman"/>
                <w:bCs/>
                <w:spacing w:val="-2"/>
              </w:rPr>
            </w:pPr>
            <w:r w:rsidRPr="00740B47">
              <w:rPr>
                <w:rFonts w:ascii="Times New Roman" w:hAnsi="Times New Roman" w:cs="Times New Roman"/>
                <w:bCs/>
                <w:spacing w:val="-2"/>
              </w:rPr>
              <w:t>1. Công dân Việt Nam đang chấp hành án phạt tù ở nước ngoài hoặc người đại diện hợp pháp của người đó có thể gửi đơn đề nghị được chuyển giao về Việt Nam để tiếp tục chấp hành án phạt tù đến một trong các cơ quan sau đây:</w:t>
            </w:r>
          </w:p>
          <w:p w:rsidR="0076211F" w:rsidRPr="00740B47" w:rsidRDefault="0076211F" w:rsidP="00740B47">
            <w:pPr>
              <w:ind w:firstLine="720"/>
              <w:jc w:val="both"/>
              <w:rPr>
                <w:rFonts w:ascii="Times New Roman" w:hAnsi="Times New Roman" w:cs="Times New Roman"/>
                <w:iCs/>
              </w:rPr>
            </w:pPr>
            <w:r w:rsidRPr="00740B47">
              <w:rPr>
                <w:rFonts w:ascii="Times New Roman" w:hAnsi="Times New Roman" w:cs="Times New Roman"/>
                <w:bCs/>
              </w:rPr>
              <w:t>a) Cơ quan có thẩm quyền của nước chuyển giao</w:t>
            </w:r>
            <w:r w:rsidRPr="00740B47">
              <w:rPr>
                <w:rFonts w:ascii="Times New Roman" w:hAnsi="Times New Roman" w:cs="Times New Roman"/>
                <w:iCs/>
              </w:rPr>
              <w:t>;</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 xml:space="preserve">b) </w:t>
            </w:r>
            <w:r w:rsidRPr="00740B47">
              <w:rPr>
                <w:rFonts w:ascii="Times New Roman" w:hAnsi="Times New Roman" w:cs="Times New Roman"/>
                <w:iCs/>
              </w:rPr>
              <w:t>C</w:t>
            </w:r>
            <w:r w:rsidRPr="00740B47">
              <w:rPr>
                <w:rFonts w:ascii="Times New Roman" w:hAnsi="Times New Roman" w:cs="Times New Roman"/>
                <w:bCs/>
              </w:rPr>
              <w:t>ơ quan đại diện Việt Nam ở nước chuyển giao</w:t>
            </w:r>
            <w:r w:rsidRPr="00740B47">
              <w:rPr>
                <w:rFonts w:ascii="Times New Roman" w:hAnsi="Times New Roman" w:cs="Times New Roman"/>
                <w:iCs/>
              </w:rPr>
              <w:t>;</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c) Bộ Công an.</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 xml:space="preserve">2. Trong thời hạn 10 ngày kể từ ngày nhận được đơn đề nghị được </w:t>
            </w:r>
            <w:r w:rsidRPr="00740B47">
              <w:rPr>
                <w:rFonts w:ascii="Times New Roman" w:hAnsi="Times New Roman" w:cs="Times New Roman"/>
                <w:bCs/>
              </w:rPr>
              <w:lastRenderedPageBreak/>
              <w:t>chuyển giao, cơ quan đại diện Việt Nam ở nước chuyển giao có trách nhiệm chuyển đơn đến Bộ Công an. Nếu thuộc trường hợp đặc biệt quy định tại điểm c khoản 1 Điều 15 của Luật này thì cơ quan đại diện Việt Nam ở nước chuyển giao phải chuyển đơn đến Bộ Công an trong thời hạn 05 ngày kể từ ngày nhận được đơn đề nghị được chuyển giao. Căn cứ đơn đề nghị được chuyển giao, Bộ Công an xem xét lập yêu cầu chuyển giao theo quy định tại Điều 20 của Luật này.</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 xml:space="preserve">Việc chuyển đơn đề nghị được chuyển giao về Việt Nam từ cơ quan đại diện Việt Nam ở nước chuyển giao đến Bộ Công an có thể được tiến hành trên môi trường điện tử theo quy định của pháp luật. </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 xml:space="preserve">3. Chính phủ quy định chi tiết Điều này. </w:t>
            </w:r>
          </w:p>
          <w:p w:rsidR="00702548" w:rsidRPr="00740B47" w:rsidRDefault="00702548" w:rsidP="00740B47">
            <w:pPr>
              <w:jc w:val="both"/>
              <w:rPr>
                <w:rFonts w:ascii="Times New Roman" w:eastAsia="Times New Roman" w:hAnsi="Times New Roman" w:cs="Times New Roman"/>
                <w:b/>
                <w:color w:val="auto"/>
              </w:rPr>
            </w:pPr>
          </w:p>
        </w:tc>
        <w:tc>
          <w:tcPr>
            <w:tcW w:w="6804" w:type="dxa"/>
          </w:tcPr>
          <w:p w:rsidR="00D97CB6" w:rsidRPr="00740B47" w:rsidRDefault="00D97CB6"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 xml:space="preserve">Điều 10. Trình tự, thủ tục tiếp nhận đơn đề nghị được chuyển giao của người đang chấp hành án phạt tù ở nước ngoài về Việt Nam </w:t>
            </w:r>
          </w:p>
          <w:p w:rsidR="00D97CB6" w:rsidRPr="00740B47" w:rsidRDefault="00D97CB6" w:rsidP="00740B47">
            <w:pPr>
              <w:ind w:firstLine="720"/>
              <w:jc w:val="both"/>
              <w:rPr>
                <w:rFonts w:ascii="Times New Roman" w:hAnsi="Times New Roman" w:cs="Times New Roman"/>
                <w:bCs/>
                <w:lang w:val="nl-NL"/>
              </w:rPr>
            </w:pPr>
            <w:r w:rsidRPr="00740B47">
              <w:rPr>
                <w:rFonts w:ascii="Times New Roman" w:hAnsi="Times New Roman" w:cs="Times New Roman"/>
                <w:bCs/>
                <w:lang w:val="nl-NL"/>
              </w:rPr>
              <w:t xml:space="preserve">1. </w:t>
            </w:r>
            <w:r w:rsidRPr="00740B47">
              <w:rPr>
                <w:rFonts w:ascii="Times New Roman" w:hAnsi="Times New Roman" w:cs="Times New Roman"/>
                <w:bCs/>
                <w:spacing w:val="-2"/>
                <w:lang w:val="nl-NL"/>
              </w:rPr>
              <w:t>Công dân Việt Nam đang chấp hành án phạt tù ở nước ngoài hoặc người đại diện hợp pháp của người đó có thể trực tiếp hoặc qua đường bưu điện gửi đơn đề nghị được chuyển giao về Việt Nam để tiếp tục chấp hành án phạt tù đến c</w:t>
            </w:r>
            <w:r w:rsidRPr="00740B47">
              <w:rPr>
                <w:rFonts w:ascii="Times New Roman" w:hAnsi="Times New Roman" w:cs="Times New Roman"/>
                <w:bCs/>
                <w:lang w:val="nl-NL"/>
              </w:rPr>
              <w:t>ơ quan có thẩm quyền của nước chuyển giao</w:t>
            </w:r>
            <w:r w:rsidRPr="00740B47">
              <w:rPr>
                <w:rFonts w:ascii="Times New Roman" w:hAnsi="Times New Roman" w:cs="Times New Roman"/>
                <w:iCs/>
                <w:lang w:val="nl-NL"/>
              </w:rPr>
              <w:t>, c</w:t>
            </w:r>
            <w:r w:rsidRPr="00740B47">
              <w:rPr>
                <w:rFonts w:ascii="Times New Roman" w:hAnsi="Times New Roman" w:cs="Times New Roman"/>
                <w:bCs/>
                <w:lang w:val="nl-NL"/>
              </w:rPr>
              <w:t>ơ quan đại diện Việt Nam ở nước chuyển giao</w:t>
            </w:r>
            <w:r w:rsidRPr="00740B47">
              <w:rPr>
                <w:rFonts w:ascii="Times New Roman" w:hAnsi="Times New Roman" w:cs="Times New Roman"/>
                <w:iCs/>
                <w:lang w:val="nl-NL"/>
              </w:rPr>
              <w:t xml:space="preserve"> và cơ quan đầu mối về chuyển giao người đang chấp hành án phạt tù của B</w:t>
            </w:r>
            <w:r w:rsidRPr="00740B47">
              <w:rPr>
                <w:rFonts w:ascii="Times New Roman" w:hAnsi="Times New Roman" w:cs="Times New Roman"/>
                <w:bCs/>
                <w:lang w:val="nl-NL"/>
              </w:rPr>
              <w:t xml:space="preserve">ộ Công an. </w:t>
            </w:r>
          </w:p>
          <w:p w:rsidR="00D97CB6" w:rsidRPr="00740B47" w:rsidRDefault="00D97CB6"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Trong thời hạn </w:t>
            </w:r>
            <w:r w:rsidRPr="00740B47">
              <w:rPr>
                <w:rFonts w:ascii="Times New Roman" w:hAnsi="Times New Roman" w:cs="Times New Roman"/>
                <w:bCs/>
                <w:sz w:val="24"/>
                <w:szCs w:val="24"/>
                <w:lang w:val="nl-NL"/>
              </w:rPr>
              <w:t>10 ngày</w:t>
            </w:r>
            <w:r w:rsidRPr="00740B47">
              <w:rPr>
                <w:rFonts w:ascii="Times New Roman" w:hAnsi="Times New Roman" w:cs="Times New Roman"/>
                <w:sz w:val="24"/>
                <w:szCs w:val="24"/>
                <w:lang w:val="nl-NL"/>
              </w:rPr>
              <w:t xml:space="preserve"> kể từ ngày nhận được đơn</w:t>
            </w:r>
            <w:r w:rsidRPr="00740B47">
              <w:rPr>
                <w:rFonts w:ascii="Times New Roman" w:hAnsi="Times New Roman" w:cs="Times New Roman"/>
                <w:b/>
                <w:bCs/>
                <w:color w:val="000000"/>
                <w:sz w:val="24"/>
                <w:szCs w:val="24"/>
                <w:lang w:val="nl-NL"/>
              </w:rPr>
              <w:t xml:space="preserve"> </w:t>
            </w:r>
            <w:r w:rsidRPr="00740B47">
              <w:rPr>
                <w:rFonts w:ascii="Times New Roman" w:hAnsi="Times New Roman" w:cs="Times New Roman"/>
                <w:bCs/>
                <w:color w:val="000000"/>
                <w:sz w:val="24"/>
                <w:szCs w:val="24"/>
                <w:lang w:val="nl-NL"/>
              </w:rPr>
              <w:t>đề nghị được chuyển giao</w:t>
            </w:r>
            <w:r w:rsidRPr="00740B47">
              <w:rPr>
                <w:rFonts w:ascii="Times New Roman" w:hAnsi="Times New Roman" w:cs="Times New Roman"/>
                <w:sz w:val="24"/>
                <w:szCs w:val="24"/>
                <w:lang w:val="nl-NL"/>
              </w:rPr>
              <w:t xml:space="preserve">,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ơ quan đại diện Việt Nam ở nước chuyển giao</w:t>
            </w:r>
            <w:r w:rsidRPr="00740B47">
              <w:rPr>
                <w:rFonts w:ascii="Times New Roman" w:hAnsi="Times New Roman" w:cs="Times New Roman"/>
                <w:sz w:val="24"/>
                <w:szCs w:val="24"/>
                <w:lang w:val="nl-NL"/>
              </w:rPr>
              <w:t xml:space="preserve"> có trách nhiệm kiểm tra sơ bộ thông tin nhân thân để xác định người làm đơn là công dân Việt Nam, chuyển bản gốc đơn hoặc bản sao điện tử (đã được xác thực) đến </w:t>
            </w:r>
            <w:r w:rsidRPr="00740B47">
              <w:rPr>
                <w:rFonts w:ascii="Times New Roman" w:hAnsi="Times New Roman" w:cs="Times New Roman"/>
                <w:iCs/>
                <w:color w:val="000000"/>
                <w:sz w:val="24"/>
                <w:szCs w:val="24"/>
                <w:lang w:val="nl-NL"/>
              </w:rPr>
              <w:t xml:space="preserve">cơ quan đầu mối về chuyển giao người đang chấp hành án phạt tù của </w:t>
            </w:r>
            <w:r w:rsidRPr="00740B47">
              <w:rPr>
                <w:rFonts w:ascii="Times New Roman" w:hAnsi="Times New Roman" w:cs="Times New Roman"/>
                <w:sz w:val="24"/>
                <w:szCs w:val="24"/>
                <w:lang w:val="nl-NL"/>
              </w:rPr>
              <w:t>Bộ Công an và thông báo cho Cục Lãnh sự Bộ Ngoại giao để phối hợp theo dõi. C</w:t>
            </w:r>
            <w:r w:rsidRPr="00740B47">
              <w:rPr>
                <w:rFonts w:ascii="Times New Roman" w:hAnsi="Times New Roman" w:cs="Times New Roman"/>
                <w:bCs/>
                <w:color w:val="000000"/>
                <w:sz w:val="24"/>
                <w:szCs w:val="24"/>
                <w:lang w:val="nl-NL"/>
              </w:rPr>
              <w:t xml:space="preserve">ơ quan đại diện Việt Nam ở nước chuyển giao có thể chuyển đơn và các tài liệu kèm theo đến </w:t>
            </w:r>
            <w:r w:rsidRPr="00740B47">
              <w:rPr>
                <w:rFonts w:ascii="Times New Roman" w:hAnsi="Times New Roman" w:cs="Times New Roman"/>
                <w:iCs/>
                <w:color w:val="000000"/>
                <w:sz w:val="24"/>
                <w:szCs w:val="24"/>
                <w:lang w:val="nl-NL"/>
              </w:rPr>
              <w:t xml:space="preserve">cơ </w:t>
            </w:r>
            <w:r w:rsidRPr="00740B47">
              <w:rPr>
                <w:rFonts w:ascii="Times New Roman" w:hAnsi="Times New Roman" w:cs="Times New Roman"/>
                <w:iCs/>
                <w:color w:val="000000"/>
                <w:sz w:val="24"/>
                <w:szCs w:val="24"/>
                <w:lang w:val="nl-NL"/>
              </w:rPr>
              <w:lastRenderedPageBreak/>
              <w:t xml:space="preserve">quan đầu mối về chuyển giao người đang chấp hành án phạt tù của </w:t>
            </w:r>
            <w:r w:rsidRPr="00740B47">
              <w:rPr>
                <w:rFonts w:ascii="Times New Roman" w:hAnsi="Times New Roman" w:cs="Times New Roman"/>
                <w:sz w:val="24"/>
                <w:szCs w:val="24"/>
                <w:lang w:val="nl-NL"/>
              </w:rPr>
              <w:t xml:space="preserve">Bộ Công an thông qua hộp thư điện tử. </w:t>
            </w:r>
          </w:p>
          <w:p w:rsidR="00D97CB6" w:rsidRPr="00740B47" w:rsidRDefault="00D97CB6"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Đối với trường hợp người làm đơn thuộc diện quy định tại điểm c khoản 1 Điều 15 của Luật Chuyển giao người đang chấp hành án phạt tù thì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ơ quan đại diện Việt Nam ở nước chuyển giao</w:t>
            </w:r>
            <w:r w:rsidRPr="00740B47">
              <w:rPr>
                <w:rFonts w:ascii="Times New Roman" w:hAnsi="Times New Roman" w:cs="Times New Roman"/>
                <w:sz w:val="24"/>
                <w:szCs w:val="24"/>
                <w:lang w:val="nl-NL"/>
              </w:rPr>
              <w:t xml:space="preserve"> phải chuyển đơn đến </w:t>
            </w:r>
            <w:r w:rsidRPr="00740B47">
              <w:rPr>
                <w:rFonts w:ascii="Times New Roman" w:hAnsi="Times New Roman" w:cs="Times New Roman"/>
                <w:iCs/>
                <w:color w:val="000000"/>
                <w:sz w:val="24"/>
                <w:szCs w:val="24"/>
                <w:lang w:val="nl-NL"/>
              </w:rPr>
              <w:t>cơ quan đầu mối về chuyển giao người đang chấp hành án phạt tù</w:t>
            </w:r>
            <w:r w:rsidRPr="00740B47">
              <w:rPr>
                <w:rFonts w:ascii="Times New Roman" w:hAnsi="Times New Roman" w:cs="Times New Roman"/>
                <w:sz w:val="24"/>
                <w:szCs w:val="24"/>
                <w:lang w:val="nl-NL"/>
              </w:rPr>
              <w:t xml:space="preserve"> của Bộ Công an trong thời hạn </w:t>
            </w:r>
            <w:r w:rsidRPr="00740B47">
              <w:rPr>
                <w:rFonts w:ascii="Times New Roman" w:hAnsi="Times New Roman" w:cs="Times New Roman"/>
                <w:bCs/>
                <w:sz w:val="24"/>
                <w:szCs w:val="24"/>
                <w:lang w:val="nl-NL"/>
              </w:rPr>
              <w:t>05 ngày</w:t>
            </w:r>
            <w:r w:rsidRPr="00740B47">
              <w:rPr>
                <w:rFonts w:ascii="Times New Roman" w:hAnsi="Times New Roman" w:cs="Times New Roman"/>
                <w:sz w:val="24"/>
                <w:szCs w:val="24"/>
                <w:lang w:val="nl-NL"/>
              </w:rPr>
              <w:t xml:space="preserve"> làm việc và đóng dấu "Hỏa tốc" hoặc "Ưu tiên" trên văn bản chuyển tiếp.</w:t>
            </w:r>
          </w:p>
          <w:p w:rsidR="00D97CB6" w:rsidRPr="00740B47" w:rsidRDefault="00D97CB6"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Khi tiếp nhận đơn, cán bộ lãnh sự của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ơ quan đại diện Việt Nam ở nước chuyển giao</w:t>
            </w:r>
            <w:r w:rsidRPr="00740B47">
              <w:rPr>
                <w:rFonts w:ascii="Times New Roman" w:hAnsi="Times New Roman" w:cs="Times New Roman"/>
                <w:sz w:val="24"/>
                <w:szCs w:val="24"/>
                <w:lang w:val="nl-NL"/>
              </w:rPr>
              <w:t xml:space="preserve"> có trách nhiệm hướng dẫn người đang chấp hành án phạt tù viết lại đơn nếu đơn chưa phù hợp, cung cấp thêm các thông tin cần thiết (như bản án, giấy tờ chứng minh quốc tịch Việt Nam của người đang chấp hành án phạt tù, tình trạng sức khỏe) để đẩy nhanh quá trình xem xét lập hồ sơ yêu cầu chuyển giao. </w:t>
            </w:r>
          </w:p>
          <w:p w:rsidR="00D97CB6" w:rsidRPr="00740B47" w:rsidRDefault="00D97CB6"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2. Trường hợp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 xml:space="preserve">ơ quan đại diện Việt Nam ở nước chuyển giao nhận được đơn đề nghị được chuyển giao của người đang chấp hành án phạt tù từ cơ quan có thẩm quyền của nước chuyển giao thì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 xml:space="preserve">ơ quan đại diện Việt Nam ở nước chuyển giao tiến hành </w:t>
            </w:r>
            <w:r w:rsidR="00016EA2" w:rsidRPr="00740B47">
              <w:rPr>
                <w:rFonts w:ascii="Times New Roman" w:hAnsi="Times New Roman" w:cs="Times New Roman"/>
                <w:bCs/>
                <w:color w:val="000000"/>
                <w:sz w:val="24"/>
                <w:szCs w:val="24"/>
                <w:lang w:val="nl-NL"/>
              </w:rPr>
              <w:t xml:space="preserve">tra cứu quốc tịch Việt Nam của </w:t>
            </w:r>
            <w:r w:rsidRPr="00740B47">
              <w:rPr>
                <w:rFonts w:ascii="Times New Roman" w:hAnsi="Times New Roman" w:cs="Times New Roman"/>
                <w:sz w:val="24"/>
                <w:szCs w:val="24"/>
                <w:lang w:val="nl-NL"/>
              </w:rPr>
              <w:t>người làm đơn</w:t>
            </w:r>
            <w:r w:rsidRPr="00740B47">
              <w:rPr>
                <w:rFonts w:ascii="Times New Roman" w:hAnsi="Times New Roman" w:cs="Times New Roman"/>
                <w:bCs/>
                <w:color w:val="000000"/>
                <w:sz w:val="24"/>
                <w:szCs w:val="24"/>
                <w:lang w:val="nl-NL"/>
              </w:rPr>
              <w:t xml:space="preserve">, nguyện vọng được chuyển giao của người đó và chuyển đơn đến </w:t>
            </w:r>
            <w:r w:rsidRPr="00740B47">
              <w:rPr>
                <w:rFonts w:ascii="Times New Roman" w:hAnsi="Times New Roman" w:cs="Times New Roman"/>
                <w:iCs/>
                <w:color w:val="000000"/>
                <w:sz w:val="24"/>
                <w:szCs w:val="24"/>
                <w:lang w:val="nl-NL"/>
              </w:rPr>
              <w:t>cơ quan đầu mối về chuyển giao người đang chấp hành án phạt tù</w:t>
            </w:r>
            <w:r w:rsidRPr="00740B47">
              <w:rPr>
                <w:rFonts w:ascii="Times New Roman" w:hAnsi="Times New Roman" w:cs="Times New Roman"/>
                <w:sz w:val="24"/>
                <w:szCs w:val="24"/>
                <w:lang w:val="nl-NL"/>
              </w:rPr>
              <w:t xml:space="preserve"> của Bộ Công an theo quy định tại khoản 1 Điều này.</w:t>
            </w:r>
          </w:p>
          <w:p w:rsidR="00D97CB6" w:rsidRPr="00740B47" w:rsidRDefault="00D97CB6" w:rsidP="00740B47">
            <w:pPr>
              <w:ind w:firstLine="720"/>
              <w:jc w:val="both"/>
              <w:rPr>
                <w:rFonts w:ascii="Times New Roman" w:hAnsi="Times New Roman" w:cs="Times New Roman"/>
                <w:bCs/>
                <w:lang w:val="nl-NL"/>
              </w:rPr>
            </w:pPr>
            <w:r w:rsidRPr="00740B47">
              <w:rPr>
                <w:rFonts w:ascii="Times New Roman" w:hAnsi="Times New Roman" w:cs="Times New Roman"/>
                <w:bCs/>
                <w:lang w:val="nl-NL"/>
              </w:rPr>
              <w:t xml:space="preserve">3. Trường hợp </w:t>
            </w:r>
            <w:r w:rsidRPr="00740B47">
              <w:rPr>
                <w:rFonts w:ascii="Times New Roman" w:hAnsi="Times New Roman" w:cs="Times New Roman"/>
                <w:iCs/>
                <w:lang w:val="nl-NL"/>
              </w:rPr>
              <w:t xml:space="preserve">cơ quan đầu mối về chuyển giao người đang chấp hành án phạt tù của </w:t>
            </w:r>
            <w:r w:rsidRPr="00740B47">
              <w:rPr>
                <w:rFonts w:ascii="Times New Roman" w:hAnsi="Times New Roman" w:cs="Times New Roman"/>
                <w:lang w:val="nl-NL"/>
              </w:rPr>
              <w:t xml:space="preserve">Bộ Công an nhận được đơn đề nghị được chuyển giao từ người thân của công dân Việt Nam đang chấp hành án phạt tù ở nước ngoài thì </w:t>
            </w:r>
            <w:r w:rsidRPr="00740B47">
              <w:rPr>
                <w:rFonts w:ascii="Times New Roman" w:hAnsi="Times New Roman" w:cs="Times New Roman"/>
                <w:iCs/>
                <w:lang w:val="nl-NL"/>
              </w:rPr>
              <w:t xml:space="preserve">cơ quan đầu mối về chuyển giao người đang chấp hành án phạt tù của </w:t>
            </w:r>
            <w:r w:rsidRPr="00740B47">
              <w:rPr>
                <w:rFonts w:ascii="Times New Roman" w:hAnsi="Times New Roman" w:cs="Times New Roman"/>
                <w:lang w:val="nl-NL"/>
              </w:rPr>
              <w:t xml:space="preserve">Bộ Công an kiểm tra thông tin và có văn bản chuyển mẫu đơn đề nghị được chuyển giao đến cơ quan đại diện Việt Nam ở nước mà công dân Việt Nam đang chấp hành án phạt tù để xác minh nguyện vọng được chuyển giao người đó, cung cấp mẫu đơn cho người đó viết và ký đơn. </w:t>
            </w:r>
          </w:p>
          <w:p w:rsidR="00D97CB6" w:rsidRPr="00740B47" w:rsidRDefault="00D97CB6" w:rsidP="00740B47">
            <w:pPr>
              <w:ind w:firstLine="720"/>
              <w:jc w:val="both"/>
              <w:rPr>
                <w:rFonts w:ascii="Times New Roman" w:hAnsi="Times New Roman" w:cs="Times New Roman"/>
                <w:lang w:val="nl-NL"/>
              </w:rPr>
            </w:pPr>
            <w:r w:rsidRPr="00740B47">
              <w:rPr>
                <w:rFonts w:ascii="Times New Roman" w:hAnsi="Times New Roman" w:cs="Times New Roman"/>
                <w:bCs/>
                <w:lang w:val="nl-NL"/>
              </w:rPr>
              <w:t xml:space="preserve">Trường hợp </w:t>
            </w:r>
            <w:r w:rsidRPr="00740B47">
              <w:rPr>
                <w:rFonts w:ascii="Times New Roman" w:hAnsi="Times New Roman" w:cs="Times New Roman"/>
                <w:lang w:val="nl-NL"/>
              </w:rPr>
              <w:t xml:space="preserve">cơ quan đại diện Việt Nam ở nước mà công dân Việt Nam đang chấp hành án phạt tù </w:t>
            </w:r>
            <w:r w:rsidR="00ED762B" w:rsidRPr="00740B47">
              <w:rPr>
                <w:rFonts w:ascii="Times New Roman" w:hAnsi="Times New Roman" w:cs="Times New Roman"/>
                <w:lang w:val="nl-NL"/>
              </w:rPr>
              <w:t xml:space="preserve">nhận được </w:t>
            </w:r>
            <w:r w:rsidRPr="00740B47">
              <w:rPr>
                <w:rFonts w:ascii="Times New Roman" w:hAnsi="Times New Roman" w:cs="Times New Roman"/>
                <w:lang w:val="nl-NL"/>
              </w:rPr>
              <w:t xml:space="preserve">đơn đề nghị được </w:t>
            </w:r>
            <w:r w:rsidRPr="00740B47">
              <w:rPr>
                <w:rFonts w:ascii="Times New Roman" w:hAnsi="Times New Roman" w:cs="Times New Roman"/>
                <w:lang w:val="nl-NL"/>
              </w:rPr>
              <w:lastRenderedPageBreak/>
              <w:t xml:space="preserve">chuyển giao từ người thân của công dân Việt Nam đang chấp hành án phạt tù ở nước sở tại thì cơ quan đại diện Việt Nam xác minh nguyện vọng được chuyển giao của người đó, cung cấp mẫu đơn cho người đó viết và ký đơn.   </w:t>
            </w:r>
          </w:p>
          <w:p w:rsidR="00D97CB6" w:rsidRPr="00740B47" w:rsidRDefault="00D97CB6" w:rsidP="00740B47">
            <w:pPr>
              <w:ind w:firstLine="720"/>
              <w:jc w:val="both"/>
              <w:rPr>
                <w:rFonts w:ascii="Times New Roman" w:hAnsi="Times New Roman" w:cs="Times New Roman"/>
                <w:lang w:val="nl-NL"/>
              </w:rPr>
            </w:pPr>
            <w:r w:rsidRPr="00740B47">
              <w:rPr>
                <w:rFonts w:ascii="Times New Roman" w:hAnsi="Times New Roman" w:cs="Times New Roman"/>
                <w:lang w:val="nl-NL"/>
              </w:rPr>
              <w:t xml:space="preserve">Sau khi nhận được đơn đề nghị được chuyển giao của người đang chấp hành án phạt tù, cơ quan đại diện Việt Nam chuyển về </w:t>
            </w:r>
            <w:r w:rsidRPr="00740B47">
              <w:rPr>
                <w:rFonts w:ascii="Times New Roman" w:hAnsi="Times New Roman" w:cs="Times New Roman"/>
                <w:iCs/>
                <w:lang w:val="nl-NL"/>
              </w:rPr>
              <w:t xml:space="preserve">cơ quan đầu mối về chuyển giao người đang chấp hành án phạt tù của </w:t>
            </w:r>
            <w:r w:rsidRPr="00740B47">
              <w:rPr>
                <w:rFonts w:ascii="Times New Roman" w:hAnsi="Times New Roman" w:cs="Times New Roman"/>
                <w:lang w:val="nl-NL"/>
              </w:rPr>
              <w:t>Bộ Công an theo quy định tại khoản 1 Điều này.</w:t>
            </w:r>
          </w:p>
          <w:p w:rsidR="00702548" w:rsidRPr="00740B47" w:rsidRDefault="00D97CB6" w:rsidP="00740B47">
            <w:pPr>
              <w:ind w:firstLine="720"/>
              <w:jc w:val="both"/>
              <w:rPr>
                <w:rFonts w:ascii="Times New Roman" w:eastAsia="Times New Roman" w:hAnsi="Times New Roman" w:cs="Times New Roman"/>
                <w:b/>
                <w:bCs/>
                <w:color w:val="auto"/>
                <w:lang w:eastAsia="zh-CN"/>
              </w:rPr>
            </w:pPr>
            <w:r w:rsidRPr="00740B47">
              <w:rPr>
                <w:rFonts w:ascii="Times New Roman" w:hAnsi="Times New Roman" w:cs="Times New Roman"/>
                <w:lang w:val="nl-NL"/>
              </w:rPr>
              <w:t>4. Trong trường hợp cần thiết, sau khi nhận được đơn đề nghị được chuyển giao của người đang chấp hành án phạt tù hoặc người đại diện hợp pháp của người đó, Bộ Công an cử cán bộ đến nước chuyển giao để xác minh sự đồng ý đối với việc chuyển giao của người đang chấp hành án phạ</w:t>
            </w:r>
            <w:r w:rsidR="007E0C8C" w:rsidRPr="00740B47">
              <w:rPr>
                <w:rFonts w:ascii="Times New Roman" w:hAnsi="Times New Roman" w:cs="Times New Roman"/>
                <w:lang w:val="nl-NL"/>
              </w:rPr>
              <w:t xml:space="preserve">t tù; đồng thời, có văn bản đề nghị Bộ Tư pháp tiến hành tra cứu quốc tịch Việt Nam của người đang chấp hành án phạt tù. </w:t>
            </w:r>
            <w:r w:rsidRPr="00740B47">
              <w:rPr>
                <w:rFonts w:ascii="Times New Roman" w:hAnsi="Times New Roman" w:cs="Times New Roman"/>
                <w:lang w:val="nl-NL"/>
              </w:rPr>
              <w:t xml:space="preserve">  </w:t>
            </w:r>
          </w:p>
        </w:tc>
        <w:tc>
          <w:tcPr>
            <w:tcW w:w="4536" w:type="dxa"/>
          </w:tcPr>
          <w:p w:rsidR="00702548" w:rsidRPr="00740B47" w:rsidRDefault="00434F0A"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này quy định chi tiết Điều 19 của Luật Chuyển giao người đang chấp hành án phạt tù. </w:t>
            </w:r>
          </w:p>
        </w:tc>
      </w:tr>
      <w:tr w:rsidR="00702548" w:rsidRPr="00740B47" w:rsidTr="004B05D2">
        <w:tc>
          <w:tcPr>
            <w:tcW w:w="3686" w:type="dxa"/>
            <w:shd w:val="clear" w:color="auto" w:fill="auto"/>
          </w:tcPr>
          <w:p w:rsidR="0076211F" w:rsidRPr="00740B47" w:rsidRDefault="0076211F" w:rsidP="00740B47">
            <w:pPr>
              <w:ind w:firstLine="720"/>
              <w:jc w:val="both"/>
              <w:rPr>
                <w:rFonts w:ascii="Times New Roman" w:hAnsi="Times New Roman" w:cs="Times New Roman"/>
                <w:b/>
                <w:bCs/>
              </w:rPr>
            </w:pPr>
            <w:bookmarkStart w:id="16" w:name="_Hlk205211165"/>
            <w:r w:rsidRPr="00740B47">
              <w:rPr>
                <w:rFonts w:ascii="Times New Roman" w:hAnsi="Times New Roman" w:cs="Times New Roman"/>
                <w:b/>
                <w:bCs/>
              </w:rPr>
              <w:lastRenderedPageBreak/>
              <w:t>Điều 20. Lập yêu cầu chuyển giao người đang chấp hành án phạt tù ở nước ngoài về Việt Nam</w:t>
            </w:r>
          </w:p>
          <w:p w:rsidR="0076211F" w:rsidRPr="00740B47" w:rsidRDefault="0076211F" w:rsidP="00740B47">
            <w:pPr>
              <w:ind w:firstLine="720"/>
              <w:jc w:val="both"/>
              <w:rPr>
                <w:rFonts w:ascii="Times New Roman" w:hAnsi="Times New Roman" w:cs="Times New Roman"/>
                <w:bCs/>
                <w:spacing w:val="-2"/>
              </w:rPr>
            </w:pPr>
            <w:r w:rsidRPr="00740B47">
              <w:rPr>
                <w:rFonts w:ascii="Times New Roman" w:hAnsi="Times New Roman" w:cs="Times New Roman"/>
                <w:bCs/>
                <w:spacing w:val="-2"/>
              </w:rPr>
              <w:t xml:space="preserve">1. Yêu cầu chuyển giao người đang chấp hành án phạt tù ở nước ngoài về Việt Nam do Bộ Công an </w:t>
            </w:r>
            <w:r w:rsidRPr="00740B47">
              <w:rPr>
                <w:rStyle w:val="normal-h1"/>
                <w:spacing w:val="-2"/>
                <w:sz w:val="24"/>
                <w:szCs w:val="24"/>
              </w:rPr>
              <w:t>hoặc cơ quan có thẩm quyền của nước chuyển giao lập</w:t>
            </w:r>
            <w:r w:rsidRPr="00740B47">
              <w:rPr>
                <w:rFonts w:ascii="Times New Roman" w:hAnsi="Times New Roman" w:cs="Times New Roman"/>
                <w:bCs/>
                <w:spacing w:val="-2"/>
              </w:rPr>
              <w:t>.</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 xml:space="preserve">2. Trong thời hạn 20 ngày kể từ ngày nhận được </w:t>
            </w:r>
            <w:r w:rsidRPr="00740B47">
              <w:rPr>
                <w:rFonts w:ascii="Times New Roman" w:hAnsi="Times New Roman" w:cs="Times New Roman"/>
                <w:iCs/>
              </w:rPr>
              <w:t xml:space="preserve">đơn </w:t>
            </w:r>
            <w:r w:rsidRPr="00740B47">
              <w:rPr>
                <w:rFonts w:ascii="Times New Roman" w:hAnsi="Times New Roman" w:cs="Times New Roman"/>
                <w:bCs/>
              </w:rPr>
              <w:t>đề nghị được</w:t>
            </w:r>
            <w:r w:rsidRPr="00740B47">
              <w:rPr>
                <w:rFonts w:ascii="Times New Roman" w:hAnsi="Times New Roman" w:cs="Times New Roman"/>
                <w:iCs/>
              </w:rPr>
              <w:t xml:space="preserve"> chuyển giao, các thông tin, tài liệu do cơ quan có thẩm quyền của nước chuyển giao cung cấp,</w:t>
            </w:r>
            <w:r w:rsidRPr="00740B47">
              <w:rPr>
                <w:rFonts w:ascii="Times New Roman" w:hAnsi="Times New Roman" w:cs="Times New Roman"/>
                <w:bCs/>
              </w:rPr>
              <w:t xml:space="preserve"> Bộ Công an xem xét, quyết định việc lập yêu cầu chuyển giao người đang chấp hành án phạt tù ở nước ngoài về Việt Nam và gửi trực tiếp hoặc qua </w:t>
            </w:r>
            <w:r w:rsidRPr="00740B47">
              <w:rPr>
                <w:rFonts w:ascii="Times New Roman" w:hAnsi="Times New Roman" w:cs="Times New Roman"/>
                <w:iCs/>
              </w:rPr>
              <w:t>kênh n</w:t>
            </w:r>
            <w:r w:rsidRPr="00740B47">
              <w:rPr>
                <w:rFonts w:ascii="Times New Roman" w:hAnsi="Times New Roman" w:cs="Times New Roman"/>
                <w:bCs/>
              </w:rPr>
              <w:t xml:space="preserve">goại </w:t>
            </w:r>
            <w:r w:rsidRPr="00740B47">
              <w:rPr>
                <w:rFonts w:ascii="Times New Roman" w:hAnsi="Times New Roman" w:cs="Times New Roman"/>
                <w:bCs/>
              </w:rPr>
              <w:lastRenderedPageBreak/>
              <w:t xml:space="preserve">giao đến cơ quan có thẩm quyền của nước chuyển giao. </w:t>
            </w:r>
          </w:p>
          <w:p w:rsidR="0076211F" w:rsidRPr="00740B47" w:rsidRDefault="0076211F" w:rsidP="00740B47">
            <w:pPr>
              <w:ind w:firstLine="720"/>
              <w:jc w:val="both"/>
              <w:rPr>
                <w:rFonts w:ascii="Times New Roman" w:hAnsi="Times New Roman" w:cs="Times New Roman"/>
                <w:bCs/>
              </w:rPr>
            </w:pPr>
            <w:r w:rsidRPr="00740B47">
              <w:rPr>
                <w:rFonts w:ascii="Times New Roman" w:hAnsi="Times New Roman" w:cs="Times New Roman"/>
                <w:bCs/>
              </w:rPr>
              <w:t>Trường hợp Bộ Ngoại giao, cơ quan đại diện Việt Nam ở nước chuyển giao nhận được yêu cầu chuyển giao người đang chấp hành án phạt tù ở nước ngoài về Việt Nam từ Bộ Công an thì chuyển ngay đến cơ quan có thẩm quyền của nước chuyển giao và thông báo bằng văn bản cho Bộ Công an.</w:t>
            </w:r>
          </w:p>
          <w:p w:rsidR="0076211F" w:rsidRPr="00740B47" w:rsidRDefault="0076211F" w:rsidP="00740B47">
            <w:pPr>
              <w:pStyle w:val="normal-p"/>
              <w:ind w:firstLine="720"/>
              <w:jc w:val="both"/>
              <w:rPr>
                <w:bCs/>
                <w:color w:val="000000"/>
                <w:sz w:val="24"/>
                <w:szCs w:val="24"/>
                <w:lang w:val="vi-VN"/>
              </w:rPr>
            </w:pPr>
            <w:r w:rsidRPr="00740B47">
              <w:rPr>
                <w:bCs/>
                <w:color w:val="000000"/>
                <w:sz w:val="24"/>
                <w:szCs w:val="24"/>
                <w:lang w:val="vi-VN"/>
              </w:rPr>
              <w:t xml:space="preserve">3. Trường hợp cơ quan có thẩm quyền của nước chuyển giao lập yêu cầu chuyển giao người đang chấp hành án phạt tù ở nước ngoài về Việt Nam thì gửi trực tiếp hoặc qua </w:t>
            </w:r>
            <w:r w:rsidRPr="00740B47">
              <w:rPr>
                <w:iCs/>
                <w:color w:val="000000"/>
                <w:sz w:val="24"/>
                <w:szCs w:val="24"/>
                <w:lang w:val="vi-VN"/>
              </w:rPr>
              <w:t>kênh n</w:t>
            </w:r>
            <w:r w:rsidRPr="00740B47">
              <w:rPr>
                <w:bCs/>
                <w:color w:val="000000"/>
                <w:sz w:val="24"/>
                <w:szCs w:val="24"/>
                <w:lang w:val="vi-VN"/>
              </w:rPr>
              <w:t>goại giao đến Bộ Công an. Trường hợp Bộ Ngoại giao, cơ quan đại diện Việt Nam ở nước chuyển giao nhận được yêu cầu chuyển giao người đang chấp hành án phạt tù ở nước ngoài về Việt Nam từ cơ quan có thẩm quyền của nước chuyển giao thì chuyển ngay đến Bộ Công an để xử lý theo quy định của Luật này.</w:t>
            </w:r>
          </w:p>
          <w:p w:rsidR="00702548" w:rsidRPr="00740B47" w:rsidRDefault="0076211F" w:rsidP="00740B47">
            <w:pPr>
              <w:pStyle w:val="normal-p"/>
              <w:ind w:firstLine="720"/>
              <w:jc w:val="both"/>
              <w:rPr>
                <w:b/>
                <w:sz w:val="24"/>
                <w:szCs w:val="24"/>
                <w:lang w:val="vi-VN"/>
              </w:rPr>
            </w:pPr>
            <w:r w:rsidRPr="00740B47">
              <w:rPr>
                <w:bCs/>
                <w:color w:val="000000"/>
                <w:sz w:val="24"/>
                <w:szCs w:val="24"/>
                <w:lang w:val="vi-VN"/>
              </w:rPr>
              <w:t>4. Chính phủ quy định chi tiết Điều này.</w:t>
            </w:r>
            <w:bookmarkEnd w:id="16"/>
          </w:p>
        </w:tc>
        <w:tc>
          <w:tcPr>
            <w:tcW w:w="6804" w:type="dxa"/>
          </w:tcPr>
          <w:p w:rsidR="00AB0884" w:rsidRPr="00740B47" w:rsidRDefault="00AB0884"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11. Trình tự, thủ tục lập yêu cầu chuyển giao người đang chấp hành án phạt tù ở nước ngoài về Việt Nam</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1. Trong thời hạn </w:t>
            </w:r>
            <w:r w:rsidRPr="00740B47">
              <w:rPr>
                <w:rFonts w:ascii="Times New Roman" w:hAnsi="Times New Roman" w:cs="Times New Roman"/>
                <w:bCs/>
                <w:sz w:val="24"/>
                <w:szCs w:val="24"/>
                <w:lang w:val="nl-NL"/>
              </w:rPr>
              <w:t>10 ngày</w:t>
            </w:r>
            <w:r w:rsidRPr="00740B47">
              <w:rPr>
                <w:rFonts w:ascii="Times New Roman" w:hAnsi="Times New Roman" w:cs="Times New Roman"/>
                <w:sz w:val="24"/>
                <w:szCs w:val="24"/>
                <w:lang w:val="nl-NL"/>
              </w:rPr>
              <w:t xml:space="preserve"> kể từ ngày nhận được đơn của người đang chấp hành án phạt tù và </w:t>
            </w:r>
            <w:r w:rsidRPr="00740B47">
              <w:rPr>
                <w:rFonts w:ascii="Times New Roman" w:hAnsi="Times New Roman" w:cs="Times New Roman"/>
                <w:iCs/>
                <w:color w:val="000000"/>
                <w:sz w:val="24"/>
                <w:szCs w:val="24"/>
                <w:lang w:val="nl-NL"/>
              </w:rPr>
              <w:t>các thông tin, tài liệu do cơ quan có thẩm quyền của nước chuyển giao cung cấp</w:t>
            </w:r>
            <w:r w:rsidRPr="00740B47">
              <w:rPr>
                <w:rFonts w:ascii="Times New Roman" w:hAnsi="Times New Roman" w:cs="Times New Roman"/>
                <w:sz w:val="24"/>
                <w:szCs w:val="24"/>
                <w:lang w:val="nl-NL"/>
              </w:rPr>
              <w:t xml:space="preserve">, Cơ quan đầu mối của Bộ Công an về chuyển giao người đang chấp hành án phạt tù chủ trì, phối hợp với các cơ quan, đơn vị có liên quan tiến hành rà soát các điều kiện ban đầu như tình trạng quốc tịch Việt Nam của người đang chấp hành án phạt tù, thời hạn chấp hành án còn lại. </w:t>
            </w:r>
          </w:p>
          <w:p w:rsidR="00702548" w:rsidRPr="00740B47" w:rsidRDefault="00AB0884"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t>2. Trường hợp đủ điều kiện, Bộ trưởng Bộ Công an ký văn bản yêu cầu chuyển giao người đang chấp hành án phạt tù gửi cơ quan có thẩm quyền của nước chuyển giao. Trường hợp không đủ điều kiện, Bộ Công an có văn bản thông báo cho người đang chấp hành án phạt tù và cơ quan có thẩm quyền của nước chuyển giao biết rõ lý do từ chối lập yêu cầu chuyển giao.</w:t>
            </w:r>
          </w:p>
        </w:tc>
        <w:tc>
          <w:tcPr>
            <w:tcW w:w="4536" w:type="dxa"/>
          </w:tcPr>
          <w:p w:rsidR="00702548" w:rsidRPr="00740B47" w:rsidRDefault="00D87B95"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t>Nội dung Điều này quy định chi tiết Điều 20 của Luật Chuyển giao người đang chấp hành án phạt tù.</w:t>
            </w:r>
          </w:p>
        </w:tc>
      </w:tr>
      <w:tr w:rsidR="00702548" w:rsidRPr="00740B47" w:rsidTr="004B05D2">
        <w:tc>
          <w:tcPr>
            <w:tcW w:w="3686" w:type="dxa"/>
            <w:shd w:val="clear" w:color="auto" w:fill="auto"/>
          </w:tcPr>
          <w:p w:rsidR="001D553D" w:rsidRPr="00740B47" w:rsidRDefault="001D553D" w:rsidP="00740B47">
            <w:pPr>
              <w:ind w:firstLine="720"/>
              <w:jc w:val="both"/>
              <w:rPr>
                <w:rFonts w:ascii="Times New Roman" w:hAnsi="Times New Roman" w:cs="Times New Roman"/>
                <w:b/>
                <w:bCs/>
                <w:strike/>
              </w:rPr>
            </w:pPr>
            <w:bookmarkStart w:id="17" w:name="_Hlk205211607"/>
            <w:r w:rsidRPr="00740B47">
              <w:rPr>
                <w:rFonts w:ascii="Times New Roman" w:hAnsi="Times New Roman" w:cs="Times New Roman"/>
                <w:b/>
                <w:bCs/>
              </w:rPr>
              <w:lastRenderedPageBreak/>
              <w:t xml:space="preserve">Điều 21. Tiếp nhận, kiểm tra, chuyển hồ sơ yêu cầu chuyển giao người đang chấp hành án phạt tù ở nước ngoài về Việt Nam </w:t>
            </w:r>
            <w:bookmarkEnd w:id="17"/>
          </w:p>
          <w:p w:rsidR="001D553D" w:rsidRPr="00740B47" w:rsidRDefault="001D553D" w:rsidP="00740B47">
            <w:pPr>
              <w:pStyle w:val="normal-p"/>
              <w:ind w:firstLine="720"/>
              <w:jc w:val="both"/>
              <w:rPr>
                <w:rStyle w:val="normal-h1"/>
                <w:color w:val="000000"/>
                <w:sz w:val="24"/>
                <w:szCs w:val="24"/>
                <w:lang w:val="vi-VN"/>
              </w:rPr>
            </w:pPr>
            <w:r w:rsidRPr="00740B47">
              <w:rPr>
                <w:rStyle w:val="normal-h1"/>
                <w:color w:val="000000"/>
                <w:sz w:val="24"/>
                <w:szCs w:val="24"/>
                <w:lang w:val="vi-VN"/>
              </w:rPr>
              <w:lastRenderedPageBreak/>
              <w:t>1. Trong thời hạn 20 ngày kể từ ngày nhận được yêu cầu chuyển giao người đang chấp hành án phạt tù và tài liệu kèm theo từ cơ quan có thẩm quyền của nước chuyển giao hoặc kể từ ngày nhận được tài liệu quy định tại khoản 2 Điều 18 của Luật này từ cơ quan có thẩm quyền của nước chuyển giao, Bộ Công an có trách nhiệm kiểm tra hồ sơ theo quy định tại Điều 17 và Điều 18 của Luật này. Nếu thuộc trường hợp đặc biệt quy định tại điểm c khoản 1 Điều 15 của Luật này thì thời hạn kiểm tra hồ sơ là 07 ngày.</w:t>
            </w:r>
          </w:p>
          <w:p w:rsidR="001D553D" w:rsidRPr="00740B47" w:rsidRDefault="001D553D"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Bộ Công an có thể yêu cầu cơ quan có thẩm quyền của nước chuyển giao bổ sung thông tin, tài liệu. Sau 60 ngày kể từ ngày gửi văn bản yêu cầu bổ sung thông tin, tài liệu mà không nhận được thông tin, tài liệu bổ sung thì Bộ Công an gửi trả hồ sơ cho cơ quan có thẩm quyền của nước chuyển giao và nêu rõ lý do. Nếu thuộc trường hợp đặc biệt quy định tại điểm c khoản 1 Điều 15 của Luật này thì thời hạn bổ sung thông tin, tài liệu là 20 ngày. </w:t>
            </w:r>
          </w:p>
          <w:p w:rsidR="001D553D" w:rsidRPr="00740B47" w:rsidRDefault="001D553D"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2. Trường hợp hồ sơ yêu cầu chuyển giao đáp ứng quy định tại Điều 17 và Điều 18 của Luật này thì Bộ Công an chuyển ngay cho Tòa án nhân dân khu vực có thẩm quyền 01 </w:t>
            </w:r>
            <w:r w:rsidRPr="00740B47">
              <w:rPr>
                <w:rStyle w:val="normal-h1"/>
                <w:color w:val="000000"/>
                <w:sz w:val="24"/>
                <w:szCs w:val="24"/>
                <w:lang w:val="vi-VN"/>
              </w:rPr>
              <w:lastRenderedPageBreak/>
              <w:t>bộ hồ sơ để xem xét, quyết định, đồng thời, chuyển ngay cho Viện kiểm sát nhân dân khu vực có thẩm quyền 01 bộ sao y hồ sơ.</w:t>
            </w:r>
          </w:p>
          <w:p w:rsidR="001D553D" w:rsidRPr="00740B47" w:rsidRDefault="001D553D"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Việc chuyển văn bản, tài liệu, hồ sơ có thể được tiến hành trên môi trường điện tử theo quy định của pháp luật. </w:t>
            </w:r>
          </w:p>
          <w:p w:rsidR="001D553D" w:rsidRPr="00740B47" w:rsidRDefault="001D553D" w:rsidP="00740B47">
            <w:pPr>
              <w:pStyle w:val="normal-p"/>
              <w:ind w:firstLine="720"/>
              <w:jc w:val="both"/>
              <w:rPr>
                <w:bCs/>
                <w:color w:val="000000"/>
                <w:sz w:val="24"/>
                <w:szCs w:val="24"/>
                <w:lang w:val="vi-VN"/>
              </w:rPr>
            </w:pPr>
            <w:r w:rsidRPr="00740B47">
              <w:rPr>
                <w:bCs/>
                <w:color w:val="000000"/>
                <w:sz w:val="24"/>
                <w:szCs w:val="24"/>
                <w:lang w:val="vi-VN"/>
              </w:rPr>
              <w:t>3. Chính phủ quy định chi tiết Điều này.</w:t>
            </w:r>
          </w:p>
          <w:p w:rsidR="00702548" w:rsidRPr="00740B47" w:rsidRDefault="00702548" w:rsidP="00740B47">
            <w:pPr>
              <w:jc w:val="both"/>
              <w:rPr>
                <w:rFonts w:ascii="Times New Roman" w:eastAsia="Times New Roman" w:hAnsi="Times New Roman" w:cs="Times New Roman"/>
                <w:b/>
                <w:color w:val="auto"/>
              </w:rPr>
            </w:pPr>
          </w:p>
        </w:tc>
        <w:tc>
          <w:tcPr>
            <w:tcW w:w="6804" w:type="dxa"/>
          </w:tcPr>
          <w:p w:rsidR="00AB0884" w:rsidRPr="00740B47" w:rsidRDefault="00AB0884"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12. Trình tự, thủ tục tiếp nhận, kiểm tra, chuyển hồ sơ yêu cầu chuyển giao người đang chấp hành án phạt tù ở nước ngoài về Việt Nam</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bCs/>
                <w:sz w:val="24"/>
                <w:szCs w:val="24"/>
                <w:lang w:val="nl-NL"/>
              </w:rPr>
              <w:lastRenderedPageBreak/>
              <w:t>1.</w:t>
            </w:r>
            <w:r w:rsidRPr="00740B47">
              <w:rPr>
                <w:rFonts w:ascii="Times New Roman" w:hAnsi="Times New Roman" w:cs="Times New Roman"/>
                <w:b/>
                <w:bCs/>
                <w:sz w:val="24"/>
                <w:szCs w:val="24"/>
                <w:lang w:val="nl-NL"/>
              </w:rPr>
              <w:t xml:space="preserve"> </w:t>
            </w:r>
            <w:r w:rsidRPr="00740B47">
              <w:rPr>
                <w:rFonts w:ascii="Times New Roman" w:hAnsi="Times New Roman" w:cs="Times New Roman"/>
                <w:sz w:val="24"/>
                <w:szCs w:val="24"/>
                <w:lang w:val="nl-NL"/>
              </w:rPr>
              <w:t>Bộ Công an tiếp nhận hồ sơ yêu cầu chuyển giao người đang chấp hành án phạt tù ở nước ngoài về Việt Nam thông qua các kênh:</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i) Trực tiếp từ cơ quan trung ương về chuyển giao người đang chấp hành án phạt tù hoặc cơ quan có thẩm quyền của nước chuyển giao;</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ii) Từ Bộ Ngoại giao hoặc cơ quan đại diện Việt Nam ở nước chuyển giao hoặc cơ quan đại diện của nước chuyển giao ở Việt Nam. </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bCs/>
                <w:sz w:val="24"/>
                <w:szCs w:val="24"/>
                <w:lang w:val="nl-NL"/>
              </w:rPr>
              <w:t>2. Sau khi nhận được hồ sơ yêu cầu chuyển giao, c</w:t>
            </w:r>
            <w:r w:rsidRPr="00740B47">
              <w:rPr>
                <w:rFonts w:ascii="Times New Roman" w:hAnsi="Times New Roman" w:cs="Times New Roman"/>
                <w:sz w:val="24"/>
                <w:szCs w:val="24"/>
                <w:lang w:val="nl-NL"/>
              </w:rPr>
              <w:t xml:space="preserve">ơ quan đầu mối của Bộ Công an về chuyển giao người đang chấp hành án phạt tù chịu trách nhiệm kiểm tra các nội dung sau: </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a) </w:t>
            </w:r>
            <w:r w:rsidRPr="00740B47">
              <w:rPr>
                <w:rFonts w:ascii="Times New Roman" w:hAnsi="Times New Roman" w:cs="Times New Roman"/>
                <w:bCs/>
                <w:sz w:val="24"/>
                <w:szCs w:val="24"/>
                <w:lang w:val="nl-NL"/>
              </w:rPr>
              <w:t>Về hình thức:</w:t>
            </w:r>
            <w:r w:rsidRPr="00740B47">
              <w:rPr>
                <w:rFonts w:ascii="Times New Roman" w:hAnsi="Times New Roman" w:cs="Times New Roman"/>
                <w:sz w:val="24"/>
                <w:szCs w:val="24"/>
                <w:lang w:val="nl-NL"/>
              </w:rPr>
              <w:t xml:space="preserve"> Kiểm tra số lượng bộ hồ sơ (03 bộ hoặc theo thỏa thuận), ngôn ngữ (đã được dịch ra tiếng Việt hoặc ngôn ngữ do Việt Nam và nước ngoài thỏa thuận chưa), tính chính danh của con dấu, chữ ký và việc miễn hợp pháp hóa lãnh sự theo quy định tại Điều 9 của Luật Chuyển giao người đang chấp hành án phạt tù;</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b) </w:t>
            </w:r>
            <w:r w:rsidRPr="00740B47">
              <w:rPr>
                <w:rFonts w:ascii="Times New Roman" w:hAnsi="Times New Roman" w:cs="Times New Roman"/>
                <w:bCs/>
                <w:sz w:val="24"/>
                <w:szCs w:val="24"/>
                <w:lang w:val="nl-NL"/>
              </w:rPr>
              <w:t>Về thành phần:</w:t>
            </w:r>
            <w:r w:rsidRPr="00740B47">
              <w:rPr>
                <w:rFonts w:ascii="Times New Roman" w:hAnsi="Times New Roman" w:cs="Times New Roman"/>
                <w:sz w:val="24"/>
                <w:szCs w:val="24"/>
                <w:lang w:val="nl-NL"/>
              </w:rPr>
              <w:t xml:space="preserve"> Đối chiếu sự đầy đủ của các tài liệu bắt buộc quy định tại Điều 17, Điều 18 của Luật Chuyển giao người đang chấp hành án phạt tù;</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c) </w:t>
            </w:r>
            <w:r w:rsidRPr="00740B47">
              <w:rPr>
                <w:rFonts w:ascii="Times New Roman" w:hAnsi="Times New Roman" w:cs="Times New Roman"/>
                <w:bCs/>
                <w:sz w:val="24"/>
                <w:szCs w:val="24"/>
                <w:lang w:val="nl-NL"/>
              </w:rPr>
              <w:t>Về nội dung sơ bộ:</w:t>
            </w:r>
            <w:r w:rsidRPr="00740B47">
              <w:rPr>
                <w:rFonts w:ascii="Times New Roman" w:hAnsi="Times New Roman" w:cs="Times New Roman"/>
                <w:sz w:val="24"/>
                <w:szCs w:val="24"/>
                <w:lang w:val="nl-NL"/>
              </w:rPr>
              <w:t xml:space="preserve"> Rà soát để bảo đảm không thuộc các trường hợp hiển nhiên phải từ chối tiếp nhận (quốc tịch của người được đề nghị chuyển giao, thời hạn chấp hành án còn lại, hành vi của người được đề nghị chuyển giao có cấu thành tội phạm theo pháp luật Việt Nam và pháp luật nước chuyển giao).</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3. </w:t>
            </w:r>
            <w:r w:rsidRPr="00740B47">
              <w:rPr>
                <w:rFonts w:ascii="Times New Roman" w:hAnsi="Times New Roman" w:cs="Times New Roman"/>
                <w:bCs/>
                <w:sz w:val="24"/>
                <w:szCs w:val="24"/>
                <w:lang w:val="nl-NL"/>
              </w:rPr>
              <w:t>Trường hợp hồ sơ hợp lệ</w:t>
            </w:r>
            <w:r w:rsidRPr="00740B47">
              <w:rPr>
                <w:rFonts w:ascii="Times New Roman" w:hAnsi="Times New Roman" w:cs="Times New Roman"/>
                <w:sz w:val="24"/>
                <w:szCs w:val="24"/>
                <w:lang w:val="nl-NL"/>
              </w:rPr>
              <w:t>, Bộ Công an có văn bản chuyển hồ sơ cho Tòa án nhân dân có thẩm quyền. Hồ sơ chuyển giao bao gồm: 01 bộ gốc hồ sơ yêu cầu chuyển giao của nước ngoài; văn bản đánh giá sơ bộ của Bộ Công an về việc đáp ứng các điều kiện tiếp nhận, chuyển giao và khả năng từ chối tiếp nhận, chuyển giao; văn bản đề nghị Tòa án xem xét, quyết định tiếp nhận; đồng thời, Bộ Công an gửi 01 bộ sao y hồ sơ cho Viện kiểm sát nhân dân cùng cấp với Tòa án để thực hiện chức năng kiểm sát theo quy định.</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lastRenderedPageBreak/>
              <w:t xml:space="preserve">4. </w:t>
            </w:r>
            <w:r w:rsidRPr="00740B47">
              <w:rPr>
                <w:rFonts w:ascii="Times New Roman" w:hAnsi="Times New Roman" w:cs="Times New Roman"/>
                <w:bCs/>
                <w:sz w:val="24"/>
                <w:szCs w:val="24"/>
                <w:lang w:val="nl-NL"/>
              </w:rPr>
              <w:t>Trường hợp trả hồ sơ, B</w:t>
            </w:r>
            <w:r w:rsidRPr="00740B47">
              <w:rPr>
                <w:rFonts w:ascii="Times New Roman" w:hAnsi="Times New Roman" w:cs="Times New Roman"/>
                <w:sz w:val="24"/>
                <w:szCs w:val="24"/>
                <w:lang w:val="nl-NL"/>
              </w:rPr>
              <w:t>ộ Công an trả hồ sơ cho nước chuyển giao và nêu rõ lý do trong các trường hợp:</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a) Hết thời hạn bổ sung mà không nhận được thông tin;</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b) Người được yêu cầu chuyển giao không phải là công dân Việt Nam;</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c) Người đó đã chết hoặc đã chấp hành xong hình phạt tù;</w:t>
            </w:r>
          </w:p>
          <w:p w:rsidR="00AB0884" w:rsidRPr="00740B47" w:rsidRDefault="00AB088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d) Thời hạn chấp hành án còn lại của người được đề nghị chuyển giao không đáp ứng quy định tại Điều 15 của Luật Chuyển giao người đang chấp hành án phạt tù;</w:t>
            </w:r>
          </w:p>
          <w:p w:rsidR="00702548" w:rsidRPr="00740B47" w:rsidRDefault="00AB0884"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t>đ) Hành vi của người được đề nghị chuyển giao không cấu thành tội phạm theo pháp luật Việt Nam.</w:t>
            </w:r>
          </w:p>
        </w:tc>
        <w:tc>
          <w:tcPr>
            <w:tcW w:w="4536" w:type="dxa"/>
          </w:tcPr>
          <w:p w:rsidR="00702548" w:rsidRPr="00740B47" w:rsidRDefault="00C10EF2"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Nội dung Điều này quy định chi tiết Điều 21 của Luật Chuyển giao người đang chấp hành án phạt tù.</w:t>
            </w:r>
          </w:p>
        </w:tc>
      </w:tr>
      <w:tr w:rsidR="00702548" w:rsidRPr="00740B47" w:rsidTr="004B05D2">
        <w:tc>
          <w:tcPr>
            <w:tcW w:w="3686" w:type="dxa"/>
            <w:shd w:val="clear" w:color="auto" w:fill="auto"/>
          </w:tcPr>
          <w:p w:rsidR="00647CDE" w:rsidRPr="00740B47" w:rsidRDefault="00647CDE" w:rsidP="00740B47">
            <w:pPr>
              <w:ind w:firstLine="720"/>
              <w:jc w:val="both"/>
              <w:rPr>
                <w:rFonts w:ascii="Times New Roman" w:hAnsi="Times New Roman" w:cs="Times New Roman"/>
                <w:b/>
                <w:bCs/>
              </w:rPr>
            </w:pPr>
            <w:r w:rsidRPr="00740B47">
              <w:rPr>
                <w:rFonts w:ascii="Times New Roman" w:hAnsi="Times New Roman" w:cs="Times New Roman"/>
                <w:b/>
                <w:bCs/>
              </w:rPr>
              <w:lastRenderedPageBreak/>
              <w:t xml:space="preserve">Điều 26. Thi hành quyết định tiếp nhận người đang chấp hành án phạt tù </w:t>
            </w:r>
          </w:p>
          <w:p w:rsidR="00647CDE" w:rsidRPr="00740B47" w:rsidRDefault="00647CDE"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1. Trong thời hạn 10 ngày kể từ ngày quyết định tiếp nhận người đang chấp hành án phạt tù của Tòa án nhân dân có hiệu lực, Chánh án Tòa án nhân dân khu vực đã ra quyết định sơ thẩm phải ra quyết định thi hành quyết định tiếp nhận. Nếu thuộc trường hợp đặc biệt quy định tại điểm c khoản 1 Điều 15 của Luật này thì thời hạn </w:t>
            </w:r>
            <w:bookmarkStart w:id="18" w:name="_Hlk204162134"/>
            <w:r w:rsidRPr="00740B47">
              <w:rPr>
                <w:rStyle w:val="normal-h1"/>
                <w:color w:val="000000"/>
                <w:sz w:val="24"/>
                <w:szCs w:val="24"/>
                <w:lang w:val="vi-VN"/>
              </w:rPr>
              <w:t xml:space="preserve">ra quyết định thi hành quyết định tiếp nhận </w:t>
            </w:r>
            <w:bookmarkEnd w:id="18"/>
            <w:r w:rsidRPr="00740B47">
              <w:rPr>
                <w:rStyle w:val="normal-h1"/>
                <w:color w:val="000000"/>
                <w:sz w:val="24"/>
                <w:szCs w:val="24"/>
                <w:lang w:val="vi-VN"/>
              </w:rPr>
              <w:t xml:space="preserve">là 05 ngày. </w:t>
            </w:r>
            <w:r w:rsidRPr="00740B47">
              <w:rPr>
                <w:rFonts w:eastAsia="Calibri"/>
                <w:bCs/>
                <w:color w:val="000000"/>
                <w:sz w:val="24"/>
                <w:szCs w:val="24"/>
                <w:lang w:val="vi-VN"/>
              </w:rPr>
              <w:t>Quyết định thi hành quyết định tiếp nhận có hiệu lực kể từ ngày ký ban hành.</w:t>
            </w:r>
          </w:p>
          <w:p w:rsidR="00647CDE" w:rsidRPr="00740B47" w:rsidRDefault="00647CDE"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2. Quyết định thi hành quyết định tiếp nhận phải được gửi cho Viện kiểm sát nhân dân cùng cấp, Bộ Công an, cơ quan có thẩm quyền của nước chuyển giao và người được </w:t>
            </w:r>
            <w:r w:rsidRPr="00740B47">
              <w:rPr>
                <w:rStyle w:val="normal-h1"/>
                <w:color w:val="000000"/>
                <w:sz w:val="24"/>
                <w:szCs w:val="24"/>
                <w:lang w:val="vi-VN"/>
              </w:rPr>
              <w:lastRenderedPageBreak/>
              <w:t xml:space="preserve">chuyển giao hoặc người đại diện </w:t>
            </w:r>
            <w:r w:rsidRPr="00740B47">
              <w:rPr>
                <w:bCs/>
                <w:color w:val="000000"/>
                <w:sz w:val="24"/>
                <w:szCs w:val="24"/>
                <w:lang w:val="vi-VN"/>
              </w:rPr>
              <w:t>hợp pháp</w:t>
            </w:r>
            <w:r w:rsidRPr="00740B47">
              <w:rPr>
                <w:rStyle w:val="normal-h1"/>
                <w:color w:val="000000"/>
                <w:sz w:val="24"/>
                <w:szCs w:val="24"/>
                <w:lang w:val="vi-VN"/>
              </w:rPr>
              <w:t xml:space="preserve"> của người đó.</w:t>
            </w:r>
          </w:p>
          <w:p w:rsidR="00647CDE" w:rsidRPr="00740B47" w:rsidRDefault="00647CDE" w:rsidP="00740B47">
            <w:pPr>
              <w:pStyle w:val="normal-p"/>
              <w:ind w:firstLine="720"/>
              <w:jc w:val="both"/>
              <w:rPr>
                <w:rFonts w:eastAsia="Calibri"/>
                <w:bCs/>
                <w:color w:val="000000"/>
                <w:sz w:val="24"/>
                <w:szCs w:val="24"/>
                <w:lang w:val="vi-VN"/>
              </w:rPr>
            </w:pPr>
            <w:r w:rsidRPr="00740B47">
              <w:rPr>
                <w:rStyle w:val="normal-h1"/>
                <w:color w:val="000000"/>
                <w:sz w:val="24"/>
                <w:szCs w:val="24"/>
                <w:lang w:val="vi-VN"/>
              </w:rPr>
              <w:t>3. Bộ Công an thông báo bằng văn bản cho cơ quan có thẩm quyền của nước chuyển giao và tổ chức thi hành việc tiếp nhận. Việc tiếp nhận người đang chấp hành án phạt tù phải được tiến hành trong thời hạn 45 ngày kể từ ngày q</w:t>
            </w:r>
            <w:r w:rsidRPr="00740B47">
              <w:rPr>
                <w:rFonts w:eastAsia="Calibri"/>
                <w:bCs/>
                <w:color w:val="000000"/>
                <w:sz w:val="24"/>
                <w:szCs w:val="24"/>
                <w:lang w:val="vi-VN"/>
              </w:rPr>
              <w:t>uyết định thi hành quyết định tiếp nhận có hiệu lực, trừ trường hợp có thỏa thuận khác.</w:t>
            </w:r>
            <w:r w:rsidRPr="00740B47">
              <w:rPr>
                <w:rStyle w:val="normal-h1"/>
                <w:color w:val="000000"/>
                <w:sz w:val="24"/>
                <w:szCs w:val="24"/>
                <w:lang w:val="vi-VN"/>
              </w:rPr>
              <w:t xml:space="preserve"> Nếu thuộc trường hợp đặc biệt quy định tại điểm c khoản 1 Điều 15 của Luật này thì thời hạn tiếp nhận người đang chấp hành án phạt tù là 15 ngày.</w:t>
            </w:r>
          </w:p>
          <w:p w:rsidR="00647CDE" w:rsidRPr="00740B47" w:rsidRDefault="00647CDE" w:rsidP="00740B47">
            <w:pPr>
              <w:pStyle w:val="normal-p"/>
              <w:ind w:firstLine="720"/>
              <w:jc w:val="both"/>
              <w:rPr>
                <w:color w:val="000000"/>
                <w:sz w:val="24"/>
                <w:szCs w:val="24"/>
                <w:lang w:val="vi-VN"/>
              </w:rPr>
            </w:pPr>
            <w:r w:rsidRPr="00740B47">
              <w:rPr>
                <w:rStyle w:val="normal-h1"/>
                <w:color w:val="000000"/>
                <w:sz w:val="24"/>
                <w:szCs w:val="24"/>
                <w:lang w:val="vi-VN"/>
              </w:rPr>
              <w:t xml:space="preserve">4. Chính phủ quy định chi tiết khoản 3 Điều này. </w:t>
            </w:r>
          </w:p>
          <w:p w:rsidR="00647CDE" w:rsidRPr="00740B47" w:rsidRDefault="00647CDE" w:rsidP="00740B47">
            <w:pPr>
              <w:ind w:firstLine="720"/>
              <w:jc w:val="both"/>
              <w:rPr>
                <w:rFonts w:ascii="Times New Roman" w:hAnsi="Times New Roman" w:cs="Times New Roman"/>
                <w:b/>
              </w:rPr>
            </w:pPr>
            <w:r w:rsidRPr="00740B47">
              <w:rPr>
                <w:rFonts w:ascii="Times New Roman" w:hAnsi="Times New Roman" w:cs="Times New Roman"/>
                <w:b/>
              </w:rPr>
              <w:t>Điều 28.</w:t>
            </w:r>
            <w:r w:rsidRPr="00740B47">
              <w:rPr>
                <w:rFonts w:ascii="Times New Roman" w:hAnsi="Times New Roman" w:cs="Times New Roman"/>
              </w:rPr>
              <w:t xml:space="preserve"> </w:t>
            </w:r>
            <w:r w:rsidRPr="00740B47">
              <w:rPr>
                <w:rFonts w:ascii="Times New Roman" w:hAnsi="Times New Roman" w:cs="Times New Roman"/>
                <w:b/>
              </w:rPr>
              <w:t>Tiếp nhận</w:t>
            </w:r>
            <w:r w:rsidRPr="00740B47">
              <w:rPr>
                <w:rFonts w:ascii="Times New Roman" w:hAnsi="Times New Roman" w:cs="Times New Roman"/>
              </w:rPr>
              <w:t xml:space="preserve"> </w:t>
            </w:r>
            <w:r w:rsidRPr="00740B47">
              <w:rPr>
                <w:rFonts w:ascii="Times New Roman" w:hAnsi="Times New Roman" w:cs="Times New Roman"/>
                <w:b/>
              </w:rPr>
              <w:t>người được chuyển giao</w:t>
            </w:r>
          </w:p>
          <w:p w:rsidR="00647CDE" w:rsidRPr="00740B47" w:rsidRDefault="00647CDE" w:rsidP="00740B47">
            <w:pPr>
              <w:pStyle w:val="normal-p"/>
              <w:ind w:firstLine="720"/>
              <w:jc w:val="both"/>
              <w:rPr>
                <w:rFonts w:eastAsia="Arial"/>
                <w:color w:val="000000"/>
                <w:sz w:val="24"/>
                <w:szCs w:val="24"/>
                <w:lang w:val="vi-VN"/>
              </w:rPr>
            </w:pPr>
            <w:r w:rsidRPr="00740B47">
              <w:rPr>
                <w:rFonts w:eastAsia="Arial"/>
                <w:color w:val="000000"/>
                <w:sz w:val="24"/>
                <w:szCs w:val="24"/>
                <w:lang w:val="vi-VN"/>
              </w:rPr>
              <w:t>1. Bộ Công an tổ chức việc tiếp nhận người được chuyển giao vào thời gian, địa điểm đã được thống nhất bằng văn bản với cơ quan có thẩm quyền của nước chuyển giao.</w:t>
            </w:r>
          </w:p>
          <w:p w:rsidR="00647CDE" w:rsidRPr="00740B47" w:rsidRDefault="00647CDE" w:rsidP="00740B47">
            <w:pPr>
              <w:pStyle w:val="normal-p"/>
              <w:ind w:firstLine="720"/>
              <w:jc w:val="both"/>
              <w:rPr>
                <w:rFonts w:eastAsia="Arial"/>
                <w:color w:val="000000"/>
                <w:sz w:val="24"/>
                <w:szCs w:val="24"/>
                <w:lang w:val="vi-VN"/>
              </w:rPr>
            </w:pPr>
            <w:r w:rsidRPr="00740B47">
              <w:rPr>
                <w:rFonts w:eastAsia="Arial"/>
                <w:color w:val="000000"/>
                <w:sz w:val="24"/>
                <w:szCs w:val="24"/>
                <w:lang w:val="vi-VN"/>
              </w:rPr>
              <w:t xml:space="preserve">2. Chính phủ quy định chi tiết Điều này. </w:t>
            </w:r>
          </w:p>
          <w:p w:rsidR="00702548" w:rsidRPr="00740B47" w:rsidRDefault="00702548" w:rsidP="00740B47">
            <w:pPr>
              <w:jc w:val="both"/>
              <w:rPr>
                <w:rFonts w:ascii="Times New Roman" w:eastAsia="Times New Roman" w:hAnsi="Times New Roman" w:cs="Times New Roman"/>
                <w:b/>
                <w:color w:val="auto"/>
              </w:rPr>
            </w:pPr>
          </w:p>
        </w:tc>
        <w:tc>
          <w:tcPr>
            <w:tcW w:w="6804" w:type="dxa"/>
          </w:tcPr>
          <w:p w:rsidR="00AB0884" w:rsidRPr="00740B47" w:rsidRDefault="00AB0884" w:rsidP="00740B47">
            <w:pPr>
              <w:shd w:val="clear" w:color="auto" w:fill="FFFFFF"/>
              <w:ind w:firstLine="720"/>
              <w:jc w:val="both"/>
              <w:rPr>
                <w:rFonts w:ascii="Times New Roman" w:hAnsi="Times New Roman" w:cs="Times New Roman"/>
                <w:lang w:val="nl-NL"/>
              </w:rPr>
            </w:pPr>
            <w:bookmarkStart w:id="19" w:name="dieu_37"/>
            <w:r w:rsidRPr="00740B47">
              <w:rPr>
                <w:rFonts w:ascii="Times New Roman" w:hAnsi="Times New Roman" w:cs="Times New Roman"/>
                <w:b/>
                <w:bCs/>
                <w:lang w:val="nl-NL"/>
              </w:rPr>
              <w:lastRenderedPageBreak/>
              <w:t>Điều 13. Trình tự, thủ tục tổ chức thi hành quyết định tiếp nhận người đang chấp hành án phạt tù</w:t>
            </w:r>
            <w:bookmarkEnd w:id="19"/>
            <w:r w:rsidRPr="00740B47">
              <w:rPr>
                <w:rFonts w:ascii="Times New Roman" w:hAnsi="Times New Roman" w:cs="Times New Roman"/>
                <w:b/>
                <w:lang w:val="nl-NL"/>
              </w:rPr>
              <w:t xml:space="preserve"> và tiếp nhận</w:t>
            </w:r>
            <w:r w:rsidRPr="00740B47">
              <w:rPr>
                <w:rFonts w:ascii="Times New Roman" w:hAnsi="Times New Roman" w:cs="Times New Roman"/>
                <w:lang w:val="nl-NL"/>
              </w:rPr>
              <w:t xml:space="preserve"> </w:t>
            </w:r>
            <w:r w:rsidRPr="00740B47">
              <w:rPr>
                <w:rFonts w:ascii="Times New Roman" w:hAnsi="Times New Roman" w:cs="Times New Roman"/>
                <w:b/>
                <w:lang w:val="nl-NL"/>
              </w:rPr>
              <w:t>người được chuyển giao</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1. Trong thời hạn 05 ngày làm việc, kể từ khi nhận được quyết định thi hành quyết định tiếp nhận chuyển giao người đang chấp hành án phạt tù ở nước ngoài về Việt Nam để chấp hành án phạt tù của Tòa án, cơ quan đầu mối của Bộ Công an về công tác chuyển giao người đang chấp hành án phạt tù gửi văn bản đến cơ quan có thẩm quyền của nước chuyển giao để thỏa thuận về thời gian, địa điểm, cách thức tiếp nhận chuyển giao người đang chấp hành án phạt tù (kèm theo hồ sơ thi hành án) ở nước chuyển giao về Việt Nam để chấp hành án.</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Trường hợp cơ quan có thẩm quyền của nước chuyển giao có văn bản đề nghị cấp giấy tờ xuất nhập cảnh cho người đang chấp hành án phạt tù ở nước ngoài về Việt Nam thì Bộ Ngoại giao có trách nhiệm chỉ đạo cơ quan đại diện ngoại giao có thẩm quyền của Việt Nam cấp hộ chiếu cho người đó.</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2. Tổ chức việc tiếp nhận, áp giải người được chuyển giao về cơ sở giam giữ và hoàn chỉnh thủ tục thi hành án phạt tù tại Việt Nam.</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 xml:space="preserve">a) Bộ Công an tổ chức Đoàn tiếp nhận chuyển giao người đang chấp hành án phạt tù, thành phần gồm có: Đại diện cơ quan đầu mối của Bộ Công an về công tác chuyển giao người đang chấp hành án phạt tù là Trưởng đoàn; đại diện Cơ quan quản lý thi hành án hình </w:t>
            </w:r>
            <w:r w:rsidRPr="00740B47">
              <w:rPr>
                <w:rFonts w:ascii="Times New Roman" w:hAnsi="Times New Roman" w:cs="Times New Roman"/>
                <w:lang w:val="nl-NL"/>
              </w:rPr>
              <w:lastRenderedPageBreak/>
              <w:t>sự thuộc Bộ Công an; đại diện cơ quan đối ngoại của Bộ Công an; đại diện Cơ quan thi hành án hình sự Công an cấp tỉnh nơi Tòa án ra quyết định thi hành quyết định tiếp nhận chuyển giao người đang chấp hành án phạt tù ở nước chuyển giap về Việt Nam để chấp hành án; đại diện Cơ quan đại diện Việt Nam ở nước ngoài trong trường hợp địa điểm tiến hành tiếp nhận nằm ngoài lãnh thổ Việt Nam; người phiên dịch; cá nhân khác liên quan thực hiện thủ tục tiếp nhận;</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 xml:space="preserve">b) Việc tiếp nhận phải tuân thủ đúng trình tự, thủ tục theo quy định của pháp luật, nguyên tắc ngoại giao, phù hợp với thông lệ quốc tế và đảm bảo tuyệt đối an toàn; kiểm tra, tiếp nhận đúng người có tên trong Quyết định tiếp nhận chuyển giao của Tòa án kèm theo hồ sơ thi hành án phạt tù và giấy tờ, đồ vật, tư trang, tiền, tài sản (nếu có) của người được tiếp nhận và tiến hành khám sức khỏe người được tiếp nhận chuyển giao. Cơ quan đại diện Việt Nam ở nước chuyển giao có thể hỗ trợ Đoàn tiếp nhận trong việc ăn, ở, phiên dịch, đi lại và các hỗ trợ cần thiết khác trong thời gian Đoàn tiếp nhận ở nước chuyển giao nếu được đề nghị.  </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Việc tiếp nhận phải được lập thành biên bản gồm 03 bản bằng tiếng Việt, 03 bản bằng tiếng Anh và 03 bản bằng tiếng của nước chuyển giao theo mẫu quy định; có chữ ký xác nhận của đại diện cơ quan có thẩm quyền của nước chuyển giao và đại diện cơ quan nêu tại điểm a khoản 2 Điều này;</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c) Sau khi tiếp nhận, Cơ quan thi hành án hình sự Công an cấp tỉnh nơi Tòa án ra quyết định thi hành quyết định tiếp nhận chuyển giao có trách nhiệm tổ chức áp giải người vừa được tiếp nhận kèm theo hồ sơ thi hành án phạt tù và giấy tờ, đồ vật, tư trang, tiền, tài sản (nếu có) của người đó đến trại tạm giam do Công an địa phương mình quản lý để hoàn chỉnh hồ sơ thi hành án, lập danh sách báo cáo Cơ quan quản lý thi hành án hình sự thuộc Bộ Công an ra quyết định đưa đến trại giam chấp hành án.</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 xml:space="preserve">Trong thời hạn 05 ngày làm việc kể từ ngày nhận được văn bản báo cáo của Cơ quan thi hành án hình sự Công an cấp tỉnh, Cơ quan quản lý thi hành án hình sự thuộc Bộ Công an phải ra quyết định </w:t>
            </w:r>
            <w:r w:rsidRPr="00740B47">
              <w:rPr>
                <w:rFonts w:ascii="Times New Roman" w:hAnsi="Times New Roman" w:cs="Times New Roman"/>
                <w:lang w:val="nl-NL"/>
              </w:rPr>
              <w:lastRenderedPageBreak/>
              <w:t>đưa người đó đến trại giam chấp hành án;</w:t>
            </w:r>
          </w:p>
          <w:p w:rsidR="00AB0884" w:rsidRPr="00740B47" w:rsidRDefault="00AB088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 xml:space="preserve">d) Hồ sơ đưa người đang chấp hành án phạt tù ở nước ngoài về Việt Nam đến trại giam chấp hành án theo quyết định của Cơ quan quản lý thi hành án hình sự thuộc Bộ Công an phải có quyết định tiếp nhận chuyển giao người đang chấp hành án phạt tù ở nước ngoài về Việt Nam chấp hành án có hiệu lực pháp luật, quyết định thi hành quyết định tiếp nhận chuyển giao của Tòa án và có đủ các tài liệu theo quy định </w:t>
            </w:r>
            <w:bookmarkStart w:id="20" w:name="dc_11"/>
            <w:r w:rsidRPr="00740B47">
              <w:rPr>
                <w:rFonts w:ascii="Times New Roman" w:hAnsi="Times New Roman" w:cs="Times New Roman"/>
                <w:lang w:val="nl-NL"/>
              </w:rPr>
              <w:t>của Luật Thi hành án hình sự năm</w:t>
            </w:r>
            <w:bookmarkEnd w:id="20"/>
            <w:r w:rsidRPr="00740B47">
              <w:rPr>
                <w:rFonts w:ascii="Times New Roman" w:hAnsi="Times New Roman" w:cs="Times New Roman"/>
                <w:lang w:val="nl-NL"/>
              </w:rPr>
              <w:t xml:space="preserve"> 2025.</w:t>
            </w:r>
          </w:p>
          <w:p w:rsidR="00702548" w:rsidRPr="00740B47" w:rsidRDefault="00AB0884" w:rsidP="00740B47">
            <w:pPr>
              <w:shd w:val="clear" w:color="auto" w:fill="FFFFFF"/>
              <w:ind w:firstLine="720"/>
              <w:jc w:val="both"/>
              <w:rPr>
                <w:rFonts w:ascii="Times New Roman" w:eastAsia="Times New Roman" w:hAnsi="Times New Roman" w:cs="Times New Roman"/>
                <w:b/>
                <w:bCs/>
                <w:color w:val="auto"/>
                <w:lang w:eastAsia="zh-CN"/>
              </w:rPr>
            </w:pPr>
            <w:r w:rsidRPr="00740B47">
              <w:rPr>
                <w:rFonts w:ascii="Times New Roman" w:hAnsi="Times New Roman" w:cs="Times New Roman"/>
                <w:lang w:val="nl-NL"/>
              </w:rPr>
              <w:t>Các tài liệu thi hành án phạt tù của nước ngoài có trong hồ sơ đưa người bị kết án phạt tù đến trại giam chấp hành án phải kèm theo bản dịch ra tiếng Việt và phải được chứng thực của cơ quan có thẩm quyền của Việt Nam.</w:t>
            </w:r>
          </w:p>
        </w:tc>
        <w:tc>
          <w:tcPr>
            <w:tcW w:w="4536" w:type="dxa"/>
          </w:tcPr>
          <w:p w:rsidR="00702548" w:rsidRPr="00740B47" w:rsidRDefault="004A23CD"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này quy định chi tiết Điều 26 </w:t>
            </w:r>
            <w:r w:rsidR="00C5106C" w:rsidRPr="00740B47">
              <w:rPr>
                <w:rFonts w:ascii="Times New Roman" w:eastAsia="Times New Roman" w:hAnsi="Times New Roman" w:cs="Times New Roman"/>
                <w:bCs/>
                <w:color w:val="auto"/>
                <w:lang w:eastAsia="zh-CN"/>
              </w:rPr>
              <w:t xml:space="preserve">và Điều 28 </w:t>
            </w:r>
            <w:r w:rsidRPr="00740B47">
              <w:rPr>
                <w:rFonts w:ascii="Times New Roman" w:eastAsia="Times New Roman" w:hAnsi="Times New Roman" w:cs="Times New Roman"/>
                <w:bCs/>
                <w:color w:val="auto"/>
                <w:lang w:eastAsia="zh-CN"/>
              </w:rPr>
              <w:t>của Luật Chuyển giao người đang chấp hành án phạt tù.</w:t>
            </w:r>
          </w:p>
        </w:tc>
      </w:tr>
      <w:tr w:rsidR="00AB0884" w:rsidRPr="00740B47" w:rsidTr="004B05D2">
        <w:tc>
          <w:tcPr>
            <w:tcW w:w="3686" w:type="dxa"/>
            <w:shd w:val="clear" w:color="auto" w:fill="auto"/>
          </w:tcPr>
          <w:p w:rsidR="00647CDE" w:rsidRPr="00740B47" w:rsidRDefault="00647CDE" w:rsidP="00740B47">
            <w:pPr>
              <w:adjustRightInd w:val="0"/>
              <w:ind w:firstLine="720"/>
              <w:jc w:val="both"/>
              <w:rPr>
                <w:rFonts w:ascii="Times New Roman" w:hAnsi="Times New Roman" w:cs="Times New Roman"/>
                <w:b/>
              </w:rPr>
            </w:pPr>
            <w:r w:rsidRPr="00740B47">
              <w:rPr>
                <w:rFonts w:ascii="Times New Roman" w:hAnsi="Times New Roman" w:cs="Times New Roman"/>
                <w:b/>
              </w:rPr>
              <w:lastRenderedPageBreak/>
              <w:t xml:space="preserve">Điều 29. Tiếp tục chấp hành án phạt tù tại Việt Nam </w:t>
            </w:r>
          </w:p>
          <w:p w:rsidR="00647CDE" w:rsidRPr="00740B47" w:rsidRDefault="00647CDE" w:rsidP="00740B47">
            <w:pPr>
              <w:pStyle w:val="normal-p"/>
              <w:ind w:firstLine="720"/>
              <w:jc w:val="both"/>
              <w:rPr>
                <w:color w:val="000000"/>
                <w:sz w:val="24"/>
                <w:szCs w:val="24"/>
                <w:lang w:val="vi-VN"/>
              </w:rPr>
            </w:pPr>
            <w:r w:rsidRPr="00740B47">
              <w:rPr>
                <w:color w:val="000000"/>
                <w:sz w:val="24"/>
                <w:szCs w:val="24"/>
                <w:lang w:val="vi-VN"/>
              </w:rPr>
              <w:t xml:space="preserve">1. </w:t>
            </w:r>
            <w:r w:rsidRPr="00740B47">
              <w:rPr>
                <w:rStyle w:val="normal-h1"/>
                <w:color w:val="000000"/>
                <w:sz w:val="24"/>
                <w:szCs w:val="24"/>
                <w:lang w:val="vi-VN"/>
              </w:rPr>
              <w:t>Việc tiếp tục chấp hành án phạt tù tại Việt Nam của người được chuyển giao thực hiện theo quy định của pháp luật Việt Nam.</w:t>
            </w:r>
          </w:p>
          <w:p w:rsidR="00647CDE" w:rsidRPr="00740B47" w:rsidRDefault="00647CDE" w:rsidP="00740B47">
            <w:pPr>
              <w:adjustRightInd w:val="0"/>
              <w:ind w:firstLine="720"/>
              <w:jc w:val="both"/>
              <w:rPr>
                <w:rFonts w:ascii="Times New Roman" w:hAnsi="Times New Roman" w:cs="Times New Roman"/>
              </w:rPr>
            </w:pPr>
            <w:r w:rsidRPr="00740B47">
              <w:rPr>
                <w:rFonts w:ascii="Times New Roman" w:hAnsi="Times New Roman" w:cs="Times New Roman"/>
              </w:rPr>
              <w:t>2. Khi nhận được thông báo về quyết định đặc xá, đại xá hoặc miễn, giảm hình phạt, tha tù trước thời hạn có điều kiện hoặc các quyết định tư pháp khác của nước chuyển giao đối với người đang chấp hành án phạt tù được tiếp nhận về Việt Nam, Bộ Công an phải gửi ngay thông báo đó cho cơ quan có thẩm quyền xem xét, quyết định theo quy định của pháp luật có liên quan.</w:t>
            </w:r>
          </w:p>
          <w:p w:rsidR="00647CDE" w:rsidRPr="00740B47" w:rsidRDefault="00647CDE" w:rsidP="00740B47">
            <w:pPr>
              <w:ind w:firstLine="720"/>
              <w:jc w:val="both"/>
              <w:rPr>
                <w:rFonts w:ascii="Times New Roman" w:hAnsi="Times New Roman" w:cs="Times New Roman"/>
              </w:rPr>
            </w:pPr>
            <w:r w:rsidRPr="00740B47">
              <w:rPr>
                <w:rFonts w:ascii="Times New Roman" w:hAnsi="Times New Roman" w:cs="Times New Roman"/>
              </w:rPr>
              <w:t xml:space="preserve">3. Chính phủ quy định chi tiết Điều này. </w:t>
            </w:r>
          </w:p>
          <w:p w:rsidR="00AB0884" w:rsidRPr="00740B47" w:rsidRDefault="00AB0884" w:rsidP="00740B47">
            <w:pPr>
              <w:jc w:val="both"/>
              <w:rPr>
                <w:rFonts w:ascii="Times New Roman" w:eastAsia="Times New Roman" w:hAnsi="Times New Roman" w:cs="Times New Roman"/>
                <w:b/>
                <w:color w:val="auto"/>
              </w:rPr>
            </w:pPr>
          </w:p>
        </w:tc>
        <w:tc>
          <w:tcPr>
            <w:tcW w:w="6804" w:type="dxa"/>
          </w:tcPr>
          <w:p w:rsidR="00C633F6" w:rsidRPr="00740B47" w:rsidRDefault="00C633F6" w:rsidP="00740B47">
            <w:pPr>
              <w:shd w:val="clear" w:color="auto" w:fill="FFFFFF"/>
              <w:ind w:firstLine="720"/>
              <w:jc w:val="both"/>
              <w:rPr>
                <w:rFonts w:ascii="Times New Roman" w:hAnsi="Times New Roman" w:cs="Times New Roman"/>
                <w:lang w:val="nl-NL"/>
              </w:rPr>
            </w:pPr>
            <w:bookmarkStart w:id="21" w:name="dieu_38"/>
            <w:r w:rsidRPr="00740B47">
              <w:rPr>
                <w:rFonts w:ascii="Times New Roman" w:hAnsi="Times New Roman" w:cs="Times New Roman"/>
                <w:b/>
                <w:bCs/>
                <w:lang w:val="nl-NL"/>
              </w:rPr>
              <w:t>Điều 14. Thực hiện thi hành án phạt tù đối với người được chuyển giao ở nước ngoài về Việt Nam để chấp hành án</w:t>
            </w:r>
            <w:bookmarkEnd w:id="21"/>
          </w:p>
          <w:p w:rsidR="00C633F6" w:rsidRPr="00740B47" w:rsidRDefault="00C633F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1. Các chế độ quản lý, giam giữ, giáo dục cải tạo, quyền, nghĩa vụ của người đang chấp hành án phạt tù được chuyển giao về Việt Nam để chấp hành án được thực hiện theo quy định của pháp luật về thi hành án hình sự và quy định liên quan khác của pháp luật Việt Nam.</w:t>
            </w:r>
          </w:p>
          <w:p w:rsidR="00C633F6" w:rsidRPr="00740B47" w:rsidRDefault="00C633F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2. Trường hợp nhận được thông báo về quyết định đặc xá, đại xá hoặc miễn, giảm thời hạn chấp hành án phạt tù, tha tù hoặc bất kỳ quyết định, biện pháp nào của nước chuyển giao đối với người được chuyển giao về Việt Nam để chấp hành án dẫn đến việc giảm thời hạn chấp hành án phạt tù hoặc trả tự do cho người đó, thì cơ quan đầu mối của Bộ Công an về công tác chuyển giao người đang chấp hành án phạt tù có trách nhiệm gửi ngay thông báo đó kèm theo văn bản đề nghị cơ quan có thẩm quyền xem xét, quyết định theo quy định của pháp luật Việt Nam và quy định của điều ước quốc tế liên quan đến việc chuyển giao người đang chấp hành án phạt tù mà Việt Nam và nước chuyển giao là thành viên hoặc theo thỏa thuận trực tiếp giữa cơ quan có thẩm quyền của Việt Nam và nước chuyển giao theo nguyên tắc có đi có lại nhưng không trái pháp luật Việt Nam, phù hợp với pháp luật và tập quán quốc tế.</w:t>
            </w:r>
          </w:p>
          <w:p w:rsidR="00AB0884" w:rsidRPr="00740B47" w:rsidRDefault="00C633F6"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lastRenderedPageBreak/>
              <w:t>3. Khi nhận được quyết định của cơ quan có thẩm quyền về việc công nhận và cho thi hành quyết định của nước chuyển giao nêu tại khoản 2 Điều này, trại giam nơi đang quản lý, giam giữ người đang chấp hành án phạt tù là người được tiếp nhận ở nước ngoài về Việt Nam chấp hành án có trách nhiệm tổ chức thi hành và thông báo cho Cơ quan đầu mối của Bộ Công an kết quả thi hành để thông báo cho cơ quan có thẩm quyền của nước chuyển giao biết.</w:t>
            </w:r>
          </w:p>
          <w:p w:rsidR="00710575" w:rsidRPr="00740B47" w:rsidRDefault="00710575" w:rsidP="00740B47">
            <w:pPr>
              <w:shd w:val="clear" w:color="auto" w:fill="FFFFFF"/>
              <w:ind w:firstLine="720"/>
              <w:jc w:val="both"/>
              <w:rPr>
                <w:rFonts w:ascii="Times New Roman" w:eastAsia="Times New Roman" w:hAnsi="Times New Roman" w:cs="Times New Roman"/>
                <w:b/>
                <w:bCs/>
                <w:color w:val="auto"/>
                <w:lang w:val="nl-NL" w:eastAsia="zh-CN"/>
              </w:rPr>
            </w:pPr>
          </w:p>
        </w:tc>
        <w:tc>
          <w:tcPr>
            <w:tcW w:w="4536" w:type="dxa"/>
          </w:tcPr>
          <w:p w:rsidR="00AB0884" w:rsidRPr="00740B47" w:rsidRDefault="00AA46A5"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này quy định chi tiết Điều </w:t>
            </w:r>
            <w:r w:rsidRPr="00740B47">
              <w:rPr>
                <w:rFonts w:ascii="Times New Roman" w:eastAsia="Times New Roman" w:hAnsi="Times New Roman" w:cs="Times New Roman"/>
                <w:bCs/>
                <w:color w:val="auto"/>
                <w:lang w:val="nl-NL" w:eastAsia="zh-CN"/>
              </w:rPr>
              <w:t>2</w:t>
            </w:r>
            <w:r w:rsidRPr="00740B47">
              <w:rPr>
                <w:rFonts w:ascii="Times New Roman" w:eastAsia="Times New Roman" w:hAnsi="Times New Roman" w:cs="Times New Roman"/>
                <w:bCs/>
                <w:color w:val="auto"/>
                <w:lang w:eastAsia="zh-CN"/>
              </w:rPr>
              <w:t>9 của Luật Chuyển giao người đang chấp hành án phạt tù.</w:t>
            </w:r>
          </w:p>
        </w:tc>
      </w:tr>
      <w:tr w:rsidR="00AB0884" w:rsidRPr="00740B47" w:rsidTr="004B05D2">
        <w:tc>
          <w:tcPr>
            <w:tcW w:w="3686" w:type="dxa"/>
            <w:shd w:val="clear" w:color="auto" w:fill="auto"/>
          </w:tcPr>
          <w:p w:rsidR="00AB0884" w:rsidRPr="00740B47" w:rsidRDefault="00AB0884" w:rsidP="00740B47">
            <w:pPr>
              <w:jc w:val="both"/>
              <w:rPr>
                <w:rFonts w:ascii="Times New Roman" w:eastAsia="Times New Roman" w:hAnsi="Times New Roman" w:cs="Times New Roman"/>
                <w:b/>
                <w:color w:val="auto"/>
              </w:rPr>
            </w:pPr>
          </w:p>
        </w:tc>
        <w:tc>
          <w:tcPr>
            <w:tcW w:w="6804" w:type="dxa"/>
          </w:tcPr>
          <w:p w:rsidR="00E25600" w:rsidRPr="00740B47" w:rsidRDefault="00E25600" w:rsidP="00740B47">
            <w:pPr>
              <w:tabs>
                <w:tab w:val="left" w:pos="3451"/>
                <w:tab w:val="center" w:pos="4536"/>
              </w:tabs>
              <w:jc w:val="center"/>
              <w:rPr>
                <w:rFonts w:ascii="Times New Roman" w:hAnsi="Times New Roman" w:cs="Times New Roman"/>
                <w:b/>
                <w:bCs/>
                <w:lang w:val="nl-NL"/>
              </w:rPr>
            </w:pPr>
            <w:r w:rsidRPr="00740B47">
              <w:rPr>
                <w:rFonts w:ascii="Times New Roman" w:hAnsi="Times New Roman" w:cs="Times New Roman"/>
                <w:b/>
                <w:bCs/>
                <w:lang w:val="nl-NL"/>
              </w:rPr>
              <w:t>Chương III</w:t>
            </w:r>
          </w:p>
          <w:p w:rsidR="000D4FE9" w:rsidRPr="00740B47" w:rsidRDefault="00E25600" w:rsidP="00740B47">
            <w:pPr>
              <w:jc w:val="center"/>
              <w:rPr>
                <w:rFonts w:ascii="Times New Roman" w:hAnsi="Times New Roman" w:cs="Times New Roman"/>
                <w:b/>
                <w:bCs/>
                <w:lang w:val="nl-NL"/>
              </w:rPr>
            </w:pPr>
            <w:r w:rsidRPr="00740B47">
              <w:rPr>
                <w:rFonts w:ascii="Times New Roman" w:hAnsi="Times New Roman" w:cs="Times New Roman"/>
                <w:b/>
                <w:bCs/>
                <w:lang w:val="nl-NL"/>
              </w:rPr>
              <w:t xml:space="preserve">CHUYỂN GIAO NGƯỜI ĐANG CHẤP HÀNH ÁN </w:t>
            </w:r>
          </w:p>
          <w:p w:rsidR="00AB0884" w:rsidRPr="00740B47" w:rsidRDefault="00E25600" w:rsidP="00740B47">
            <w:pPr>
              <w:jc w:val="center"/>
              <w:rPr>
                <w:rFonts w:ascii="Times New Roman" w:eastAsia="Times New Roman" w:hAnsi="Times New Roman" w:cs="Times New Roman"/>
                <w:b/>
                <w:bCs/>
                <w:color w:val="auto"/>
                <w:lang w:val="nl-NL" w:eastAsia="zh-CN"/>
              </w:rPr>
            </w:pPr>
            <w:r w:rsidRPr="00740B47">
              <w:rPr>
                <w:rFonts w:ascii="Times New Roman" w:hAnsi="Times New Roman" w:cs="Times New Roman"/>
                <w:b/>
                <w:bCs/>
                <w:lang w:val="nl-NL"/>
              </w:rPr>
              <w:t>PHẠT TÙ TẠI VIỆT NAM CHO NƯỚC NGOÀI</w:t>
            </w:r>
          </w:p>
        </w:tc>
        <w:tc>
          <w:tcPr>
            <w:tcW w:w="4536" w:type="dxa"/>
          </w:tcPr>
          <w:p w:rsidR="00AB0884" w:rsidRPr="00740B47" w:rsidRDefault="00FC1558"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t>Quy định chi tiết một số nội dung tại Chương III. Chuyển giao người đang chấp hành án phạt tù tại Việt Nam cho nước ngoài của Luật Chuyển giao người đang chấp hành án phạt tù</w:t>
            </w:r>
          </w:p>
        </w:tc>
      </w:tr>
      <w:tr w:rsidR="00AB0884" w:rsidRPr="00740B47" w:rsidTr="004B05D2">
        <w:tc>
          <w:tcPr>
            <w:tcW w:w="3686" w:type="dxa"/>
            <w:shd w:val="clear" w:color="auto" w:fill="auto"/>
          </w:tcPr>
          <w:p w:rsidR="00C04C4A" w:rsidRPr="00740B47" w:rsidRDefault="00C04C4A" w:rsidP="00740B47">
            <w:pPr>
              <w:ind w:firstLine="720"/>
              <w:jc w:val="both"/>
              <w:rPr>
                <w:rFonts w:ascii="Times New Roman" w:hAnsi="Times New Roman" w:cs="Times New Roman"/>
                <w:b/>
                <w:bCs/>
              </w:rPr>
            </w:pPr>
            <w:r w:rsidRPr="00740B47">
              <w:rPr>
                <w:rFonts w:ascii="Times New Roman" w:hAnsi="Times New Roman" w:cs="Times New Roman"/>
                <w:b/>
                <w:bCs/>
              </w:rPr>
              <w:t>Điều 35. Văn bản yêu cầu chuyển giao người đang chấp hành án phạt tù tại Việt Nam cho nước ngoài</w:t>
            </w:r>
            <w:r w:rsidRPr="00740B47">
              <w:rPr>
                <w:rStyle w:val="normal-h1"/>
                <w:sz w:val="24"/>
                <w:szCs w:val="24"/>
              </w:rPr>
              <w:t xml:space="preserve"> </w:t>
            </w:r>
            <w:r w:rsidRPr="00740B47">
              <w:rPr>
                <w:rFonts w:ascii="Times New Roman" w:hAnsi="Times New Roman" w:cs="Times New Roman"/>
                <w:b/>
                <w:bCs/>
              </w:rPr>
              <w:t>và các tài liệu kèm theo</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 xml:space="preserve">1. Văn bản yêu cầu chuyển giao người đang chấp hành án phạt tù </w:t>
            </w:r>
            <w:r w:rsidRPr="00740B47">
              <w:rPr>
                <w:bCs/>
                <w:color w:val="000000"/>
                <w:sz w:val="24"/>
                <w:szCs w:val="24"/>
                <w:lang w:val="vi-VN"/>
              </w:rPr>
              <w:t>tại Việt Nam cho nước ngoài</w:t>
            </w:r>
            <w:r w:rsidRPr="00740B47">
              <w:rPr>
                <w:rStyle w:val="normal-h1"/>
                <w:color w:val="000000"/>
                <w:sz w:val="24"/>
                <w:szCs w:val="24"/>
                <w:lang w:val="vi-VN"/>
              </w:rPr>
              <w:t xml:space="preserve"> phải có các nội dung sau đây:</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a) Ngày, tháng, năm và địa điểm lập văn bản;</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b) Căn cứ yêu cầu chuyển giao người đang chấp hành án phạt tù;</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c) Tên, địa chỉ của cơ quan có thẩm quyền của Việt Nam và nước nhận;</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d) Thông tin để xác định nhân thân, quốc tịch, nơi thường trú tại nước nhận (nếu có) và nơi đang </w:t>
            </w:r>
            <w:r w:rsidRPr="00740B47">
              <w:rPr>
                <w:rStyle w:val="normal-h1"/>
                <w:color w:val="000000"/>
                <w:sz w:val="24"/>
                <w:szCs w:val="24"/>
                <w:lang w:val="vi-VN"/>
              </w:rPr>
              <w:lastRenderedPageBreak/>
              <w:t>chấp hành án phạt tù tại Việt Nam, căn cứ pháp lý về việc người đang chấp hành án phạt tù có đủ điều kiện để chuyển giao</w:t>
            </w:r>
            <w:r w:rsidRPr="00740B47">
              <w:rPr>
                <w:rStyle w:val="normal-h1"/>
                <w:bCs/>
                <w:iCs/>
                <w:color w:val="000000"/>
                <w:sz w:val="24"/>
                <w:szCs w:val="24"/>
                <w:lang w:val="vi-VN"/>
              </w:rPr>
              <w:t>;</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 xml:space="preserve">đ) </w:t>
            </w:r>
            <w:r w:rsidRPr="00740B47">
              <w:rPr>
                <w:rStyle w:val="normal-h1"/>
                <w:bCs/>
                <w:iCs/>
                <w:color w:val="000000"/>
                <w:sz w:val="24"/>
                <w:szCs w:val="24"/>
                <w:lang w:val="vi-VN"/>
              </w:rPr>
              <w:t>T</w:t>
            </w:r>
            <w:r w:rsidRPr="00740B47">
              <w:rPr>
                <w:rStyle w:val="normal-h1"/>
                <w:color w:val="000000"/>
                <w:sz w:val="24"/>
                <w:szCs w:val="24"/>
                <w:lang w:val="vi-VN"/>
              </w:rPr>
              <w:t>hông tin cần thiết khác (nếu có).</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2. Kèm theo văn bản yêu cầu chuyển giao người đang chấp hành án phạt tù gồm các tài liệu sau đây:</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a) Đơn </w:t>
            </w:r>
            <w:r w:rsidRPr="00740B47">
              <w:rPr>
                <w:bCs/>
                <w:color w:val="000000"/>
                <w:sz w:val="24"/>
                <w:szCs w:val="24"/>
                <w:lang w:val="vi-VN"/>
              </w:rPr>
              <w:t>đề nghị được</w:t>
            </w:r>
            <w:r w:rsidRPr="00740B47">
              <w:rPr>
                <w:rStyle w:val="normal-h1"/>
                <w:color w:val="000000"/>
                <w:sz w:val="24"/>
                <w:szCs w:val="24"/>
                <w:lang w:val="vi-VN"/>
              </w:rPr>
              <w:t xml:space="preserve"> chuyển giao hoặc tài liệu thể hiện nguyện vọng được chuyển giao hoặc đồng ý về việc chuyển giao của người đang chấp hành án phạt tù hoặc của người đại diện </w:t>
            </w:r>
            <w:r w:rsidRPr="00740B47">
              <w:rPr>
                <w:bCs/>
                <w:color w:val="000000"/>
                <w:sz w:val="24"/>
                <w:szCs w:val="24"/>
                <w:lang w:val="vi-VN"/>
              </w:rPr>
              <w:t>hợp pháp</w:t>
            </w:r>
            <w:r w:rsidRPr="00740B47">
              <w:rPr>
                <w:rStyle w:val="normal-h1"/>
                <w:color w:val="000000"/>
                <w:sz w:val="24"/>
                <w:szCs w:val="24"/>
                <w:lang w:val="vi-VN"/>
              </w:rPr>
              <w:t xml:space="preserve"> của người đó;</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b) Tài liệu chứng minh quốc tịch nước nhận hoặc </w:t>
            </w:r>
            <w:r w:rsidRPr="00740B47">
              <w:rPr>
                <w:color w:val="000000"/>
                <w:sz w:val="24"/>
                <w:szCs w:val="24"/>
                <w:lang w:val="vi-VN"/>
              </w:rPr>
              <w:t xml:space="preserve">là người được phép cư trú không thời hạn ở nước nhận </w:t>
            </w:r>
            <w:r w:rsidRPr="00740B47">
              <w:rPr>
                <w:rStyle w:val="normal-h1"/>
                <w:color w:val="000000"/>
                <w:sz w:val="24"/>
                <w:szCs w:val="24"/>
                <w:lang w:val="vi-VN"/>
              </w:rPr>
              <w:t xml:space="preserve">(nếu có); </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c) Bản sao bản án, quyết định của Tòa án nhân dân của Việt Nam đối với người đang chấp hành án phạt tù được đề nghị chuyển giao;</w:t>
            </w:r>
          </w:p>
          <w:p w:rsidR="00C04C4A" w:rsidRPr="00740B47" w:rsidRDefault="00C04C4A" w:rsidP="00740B47">
            <w:pPr>
              <w:pStyle w:val="normal-p"/>
              <w:ind w:firstLine="720"/>
              <w:jc w:val="both"/>
              <w:rPr>
                <w:color w:val="000000"/>
                <w:sz w:val="24"/>
                <w:szCs w:val="24"/>
                <w:lang w:val="vi-VN"/>
              </w:rPr>
            </w:pPr>
            <w:r w:rsidRPr="00740B47">
              <w:rPr>
                <w:rStyle w:val="normal-h1"/>
                <w:color w:val="000000"/>
                <w:sz w:val="24"/>
                <w:szCs w:val="24"/>
                <w:lang w:val="vi-VN"/>
              </w:rPr>
              <w:t>d) Văn bản về việc thi hành hình phạt bổ sung (nếu có);</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đ) Điều luật của nước nhận áp dụng để xác định các yếu tố cấu thành tội phạm và tội danh, quy định về hình phạt, thời hiệu thi hành hình phạt đối với tội phạm đó của bản án;</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e) Văn bản thể hiện sự đồng ý của cơ quan có thẩm quyền của nước nhận </w:t>
            </w:r>
            <w:r w:rsidRPr="00740B47">
              <w:rPr>
                <w:color w:val="000000"/>
                <w:sz w:val="24"/>
                <w:szCs w:val="24"/>
                <w:lang w:val="vi-VN"/>
              </w:rPr>
              <w:t xml:space="preserve">trong trường hợp </w:t>
            </w:r>
            <w:r w:rsidRPr="00740B47">
              <w:rPr>
                <w:rStyle w:val="normal-h1"/>
                <w:color w:val="000000"/>
                <w:sz w:val="24"/>
                <w:szCs w:val="24"/>
                <w:lang w:val="vi-VN"/>
              </w:rPr>
              <w:t xml:space="preserve">Bộ </w:t>
            </w:r>
            <w:r w:rsidRPr="00740B47">
              <w:rPr>
                <w:rStyle w:val="normal-h1"/>
                <w:color w:val="000000"/>
                <w:sz w:val="24"/>
                <w:szCs w:val="24"/>
                <w:lang w:val="vi-VN"/>
              </w:rPr>
              <w:lastRenderedPageBreak/>
              <w:t xml:space="preserve">Công an lập yêu cầu chuyển giao hoặc văn bản thể hiện sự đồng ý xem xét yêu cầu chuyển giao của Bộ Công an trong trường hợp cơ quan có thẩm quyền của nước nhận lập yêu cầu chuyển giao; </w:t>
            </w:r>
          </w:p>
          <w:p w:rsidR="00C04C4A" w:rsidRPr="00740B47" w:rsidRDefault="00C04C4A" w:rsidP="00740B47">
            <w:pPr>
              <w:pStyle w:val="normal-p"/>
              <w:ind w:firstLine="720"/>
              <w:jc w:val="both"/>
              <w:rPr>
                <w:rStyle w:val="normal-h1"/>
                <w:color w:val="000000"/>
                <w:sz w:val="24"/>
                <w:szCs w:val="24"/>
                <w:lang w:val="vi-VN"/>
              </w:rPr>
            </w:pPr>
            <w:r w:rsidRPr="00740B47">
              <w:rPr>
                <w:rStyle w:val="normal-h1"/>
                <w:color w:val="000000"/>
                <w:sz w:val="24"/>
                <w:szCs w:val="24"/>
                <w:lang w:val="vi-VN"/>
              </w:rPr>
              <w:t>g) Các tài liệu quy định tại các điểm g, h, i, k và l khoản 2 Điều 18 của Luật này.</w:t>
            </w:r>
          </w:p>
          <w:p w:rsidR="00AB0884" w:rsidRPr="00740B47" w:rsidRDefault="00C04C4A" w:rsidP="00740B47">
            <w:pPr>
              <w:pStyle w:val="normal-p"/>
              <w:tabs>
                <w:tab w:val="left" w:pos="5312"/>
              </w:tabs>
              <w:ind w:firstLine="720"/>
              <w:jc w:val="both"/>
              <w:rPr>
                <w:b/>
                <w:sz w:val="24"/>
                <w:szCs w:val="24"/>
                <w:lang w:val="vi-VN"/>
              </w:rPr>
            </w:pPr>
            <w:r w:rsidRPr="00740B47">
              <w:rPr>
                <w:rStyle w:val="normal-h1"/>
                <w:color w:val="000000"/>
                <w:sz w:val="24"/>
                <w:szCs w:val="24"/>
                <w:lang w:val="vi-VN"/>
              </w:rPr>
              <w:t>3. Chính phủ quy định chi tiết khoản 2 Điều này.</w:t>
            </w:r>
          </w:p>
        </w:tc>
        <w:tc>
          <w:tcPr>
            <w:tcW w:w="6804" w:type="dxa"/>
          </w:tcPr>
          <w:p w:rsidR="00A14754" w:rsidRPr="00740B47" w:rsidRDefault="00A14754"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15. Tài liệu k</w:t>
            </w:r>
            <w:r w:rsidRPr="00740B47">
              <w:rPr>
                <w:rStyle w:val="normal-h1"/>
                <w:b/>
                <w:sz w:val="24"/>
                <w:szCs w:val="24"/>
                <w:lang w:val="nl-NL"/>
              </w:rPr>
              <w:t>èm theo văn bản yêu cầu chuyển giao người đang chấp hành án phạt tù</w:t>
            </w:r>
            <w:r w:rsidRPr="00740B47">
              <w:rPr>
                <w:rFonts w:ascii="Times New Roman" w:hAnsi="Times New Roman" w:cs="Times New Roman"/>
                <w:b/>
                <w:bCs/>
                <w:lang w:val="nl-NL"/>
              </w:rPr>
              <w:t xml:space="preserve"> tại Việt Nam cho nước ngoài</w:t>
            </w:r>
          </w:p>
          <w:p w:rsidR="00A14754" w:rsidRPr="00740B47" w:rsidRDefault="00A14754" w:rsidP="00740B47">
            <w:pPr>
              <w:ind w:firstLine="720"/>
              <w:jc w:val="both"/>
              <w:rPr>
                <w:rFonts w:ascii="Times New Roman" w:hAnsi="Times New Roman" w:cs="Times New Roman"/>
                <w:bCs/>
                <w:lang w:val="nl-NL"/>
              </w:rPr>
            </w:pPr>
            <w:r w:rsidRPr="00740B47">
              <w:rPr>
                <w:rFonts w:ascii="Times New Roman" w:hAnsi="Times New Roman" w:cs="Times New Roman"/>
                <w:bCs/>
                <w:lang w:val="nl-NL"/>
              </w:rPr>
              <w:t>Cụ thể một số tài liệu k</w:t>
            </w:r>
            <w:r w:rsidRPr="00740B47">
              <w:rPr>
                <w:rStyle w:val="normal-h1"/>
                <w:sz w:val="24"/>
                <w:szCs w:val="24"/>
                <w:lang w:val="nl-NL"/>
              </w:rPr>
              <w:t>èm theo văn bản yêu cầu chuyển giao người đang chấp hành án phạt tù</w:t>
            </w:r>
            <w:r w:rsidRPr="00740B47">
              <w:rPr>
                <w:rFonts w:ascii="Times New Roman" w:hAnsi="Times New Roman" w:cs="Times New Roman"/>
                <w:bCs/>
                <w:lang w:val="nl-NL"/>
              </w:rPr>
              <w:t xml:space="preserve"> trong trường hợp chuyển giao người đang chấp hành án phạt tù tại Việt Nam cho nước ngoài như sau:</w:t>
            </w:r>
          </w:p>
          <w:p w:rsidR="00A14754" w:rsidRPr="00740B47" w:rsidRDefault="00A14754" w:rsidP="00740B47">
            <w:pPr>
              <w:ind w:firstLine="720"/>
              <w:jc w:val="both"/>
              <w:rPr>
                <w:rFonts w:ascii="Times New Roman" w:hAnsi="Times New Roman" w:cs="Times New Roman"/>
                <w:lang w:val="nl-NL"/>
              </w:rPr>
            </w:pPr>
            <w:r w:rsidRPr="00740B47">
              <w:rPr>
                <w:rFonts w:ascii="Times New Roman" w:hAnsi="Times New Roman" w:cs="Times New Roman"/>
                <w:bCs/>
                <w:lang w:val="nl-NL"/>
              </w:rPr>
              <w:t xml:space="preserve">1. Đơn đề nghị được chuyển giao phải có chữ ký của người đang chấp hành án phạt tù. Trường hợp đặc biệt quy định tại điểm c khoản 1 Điều 32 thì </w:t>
            </w:r>
            <w:r w:rsidRPr="00740B47">
              <w:rPr>
                <w:rFonts w:ascii="Times New Roman" w:hAnsi="Times New Roman" w:cs="Times New Roman"/>
                <w:lang w:val="nl-NL"/>
              </w:rPr>
              <w:t xml:space="preserve">đơn </w:t>
            </w:r>
            <w:r w:rsidRPr="00740B47">
              <w:rPr>
                <w:rFonts w:ascii="Times New Roman" w:hAnsi="Times New Roman" w:cs="Times New Roman"/>
                <w:bCs/>
                <w:lang w:val="nl-NL"/>
              </w:rPr>
              <w:t xml:space="preserve">đề nghị được chuyển giao </w:t>
            </w:r>
            <w:r w:rsidRPr="00740B47">
              <w:rPr>
                <w:rFonts w:ascii="Times New Roman" w:hAnsi="Times New Roman" w:cs="Times New Roman"/>
                <w:lang w:val="nl-NL"/>
              </w:rPr>
              <w:t>phải do người đại diện hợp pháp của người đó ký tên;</w:t>
            </w:r>
          </w:p>
          <w:p w:rsidR="00A14754" w:rsidRPr="00740B47" w:rsidRDefault="00A14754" w:rsidP="00740B47">
            <w:pPr>
              <w:ind w:firstLine="720"/>
              <w:jc w:val="both"/>
              <w:rPr>
                <w:rStyle w:val="normal-h1"/>
                <w:sz w:val="24"/>
                <w:szCs w:val="24"/>
                <w:lang w:val="nl-NL"/>
              </w:rPr>
            </w:pPr>
            <w:r w:rsidRPr="00740B47">
              <w:rPr>
                <w:rFonts w:ascii="Times New Roman" w:hAnsi="Times New Roman" w:cs="Times New Roman"/>
                <w:lang w:val="nl-NL"/>
              </w:rPr>
              <w:t>2. Cụ thể một số t</w:t>
            </w:r>
            <w:r w:rsidRPr="00740B47">
              <w:rPr>
                <w:rStyle w:val="normal-h1"/>
                <w:sz w:val="24"/>
                <w:szCs w:val="24"/>
                <w:lang w:val="nl-NL"/>
              </w:rPr>
              <w:t xml:space="preserve">ài liệu chứng minh quốc tịch nước nhận hoặc </w:t>
            </w:r>
            <w:r w:rsidRPr="00740B47">
              <w:rPr>
                <w:rFonts w:ascii="Times New Roman" w:hAnsi="Times New Roman" w:cs="Times New Roman"/>
                <w:lang w:val="nl-NL"/>
              </w:rPr>
              <w:t>là người được phép cư trú không thời hạn ở nước nhận</w:t>
            </w:r>
            <w:r w:rsidRPr="00740B47">
              <w:rPr>
                <w:rStyle w:val="normal-h1"/>
                <w:sz w:val="24"/>
                <w:szCs w:val="24"/>
                <w:lang w:val="nl-NL"/>
              </w:rPr>
              <w:t xml:space="preserve"> gồm bản chính hoặc bản sao chứng thực các giấy tờ còn giá trị sử dụng sau đây:</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a) Hộ chiếu do cơ quan có thẩm quyền của nước nhận cấp;</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b) Giấy xác nhận quốc tịch hoặc giấy xác nhận tư cách công dân do Cơ quan đại diện ngoại giao, lãnh sự của nước nhận tại Việt Nam cấp;</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c) Giấy tờ chứng minh tình trạng được phép cư trú không thời hạn hoặc tài liệu chứng minh mối quan hệ cộng đồng chặt chẽ tại nước nhận;</w:t>
            </w:r>
          </w:p>
          <w:p w:rsidR="00A14754" w:rsidRPr="00740B47" w:rsidRDefault="00A14754" w:rsidP="00740B47">
            <w:pPr>
              <w:shd w:val="clear" w:color="auto" w:fill="FFFFFF"/>
              <w:ind w:firstLine="720"/>
              <w:jc w:val="both"/>
              <w:rPr>
                <w:rFonts w:ascii="Times New Roman" w:hAnsi="Times New Roman" w:cs="Times New Roman"/>
                <w:spacing w:val="-8"/>
                <w:lang w:val="nl-NL"/>
              </w:rPr>
            </w:pPr>
            <w:r w:rsidRPr="00740B47">
              <w:rPr>
                <w:rFonts w:ascii="Times New Roman" w:hAnsi="Times New Roman" w:cs="Times New Roman"/>
                <w:spacing w:val="-8"/>
                <w:lang w:val="nl-NL"/>
              </w:rPr>
              <w:t xml:space="preserve">d) Các giấy tờ khác theo quy định của pháp luật về quốc tịch của </w:t>
            </w:r>
            <w:r w:rsidRPr="00740B47">
              <w:rPr>
                <w:rFonts w:ascii="Times New Roman" w:hAnsi="Times New Roman" w:cs="Times New Roman"/>
                <w:spacing w:val="-8"/>
                <w:lang w:val="nl-NL"/>
              </w:rPr>
              <w:lastRenderedPageBreak/>
              <w:t>nước nhận;</w:t>
            </w:r>
          </w:p>
          <w:p w:rsidR="00A14754" w:rsidRPr="00740B47" w:rsidRDefault="00A14754" w:rsidP="00740B47">
            <w:pPr>
              <w:shd w:val="clear" w:color="auto" w:fill="FFFFFF"/>
              <w:ind w:firstLine="720"/>
              <w:jc w:val="both"/>
              <w:rPr>
                <w:rStyle w:val="normal-h1"/>
                <w:sz w:val="24"/>
                <w:szCs w:val="24"/>
                <w:lang w:val="nl-NL"/>
              </w:rPr>
            </w:pPr>
            <w:r w:rsidRPr="00740B47">
              <w:rPr>
                <w:rFonts w:ascii="Times New Roman" w:hAnsi="Times New Roman" w:cs="Times New Roman"/>
                <w:lang w:val="nl-NL"/>
              </w:rPr>
              <w:t>3. T</w:t>
            </w:r>
            <w:r w:rsidRPr="00740B47">
              <w:rPr>
                <w:rStyle w:val="normal-h1"/>
                <w:sz w:val="24"/>
                <w:szCs w:val="24"/>
                <w:lang w:val="nl-NL"/>
              </w:rPr>
              <w:t xml:space="preserve">ài liệu mô tả đặc điểm nhân dạng, vân tay của người </w:t>
            </w:r>
            <w:r w:rsidRPr="00740B47">
              <w:rPr>
                <w:rStyle w:val="normal-h1"/>
                <w:bCs/>
                <w:iCs/>
                <w:sz w:val="24"/>
                <w:szCs w:val="24"/>
                <w:lang w:val="nl-NL"/>
              </w:rPr>
              <w:t>đang chấp hành án phạt tù</w:t>
            </w:r>
            <w:r w:rsidRPr="00740B47">
              <w:rPr>
                <w:rStyle w:val="normal-h1"/>
                <w:sz w:val="24"/>
                <w:szCs w:val="24"/>
                <w:lang w:val="nl-NL"/>
              </w:rPr>
              <w:t xml:space="preserve"> được đề nghị chuyển giao gồm d</w:t>
            </w:r>
            <w:r w:rsidRPr="00740B47">
              <w:rPr>
                <w:rFonts w:ascii="Times New Roman" w:hAnsi="Times New Roman" w:cs="Times New Roman"/>
                <w:bCs/>
                <w:lang w:val="nl-NL"/>
              </w:rPr>
              <w:t>anh bản, chỉ bản và các tài liệu khác</w:t>
            </w:r>
            <w:r w:rsidRPr="00740B47">
              <w:rPr>
                <w:rStyle w:val="normal-h1"/>
                <w:sz w:val="24"/>
                <w:szCs w:val="24"/>
                <w:lang w:val="nl-NL"/>
              </w:rPr>
              <w:t>;</w:t>
            </w:r>
          </w:p>
          <w:p w:rsidR="00AB0884" w:rsidRPr="00740B47" w:rsidRDefault="00A14754" w:rsidP="00740B47">
            <w:pPr>
              <w:shd w:val="clear" w:color="auto" w:fill="FFFFFF"/>
              <w:ind w:firstLine="720"/>
              <w:jc w:val="both"/>
              <w:rPr>
                <w:rFonts w:ascii="Times New Roman" w:eastAsia="Times New Roman" w:hAnsi="Times New Roman" w:cs="Times New Roman"/>
                <w:b/>
                <w:bCs/>
                <w:color w:val="auto"/>
                <w:lang w:val="nl-NL" w:eastAsia="zh-CN"/>
              </w:rPr>
            </w:pPr>
            <w:r w:rsidRPr="00740B47">
              <w:rPr>
                <w:rStyle w:val="normal-h1"/>
                <w:sz w:val="24"/>
                <w:szCs w:val="24"/>
                <w:lang w:val="nl-NL"/>
              </w:rPr>
              <w:t xml:space="preserve">4. </w:t>
            </w:r>
            <w:r w:rsidRPr="00740B47">
              <w:rPr>
                <w:rFonts w:ascii="Times New Roman" w:hAnsi="Times New Roman" w:cs="Times New Roman"/>
                <w:lang w:val="nl-NL"/>
              </w:rPr>
              <w:t>02 ảnh màu, kích thước 4cm x 6cm, chụp trong vòng 06 tháng tính đến ngày lập hồ sơ, mặt nhìn thẳng, đầu để trần, không đeo kính màu, phông nền trắng.</w:t>
            </w:r>
          </w:p>
        </w:tc>
        <w:tc>
          <w:tcPr>
            <w:tcW w:w="4536" w:type="dxa"/>
          </w:tcPr>
          <w:p w:rsidR="00AB0884" w:rsidRPr="00740B47" w:rsidRDefault="00710575"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này quy định chi tiết </w:t>
            </w:r>
            <w:r w:rsidRPr="00740B47">
              <w:rPr>
                <w:rFonts w:ascii="Times New Roman" w:eastAsia="Times New Roman" w:hAnsi="Times New Roman" w:cs="Times New Roman"/>
                <w:bCs/>
                <w:color w:val="auto"/>
                <w:lang w:val="nl-NL" w:eastAsia="zh-CN"/>
              </w:rPr>
              <w:t xml:space="preserve">khoản 2 </w:t>
            </w:r>
            <w:r w:rsidRPr="00740B47">
              <w:rPr>
                <w:rFonts w:ascii="Times New Roman" w:eastAsia="Times New Roman" w:hAnsi="Times New Roman" w:cs="Times New Roman"/>
                <w:bCs/>
                <w:color w:val="auto"/>
                <w:lang w:eastAsia="zh-CN"/>
              </w:rPr>
              <w:t xml:space="preserve">Điều </w:t>
            </w:r>
            <w:r w:rsidRPr="00740B47">
              <w:rPr>
                <w:rFonts w:ascii="Times New Roman" w:eastAsia="Times New Roman" w:hAnsi="Times New Roman" w:cs="Times New Roman"/>
                <w:bCs/>
                <w:color w:val="auto"/>
                <w:lang w:val="nl-NL" w:eastAsia="zh-CN"/>
              </w:rPr>
              <w:t>35</w:t>
            </w:r>
            <w:r w:rsidRPr="00740B47">
              <w:rPr>
                <w:rFonts w:ascii="Times New Roman" w:eastAsia="Times New Roman" w:hAnsi="Times New Roman" w:cs="Times New Roman"/>
                <w:bCs/>
                <w:color w:val="auto"/>
                <w:lang w:eastAsia="zh-CN"/>
              </w:rPr>
              <w:t xml:space="preserve"> của Luật Chuyển giao người đang chấp hành án phạt tù.</w:t>
            </w:r>
          </w:p>
        </w:tc>
      </w:tr>
      <w:tr w:rsidR="00AB0884" w:rsidRPr="00740B47" w:rsidTr="004B05D2">
        <w:tc>
          <w:tcPr>
            <w:tcW w:w="3686" w:type="dxa"/>
            <w:shd w:val="clear" w:color="auto" w:fill="auto"/>
          </w:tcPr>
          <w:p w:rsidR="004E218C" w:rsidRPr="00740B47" w:rsidRDefault="004E218C" w:rsidP="00740B47">
            <w:pPr>
              <w:ind w:firstLine="720"/>
              <w:jc w:val="both"/>
              <w:rPr>
                <w:rFonts w:ascii="Times New Roman" w:hAnsi="Times New Roman" w:cs="Times New Roman"/>
                <w:b/>
                <w:bCs/>
              </w:rPr>
            </w:pPr>
            <w:r w:rsidRPr="00740B47">
              <w:rPr>
                <w:rFonts w:ascii="Times New Roman" w:hAnsi="Times New Roman" w:cs="Times New Roman"/>
                <w:b/>
                <w:bCs/>
              </w:rPr>
              <w:lastRenderedPageBreak/>
              <w:t>Điều 36. Tiếp nhận đơn đề nghị</w:t>
            </w:r>
            <w:r w:rsidRPr="00740B47">
              <w:rPr>
                <w:rFonts w:ascii="Times New Roman" w:hAnsi="Times New Roman" w:cs="Times New Roman"/>
                <w:bCs/>
              </w:rPr>
              <w:t xml:space="preserve"> </w:t>
            </w:r>
            <w:r w:rsidRPr="00740B47">
              <w:rPr>
                <w:rFonts w:ascii="Times New Roman" w:hAnsi="Times New Roman" w:cs="Times New Roman"/>
                <w:b/>
                <w:bCs/>
              </w:rPr>
              <w:t>được chuyển giao của người đang chấp hành án phạt tù tại Việt Nam</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1. Người nước ngoài đang chấp hành án phạt tù tại Việt Nam hoặc người đại diện hợp pháp của người đó có thể gửi đơn đề nghị được chuyển giao cho nước ngoài để tiếp tục chấp hành án phạt tù đến một trong các cơ quan sau đây</w:t>
            </w:r>
            <w:r w:rsidRPr="00740B47">
              <w:rPr>
                <w:rFonts w:ascii="Times New Roman" w:hAnsi="Times New Roman" w:cs="Times New Roman"/>
                <w:iCs/>
              </w:rPr>
              <w:t>:</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iCs/>
              </w:rPr>
              <w:t>a)</w:t>
            </w:r>
            <w:r w:rsidRPr="00740B47">
              <w:rPr>
                <w:rFonts w:ascii="Times New Roman" w:hAnsi="Times New Roman" w:cs="Times New Roman"/>
                <w:bCs/>
              </w:rPr>
              <w:t xml:space="preserve"> Bộ Công an;</w:t>
            </w:r>
          </w:p>
          <w:p w:rsidR="004E218C" w:rsidRPr="00740B47" w:rsidRDefault="004E218C" w:rsidP="00740B47">
            <w:pPr>
              <w:ind w:firstLine="720"/>
              <w:jc w:val="both"/>
              <w:rPr>
                <w:rFonts w:ascii="Times New Roman" w:hAnsi="Times New Roman" w:cs="Times New Roman"/>
                <w:iCs/>
              </w:rPr>
            </w:pPr>
            <w:r w:rsidRPr="00740B47">
              <w:rPr>
                <w:rFonts w:ascii="Times New Roman" w:hAnsi="Times New Roman" w:cs="Times New Roman"/>
                <w:bCs/>
              </w:rPr>
              <w:t>b) Cơ quan có thẩm quyền của nước nhận</w:t>
            </w:r>
            <w:r w:rsidRPr="00740B47">
              <w:rPr>
                <w:rFonts w:ascii="Times New Roman" w:hAnsi="Times New Roman" w:cs="Times New Roman"/>
                <w:iCs/>
              </w:rPr>
              <w:t>;</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iCs/>
              </w:rPr>
              <w:t>c)</w:t>
            </w:r>
            <w:r w:rsidRPr="00740B47">
              <w:rPr>
                <w:rFonts w:ascii="Times New Roman" w:hAnsi="Times New Roman" w:cs="Times New Roman"/>
                <w:bCs/>
              </w:rPr>
              <w:t xml:space="preserve"> Cơ quan đại diện của nước nhận tại Việt Nam. </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 xml:space="preserve">2. Trường hợp nhận được đơn đề nghị được chuyển giao hoặc tài liệu thể hiện nguyện vọng được chuyển giao của người đang chấp hành án phạt tù hoặc của người đại diện hợp pháp của người đó, Bộ </w:t>
            </w:r>
            <w:r w:rsidRPr="00740B47">
              <w:rPr>
                <w:rFonts w:ascii="Times New Roman" w:hAnsi="Times New Roman" w:cs="Times New Roman"/>
                <w:bCs/>
              </w:rPr>
              <w:lastRenderedPageBreak/>
              <w:t xml:space="preserve">Công an có trách nhiệm tiếp nhận và xem xét lập yêu cầu chuyển giao theo quy định tại Điều 37 của Luật này. </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 xml:space="preserve">3. Chính phủ quy định chi tiết Điều này. </w:t>
            </w:r>
          </w:p>
          <w:p w:rsidR="00AB0884" w:rsidRPr="00740B47" w:rsidRDefault="00AB0884" w:rsidP="00740B47">
            <w:pPr>
              <w:jc w:val="both"/>
              <w:rPr>
                <w:rFonts w:ascii="Times New Roman" w:eastAsia="Times New Roman" w:hAnsi="Times New Roman" w:cs="Times New Roman"/>
                <w:b/>
                <w:color w:val="auto"/>
              </w:rPr>
            </w:pPr>
          </w:p>
        </w:tc>
        <w:tc>
          <w:tcPr>
            <w:tcW w:w="6804" w:type="dxa"/>
          </w:tcPr>
          <w:p w:rsidR="00A14754" w:rsidRPr="00740B47" w:rsidRDefault="00A14754"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16. Trình tự, thủ tục tiếp nhận đơn đề nghị</w:t>
            </w:r>
            <w:r w:rsidRPr="00740B47">
              <w:rPr>
                <w:rFonts w:ascii="Times New Roman" w:hAnsi="Times New Roman" w:cs="Times New Roman"/>
                <w:bCs/>
                <w:lang w:val="nl-NL"/>
              </w:rPr>
              <w:t xml:space="preserve"> </w:t>
            </w:r>
            <w:r w:rsidRPr="00740B47">
              <w:rPr>
                <w:rFonts w:ascii="Times New Roman" w:hAnsi="Times New Roman" w:cs="Times New Roman"/>
                <w:b/>
                <w:bCs/>
                <w:lang w:val="nl-NL"/>
              </w:rPr>
              <w:t>được chuyển giao của người đang chấp hành án phạt tù tại Việt Nam cho nước ngoài</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1. Giám thị trại giam thuộc Bộ Công an hoặc Bộ Quốc phòng có trách nhiệm phổ biến, giải thích cho người đang chấp hành án phạt tù là người nước ngoài về quyền được làm đơn đề nghị được chuyển giao theo quy định của điều ước quốc tế về chuyển giao người đang chấp hành án phạt tù hoặc pháp luật Việt Nam ngay khi người đang chấp hành án phạt tù đến chấp hành án và cung cấp mẫu đơn, giấy, bút, tạo điều kiện cho người đang chấp hành án phạt tù viết đơn hoặc liên hệ với người đại diện hợp pháp, cơ quan đại diện ngoại giao của nước họ để hỗ trợ viết đơn nếu người đang chấp hành án phạt tù có nguyện vọng.</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bCs/>
                <w:sz w:val="24"/>
                <w:szCs w:val="24"/>
                <w:lang w:val="nl-NL"/>
              </w:rPr>
              <w:t xml:space="preserve">2. </w:t>
            </w:r>
            <w:r w:rsidRPr="00740B47">
              <w:rPr>
                <w:rFonts w:ascii="Times New Roman" w:hAnsi="Times New Roman" w:cs="Times New Roman"/>
                <w:sz w:val="24"/>
                <w:szCs w:val="24"/>
                <w:lang w:val="nl-NL"/>
              </w:rPr>
              <w:t xml:space="preserve">Khi nhận được đơn đề nghị chuyển giao của người đang chấp hành án phạt tù gửi Bộ Công an, trong thời hạn </w:t>
            </w:r>
            <w:r w:rsidRPr="00740B47">
              <w:rPr>
                <w:rFonts w:ascii="Times New Roman" w:hAnsi="Times New Roman" w:cs="Times New Roman"/>
                <w:bCs/>
                <w:sz w:val="24"/>
                <w:szCs w:val="24"/>
                <w:lang w:val="nl-NL"/>
              </w:rPr>
              <w:t>03 ngày làm việc</w:t>
            </w:r>
            <w:r w:rsidRPr="00740B47">
              <w:rPr>
                <w:rFonts w:ascii="Times New Roman" w:hAnsi="Times New Roman" w:cs="Times New Roman"/>
                <w:sz w:val="24"/>
                <w:szCs w:val="24"/>
                <w:lang w:val="nl-NL"/>
              </w:rPr>
              <w:t>, Giám thị trại giam thuộc Bộ Công an phải có văn bản báo cáo kèm theo bản gốc đơn gửi về cơ quan đầu mối về chuyển giao người đang chấp hành án phạt tù của Bộ Công an; Giám thị trại giam thuộc Bộ Quốc phòng báo cáo lãnh đạo Bộ Quốc phòng có văn bản chuyển đơn đến Bộ Công an.</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3. Trường hợp Bộ Công an nhận được đơn của người đang chấp hành án phạt tù từ Cơ quan đại diện của nước nhận tại Việt Nam </w:t>
            </w:r>
            <w:r w:rsidRPr="00740B47">
              <w:rPr>
                <w:rFonts w:ascii="Times New Roman" w:hAnsi="Times New Roman" w:cs="Times New Roman"/>
                <w:sz w:val="24"/>
                <w:szCs w:val="24"/>
                <w:lang w:val="nl-NL"/>
              </w:rPr>
              <w:lastRenderedPageBreak/>
              <w:t>(thông qua thăm gặp lãnh sự hoặc thư tín) thì Bộ Công an có trách nhiệm vào sổ thụ lý và tiến hành rà soát hồ sơ người đang chấp hành án phạt tù để xem xét việc lập yêu cầu chuyển giao theo quy định tại Điều 37 của Luật Chuyển giao người đang chấp hành án phạt tù.</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4. Trường hợp đơn do người đại diện hợp pháp của người đang chấp hành án phạt tù (luật sư, người nhân) gửi trực tiếp đến Bộ Công an, Bộ Công an có trách nhiệm kiểm tra giấy tờ chứng minh tư cách đại diện. Nếu hợp lệ, Bộ Công an thông báo cho trại giam nơi người đang chấp hành án phạt tù đang chấp hành án để lấy ý kiến xác nhận nguyện vọng của chính người đang chấp hành án phạt tù đó trước khi tiến hành các thủ tục tiếp theo.</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5. Trường hợp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 xml:space="preserve">ơ quan đại diện Việt Nam ở nước nhận nhận được đơn đề nghị được chuyển giao của người đang chấp hành án phạt tù từ cơ quan có thẩm quyền của nước nhận thì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 xml:space="preserve">ơ quan đại diện Việt Nam chuyển đơn đến </w:t>
            </w:r>
            <w:r w:rsidRPr="00740B47">
              <w:rPr>
                <w:rFonts w:ascii="Times New Roman" w:hAnsi="Times New Roman" w:cs="Times New Roman"/>
                <w:iCs/>
                <w:color w:val="000000"/>
                <w:sz w:val="24"/>
                <w:szCs w:val="24"/>
                <w:lang w:val="nl-NL"/>
              </w:rPr>
              <w:t>cơ quan đầu mối về chuyển giao người đang chấp hành án phạt tù</w:t>
            </w:r>
            <w:r w:rsidRPr="00740B47">
              <w:rPr>
                <w:rFonts w:ascii="Times New Roman" w:hAnsi="Times New Roman" w:cs="Times New Roman"/>
                <w:sz w:val="24"/>
                <w:szCs w:val="24"/>
                <w:lang w:val="nl-NL"/>
              </w:rPr>
              <w:t xml:space="preserve"> của Bộ Công an trong thời hạn 10 ngày kể từ ngày nhận được đơn đề nghị chuyển giao. C</w:t>
            </w:r>
            <w:r w:rsidRPr="00740B47">
              <w:rPr>
                <w:rFonts w:ascii="Times New Roman" w:hAnsi="Times New Roman" w:cs="Times New Roman"/>
                <w:bCs/>
                <w:color w:val="000000"/>
                <w:sz w:val="24"/>
                <w:szCs w:val="24"/>
                <w:lang w:val="nl-NL"/>
              </w:rPr>
              <w:t xml:space="preserve">ơ quan đại diện Việt Nam ở nước nhận có thể chuyển đơn đến </w:t>
            </w:r>
            <w:r w:rsidRPr="00740B47">
              <w:rPr>
                <w:rFonts w:ascii="Times New Roman" w:hAnsi="Times New Roman" w:cs="Times New Roman"/>
                <w:iCs/>
                <w:color w:val="000000"/>
                <w:sz w:val="24"/>
                <w:szCs w:val="24"/>
                <w:lang w:val="nl-NL"/>
              </w:rPr>
              <w:t xml:space="preserve">cơ quan đầu mối về chuyển giao người đang chấp hành án phạt tù của </w:t>
            </w:r>
            <w:r w:rsidRPr="00740B47">
              <w:rPr>
                <w:rFonts w:ascii="Times New Roman" w:hAnsi="Times New Roman" w:cs="Times New Roman"/>
                <w:sz w:val="24"/>
                <w:szCs w:val="24"/>
                <w:lang w:val="nl-NL"/>
              </w:rPr>
              <w:t xml:space="preserve">Bộ Công an thông qua hộp thư điện tử. </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Đối với trường hợp người làm đơn thuộc diện quy định tại điểm c khoản 1 Điều 32 của Luật Chuyển giao người đang chấp hành án phạt tù thì </w:t>
            </w:r>
            <w:r w:rsidRPr="00740B47">
              <w:rPr>
                <w:rFonts w:ascii="Times New Roman" w:hAnsi="Times New Roman" w:cs="Times New Roman"/>
                <w:iCs/>
                <w:color w:val="000000"/>
                <w:sz w:val="24"/>
                <w:szCs w:val="24"/>
                <w:lang w:val="nl-NL"/>
              </w:rPr>
              <w:t>c</w:t>
            </w:r>
            <w:r w:rsidRPr="00740B47">
              <w:rPr>
                <w:rFonts w:ascii="Times New Roman" w:hAnsi="Times New Roman" w:cs="Times New Roman"/>
                <w:bCs/>
                <w:color w:val="000000"/>
                <w:sz w:val="24"/>
                <w:szCs w:val="24"/>
                <w:lang w:val="nl-NL"/>
              </w:rPr>
              <w:t>ơ quan đại diện Việt Nam ở nước chuyển giao</w:t>
            </w:r>
            <w:r w:rsidRPr="00740B47">
              <w:rPr>
                <w:rFonts w:ascii="Times New Roman" w:hAnsi="Times New Roman" w:cs="Times New Roman"/>
                <w:sz w:val="24"/>
                <w:szCs w:val="24"/>
                <w:lang w:val="nl-NL"/>
              </w:rPr>
              <w:t xml:space="preserve"> phải chuyển đơn đến </w:t>
            </w:r>
            <w:r w:rsidRPr="00740B47">
              <w:rPr>
                <w:rFonts w:ascii="Times New Roman" w:hAnsi="Times New Roman" w:cs="Times New Roman"/>
                <w:iCs/>
                <w:color w:val="000000"/>
                <w:sz w:val="24"/>
                <w:szCs w:val="24"/>
                <w:lang w:val="nl-NL"/>
              </w:rPr>
              <w:t>cơ quan đầu mối về chuyển giao người đang chấp hành án phạt tù</w:t>
            </w:r>
            <w:r w:rsidRPr="00740B47">
              <w:rPr>
                <w:rFonts w:ascii="Times New Roman" w:hAnsi="Times New Roman" w:cs="Times New Roman"/>
                <w:sz w:val="24"/>
                <w:szCs w:val="24"/>
                <w:lang w:val="nl-NL"/>
              </w:rPr>
              <w:t xml:space="preserve"> của Bộ Công an trong thời hạn </w:t>
            </w:r>
            <w:r w:rsidRPr="00740B47">
              <w:rPr>
                <w:rFonts w:ascii="Times New Roman" w:hAnsi="Times New Roman" w:cs="Times New Roman"/>
                <w:bCs/>
                <w:sz w:val="24"/>
                <w:szCs w:val="24"/>
                <w:lang w:val="nl-NL"/>
              </w:rPr>
              <w:t>05 ngày</w:t>
            </w:r>
            <w:r w:rsidRPr="00740B47">
              <w:rPr>
                <w:rFonts w:ascii="Times New Roman" w:hAnsi="Times New Roman" w:cs="Times New Roman"/>
                <w:sz w:val="24"/>
                <w:szCs w:val="24"/>
                <w:lang w:val="nl-NL"/>
              </w:rPr>
              <w:t xml:space="preserve"> làm việc và đóng dấu "Hỏa tốc" hoặc "Ưu tiên" trên văn bản chuyển tiếp.</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6. Sau khi nhận được đơn của người đang chấp hành án phạt tù, cơ quan đầu mối về chuyển giao người đang chấp hành án phạt tù của Bộ Công an chủ trì, phối hợp với cơ quan, tổ chức có liên quan rà soát sơ bộ các điều kiện chuyển giao như</w:t>
            </w:r>
            <w:r w:rsidR="00FC365E" w:rsidRPr="00740B47">
              <w:rPr>
                <w:rFonts w:ascii="Times New Roman" w:hAnsi="Times New Roman" w:cs="Times New Roman"/>
                <w:sz w:val="24"/>
                <w:szCs w:val="24"/>
                <w:lang w:val="nl-NL"/>
              </w:rPr>
              <w:t xml:space="preserve"> </w:t>
            </w:r>
            <w:r w:rsidRPr="00740B47">
              <w:rPr>
                <w:rFonts w:ascii="Times New Roman" w:hAnsi="Times New Roman" w:cs="Times New Roman"/>
                <w:sz w:val="24"/>
                <w:szCs w:val="24"/>
                <w:lang w:val="nl-NL"/>
              </w:rPr>
              <w:t xml:space="preserve"> thời hạn chấp hành án còn lại, việc thực hiện các nghĩa vụ tài chính, xác minh nguyện vọng được chuyển giao của người đang chấp hành án phạt tù và các yêu cầu về đối ngoại, quốc phòng, an ninh quốc gia.</w:t>
            </w:r>
          </w:p>
          <w:p w:rsidR="00AB0884" w:rsidRPr="00740B47" w:rsidRDefault="00A14754"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lastRenderedPageBreak/>
              <w:t>Trường hợp người đang chấp hành án phạt tù chưa đủ điều kiện chuyển giao, Bộ Công an có văn bản thông báo rõ lý do cho người đang chấp hành án phạt tù, cá nhân viết đơn hoặc Cơ quan đại diện của nước nhận tại Việt Nam biết.</w:t>
            </w:r>
            <w:r w:rsidRPr="00740B47">
              <w:rPr>
                <w:rFonts w:ascii="Times New Roman" w:eastAsia="Times New Roman" w:hAnsi="Times New Roman" w:cs="Times New Roman"/>
                <w:b/>
                <w:bCs/>
                <w:sz w:val="24"/>
                <w:szCs w:val="24"/>
                <w:lang w:val="nl-NL" w:eastAsia="zh-CN"/>
              </w:rPr>
              <w:t xml:space="preserve"> </w:t>
            </w:r>
          </w:p>
        </w:tc>
        <w:tc>
          <w:tcPr>
            <w:tcW w:w="4536" w:type="dxa"/>
          </w:tcPr>
          <w:p w:rsidR="00AB0884" w:rsidRPr="00740B47" w:rsidRDefault="00FA2A44"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Nội dung Điều này quy định chi tiết Điều 36 của Luật Chuyển giao người đang chấp hành án phạt tù.</w:t>
            </w:r>
          </w:p>
        </w:tc>
      </w:tr>
      <w:tr w:rsidR="00E25600" w:rsidRPr="00740B47" w:rsidTr="004B05D2">
        <w:tc>
          <w:tcPr>
            <w:tcW w:w="3686" w:type="dxa"/>
            <w:shd w:val="clear" w:color="auto" w:fill="auto"/>
          </w:tcPr>
          <w:p w:rsidR="004E218C" w:rsidRPr="00740B47" w:rsidRDefault="004E218C" w:rsidP="00740B47">
            <w:pPr>
              <w:ind w:firstLine="720"/>
              <w:jc w:val="both"/>
              <w:rPr>
                <w:rFonts w:ascii="Times New Roman" w:hAnsi="Times New Roman" w:cs="Times New Roman"/>
                <w:b/>
                <w:bCs/>
              </w:rPr>
            </w:pPr>
            <w:r w:rsidRPr="00740B47">
              <w:rPr>
                <w:rFonts w:ascii="Times New Roman" w:hAnsi="Times New Roman" w:cs="Times New Roman"/>
                <w:b/>
                <w:bCs/>
              </w:rPr>
              <w:lastRenderedPageBreak/>
              <w:t>Điều 37. Lập yêu cầu chuyển giao người đang chấp hành án phạt tù tại Việt Nam cho nước ngoài</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 xml:space="preserve">1. Yêu cầu chuyển giao người đang chấp hành án phạt tù tại Việt Nam cho nước ngoài do Bộ Công an </w:t>
            </w:r>
            <w:r w:rsidRPr="00740B47">
              <w:rPr>
                <w:rStyle w:val="normal-h1"/>
                <w:sz w:val="24"/>
                <w:szCs w:val="24"/>
              </w:rPr>
              <w:t>hoặc cơ quan có thẩm quyền của nước nhận lập</w:t>
            </w:r>
            <w:r w:rsidRPr="00740B47">
              <w:rPr>
                <w:rFonts w:ascii="Times New Roman" w:hAnsi="Times New Roman" w:cs="Times New Roman"/>
                <w:bCs/>
              </w:rPr>
              <w:t>.</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 xml:space="preserve">2. Trong thời hạn 20 ngày kể từ ngày nhận được </w:t>
            </w:r>
            <w:r w:rsidRPr="00740B47">
              <w:rPr>
                <w:rFonts w:ascii="Times New Roman" w:hAnsi="Times New Roman" w:cs="Times New Roman"/>
                <w:iCs/>
              </w:rPr>
              <w:t xml:space="preserve">đơn </w:t>
            </w:r>
            <w:r w:rsidRPr="00740B47">
              <w:rPr>
                <w:rFonts w:ascii="Times New Roman" w:hAnsi="Times New Roman" w:cs="Times New Roman"/>
                <w:bCs/>
              </w:rPr>
              <w:t>đề nghị được</w:t>
            </w:r>
            <w:r w:rsidRPr="00740B47">
              <w:rPr>
                <w:rFonts w:ascii="Times New Roman" w:hAnsi="Times New Roman" w:cs="Times New Roman"/>
                <w:iCs/>
              </w:rPr>
              <w:t xml:space="preserve"> chuyển giao, các thông tin, tài liệu do cơ quan có thẩm quyền </w:t>
            </w:r>
            <w:r w:rsidRPr="00740B47">
              <w:rPr>
                <w:rFonts w:ascii="Times New Roman" w:hAnsi="Times New Roman" w:cs="Times New Roman"/>
                <w:bCs/>
              </w:rPr>
              <w:t xml:space="preserve">của nước nhận cung cấp, Bộ Công an xem xét, quyết định việc lập yêu cầu chuyển giao người đang chấp hành án phạt tù tại Việt Nam cho nước ngoài và gửi trực tiếp hoặc qua </w:t>
            </w:r>
            <w:r w:rsidRPr="00740B47">
              <w:rPr>
                <w:rFonts w:ascii="Times New Roman" w:hAnsi="Times New Roman" w:cs="Times New Roman"/>
                <w:iCs/>
              </w:rPr>
              <w:t>kênh ngoại giao</w:t>
            </w:r>
            <w:r w:rsidRPr="00740B47">
              <w:rPr>
                <w:rFonts w:ascii="Times New Roman" w:hAnsi="Times New Roman" w:cs="Times New Roman"/>
                <w:bCs/>
              </w:rPr>
              <w:t xml:space="preserve"> đến cơ quan có thẩm quyền của nước nhận. </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Trường hợp Bộ Ngoại giao, cơ quan đại diện Việt Nam ở nước nhận nhận được yêu cầu chuyển giao người đang chấp hành án phạt tù tại Việt Nam cho nước ngoài từ Bộ Công an thì chuyển ngay đến cơ quan có thẩm quyền của nước nhận và thông báo bằng văn bản cho Bộ Công an.</w:t>
            </w:r>
          </w:p>
          <w:p w:rsidR="004E218C" w:rsidRPr="00740B47" w:rsidRDefault="004E218C" w:rsidP="00740B47">
            <w:pPr>
              <w:pStyle w:val="normal-p"/>
              <w:ind w:firstLine="720"/>
              <w:jc w:val="both"/>
              <w:rPr>
                <w:bCs/>
                <w:color w:val="000000"/>
                <w:sz w:val="24"/>
                <w:szCs w:val="24"/>
                <w:lang w:val="vi-VN"/>
              </w:rPr>
            </w:pPr>
            <w:r w:rsidRPr="00740B47">
              <w:rPr>
                <w:bCs/>
                <w:color w:val="000000"/>
                <w:sz w:val="24"/>
                <w:szCs w:val="24"/>
                <w:lang w:val="vi-VN"/>
              </w:rPr>
              <w:lastRenderedPageBreak/>
              <w:t xml:space="preserve">3. Trường hợp cơ quan có thẩm quyền của nước nhận lập yêu cầu chuyển giao người đang chấp hành án phạt tù tại Việt Nam cho nước ngoài thì gửi trực tiếp hoặc qua </w:t>
            </w:r>
            <w:r w:rsidRPr="00740B47">
              <w:rPr>
                <w:iCs/>
                <w:color w:val="000000"/>
                <w:sz w:val="24"/>
                <w:szCs w:val="24"/>
                <w:lang w:val="vi-VN"/>
              </w:rPr>
              <w:t>kênh ngoại giao</w:t>
            </w:r>
            <w:r w:rsidRPr="00740B47">
              <w:rPr>
                <w:bCs/>
                <w:color w:val="000000"/>
                <w:sz w:val="24"/>
                <w:szCs w:val="24"/>
                <w:lang w:val="vi-VN"/>
              </w:rPr>
              <w:t xml:space="preserve"> đến Bộ Công an. Trường hợp Bộ Ngoại giao, cơ quan đại diện Việt Nam ở nước nhận nhận được yêu cầu chuyển giao người đang chấp hành án phạt tù tại Việt Nam cho nước ngoài từ cơ quan có thẩm quyền của nước nhận thì chuyển ngay đến Bộ Công an để xử lý theo quy định của Luật này.</w:t>
            </w:r>
          </w:p>
          <w:p w:rsidR="004E218C" w:rsidRPr="00740B47" w:rsidRDefault="004E218C" w:rsidP="00740B47">
            <w:pPr>
              <w:ind w:firstLine="720"/>
              <w:jc w:val="both"/>
              <w:rPr>
                <w:rFonts w:ascii="Times New Roman" w:hAnsi="Times New Roman" w:cs="Times New Roman"/>
                <w:bCs/>
              </w:rPr>
            </w:pPr>
            <w:r w:rsidRPr="00740B47">
              <w:rPr>
                <w:rFonts w:ascii="Times New Roman" w:hAnsi="Times New Roman" w:cs="Times New Roman"/>
                <w:bCs/>
              </w:rPr>
              <w:t>4. Trường hợp người nước ngoài đang chấp hành án phạt tù tại cơ sở giam giữ phạm nhân thuộc Bộ Quốc phòng thì người đó phải được chuyển sang cơ sở giam giữ phạm nhân thuộc Bộ Công an để chấp hành án trước khi tiến hành các thủ tục chuyển giao người đang chấp hành án phạt tù.</w:t>
            </w:r>
          </w:p>
          <w:p w:rsidR="00E25600" w:rsidRPr="00740B47" w:rsidRDefault="004E218C" w:rsidP="00740B47">
            <w:pPr>
              <w:ind w:firstLine="720"/>
              <w:jc w:val="both"/>
              <w:rPr>
                <w:rFonts w:ascii="Times New Roman" w:eastAsia="Times New Roman" w:hAnsi="Times New Roman" w:cs="Times New Roman"/>
                <w:b/>
                <w:color w:val="auto"/>
              </w:rPr>
            </w:pPr>
            <w:r w:rsidRPr="00740B47">
              <w:rPr>
                <w:rFonts w:ascii="Times New Roman" w:hAnsi="Times New Roman" w:cs="Times New Roman"/>
                <w:bCs/>
              </w:rPr>
              <w:t xml:space="preserve">5. Chính phủ quy định chi tiết Điều này. </w:t>
            </w:r>
          </w:p>
        </w:tc>
        <w:tc>
          <w:tcPr>
            <w:tcW w:w="6804" w:type="dxa"/>
          </w:tcPr>
          <w:p w:rsidR="00A14754" w:rsidRPr="00740B47" w:rsidRDefault="00A14754"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17. Trình tự, thủ tục lập yêu cầu chuyển giao người đang chấp hành án phạt tù tại Việt Nam cho nước ngoài</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1. Trong thời hạn </w:t>
            </w:r>
            <w:r w:rsidRPr="00740B47">
              <w:rPr>
                <w:rFonts w:ascii="Times New Roman" w:hAnsi="Times New Roman" w:cs="Times New Roman"/>
                <w:bCs/>
                <w:sz w:val="24"/>
                <w:szCs w:val="24"/>
                <w:lang w:val="nl-NL"/>
              </w:rPr>
              <w:t>10 ngày</w:t>
            </w:r>
            <w:r w:rsidRPr="00740B47">
              <w:rPr>
                <w:rFonts w:ascii="Times New Roman" w:hAnsi="Times New Roman" w:cs="Times New Roman"/>
                <w:sz w:val="24"/>
                <w:szCs w:val="24"/>
                <w:lang w:val="nl-NL"/>
              </w:rPr>
              <w:t xml:space="preserve"> kể từ ngày nhận được đơn đề nghị được chuyển giao của người đang chấp hành án phạt tù và </w:t>
            </w:r>
            <w:r w:rsidRPr="00740B47">
              <w:rPr>
                <w:rFonts w:ascii="Times New Roman" w:hAnsi="Times New Roman" w:cs="Times New Roman"/>
                <w:iCs/>
                <w:color w:val="000000"/>
                <w:sz w:val="24"/>
                <w:szCs w:val="24"/>
                <w:lang w:val="nl-NL"/>
              </w:rPr>
              <w:t>các thông tin, tài liệu do cơ quan có thẩm quyền của nước chuyển giao cung cấp</w:t>
            </w:r>
            <w:r w:rsidRPr="00740B47">
              <w:rPr>
                <w:rFonts w:ascii="Times New Roman" w:hAnsi="Times New Roman" w:cs="Times New Roman"/>
                <w:sz w:val="24"/>
                <w:szCs w:val="24"/>
                <w:lang w:val="nl-NL"/>
              </w:rPr>
              <w:t xml:space="preserve">, Cơ quan đầu mối của Bộ Công an về chuyển giao người đang chấp hành án phạt tù chủ trì, phối hợp với các cơ quan, đơn vị có liên quan tiến hành rà soát các điều kiện ban đầu như tình trạng quốc tịch của người đang chấp hành án phạt tù, thời hạn chấp hành án còn lại, việc </w:t>
            </w:r>
            <w:r w:rsidRPr="00740B47">
              <w:rPr>
                <w:rFonts w:ascii="Times New Roman" w:hAnsi="Times New Roman" w:cs="Times New Roman"/>
                <w:color w:val="000000"/>
                <w:sz w:val="24"/>
                <w:szCs w:val="24"/>
                <w:lang w:val="nl-NL"/>
              </w:rPr>
              <w:t>thực hiện trách nhiệm dân sự trong bản án, hình phạt bổ sung là phạt tiền, tịch thu tài sản và các trách nhiệm pháp lý khác theo quy định của pháp luật</w:t>
            </w:r>
            <w:r w:rsidRPr="00740B47">
              <w:rPr>
                <w:rFonts w:ascii="Times New Roman" w:hAnsi="Times New Roman" w:cs="Times New Roman"/>
                <w:sz w:val="24"/>
                <w:szCs w:val="24"/>
                <w:lang w:val="nl-NL"/>
              </w:rPr>
              <w:t xml:space="preserve">. </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2. Trường hợp đủ điều kiện, Bộ trưởng Bộ Công an ký văn bản yêu cầu chuyển giao người đang chấp hành án phạt tù gửi cơ quan có thẩm quyền của nước nhận. Trường hợp không đủ điều kiện, Bộ Công an có văn bản thông báo cho người đang chấp hành án phạt tù và cơ quan có thẩm quyền của nước nhận biết rõ lý do từ chối lập yêu cầu chuyển giao.</w:t>
            </w:r>
          </w:p>
          <w:p w:rsidR="00E25600" w:rsidRPr="00740B47" w:rsidRDefault="00A14754"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t xml:space="preserve">3. Người nước ngoài đang chấp hành án tại các trại giam do Bộ Quốc phòng quản lý, nếu có nguyện vọng chuyển giao, phải được chuyển đến các cơ sở giam giữ do Bộ Công an quản lý để thực hiện các thủ tục chuyển giao theo quy định. Trong thời hạn 05 ngày làm việc kể từ ngày nhận được đơn đề nghị được chuyển giao, Cơ quan quản lý thi hành án hình sự thuộc Bộ Quốc phòng có trách nhiệm lập hồ sơ và có văn bản đề nghị Bộ Công an tiếp nhận người đang chấp hành án phạt tù. Hồ sơ bao gồm: Đơn đề nghị được chuyển giao của người đang chấp hành án phạt tù, quyết định thi hành án, trích lục bản án, quá trình chấp hành án, kết quả xếp loại thi đua, tài liệu nhân thân của người đang chấp hành án phạt tù, hồ sơ bệnh án của người đang </w:t>
            </w:r>
            <w:r w:rsidRPr="00740B47">
              <w:rPr>
                <w:rFonts w:ascii="Times New Roman" w:hAnsi="Times New Roman" w:cs="Times New Roman"/>
                <w:sz w:val="24"/>
                <w:szCs w:val="24"/>
                <w:lang w:val="nl-NL"/>
              </w:rPr>
              <w:lastRenderedPageBreak/>
              <w:t xml:space="preserve">chấp hành án phạt tù và các tài liệu cần thiết khác (nếu có). Trong thời hạn </w:t>
            </w:r>
            <w:r w:rsidRPr="00740B47">
              <w:rPr>
                <w:rFonts w:ascii="Times New Roman" w:hAnsi="Times New Roman" w:cs="Times New Roman"/>
                <w:bCs/>
                <w:sz w:val="24"/>
                <w:szCs w:val="24"/>
                <w:lang w:val="nl-NL"/>
              </w:rPr>
              <w:t>05 ngày làm việc</w:t>
            </w:r>
            <w:r w:rsidRPr="00740B47">
              <w:rPr>
                <w:rFonts w:ascii="Times New Roman" w:hAnsi="Times New Roman" w:cs="Times New Roman"/>
                <w:sz w:val="24"/>
                <w:szCs w:val="24"/>
                <w:lang w:val="nl-NL"/>
              </w:rPr>
              <w:t xml:space="preserve"> kể từ ngày nhận được văn bản đề nghị, Cơ quan quản lý thi hành án hình sự thuộc Bộ Công an thống nhất với Cơ quan quản lý thi hành án hình sự thuộc Bộ Quốc phòng về thời gian, địa điểm và ra quyết định tiếp nhận, đưa người đang chấp hành án phạt tù về trại giam do Bộ Công an quản lý. </w:t>
            </w:r>
          </w:p>
        </w:tc>
        <w:tc>
          <w:tcPr>
            <w:tcW w:w="4536" w:type="dxa"/>
          </w:tcPr>
          <w:p w:rsidR="00E25600" w:rsidRPr="00740B47" w:rsidRDefault="00B80C3A"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Nội dung Điều này quy định chi tiết Điều 37 của Luật Chuyển giao người đang chấp hành án phạt tù.</w:t>
            </w:r>
          </w:p>
        </w:tc>
      </w:tr>
      <w:tr w:rsidR="00E25600" w:rsidRPr="00740B47" w:rsidTr="004B05D2">
        <w:tc>
          <w:tcPr>
            <w:tcW w:w="3686" w:type="dxa"/>
            <w:shd w:val="clear" w:color="auto" w:fill="auto"/>
          </w:tcPr>
          <w:p w:rsidR="004E218C" w:rsidRPr="00740B47" w:rsidRDefault="004E218C" w:rsidP="00740B47">
            <w:pPr>
              <w:ind w:firstLine="720"/>
              <w:jc w:val="both"/>
              <w:rPr>
                <w:rFonts w:ascii="Times New Roman" w:hAnsi="Times New Roman" w:cs="Times New Roman"/>
                <w:b/>
                <w:bCs/>
              </w:rPr>
            </w:pPr>
            <w:bookmarkStart w:id="22" w:name="_Hlk205211640"/>
            <w:r w:rsidRPr="00740B47">
              <w:rPr>
                <w:rFonts w:ascii="Times New Roman" w:hAnsi="Times New Roman" w:cs="Times New Roman"/>
                <w:b/>
                <w:bCs/>
              </w:rPr>
              <w:lastRenderedPageBreak/>
              <w:t xml:space="preserve">Điều 38. Tiếp nhận, kiểm tra, chuyển hồ sơ yêu cầu chuyển giao người đang chấp hành án phạt tù tại Việt Nam cho nước ngoài </w:t>
            </w:r>
          </w:p>
          <w:bookmarkEnd w:id="22"/>
          <w:p w:rsidR="004E218C" w:rsidRPr="00740B47" w:rsidRDefault="004E218C" w:rsidP="00740B47">
            <w:pPr>
              <w:pStyle w:val="normal-p"/>
              <w:ind w:firstLine="720"/>
              <w:jc w:val="both"/>
              <w:rPr>
                <w:rFonts w:eastAsia="Calibri"/>
                <w:bCs/>
                <w:color w:val="000000"/>
                <w:sz w:val="24"/>
                <w:szCs w:val="24"/>
                <w:lang w:val="vi-VN"/>
              </w:rPr>
            </w:pPr>
            <w:r w:rsidRPr="00740B47">
              <w:rPr>
                <w:rStyle w:val="normal-h1"/>
                <w:color w:val="000000"/>
                <w:sz w:val="24"/>
                <w:szCs w:val="24"/>
                <w:lang w:val="vi-VN"/>
              </w:rPr>
              <w:t xml:space="preserve">1. Trong thời hạn 20 ngày kể từ ngày nhận được yêu cầu chuyển giao người đang chấp hành án phạt </w:t>
            </w:r>
            <w:r w:rsidRPr="00740B47">
              <w:rPr>
                <w:rStyle w:val="normal-h1"/>
                <w:color w:val="000000"/>
                <w:sz w:val="24"/>
                <w:szCs w:val="24"/>
                <w:lang w:val="vi-VN"/>
              </w:rPr>
              <w:lastRenderedPageBreak/>
              <w:t>tù và tài liệu kèm theo từ cơ quan có thẩm quyền của nước nhận hoặc kể từ ngày nhận được tài liệu quy định tại khoản 2 Điều 35 của Luật này từ cơ quan có thẩm quyền của nước nhận, Bộ Công an có trách nhiệm kiểm tra hồ sơ theo quy định tại Điều 34 và Điều 35 của Luật này. Nếu thuộc trường hợp đặc biệt quy định tại điểm c khoản 1</w:t>
            </w:r>
            <w:r w:rsidRPr="00740B47">
              <w:rPr>
                <w:rStyle w:val="normal-h1"/>
                <w:bCs/>
                <w:iCs/>
                <w:color w:val="000000"/>
                <w:sz w:val="24"/>
                <w:szCs w:val="24"/>
                <w:lang w:val="vi-VN"/>
              </w:rPr>
              <w:t xml:space="preserve"> </w:t>
            </w:r>
            <w:r w:rsidRPr="00740B47">
              <w:rPr>
                <w:rStyle w:val="normal-h1"/>
                <w:color w:val="000000"/>
                <w:sz w:val="24"/>
                <w:szCs w:val="24"/>
                <w:lang w:val="vi-VN"/>
              </w:rPr>
              <w:t>Điều 32 của Luật này thì thời hạn kiểm tra hồ sơ là 07 ngày.</w:t>
            </w:r>
          </w:p>
          <w:p w:rsidR="004E218C" w:rsidRPr="00740B47" w:rsidRDefault="004E218C" w:rsidP="00740B47">
            <w:pPr>
              <w:pStyle w:val="normal-p"/>
              <w:ind w:firstLine="720"/>
              <w:jc w:val="both"/>
              <w:rPr>
                <w:rFonts w:eastAsia="Calibri"/>
                <w:bCs/>
                <w:color w:val="000000"/>
                <w:sz w:val="24"/>
                <w:szCs w:val="24"/>
                <w:lang w:val="vi-VN"/>
              </w:rPr>
            </w:pPr>
            <w:r w:rsidRPr="00740B47">
              <w:rPr>
                <w:rStyle w:val="normal-h1"/>
                <w:color w:val="000000"/>
                <w:sz w:val="24"/>
                <w:szCs w:val="24"/>
                <w:lang w:val="vi-VN"/>
              </w:rPr>
              <w:t>Bộ Công an có thể yêu cầu cơ quan có thẩm quyền của nước nhận bổ sung thông tin, tài liệu. Sau 60 ngày kể từ ngày gửi văn bản yêu cầu bổ sung thông tin, tài liệu mà không nhận được thông tin, tài liệu bổ sung thì Bộ Công an gửi trả hồ sơ cho cơ quan có thẩm quyền của nước nhận và nêu rõ lý do. Nếu thuộc trường hợp đặc biệt quy định tại điểm c khoản 1 Điều 32 của Luật này thì thời hạn bổ sung thông tin, tài liệu là 20 ngày.</w:t>
            </w:r>
          </w:p>
          <w:p w:rsidR="004E218C" w:rsidRPr="00740B47" w:rsidRDefault="004E218C"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2. Trường hợp hồ sơ yêu cầu chuyển giao đáp ứng quy định tại Điều 34 và Điều 35 của Luật này thì Bộ Công an chuyển ngay cho Tòa án nhân dân khu vực có thẩm quyền 01 bộ hồ sơ để xem xét, quyết định, đồng thời, chuyển ngay cho Viện </w:t>
            </w:r>
            <w:r w:rsidRPr="00740B47">
              <w:rPr>
                <w:rStyle w:val="normal-h1"/>
                <w:color w:val="000000"/>
                <w:sz w:val="24"/>
                <w:szCs w:val="24"/>
                <w:lang w:val="vi-VN"/>
              </w:rPr>
              <w:lastRenderedPageBreak/>
              <w:t>kiểm sát nhân dân khu vực có thẩm quyền 01 bộ sao y hồ sơ.</w:t>
            </w:r>
          </w:p>
          <w:p w:rsidR="004E218C" w:rsidRPr="00740B47" w:rsidRDefault="004E218C"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Việc chuyển văn bản, tài liệu, hồ sơ có thể được tiến hành trên môi trường điện tử theo quy định của pháp luật. </w:t>
            </w:r>
          </w:p>
          <w:p w:rsidR="00E25600" w:rsidRPr="00740B47" w:rsidRDefault="004E218C" w:rsidP="00740B47">
            <w:pPr>
              <w:pStyle w:val="normal-p"/>
              <w:ind w:firstLine="720"/>
              <w:jc w:val="both"/>
              <w:rPr>
                <w:b/>
                <w:sz w:val="24"/>
                <w:szCs w:val="24"/>
                <w:lang w:val="vi-VN"/>
              </w:rPr>
            </w:pPr>
            <w:r w:rsidRPr="00740B47">
              <w:rPr>
                <w:rStyle w:val="normal-h1"/>
                <w:color w:val="000000"/>
                <w:sz w:val="24"/>
                <w:szCs w:val="24"/>
                <w:lang w:val="vi-VN"/>
              </w:rPr>
              <w:t>3. Chính phủ quy định chi tiết Điều này.</w:t>
            </w:r>
          </w:p>
        </w:tc>
        <w:tc>
          <w:tcPr>
            <w:tcW w:w="6804" w:type="dxa"/>
          </w:tcPr>
          <w:p w:rsidR="00A14754" w:rsidRPr="00740B47" w:rsidRDefault="00A14754" w:rsidP="00740B47">
            <w:pPr>
              <w:ind w:firstLine="720"/>
              <w:jc w:val="both"/>
              <w:rPr>
                <w:rFonts w:ascii="Times New Roman" w:hAnsi="Times New Roman" w:cs="Times New Roman"/>
                <w:b/>
                <w:bCs/>
                <w:lang w:val="nl-NL"/>
              </w:rPr>
            </w:pPr>
            <w:r w:rsidRPr="00740B47">
              <w:rPr>
                <w:rFonts w:ascii="Times New Roman" w:hAnsi="Times New Roman" w:cs="Times New Roman"/>
                <w:b/>
                <w:bCs/>
                <w:lang w:val="nl-NL"/>
              </w:rPr>
              <w:lastRenderedPageBreak/>
              <w:t>Điều 18. Trình tự, thủ tục tiếp nhận, kiểm tra, chuyển hồ sơ yêu cầu chuyển giao người đang chấp hành án phạt tù tại Việt Nam cho nước ngoài</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bCs/>
                <w:sz w:val="24"/>
                <w:szCs w:val="24"/>
                <w:lang w:val="nl-NL"/>
              </w:rPr>
              <w:t>1.</w:t>
            </w:r>
            <w:r w:rsidRPr="00740B47">
              <w:rPr>
                <w:rFonts w:ascii="Times New Roman" w:hAnsi="Times New Roman" w:cs="Times New Roman"/>
                <w:b/>
                <w:bCs/>
                <w:sz w:val="24"/>
                <w:szCs w:val="24"/>
                <w:lang w:val="nl-NL"/>
              </w:rPr>
              <w:t xml:space="preserve"> </w:t>
            </w:r>
            <w:r w:rsidRPr="00740B47">
              <w:rPr>
                <w:rFonts w:ascii="Times New Roman" w:hAnsi="Times New Roman" w:cs="Times New Roman"/>
                <w:sz w:val="24"/>
                <w:szCs w:val="24"/>
                <w:lang w:val="nl-NL"/>
              </w:rPr>
              <w:t>Bộ Công an tiếp nhận hồ sơ yêu cầu chuyển giao người đang chấp hành án phạt tù thông qua các kênh:</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i) Trực tiếp từ Cơ quan trung ương hoặc cơ quan có thẩm quyền của nước ngoài;</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lastRenderedPageBreak/>
              <w:t>ii) Bộ Ngoại giao hoặc Cơ quan đại diện Việt Nam ở nước ngoài hoặc cơ quan đại diện nước ngoài ở Việt Nam.</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bCs/>
                <w:sz w:val="24"/>
                <w:szCs w:val="24"/>
                <w:lang w:val="nl-NL"/>
              </w:rPr>
              <w:t>2. Sau khi nhận được hồ sơ yêu cầu chuyển giao, c</w:t>
            </w:r>
            <w:r w:rsidRPr="00740B47">
              <w:rPr>
                <w:rFonts w:ascii="Times New Roman" w:hAnsi="Times New Roman" w:cs="Times New Roman"/>
                <w:sz w:val="24"/>
                <w:szCs w:val="24"/>
                <w:lang w:val="nl-NL"/>
              </w:rPr>
              <w:t xml:space="preserve">ơ quan đầu mối của Bộ Công an về chuyển giao người đang chấp hành án phạt tù chịu trách nhiệm kiểm tra các nội dung sau: </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a) </w:t>
            </w:r>
            <w:r w:rsidRPr="00740B47">
              <w:rPr>
                <w:rFonts w:ascii="Times New Roman" w:hAnsi="Times New Roman" w:cs="Times New Roman"/>
                <w:bCs/>
                <w:sz w:val="24"/>
                <w:szCs w:val="24"/>
                <w:lang w:val="nl-NL"/>
              </w:rPr>
              <w:t>Về hình thức:</w:t>
            </w:r>
            <w:r w:rsidRPr="00740B47">
              <w:rPr>
                <w:rFonts w:ascii="Times New Roman" w:hAnsi="Times New Roman" w:cs="Times New Roman"/>
                <w:sz w:val="24"/>
                <w:szCs w:val="24"/>
                <w:lang w:val="nl-NL"/>
              </w:rPr>
              <w:t xml:space="preserve"> Kiểm tra số lượng bộ hồ sơ (03 bộ hoặc theo thỏa thuận), ngôn ngữ (đã được dịch ra tiếng Việt hoặc ngôn ngữ do Việt Nam và nước ngoài thỏa thuận chưa), tính chính danh của con dấu, chữ ký và việc miễn hợp pháp hóa lãnh sự theo quy định tại Điều 9 của Luật Chuyển giao người đang chấp hành án phạt tù;</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b) </w:t>
            </w:r>
            <w:r w:rsidRPr="00740B47">
              <w:rPr>
                <w:rFonts w:ascii="Times New Roman" w:hAnsi="Times New Roman" w:cs="Times New Roman"/>
                <w:bCs/>
                <w:sz w:val="24"/>
                <w:szCs w:val="24"/>
                <w:lang w:val="nl-NL"/>
              </w:rPr>
              <w:t>Về thành phần:</w:t>
            </w:r>
            <w:r w:rsidRPr="00740B47">
              <w:rPr>
                <w:rFonts w:ascii="Times New Roman" w:hAnsi="Times New Roman" w:cs="Times New Roman"/>
                <w:sz w:val="24"/>
                <w:szCs w:val="24"/>
                <w:lang w:val="nl-NL"/>
              </w:rPr>
              <w:t xml:space="preserve"> Đối chiếu sự đầy đủ của các tài liệu bắt buộc quy định tại Điều 34, Điều 35 của Luật Chuyển giao người đang chấp hành án phạt tù.</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c) </w:t>
            </w:r>
            <w:r w:rsidRPr="00740B47">
              <w:rPr>
                <w:rFonts w:ascii="Times New Roman" w:hAnsi="Times New Roman" w:cs="Times New Roman"/>
                <w:bCs/>
                <w:sz w:val="24"/>
                <w:szCs w:val="24"/>
                <w:lang w:val="nl-NL"/>
              </w:rPr>
              <w:t>Về nội dung sơ bộ:</w:t>
            </w:r>
            <w:r w:rsidRPr="00740B47">
              <w:rPr>
                <w:rFonts w:ascii="Times New Roman" w:hAnsi="Times New Roman" w:cs="Times New Roman"/>
                <w:sz w:val="24"/>
                <w:szCs w:val="24"/>
                <w:lang w:val="nl-NL"/>
              </w:rPr>
              <w:t xml:space="preserve"> Rà soát để bảo đảm không thuộc các trường hợp hiển nhiên phải từ chối tiếp nhận (quốc tịch, thời hạn chấp hành án còn lại, hành vi của người được đề nghị chuyển giao có cấu thành tội phạm theo pháp luật Việt Nam và pháp luật nước ngoài).</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3. </w:t>
            </w:r>
            <w:r w:rsidRPr="00740B47">
              <w:rPr>
                <w:rFonts w:ascii="Times New Roman" w:hAnsi="Times New Roman" w:cs="Times New Roman"/>
                <w:bCs/>
                <w:sz w:val="24"/>
                <w:szCs w:val="24"/>
                <w:lang w:val="nl-NL"/>
              </w:rPr>
              <w:t>Trường hợp hồ sơ hợp lệ</w:t>
            </w:r>
            <w:r w:rsidRPr="00740B47">
              <w:rPr>
                <w:rFonts w:ascii="Times New Roman" w:hAnsi="Times New Roman" w:cs="Times New Roman"/>
                <w:sz w:val="24"/>
                <w:szCs w:val="24"/>
                <w:lang w:val="nl-NL"/>
              </w:rPr>
              <w:t>, Bộ Công an có văn bản chuyển hồ sơ cho Tòa án nhân dân có thẩm quyền. Hồ sơ chuyển giao bao gồm: 01 bộ gốc hồ sơ yêu cầu chuyển giao của nước ngoài; văn bản đánh giá sơ bộ của Bộ Công an về việc đáp ứng các điều kiện tiếp nhận, chuyển giao và khả năng từ chối tiếp nhận, chuyển giao; văn bản đề nghị Tòa án xem xét, quyết định tiếp nhận; đồng thời, Bộ Công an gửi 01 bộ sao y hồ sơ cho Viện kiểm sát nhân dân cùng cấp với Tòa án để thực hiện chức năng kiểm sát theo quy định.</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 xml:space="preserve">4. </w:t>
            </w:r>
            <w:r w:rsidRPr="00740B47">
              <w:rPr>
                <w:rFonts w:ascii="Times New Roman" w:hAnsi="Times New Roman" w:cs="Times New Roman"/>
                <w:bCs/>
                <w:sz w:val="24"/>
                <w:szCs w:val="24"/>
                <w:lang w:val="nl-NL"/>
              </w:rPr>
              <w:t>Trường hợp trả hồ sơ, B</w:t>
            </w:r>
            <w:r w:rsidRPr="00740B47">
              <w:rPr>
                <w:rFonts w:ascii="Times New Roman" w:hAnsi="Times New Roman" w:cs="Times New Roman"/>
                <w:sz w:val="24"/>
                <w:szCs w:val="24"/>
                <w:lang w:val="nl-NL"/>
              </w:rPr>
              <w:t>ộ Công an trả hồ sơ cho nước chuyển giao và nêu rõ lý do trong các trường hợp:</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a) Hết thời hạn bổ sung mà không nhận được thông tin;</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b) Người đó đã chết hoặc đã chấp hành xong hình phạt tù;</w:t>
            </w:r>
          </w:p>
          <w:p w:rsidR="00A14754" w:rsidRPr="00740B47" w:rsidRDefault="00A14754" w:rsidP="00740B47">
            <w:pPr>
              <w:pStyle w:val="Normal1"/>
              <w:spacing w:line="240" w:lineRule="auto"/>
              <w:ind w:firstLine="720"/>
              <w:jc w:val="both"/>
              <w:rPr>
                <w:rFonts w:ascii="Times New Roman" w:hAnsi="Times New Roman" w:cs="Times New Roman"/>
                <w:sz w:val="24"/>
                <w:szCs w:val="24"/>
                <w:lang w:val="nl-NL"/>
              </w:rPr>
            </w:pPr>
            <w:r w:rsidRPr="00740B47">
              <w:rPr>
                <w:rFonts w:ascii="Times New Roman" w:hAnsi="Times New Roman" w:cs="Times New Roman"/>
                <w:sz w:val="24"/>
                <w:szCs w:val="24"/>
                <w:lang w:val="nl-NL"/>
              </w:rPr>
              <w:t>c) Thời hạn chấp hành án còn lại của người được đề nghị chuyển giao không đáp ứng quy định tại Điều 32 của Luật Chuyển giao người đang chấp hành án phạt tù;</w:t>
            </w:r>
          </w:p>
          <w:p w:rsidR="00E25600" w:rsidRPr="00740B47" w:rsidRDefault="00A14754" w:rsidP="00740B47">
            <w:pPr>
              <w:pStyle w:val="Normal1"/>
              <w:spacing w:line="240" w:lineRule="auto"/>
              <w:ind w:firstLine="720"/>
              <w:jc w:val="both"/>
              <w:rPr>
                <w:rFonts w:ascii="Times New Roman" w:eastAsia="Times New Roman" w:hAnsi="Times New Roman" w:cs="Times New Roman"/>
                <w:b/>
                <w:bCs/>
                <w:sz w:val="24"/>
                <w:szCs w:val="24"/>
                <w:lang w:val="nl-NL" w:eastAsia="zh-CN"/>
              </w:rPr>
            </w:pPr>
            <w:r w:rsidRPr="00740B47">
              <w:rPr>
                <w:rFonts w:ascii="Times New Roman" w:hAnsi="Times New Roman" w:cs="Times New Roman"/>
                <w:sz w:val="24"/>
                <w:szCs w:val="24"/>
                <w:lang w:val="nl-NL"/>
              </w:rPr>
              <w:lastRenderedPageBreak/>
              <w:t>d) Hành vi của người được đề nghị chuyển giao không cấu thành tội phạm theo pháp luật của nước nhận.</w:t>
            </w:r>
          </w:p>
        </w:tc>
        <w:tc>
          <w:tcPr>
            <w:tcW w:w="4536" w:type="dxa"/>
          </w:tcPr>
          <w:p w:rsidR="00E25600" w:rsidRPr="00740B47" w:rsidRDefault="00377A96"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Nội dung Điều này quy định chi tiết Điều 38 của Luật Chuyển giao người đang chấp hành án phạt tù.</w:t>
            </w:r>
          </w:p>
        </w:tc>
      </w:tr>
      <w:tr w:rsidR="00E25600" w:rsidRPr="00740B47" w:rsidTr="004B05D2">
        <w:tc>
          <w:tcPr>
            <w:tcW w:w="3686" w:type="dxa"/>
            <w:shd w:val="clear" w:color="auto" w:fill="auto"/>
          </w:tcPr>
          <w:p w:rsidR="001B4E1E" w:rsidRPr="00740B47" w:rsidRDefault="001B4E1E" w:rsidP="00740B47">
            <w:pPr>
              <w:pStyle w:val="normal-p"/>
              <w:ind w:firstLine="720"/>
              <w:jc w:val="both"/>
              <w:rPr>
                <w:b/>
                <w:color w:val="000000"/>
                <w:sz w:val="24"/>
                <w:szCs w:val="24"/>
                <w:lang w:val="vi-VN"/>
              </w:rPr>
            </w:pPr>
            <w:r w:rsidRPr="00740B47">
              <w:rPr>
                <w:b/>
                <w:bCs/>
                <w:color w:val="000000"/>
                <w:sz w:val="24"/>
                <w:szCs w:val="24"/>
                <w:lang w:val="vi-VN"/>
              </w:rPr>
              <w:lastRenderedPageBreak/>
              <w:t xml:space="preserve">Điều 42. </w:t>
            </w:r>
            <w:r w:rsidRPr="00740B47">
              <w:rPr>
                <w:rStyle w:val="normal-h1"/>
                <w:b/>
                <w:bCs/>
                <w:color w:val="000000"/>
                <w:sz w:val="24"/>
                <w:szCs w:val="24"/>
                <w:lang w:val="vi-VN"/>
              </w:rPr>
              <w:t xml:space="preserve">Thi hành quyết định chuyển giao người đang chấp hành án phạt tù </w:t>
            </w:r>
          </w:p>
          <w:p w:rsidR="001B4E1E" w:rsidRPr="00740B47" w:rsidRDefault="001B4E1E" w:rsidP="00740B47">
            <w:pPr>
              <w:pStyle w:val="normal-p"/>
              <w:ind w:firstLine="720"/>
              <w:jc w:val="both"/>
              <w:rPr>
                <w:rFonts w:eastAsia="Calibri"/>
                <w:bCs/>
                <w:color w:val="000000"/>
                <w:spacing w:val="-2"/>
                <w:sz w:val="24"/>
                <w:szCs w:val="24"/>
                <w:lang w:val="vi-VN"/>
              </w:rPr>
            </w:pPr>
            <w:r w:rsidRPr="00740B47">
              <w:rPr>
                <w:rStyle w:val="normal-h1"/>
                <w:color w:val="000000"/>
                <w:spacing w:val="-2"/>
                <w:sz w:val="24"/>
                <w:szCs w:val="24"/>
                <w:lang w:val="vi-VN"/>
              </w:rPr>
              <w:t xml:space="preserve">1. Trong thời hạn 10 ngày kể từ ngày quyết định chuyển giao người đang chấp hành án phạt tù của Tòa án nhân dân có hiệu lực, Chánh án Tòa án nhân dân khu vực đã ra quyết định sơ thẩm phải ra quyết định thi hành quyết định chuyển giao. </w:t>
            </w:r>
            <w:r w:rsidRPr="00740B47">
              <w:rPr>
                <w:rStyle w:val="normal-h1"/>
                <w:bCs/>
                <w:iCs/>
                <w:color w:val="000000"/>
                <w:spacing w:val="-2"/>
                <w:sz w:val="24"/>
                <w:szCs w:val="24"/>
                <w:lang w:val="vi-VN"/>
              </w:rPr>
              <w:t xml:space="preserve">Nếu thuộc </w:t>
            </w:r>
            <w:r w:rsidRPr="00740B47">
              <w:rPr>
                <w:rStyle w:val="normal-h1"/>
                <w:color w:val="000000"/>
                <w:spacing w:val="-2"/>
                <w:sz w:val="24"/>
                <w:szCs w:val="24"/>
                <w:lang w:val="vi-VN"/>
              </w:rPr>
              <w:t xml:space="preserve">trường hợp đặc biệt quy định tại điểm c khoản 1 Điều 32 của Luật này thì thời hạn ra quyết định thi hành quyết định chuyển giao là 05 ngày. Quyết </w:t>
            </w:r>
            <w:r w:rsidRPr="00740B47">
              <w:rPr>
                <w:rFonts w:eastAsia="Calibri"/>
                <w:bCs/>
                <w:color w:val="000000"/>
                <w:spacing w:val="-2"/>
                <w:sz w:val="24"/>
                <w:szCs w:val="24"/>
                <w:lang w:val="vi-VN"/>
              </w:rPr>
              <w:t>định thi hành quyết định chuyển giao có hiệu lực kể từ ngày ký ban hành.</w:t>
            </w:r>
          </w:p>
          <w:p w:rsidR="001B4E1E" w:rsidRPr="00740B47" w:rsidRDefault="001B4E1E"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2. Quyết </w:t>
            </w:r>
            <w:r w:rsidRPr="00740B47">
              <w:rPr>
                <w:rFonts w:eastAsia="Calibri"/>
                <w:bCs/>
                <w:color w:val="000000"/>
                <w:sz w:val="24"/>
                <w:szCs w:val="24"/>
                <w:lang w:val="vi-VN"/>
              </w:rPr>
              <w:t>định thi hành quyết định chuyển giao phải</w:t>
            </w:r>
            <w:r w:rsidRPr="00740B47">
              <w:rPr>
                <w:rStyle w:val="normal-h1"/>
                <w:color w:val="000000"/>
                <w:sz w:val="24"/>
                <w:szCs w:val="24"/>
                <w:lang w:val="vi-VN"/>
              </w:rPr>
              <w:t xml:space="preserve"> được gửi cho Viện kiểm sát nhân dân cùng cấp, Bộ Công an, cơ quan có thẩm quyền của nước nhận và người được chuyển giao </w:t>
            </w:r>
            <w:r w:rsidRPr="00740B47">
              <w:rPr>
                <w:rStyle w:val="normal-h1"/>
                <w:bCs/>
                <w:iCs/>
                <w:color w:val="000000"/>
                <w:sz w:val="24"/>
                <w:szCs w:val="24"/>
                <w:lang w:val="vi-VN"/>
              </w:rPr>
              <w:t xml:space="preserve">hoặc </w:t>
            </w:r>
            <w:r w:rsidRPr="00740B47">
              <w:rPr>
                <w:rStyle w:val="normal-h1"/>
                <w:color w:val="000000"/>
                <w:sz w:val="24"/>
                <w:szCs w:val="24"/>
                <w:lang w:val="vi-VN"/>
              </w:rPr>
              <w:t xml:space="preserve">người đại diện </w:t>
            </w:r>
            <w:r w:rsidRPr="00740B47">
              <w:rPr>
                <w:bCs/>
                <w:color w:val="000000"/>
                <w:sz w:val="24"/>
                <w:szCs w:val="24"/>
                <w:lang w:val="vi-VN"/>
              </w:rPr>
              <w:t>hợp pháp</w:t>
            </w:r>
            <w:r w:rsidRPr="00740B47">
              <w:rPr>
                <w:rStyle w:val="normal-h1"/>
                <w:color w:val="000000"/>
                <w:sz w:val="24"/>
                <w:szCs w:val="24"/>
                <w:lang w:val="vi-VN"/>
              </w:rPr>
              <w:t xml:space="preserve"> của người đó.</w:t>
            </w:r>
          </w:p>
          <w:p w:rsidR="001B4E1E" w:rsidRPr="00740B47" w:rsidRDefault="001B4E1E" w:rsidP="00740B47">
            <w:pPr>
              <w:pStyle w:val="normal-p"/>
              <w:ind w:firstLine="720"/>
              <w:jc w:val="both"/>
              <w:rPr>
                <w:rFonts w:eastAsia="Calibri"/>
                <w:bCs/>
                <w:color w:val="000000"/>
                <w:spacing w:val="-2"/>
                <w:sz w:val="24"/>
                <w:szCs w:val="24"/>
                <w:lang w:val="vi-VN"/>
              </w:rPr>
            </w:pPr>
            <w:r w:rsidRPr="00740B47">
              <w:rPr>
                <w:rStyle w:val="normal-h1"/>
                <w:color w:val="000000"/>
                <w:spacing w:val="-2"/>
                <w:sz w:val="24"/>
                <w:szCs w:val="24"/>
                <w:lang w:val="vi-VN"/>
              </w:rPr>
              <w:lastRenderedPageBreak/>
              <w:t xml:space="preserve">3. Bộ Công an thông báo bằng văn bản cho </w:t>
            </w:r>
            <w:r w:rsidRPr="00740B47">
              <w:rPr>
                <w:rStyle w:val="normal-h1"/>
                <w:bCs/>
                <w:iCs/>
                <w:color w:val="000000"/>
                <w:spacing w:val="-2"/>
                <w:sz w:val="24"/>
                <w:szCs w:val="24"/>
                <w:lang w:val="vi-VN"/>
              </w:rPr>
              <w:t xml:space="preserve">cơ quan có thẩm quyền của </w:t>
            </w:r>
            <w:r w:rsidRPr="00740B47">
              <w:rPr>
                <w:rStyle w:val="normal-h1"/>
                <w:color w:val="000000"/>
                <w:spacing w:val="-2"/>
                <w:sz w:val="24"/>
                <w:szCs w:val="24"/>
                <w:lang w:val="vi-VN"/>
              </w:rPr>
              <w:t>nước nhận và tổ chức thi hành việc chuyển giao. Việc chuyển giao người đang chấp hành án phạt tù phải được tiến hành trong thời hạn 45 ngày kể từ ngày q</w:t>
            </w:r>
            <w:r w:rsidRPr="00740B47">
              <w:rPr>
                <w:rFonts w:eastAsia="Calibri"/>
                <w:bCs/>
                <w:color w:val="000000"/>
                <w:spacing w:val="-2"/>
                <w:sz w:val="24"/>
                <w:szCs w:val="24"/>
                <w:lang w:val="vi-VN"/>
              </w:rPr>
              <w:t xml:space="preserve">uyết định thi hành quyết định chuyển giao có hiệu lực, trừ trường hợp có thỏa thuận khác. </w:t>
            </w:r>
            <w:r w:rsidRPr="00740B47">
              <w:rPr>
                <w:rStyle w:val="normal-h1"/>
                <w:bCs/>
                <w:iCs/>
                <w:color w:val="000000"/>
                <w:spacing w:val="-2"/>
                <w:sz w:val="24"/>
                <w:szCs w:val="24"/>
                <w:lang w:val="vi-VN"/>
              </w:rPr>
              <w:t>Nếu thuộc</w:t>
            </w:r>
            <w:r w:rsidRPr="00740B47">
              <w:rPr>
                <w:rStyle w:val="normal-h1"/>
                <w:color w:val="000000"/>
                <w:spacing w:val="-2"/>
                <w:sz w:val="24"/>
                <w:szCs w:val="24"/>
                <w:lang w:val="vi-VN"/>
              </w:rPr>
              <w:t xml:space="preserve"> trường hợp đặc biệt quy định tại điểm c khoản 1 Điều 32 của Luật này thì thời hạn chuyển giao người đang chấp hành án phạt tù là 15 ngày.</w:t>
            </w:r>
          </w:p>
          <w:p w:rsidR="00E25600" w:rsidRPr="00740B47" w:rsidRDefault="001B4E1E" w:rsidP="00740B47">
            <w:pPr>
              <w:jc w:val="both"/>
              <w:rPr>
                <w:rStyle w:val="normal-h1"/>
                <w:sz w:val="24"/>
                <w:szCs w:val="24"/>
              </w:rPr>
            </w:pPr>
            <w:r w:rsidRPr="00740B47">
              <w:rPr>
                <w:rStyle w:val="normal-h1"/>
                <w:sz w:val="24"/>
                <w:szCs w:val="24"/>
              </w:rPr>
              <w:t xml:space="preserve">4. Chính phủ quy định chi tiết khoản 3 Điều này.  </w:t>
            </w:r>
          </w:p>
          <w:p w:rsidR="001B4E1E" w:rsidRPr="00740B47" w:rsidRDefault="001B4E1E" w:rsidP="00740B47">
            <w:pPr>
              <w:ind w:firstLine="720"/>
              <w:jc w:val="both"/>
              <w:rPr>
                <w:rFonts w:ascii="Times New Roman" w:hAnsi="Times New Roman" w:cs="Times New Roman"/>
                <w:b/>
                <w:bCs/>
              </w:rPr>
            </w:pPr>
            <w:r w:rsidRPr="00740B47">
              <w:rPr>
                <w:rFonts w:ascii="Times New Roman" w:hAnsi="Times New Roman" w:cs="Times New Roman"/>
                <w:b/>
                <w:bCs/>
              </w:rPr>
              <w:t>Điều 44. Bàn giao người được chuyển giao</w:t>
            </w:r>
          </w:p>
          <w:p w:rsidR="001B4E1E" w:rsidRPr="00740B47" w:rsidRDefault="001B4E1E"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1. Bộ Công an tổ chức việc bàn giao người được chuyển giao </w:t>
            </w:r>
            <w:r w:rsidRPr="00740B47">
              <w:rPr>
                <w:rFonts w:eastAsia="Arial"/>
                <w:color w:val="000000"/>
                <w:sz w:val="24"/>
                <w:szCs w:val="24"/>
                <w:lang w:val="vi-VN"/>
              </w:rPr>
              <w:t>vào thời gian,</w:t>
            </w:r>
            <w:r w:rsidRPr="00740B47">
              <w:rPr>
                <w:rFonts w:eastAsia="Arial"/>
                <w:bCs/>
                <w:iCs/>
                <w:color w:val="000000"/>
                <w:sz w:val="24"/>
                <w:szCs w:val="24"/>
                <w:lang w:val="vi-VN"/>
              </w:rPr>
              <w:t xml:space="preserve"> </w:t>
            </w:r>
            <w:r w:rsidRPr="00740B47">
              <w:rPr>
                <w:rFonts w:eastAsia="Arial"/>
                <w:color w:val="000000"/>
                <w:sz w:val="24"/>
                <w:szCs w:val="24"/>
                <w:lang w:val="vi-VN"/>
              </w:rPr>
              <w:t>địa điểm</w:t>
            </w:r>
            <w:r w:rsidRPr="00740B47">
              <w:rPr>
                <w:rStyle w:val="normal-h1"/>
                <w:color w:val="000000"/>
                <w:sz w:val="24"/>
                <w:szCs w:val="24"/>
                <w:lang w:val="vi-VN"/>
              </w:rPr>
              <w:t xml:space="preserve"> đã </w:t>
            </w:r>
            <w:r w:rsidRPr="00740B47">
              <w:rPr>
                <w:rStyle w:val="normal-h1"/>
                <w:bCs/>
                <w:iCs/>
                <w:color w:val="000000"/>
                <w:sz w:val="24"/>
                <w:szCs w:val="24"/>
                <w:lang w:val="vi-VN"/>
              </w:rPr>
              <w:t xml:space="preserve">được </w:t>
            </w:r>
            <w:r w:rsidRPr="00740B47">
              <w:rPr>
                <w:rStyle w:val="normal-h1"/>
                <w:color w:val="000000"/>
                <w:sz w:val="24"/>
                <w:szCs w:val="24"/>
                <w:lang w:val="vi-VN"/>
              </w:rPr>
              <w:t>thống nhất bằng văn bản với cơ quan có thẩm quyền của nước nhận.</w:t>
            </w:r>
          </w:p>
          <w:p w:rsidR="001B4E1E" w:rsidRPr="00740B47" w:rsidRDefault="001B4E1E" w:rsidP="00740B47">
            <w:pPr>
              <w:pStyle w:val="normal-p"/>
              <w:ind w:firstLine="720"/>
              <w:jc w:val="both"/>
              <w:rPr>
                <w:rStyle w:val="normal-h1"/>
                <w:color w:val="000000"/>
                <w:sz w:val="24"/>
                <w:szCs w:val="24"/>
                <w:lang w:val="vi-VN"/>
              </w:rPr>
            </w:pPr>
            <w:r w:rsidRPr="00740B47">
              <w:rPr>
                <w:rStyle w:val="normal-h1"/>
                <w:color w:val="000000"/>
                <w:sz w:val="24"/>
                <w:szCs w:val="24"/>
                <w:lang w:val="vi-VN"/>
              </w:rPr>
              <w:t xml:space="preserve">2. Chính phủ quy định chi tiết Điều này. </w:t>
            </w:r>
          </w:p>
          <w:p w:rsidR="001B4E1E" w:rsidRPr="00740B47" w:rsidRDefault="001B4E1E" w:rsidP="00740B47">
            <w:pPr>
              <w:jc w:val="both"/>
              <w:rPr>
                <w:rFonts w:ascii="Times New Roman" w:eastAsia="Times New Roman" w:hAnsi="Times New Roman" w:cs="Times New Roman"/>
                <w:b/>
                <w:color w:val="auto"/>
              </w:rPr>
            </w:pPr>
          </w:p>
        </w:tc>
        <w:tc>
          <w:tcPr>
            <w:tcW w:w="6804" w:type="dxa"/>
          </w:tcPr>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b/>
                <w:bCs/>
                <w:lang w:val="nl-NL"/>
              </w:rPr>
              <w:lastRenderedPageBreak/>
              <w:t>Điều 19. Trình tự, thủ tục tổ chức thi hành quyết định chuyển giao người đang chấp hành án phạt tù</w:t>
            </w:r>
            <w:r w:rsidRPr="00740B47">
              <w:rPr>
                <w:rFonts w:ascii="Times New Roman" w:hAnsi="Times New Roman" w:cs="Times New Roman"/>
                <w:b/>
                <w:lang w:val="nl-NL"/>
              </w:rPr>
              <w:t xml:space="preserve"> và bàn giao người được chuyển giao</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1. Trong thời hạn 05 ngày làm việc, kể từ ngày nhận được quyết định thi hành quyết định chuyển giao người đang chấp hành án phạt tù tại Việt Nam cho nước nhận của Tòa án có thẩm quyền, Bộ Công an có trách nhiệm gửi văn bản thông báo và đề nghị cơ quan có thẩm quyền của nước nhận người đang chấp hành án phạt tù thỏa thuận về thời gian, địa điểm và cách thức chuyển giao.</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2. Trong thời hạn 03 ngày làm việc, kể từ ngày nhận được thỏa thuận bằng văn bản của cơ quan có thẩm quyền của nước nhận người đang chấp hành án phạt tù, cơ quan đầu mối của Bộ Công an về chuyển giao người đang chấp hành án phạt tù có trách nhiệm thông báo bằng văn bản cho Cơ quan quản lý thi hành án hình sự thuộc Bộ Công an, trại giam nơi người được chuyển giao đang chấp hành án phạt tù và các cơ quan liên quan để tổ chức thi hành theo thẩm quyền.</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 xml:space="preserve">3. Trường hợp quá thời hạn 07 ngày kể từ thời điểm ấn định trong thỏa thuận bàn giao người đang chấp hành án phạt tù mà nước nhận chưa thể tiếp nhận chuyển giao do có những trở ngại khách quan và đã thông báo cho Bộ Công an biết về sự chậm trễ này và cam kết bằng văn bản việc sẽ tiếp nhận người đang chấp hành án phạt tù và chi trả toàn bộ chi phí phát sinh do việc chậm trễ nhận chuyển giao gây nên, Bộ Công an có trách nhiệm thỏa thuận với cơ quan có thẩm quyền của nước ngoài để ấn định thời gian và địa điểm mới thực hiện việc chuyển giao. Việc hoãn thực hiện quyết định chuyển giao không </w:t>
            </w:r>
            <w:r w:rsidRPr="00740B47">
              <w:rPr>
                <w:rFonts w:ascii="Times New Roman" w:hAnsi="Times New Roman" w:cs="Times New Roman"/>
                <w:lang w:val="nl-NL"/>
              </w:rPr>
              <w:lastRenderedPageBreak/>
              <w:t>được quá 15 ngày, kể từ ngày nhận được văn bản cam kết của nước ngoài về việc sẽ tiếp nhận người đang chấp hành án phạt tù.</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4. Tổ chức áp giải người được chuyển giao</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a) Giám thị trại giam nơi người được chuyển giao đang chấp hành án phạt tù chịu trách nhiệm tổ chức áp giải người được chuyển giao kèm theo bản sao y các tài liệu thi hành án trong hồ sơ người đang chấp hành án phạt tù có đóng dấu của trại giam, phiếu khám sức khỏe, hồ sơ sức khỏe của người đang chấp hành án phạt tù (nếu có), biên bản kiểm kê giấy tờ, tài sản, đồ vật, tư trang, tiền (nếu có) của người đang chấp hành án phạt tù đến địa điểm và đúng thời gian do cơ quan có thẩm quyền của Việt Nam và nước nhận chuyển giao đã thỏa thuận để tiến hành thủ tục bàn giao cho nước nhận. Thành phần gồm có: Giám thị hoặc Phó Giám thị trại giam làm Trưởng đoàn; Cảnh sát thi hành án hình sự và hỗ trợ tư pháp được giao áp giải; cán bộ hồ sơ;</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b) Việc áp giải người được chuyển giao phải bảo đảm tuyệt đối an toàn; bảo đảm áp giải đúng người có tên trong Quyết định chuyển giao của Tòa án đến đúng thời gian, địa điểm tiến hành bàn giao theo thỏa thuận.</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5. Tổ chức tiến hành bàn giao người được chuyển giao</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a) Thành phần Đoàn bàn giao người được chuyển giao gồm có: Đại diện cơ quan đầu mối của Bộ Công an về công tác chuyển giao người đang chấp hành án phạt tù là Trưởng đoàn; đại diện Cơ quan quản lý thi hành án hình sự thuộc Bộ Công an; đại diện Cơ quan quản lý xuất, nhập cảnh thuộc Bộ Công an; đại diện cơ quan đối ngoại của Bộ Công an; đại diện Cơ quan đại diện Việt Nam ở nước ngoài trong trường hợp địa điểm tiến hành chuyển giao nằm ngoài lãnh thổ Việt Nam; Giám thị hoặc Phó Giám thị trại giam nơi người được chuyển giao đang chấp hành án phạt tù; người phiên dịch; cá nhân khác liên quan thực hiện thủ tục bàn giao;</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 xml:space="preserve">b) Việc tiến hành bàn giao phải tuân thủ đúng trình tự, thủ tục theo quy định của pháp luật, nguyên tắc ngoại giao, phù hợp thông lệ quốc tế và đảm bảo tuyệt đối an toàn; bàn giao đúng người có tên </w:t>
            </w:r>
            <w:r w:rsidRPr="00740B47">
              <w:rPr>
                <w:rFonts w:ascii="Times New Roman" w:hAnsi="Times New Roman" w:cs="Times New Roman"/>
                <w:lang w:val="nl-NL"/>
              </w:rPr>
              <w:lastRenderedPageBreak/>
              <w:t>trong Quyết định chuyển giao của Tòa án cho nước nhận.</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Việc bàn giao phải được lập thành biên bản gồm 03 bản bằng tiếng Việt, 03 bản bằng tiếng Anh và 03 bản bằng tiếng của nước nhận; có chữ ký xác nhận của đại diện cơ quan có thẩm quyền của nước nhận và đại diện cơ quan nêu tại điểm a khoản 2 Điều này.</w:t>
            </w:r>
          </w:p>
          <w:p w:rsidR="00A14754" w:rsidRPr="00740B47" w:rsidRDefault="00A14754"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6. Quá thời hạn 07 ngày kể từ thời điểm ấn định trong thỏa thuận bàn giao người đang chấp hành án phạt tù mà nước nhận không tiếp nhận chuyển giao mà không có lý do chính đáng thì cơ quan đầu mối của Bộ Công an về công tác chuyển giao người đang chấp hành án phạt tù lập biên bản về việc này và thông báo ngay cho Tòa án đã ra quyết định chuyển giao biết để xem xét, hủy quyết định thi hành quyết định chuyển giao, đồng thời thông báo cho nước nhận biết.</w:t>
            </w:r>
          </w:p>
          <w:p w:rsidR="00E25600" w:rsidRPr="00740B47" w:rsidRDefault="00A14754" w:rsidP="00740B47">
            <w:pPr>
              <w:shd w:val="clear" w:color="auto" w:fill="FFFFFF"/>
              <w:ind w:firstLine="720"/>
              <w:jc w:val="both"/>
              <w:rPr>
                <w:rFonts w:ascii="Times New Roman" w:hAnsi="Times New Roman" w:cs="Times New Roman"/>
                <w:spacing w:val="-2"/>
                <w:lang w:val="nl-NL"/>
              </w:rPr>
            </w:pPr>
            <w:r w:rsidRPr="00740B47">
              <w:rPr>
                <w:rFonts w:ascii="Times New Roman" w:hAnsi="Times New Roman" w:cs="Times New Roman"/>
                <w:spacing w:val="-2"/>
                <w:lang w:val="nl-NL"/>
              </w:rPr>
              <w:t>7. Trong thời hạn 05 ngày làm việc, kể từ ngày nhận được Quyết định hủy quyết định thi hành chuyển giao của Tòa án, cơ quan đầu mối của Bộ Công an về công tác chuyển giao người đang chấp hành án phạt tù thông báo cho nước nhận, cơ quan quản lý thi hành án hình sự thuộc Bộ Công an, trại giam nơi người được chuyển giao đang chấp hành án để tiếp tục thi hành án đối với người có quyết định hủy quyết định chuyển giao của Tòa án.</w:t>
            </w:r>
          </w:p>
          <w:p w:rsidR="008448E8" w:rsidRPr="00740B47" w:rsidRDefault="008448E8" w:rsidP="00740B47">
            <w:pPr>
              <w:shd w:val="clear" w:color="auto" w:fill="FFFFFF"/>
              <w:ind w:firstLine="720"/>
              <w:jc w:val="both"/>
              <w:rPr>
                <w:rFonts w:ascii="Times New Roman" w:hAnsi="Times New Roman" w:cs="Times New Roman"/>
                <w:spacing w:val="-2"/>
                <w:lang w:val="nl-NL"/>
              </w:rPr>
            </w:pPr>
          </w:p>
          <w:p w:rsidR="008448E8" w:rsidRPr="00740B47" w:rsidRDefault="008448E8" w:rsidP="00740B47">
            <w:pPr>
              <w:shd w:val="clear" w:color="auto" w:fill="FFFFFF"/>
              <w:ind w:firstLine="720"/>
              <w:jc w:val="both"/>
              <w:rPr>
                <w:rFonts w:ascii="Times New Roman" w:eastAsia="Times New Roman" w:hAnsi="Times New Roman" w:cs="Times New Roman"/>
                <w:b/>
                <w:bCs/>
                <w:color w:val="auto"/>
                <w:lang w:val="nl-NL" w:eastAsia="zh-CN"/>
              </w:rPr>
            </w:pPr>
          </w:p>
        </w:tc>
        <w:tc>
          <w:tcPr>
            <w:tcW w:w="4536" w:type="dxa"/>
          </w:tcPr>
          <w:p w:rsidR="00E25600" w:rsidRPr="00740B47" w:rsidRDefault="001C4EAA" w:rsidP="00740B47">
            <w:pPr>
              <w:jc w:val="both"/>
              <w:rPr>
                <w:rFonts w:ascii="Times New Roman" w:eastAsia="Times New Roman" w:hAnsi="Times New Roman" w:cs="Times New Roman"/>
                <w:bCs/>
                <w:color w:val="auto"/>
                <w:lang w:eastAsia="zh-CN"/>
              </w:rPr>
            </w:pPr>
            <w:r w:rsidRPr="00740B47">
              <w:rPr>
                <w:rFonts w:ascii="Times New Roman" w:eastAsia="Times New Roman" w:hAnsi="Times New Roman" w:cs="Times New Roman"/>
                <w:bCs/>
                <w:color w:val="auto"/>
                <w:lang w:eastAsia="zh-CN"/>
              </w:rPr>
              <w:lastRenderedPageBreak/>
              <w:t xml:space="preserve">Nội dung Điều này quy định chi tiết Điều </w:t>
            </w:r>
            <w:r w:rsidRPr="00740B47">
              <w:rPr>
                <w:rFonts w:ascii="Times New Roman" w:eastAsia="Times New Roman" w:hAnsi="Times New Roman" w:cs="Times New Roman"/>
                <w:bCs/>
                <w:color w:val="auto"/>
                <w:lang w:val="nl-NL" w:eastAsia="zh-CN"/>
              </w:rPr>
              <w:t>42</w:t>
            </w:r>
            <w:r w:rsidRPr="00740B47">
              <w:rPr>
                <w:rFonts w:ascii="Times New Roman" w:eastAsia="Times New Roman" w:hAnsi="Times New Roman" w:cs="Times New Roman"/>
                <w:bCs/>
                <w:color w:val="auto"/>
                <w:lang w:eastAsia="zh-CN"/>
              </w:rPr>
              <w:t xml:space="preserve"> </w:t>
            </w:r>
            <w:r w:rsidR="003E3CAE" w:rsidRPr="00740B47">
              <w:rPr>
                <w:rFonts w:ascii="Times New Roman" w:eastAsia="Times New Roman" w:hAnsi="Times New Roman" w:cs="Times New Roman"/>
                <w:bCs/>
                <w:color w:val="auto"/>
                <w:lang w:val="nl-NL" w:eastAsia="zh-CN"/>
              </w:rPr>
              <w:t xml:space="preserve">và Điều 44 </w:t>
            </w:r>
            <w:r w:rsidRPr="00740B47">
              <w:rPr>
                <w:rFonts w:ascii="Times New Roman" w:eastAsia="Times New Roman" w:hAnsi="Times New Roman" w:cs="Times New Roman"/>
                <w:bCs/>
                <w:color w:val="auto"/>
                <w:lang w:eastAsia="zh-CN"/>
              </w:rPr>
              <w:t>của Luật Chuyển giao người đang chấp hành án phạt tù.</w:t>
            </w:r>
          </w:p>
        </w:tc>
      </w:tr>
      <w:tr w:rsidR="00E25600" w:rsidRPr="00740B47" w:rsidTr="004B05D2">
        <w:tc>
          <w:tcPr>
            <w:tcW w:w="3686" w:type="dxa"/>
            <w:shd w:val="clear" w:color="auto" w:fill="auto"/>
          </w:tcPr>
          <w:p w:rsidR="00E25600" w:rsidRPr="00740B47" w:rsidRDefault="00E25600" w:rsidP="00740B47">
            <w:pPr>
              <w:jc w:val="both"/>
              <w:rPr>
                <w:rFonts w:ascii="Times New Roman" w:eastAsia="Times New Roman" w:hAnsi="Times New Roman" w:cs="Times New Roman"/>
                <w:b/>
                <w:color w:val="auto"/>
              </w:rPr>
            </w:pPr>
          </w:p>
        </w:tc>
        <w:tc>
          <w:tcPr>
            <w:tcW w:w="6804" w:type="dxa"/>
          </w:tcPr>
          <w:p w:rsidR="00A14754" w:rsidRPr="00740B47" w:rsidRDefault="00A14754" w:rsidP="00740B47">
            <w:pPr>
              <w:shd w:val="clear" w:color="auto" w:fill="FFFFFF"/>
              <w:tabs>
                <w:tab w:val="center" w:pos="4394"/>
                <w:tab w:val="left" w:pos="5485"/>
              </w:tabs>
              <w:jc w:val="center"/>
              <w:rPr>
                <w:rFonts w:ascii="Times New Roman" w:hAnsi="Times New Roman" w:cs="Times New Roman"/>
                <w:lang w:val="nl-NL"/>
              </w:rPr>
            </w:pPr>
            <w:bookmarkStart w:id="23" w:name="chuong_6"/>
            <w:r w:rsidRPr="00740B47">
              <w:rPr>
                <w:rFonts w:ascii="Times New Roman" w:hAnsi="Times New Roman" w:cs="Times New Roman"/>
                <w:b/>
                <w:bCs/>
                <w:lang w:val="nl-NL"/>
              </w:rPr>
              <w:t>Chương IV</w:t>
            </w:r>
            <w:bookmarkEnd w:id="23"/>
          </w:p>
          <w:p w:rsidR="00E25600" w:rsidRPr="00740B47" w:rsidRDefault="00A14754" w:rsidP="00740B47">
            <w:pPr>
              <w:shd w:val="clear" w:color="auto" w:fill="FFFFFF"/>
              <w:jc w:val="center"/>
              <w:rPr>
                <w:rFonts w:ascii="Times New Roman" w:eastAsia="Times New Roman" w:hAnsi="Times New Roman" w:cs="Times New Roman"/>
                <w:b/>
                <w:bCs/>
                <w:color w:val="auto"/>
                <w:lang w:val="nl-NL" w:eastAsia="zh-CN"/>
              </w:rPr>
            </w:pPr>
            <w:bookmarkStart w:id="24" w:name="chuong_6_name"/>
            <w:r w:rsidRPr="00740B47">
              <w:rPr>
                <w:rFonts w:ascii="Times New Roman" w:hAnsi="Times New Roman" w:cs="Times New Roman"/>
                <w:b/>
                <w:bCs/>
                <w:lang w:val="nl-NL"/>
              </w:rPr>
              <w:t>ĐIỀU KHOẢN THI HÀNH</w:t>
            </w:r>
            <w:bookmarkEnd w:id="24"/>
          </w:p>
        </w:tc>
        <w:tc>
          <w:tcPr>
            <w:tcW w:w="4536" w:type="dxa"/>
          </w:tcPr>
          <w:p w:rsidR="00E25600" w:rsidRPr="00740B47" w:rsidRDefault="00E25600" w:rsidP="00740B47">
            <w:pPr>
              <w:jc w:val="both"/>
              <w:rPr>
                <w:rFonts w:ascii="Times New Roman" w:eastAsia="Times New Roman" w:hAnsi="Times New Roman" w:cs="Times New Roman"/>
                <w:bCs/>
                <w:color w:val="auto"/>
                <w:lang w:eastAsia="zh-CN"/>
              </w:rPr>
            </w:pPr>
          </w:p>
        </w:tc>
      </w:tr>
      <w:tr w:rsidR="00A14754" w:rsidRPr="00740B47" w:rsidTr="004B05D2">
        <w:tc>
          <w:tcPr>
            <w:tcW w:w="3686" w:type="dxa"/>
            <w:shd w:val="clear" w:color="auto" w:fill="auto"/>
          </w:tcPr>
          <w:p w:rsidR="00867875" w:rsidRPr="00740B47" w:rsidRDefault="00867875" w:rsidP="00740B47">
            <w:pPr>
              <w:ind w:firstLine="720"/>
              <w:jc w:val="both"/>
              <w:rPr>
                <w:rFonts w:ascii="Times New Roman" w:hAnsi="Times New Roman" w:cs="Times New Roman"/>
                <w:b/>
                <w:bCs/>
              </w:rPr>
            </w:pPr>
            <w:r w:rsidRPr="00740B47">
              <w:rPr>
                <w:rFonts w:ascii="Times New Roman" w:hAnsi="Times New Roman" w:cs="Times New Roman"/>
                <w:b/>
                <w:bCs/>
              </w:rPr>
              <w:t xml:space="preserve">Điều 47. Hiệu lực thi hành </w:t>
            </w:r>
          </w:p>
          <w:p w:rsidR="00867875" w:rsidRPr="00740B47" w:rsidRDefault="00867875" w:rsidP="00740B47">
            <w:pPr>
              <w:pStyle w:val="m-5011434735244979921msolistparagraph"/>
              <w:shd w:val="clear" w:color="auto" w:fill="FFFFFF"/>
              <w:spacing w:before="0" w:beforeAutospacing="0" w:after="0" w:afterAutospacing="0"/>
              <w:ind w:firstLine="720"/>
              <w:jc w:val="both"/>
              <w:rPr>
                <w:color w:val="000000"/>
                <w:lang w:val="vi-VN"/>
              </w:rPr>
            </w:pPr>
            <w:r w:rsidRPr="00740B47">
              <w:rPr>
                <w:color w:val="000000"/>
                <w:lang w:val="vi-VN"/>
              </w:rPr>
              <w:t>1. Luật này có hiệu lực thi hành từ ngày 01 tháng 7 năm 2026.</w:t>
            </w:r>
          </w:p>
          <w:p w:rsidR="00867875" w:rsidRPr="00740B47" w:rsidRDefault="00867875" w:rsidP="00740B47">
            <w:pPr>
              <w:pStyle w:val="m-5011434735244979921msolistparagraph"/>
              <w:shd w:val="clear" w:color="auto" w:fill="FFFFFF"/>
              <w:spacing w:before="0" w:beforeAutospacing="0" w:after="0" w:afterAutospacing="0"/>
              <w:ind w:firstLine="720"/>
              <w:jc w:val="both"/>
              <w:rPr>
                <w:color w:val="000000"/>
                <w:lang w:val="vi-VN"/>
              </w:rPr>
            </w:pPr>
            <w:r w:rsidRPr="00740B47">
              <w:rPr>
                <w:color w:val="000000"/>
                <w:lang w:val="vi-VN"/>
              </w:rPr>
              <w:t>2. Luật Tương trợ tư pháp số 08/2007/QH12 đã được sửa đổi, bổ sung một số điều theo Luật số 81/2025/QH15 hết hiệu lực kể từ ngày Luật này có hiệu lực thi hành</w:t>
            </w:r>
            <w:r w:rsidRPr="00740B47">
              <w:rPr>
                <w:bCs/>
                <w:iCs/>
                <w:color w:val="000000"/>
                <w:lang w:val="vi-VN"/>
              </w:rPr>
              <w:t xml:space="preserve">, trừ trường hợp chuyển tiếp quy định tại Điều 48 của Luật này, Điều 45 </w:t>
            </w:r>
            <w:r w:rsidRPr="00740B47">
              <w:rPr>
                <w:bCs/>
                <w:iCs/>
                <w:color w:val="000000"/>
                <w:lang w:val="vi-VN"/>
              </w:rPr>
              <w:lastRenderedPageBreak/>
              <w:t>của Luật Dẫn độ, khoản 1 Điều 42 của Luật Tương trợ tư pháp về hình sự và khoản 1 Điều 38 của Luật Tương trợ tư pháp về dân sự</w:t>
            </w:r>
            <w:r w:rsidRPr="00740B47">
              <w:rPr>
                <w:color w:val="000000"/>
                <w:lang w:val="vi-VN"/>
              </w:rPr>
              <w:t>.</w:t>
            </w:r>
          </w:p>
          <w:p w:rsidR="00A14754" w:rsidRPr="00740B47" w:rsidRDefault="00A14754" w:rsidP="00740B47">
            <w:pPr>
              <w:jc w:val="both"/>
              <w:rPr>
                <w:rFonts w:ascii="Times New Roman" w:eastAsia="Times New Roman" w:hAnsi="Times New Roman" w:cs="Times New Roman"/>
                <w:b/>
                <w:color w:val="auto"/>
              </w:rPr>
            </w:pPr>
          </w:p>
        </w:tc>
        <w:tc>
          <w:tcPr>
            <w:tcW w:w="6804" w:type="dxa"/>
          </w:tcPr>
          <w:p w:rsidR="007E4F29" w:rsidRPr="00740B47" w:rsidRDefault="007E4F29" w:rsidP="00740B47">
            <w:pPr>
              <w:shd w:val="clear" w:color="auto" w:fill="FFFFFF"/>
              <w:ind w:firstLine="720"/>
              <w:rPr>
                <w:rFonts w:ascii="Times New Roman" w:hAnsi="Times New Roman" w:cs="Times New Roman"/>
                <w:lang w:val="nl-NL"/>
              </w:rPr>
            </w:pPr>
            <w:bookmarkStart w:id="25" w:name="dieu_51"/>
            <w:r w:rsidRPr="00740B47">
              <w:rPr>
                <w:rFonts w:ascii="Times New Roman" w:hAnsi="Times New Roman" w:cs="Times New Roman"/>
                <w:b/>
                <w:bCs/>
                <w:lang w:val="nl-NL"/>
              </w:rPr>
              <w:lastRenderedPageBreak/>
              <w:t>Điều 20. Hiệu lực thi hành</w:t>
            </w:r>
            <w:bookmarkEnd w:id="25"/>
          </w:p>
          <w:p w:rsidR="007E4F29" w:rsidRPr="00740B47" w:rsidRDefault="007E4F29"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1. Nghị định này có hiệu lực thi hành từ ngày 01 tháng 7 năm 2026.</w:t>
            </w:r>
          </w:p>
          <w:p w:rsidR="00A14754" w:rsidRPr="00740B47" w:rsidRDefault="007E4F29" w:rsidP="00740B47">
            <w:pPr>
              <w:shd w:val="clear" w:color="auto" w:fill="FFFFFF"/>
              <w:ind w:firstLine="720"/>
              <w:jc w:val="both"/>
              <w:rPr>
                <w:rFonts w:ascii="Times New Roman" w:eastAsia="Times New Roman" w:hAnsi="Times New Roman" w:cs="Times New Roman"/>
                <w:b/>
                <w:bCs/>
                <w:color w:val="auto"/>
                <w:lang w:val="nl-NL" w:eastAsia="zh-CN"/>
              </w:rPr>
            </w:pPr>
            <w:r w:rsidRPr="00740B47">
              <w:rPr>
                <w:rFonts w:ascii="Times New Roman" w:hAnsi="Times New Roman" w:cs="Times New Roman"/>
                <w:lang w:val="nl-NL"/>
              </w:rPr>
              <w:t xml:space="preserve">2. Bãi bỏ một số quy định tại </w:t>
            </w:r>
            <w:bookmarkStart w:id="26" w:name="dc_13"/>
            <w:r w:rsidR="000E7D23" w:rsidRPr="00740B47">
              <w:rPr>
                <w:rFonts w:ascii="Times New Roman" w:hAnsi="Times New Roman" w:cs="Times New Roman"/>
                <w:lang w:val="nl-NL"/>
              </w:rPr>
              <w:t xml:space="preserve">các điều 37, 38, </w:t>
            </w:r>
            <w:r w:rsidR="0085578E" w:rsidRPr="00740B47">
              <w:rPr>
                <w:rFonts w:ascii="Times New Roman" w:hAnsi="Times New Roman" w:cs="Times New Roman"/>
                <w:lang w:val="nl-NL"/>
              </w:rPr>
              <w:t xml:space="preserve">39, 40, 41, 42 thuộc </w:t>
            </w:r>
            <w:r w:rsidRPr="00740B47">
              <w:rPr>
                <w:rFonts w:ascii="Times New Roman" w:hAnsi="Times New Roman" w:cs="Times New Roman"/>
                <w:lang w:val="nl-NL"/>
              </w:rPr>
              <w:t xml:space="preserve">Chương </w:t>
            </w:r>
            <w:r w:rsidR="000E7D23" w:rsidRPr="00740B47">
              <w:rPr>
                <w:rFonts w:ascii="Times New Roman" w:hAnsi="Times New Roman" w:cs="Times New Roman"/>
                <w:lang w:val="nl-NL"/>
              </w:rPr>
              <w:t>I</w:t>
            </w:r>
            <w:r w:rsidRPr="00740B47">
              <w:rPr>
                <w:rFonts w:ascii="Times New Roman" w:hAnsi="Times New Roman" w:cs="Times New Roman"/>
                <w:lang w:val="nl-NL"/>
              </w:rPr>
              <w:t>V Nghị định số 118/2024/NĐ-CP</w:t>
            </w:r>
            <w:bookmarkEnd w:id="26"/>
            <w:r w:rsidRPr="00740B47">
              <w:rPr>
                <w:rFonts w:ascii="Times New Roman" w:hAnsi="Times New Roman" w:cs="Times New Roman"/>
                <w:lang w:val="nl-NL"/>
              </w:rPr>
              <w:t> ngày 30 tháng 9 năm 2024 của Chính phủ quy định chi tiết thi hành một số điều của Luật Thi hành án hình sự sau khi Nghị định này có hiệu lực.</w:t>
            </w:r>
          </w:p>
        </w:tc>
        <w:tc>
          <w:tcPr>
            <w:tcW w:w="4536" w:type="dxa"/>
          </w:tcPr>
          <w:p w:rsidR="00A14754" w:rsidRPr="00740B47" w:rsidRDefault="00485420"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t>- Quy định tại khoản 1 nhằm đảm bảo t</w:t>
            </w:r>
            <w:r w:rsidR="00FE7D1C" w:rsidRPr="00740B47">
              <w:rPr>
                <w:rFonts w:ascii="Times New Roman" w:eastAsia="Times New Roman" w:hAnsi="Times New Roman" w:cs="Times New Roman"/>
                <w:bCs/>
                <w:color w:val="auto"/>
                <w:lang w:val="nl-NL" w:eastAsia="zh-CN"/>
              </w:rPr>
              <w:t xml:space="preserve">hời điểm hiệu lực của Nghị định cùng thời điểm có hiệu lực của Luật Chuyển giao người đang chấp hành án phạt tù. </w:t>
            </w:r>
          </w:p>
          <w:p w:rsidR="00485420" w:rsidRPr="00740B47" w:rsidRDefault="00485420" w:rsidP="00740B47">
            <w:pPr>
              <w:jc w:val="both"/>
              <w:rPr>
                <w:rFonts w:ascii="Times New Roman" w:eastAsia="Times New Roman" w:hAnsi="Times New Roman" w:cs="Times New Roman"/>
                <w:bCs/>
                <w:color w:val="auto"/>
                <w:lang w:val="nl-NL" w:eastAsia="zh-CN"/>
              </w:rPr>
            </w:pPr>
            <w:r w:rsidRPr="00740B47">
              <w:rPr>
                <w:rFonts w:ascii="Times New Roman" w:eastAsia="Times New Roman" w:hAnsi="Times New Roman" w:cs="Times New Roman"/>
                <w:bCs/>
                <w:color w:val="auto"/>
                <w:lang w:val="nl-NL" w:eastAsia="zh-CN"/>
              </w:rPr>
              <w:t xml:space="preserve">- Quy định tại khoản 2 nhằm thay thế quy định về </w:t>
            </w:r>
            <w:r w:rsidR="000E7D23" w:rsidRPr="00740B47">
              <w:rPr>
                <w:rFonts w:ascii="Times New Roman" w:eastAsia="Times New Roman" w:hAnsi="Times New Roman" w:cs="Times New Roman"/>
                <w:bCs/>
                <w:color w:val="auto"/>
                <w:lang w:val="nl-NL" w:eastAsia="zh-CN"/>
              </w:rPr>
              <w:t xml:space="preserve">thi hành quyết định tiếp nhận, chuyển giao người đang chấp hành án phạt tù tại Chương IV của </w:t>
            </w:r>
            <w:r w:rsidR="000E7D23" w:rsidRPr="00740B47">
              <w:rPr>
                <w:rFonts w:ascii="Times New Roman" w:hAnsi="Times New Roman" w:cs="Times New Roman"/>
                <w:lang w:val="nl-NL"/>
              </w:rPr>
              <w:t xml:space="preserve">Nghị định số 118/2024/NĐ-CP ngày 30 tháng 9 năm 2024 của Chính phủ quy định chi tiết thi hành một số điều của </w:t>
            </w:r>
            <w:r w:rsidR="000E7D23" w:rsidRPr="00740B47">
              <w:rPr>
                <w:rFonts w:ascii="Times New Roman" w:hAnsi="Times New Roman" w:cs="Times New Roman"/>
                <w:lang w:val="nl-NL"/>
              </w:rPr>
              <w:lastRenderedPageBreak/>
              <w:t>Luật Thi hành án hình sự năm 2019 (Luật này đã bị thay thế bằng Luật Thi hành án hình sự năm 2025).</w:t>
            </w:r>
          </w:p>
        </w:tc>
      </w:tr>
      <w:tr w:rsidR="007E4F29" w:rsidRPr="00740B47" w:rsidTr="004B05D2">
        <w:tc>
          <w:tcPr>
            <w:tcW w:w="3686" w:type="dxa"/>
            <w:shd w:val="clear" w:color="auto" w:fill="auto"/>
          </w:tcPr>
          <w:p w:rsidR="007E4F29" w:rsidRPr="00740B47" w:rsidRDefault="007E4F29" w:rsidP="00740B47">
            <w:pPr>
              <w:jc w:val="both"/>
              <w:rPr>
                <w:rFonts w:ascii="Times New Roman" w:eastAsia="Times New Roman" w:hAnsi="Times New Roman" w:cs="Times New Roman"/>
                <w:b/>
                <w:color w:val="auto"/>
              </w:rPr>
            </w:pPr>
          </w:p>
        </w:tc>
        <w:tc>
          <w:tcPr>
            <w:tcW w:w="6804" w:type="dxa"/>
          </w:tcPr>
          <w:p w:rsidR="0066380A" w:rsidRPr="00740B47" w:rsidRDefault="0066380A" w:rsidP="00740B47">
            <w:pPr>
              <w:shd w:val="clear" w:color="auto" w:fill="FFFFFF"/>
              <w:ind w:firstLine="720"/>
              <w:rPr>
                <w:rFonts w:ascii="Times New Roman" w:hAnsi="Times New Roman" w:cs="Times New Roman"/>
                <w:lang w:val="nl-NL"/>
              </w:rPr>
            </w:pPr>
            <w:bookmarkStart w:id="27" w:name="dieu_52"/>
            <w:r w:rsidRPr="00740B47">
              <w:rPr>
                <w:rFonts w:ascii="Times New Roman" w:hAnsi="Times New Roman" w:cs="Times New Roman"/>
                <w:b/>
                <w:bCs/>
                <w:lang w:val="nl-NL"/>
              </w:rPr>
              <w:t>Điều 21. Trách nhiệm thi hành</w:t>
            </w:r>
            <w:bookmarkEnd w:id="27"/>
          </w:p>
          <w:p w:rsidR="0066380A" w:rsidRPr="00740B47" w:rsidRDefault="0066380A" w:rsidP="00740B47">
            <w:pPr>
              <w:shd w:val="clear" w:color="auto" w:fill="FFFFFF"/>
              <w:ind w:firstLine="720"/>
              <w:jc w:val="both"/>
              <w:rPr>
                <w:rFonts w:ascii="Times New Roman" w:hAnsi="Times New Roman" w:cs="Times New Roman"/>
                <w:lang w:val="nl-NL"/>
              </w:rPr>
            </w:pPr>
            <w:r w:rsidRPr="00740B47">
              <w:rPr>
                <w:rFonts w:ascii="Times New Roman" w:hAnsi="Times New Roman" w:cs="Times New Roman"/>
                <w:lang w:val="nl-NL"/>
              </w:rPr>
              <w:t>1. Bộ trưởng Bộ Công an, Bộ trưởng Bộ Quốc phòng</w:t>
            </w:r>
            <w:r w:rsidR="007546BB" w:rsidRPr="00740B47">
              <w:rPr>
                <w:rFonts w:ascii="Times New Roman" w:hAnsi="Times New Roman" w:cs="Times New Roman"/>
                <w:lang w:val="nl-NL"/>
              </w:rPr>
              <w:t>, Bộ trưởng Bộ Ngoại giao</w:t>
            </w:r>
            <w:r w:rsidRPr="00740B47">
              <w:rPr>
                <w:rFonts w:ascii="Times New Roman" w:hAnsi="Times New Roman" w:cs="Times New Roman"/>
                <w:lang w:val="nl-NL"/>
              </w:rPr>
              <w:t xml:space="preserve"> có trách nhiệm phối hợp, hướng dẫn, chỉ đạo, tổ chức thực hiện Nghị định này.</w:t>
            </w:r>
          </w:p>
          <w:p w:rsidR="007E4F29" w:rsidRPr="00740B47" w:rsidRDefault="0066380A" w:rsidP="00740B47">
            <w:pPr>
              <w:shd w:val="clear" w:color="auto" w:fill="FFFFFF"/>
              <w:ind w:firstLine="720"/>
              <w:jc w:val="both"/>
              <w:rPr>
                <w:rFonts w:ascii="Times New Roman" w:eastAsia="Times New Roman" w:hAnsi="Times New Roman" w:cs="Times New Roman"/>
                <w:b/>
                <w:bCs/>
                <w:color w:val="auto"/>
                <w:lang w:val="nl-NL" w:eastAsia="zh-CN"/>
              </w:rPr>
            </w:pPr>
            <w:r w:rsidRPr="00740B47">
              <w:rPr>
                <w:rFonts w:ascii="Times New Roman" w:hAnsi="Times New Roman" w:cs="Times New Roman"/>
                <w:lang w:val="nl-NL"/>
              </w:rPr>
              <w:t>2. Các Bộ trưởng, Thủ trưởng cơ quan ngang bộ, Thủ trưởng cơ quan thuộc Chính phủ, Chủ tịch Ủy ban nhân dân tỉnh, thành phố, các cơ quan, tổ chức và cá nhân có liên quan chịu trách nhiệm thi hành Nghị định này.</w:t>
            </w:r>
          </w:p>
        </w:tc>
        <w:tc>
          <w:tcPr>
            <w:tcW w:w="4536" w:type="dxa"/>
          </w:tcPr>
          <w:p w:rsidR="007E4F29" w:rsidRPr="00740B47" w:rsidRDefault="007E4F29" w:rsidP="00740B47">
            <w:pPr>
              <w:jc w:val="both"/>
              <w:rPr>
                <w:rFonts w:ascii="Times New Roman" w:eastAsia="Times New Roman" w:hAnsi="Times New Roman" w:cs="Times New Roman"/>
                <w:bCs/>
                <w:color w:val="auto"/>
                <w:lang w:eastAsia="zh-CN"/>
              </w:rPr>
            </w:pPr>
          </w:p>
        </w:tc>
      </w:tr>
    </w:tbl>
    <w:p w:rsidR="00E43B93" w:rsidRPr="00740B47" w:rsidRDefault="00E43B93" w:rsidP="00740B47">
      <w:pPr>
        <w:tabs>
          <w:tab w:val="left" w:pos="5860"/>
        </w:tabs>
        <w:ind w:firstLine="567"/>
        <w:rPr>
          <w:rFonts w:ascii="Times New Roman" w:hAnsi="Times New Roman" w:cs="Times New Roman"/>
          <w:b/>
          <w:i/>
          <w:color w:val="auto"/>
        </w:rPr>
      </w:pPr>
    </w:p>
    <w:p w:rsidR="00E43B93" w:rsidRPr="00740B47" w:rsidRDefault="00E43B93" w:rsidP="00740B47">
      <w:pPr>
        <w:tabs>
          <w:tab w:val="right" w:leader="dot" w:pos="8640"/>
        </w:tabs>
        <w:ind w:firstLine="567"/>
        <w:rPr>
          <w:rFonts w:ascii="Times New Roman" w:hAnsi="Times New Roman" w:cs="Times New Roman"/>
          <w:b/>
          <w:i/>
          <w:color w:val="auto"/>
        </w:rPr>
      </w:pPr>
    </w:p>
    <w:p w:rsidR="00C06BC0" w:rsidRPr="00740B47" w:rsidRDefault="00C06BC0" w:rsidP="00740B47">
      <w:pPr>
        <w:tabs>
          <w:tab w:val="right" w:leader="dot" w:pos="8931"/>
        </w:tabs>
        <w:jc w:val="both"/>
        <w:rPr>
          <w:rFonts w:ascii="Times New Roman" w:hAnsi="Times New Roman" w:cs="Times New Roman"/>
          <w:color w:val="auto"/>
        </w:rPr>
      </w:pPr>
    </w:p>
    <w:sectPr w:rsidR="00C06BC0" w:rsidRPr="00740B47" w:rsidSect="004F1DC3">
      <w:headerReference w:type="default" r:id="rId11"/>
      <w:footnotePr>
        <w:numStart w:val="123"/>
      </w:footnotePr>
      <w:pgSz w:w="16838" w:h="11906" w:orient="landscape" w:code="9"/>
      <w:pgMar w:top="1021" w:right="1021" w:bottom="1418" w:left="102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05A1" w:rsidRDefault="003105A1">
      <w:pPr>
        <w:rPr>
          <w:rFonts w:cs="Times New Roman"/>
          <w:color w:val="auto"/>
          <w:lang w:eastAsia="en-US"/>
        </w:rPr>
      </w:pPr>
      <w:r>
        <w:rPr>
          <w:rFonts w:cs="Times New Roman"/>
          <w:color w:val="auto"/>
          <w:lang w:eastAsia="en-US"/>
        </w:rPr>
        <w:separator/>
      </w:r>
    </w:p>
  </w:endnote>
  <w:endnote w:type="continuationSeparator" w:id="0">
    <w:p w:rsidR="003105A1" w:rsidRDefault="00310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Impact">
    <w:panose1 w:val="020B080603090205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onstantia">
    <w:panose1 w:val="02030602050306030303"/>
    <w:charset w:val="00"/>
    <w:family w:val="roman"/>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Reference Sans Serif">
    <w:panose1 w:val="020B0604030504040204"/>
    <w:charset w:val="00"/>
    <w:family w:val="swiss"/>
    <w:pitch w:val="variable"/>
    <w:sig w:usb0="20000287" w:usb1="00000000" w:usb2="00000000" w:usb3="00000000" w:csb0="0000019F" w:csb1="00000000"/>
  </w:font>
  <w:font w:name="Dotum">
    <w:altName w:val="돋움"/>
    <w:panose1 w:val="020B0600000101010101"/>
    <w:charset w:val="81"/>
    <w:family w:val="modern"/>
    <w:notTrueType/>
    <w:pitch w:val="fixed"/>
    <w:sig w:usb0="00000001" w:usb1="09060000" w:usb2="00000010" w:usb3="00000000" w:csb0="00080000" w:csb1="00000000"/>
  </w:font>
  <w:font w:name="TimesNewRomanPS-ItalicMT">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05A1" w:rsidRDefault="003105A1">
      <w:pPr>
        <w:rPr>
          <w:rFonts w:cs="Times New Roman"/>
          <w:color w:val="auto"/>
          <w:lang w:eastAsia="en-US"/>
        </w:rPr>
      </w:pPr>
      <w:r>
        <w:rPr>
          <w:rFonts w:cs="Times New Roman"/>
          <w:color w:val="auto"/>
          <w:lang w:eastAsia="en-US"/>
        </w:rPr>
        <w:separator/>
      </w:r>
    </w:p>
  </w:footnote>
  <w:footnote w:type="continuationSeparator" w:id="0">
    <w:p w:rsidR="003105A1" w:rsidRDefault="003105A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600" w:rsidRPr="006D543A" w:rsidRDefault="007C48DE">
    <w:pPr>
      <w:pStyle w:val="Header"/>
      <w:jc w:val="center"/>
      <w:rPr>
        <w:rFonts w:ascii="Times New Roman" w:hAnsi="Times New Roman"/>
        <w:sz w:val="24"/>
        <w:szCs w:val="24"/>
      </w:rPr>
    </w:pPr>
    <w:r w:rsidRPr="006D543A">
      <w:rPr>
        <w:rFonts w:ascii="Times New Roman" w:hAnsi="Times New Roman"/>
        <w:sz w:val="24"/>
        <w:szCs w:val="24"/>
      </w:rPr>
      <w:fldChar w:fldCharType="begin"/>
    </w:r>
    <w:r w:rsidR="00E25600" w:rsidRPr="006D543A">
      <w:rPr>
        <w:rFonts w:ascii="Times New Roman" w:hAnsi="Times New Roman"/>
        <w:sz w:val="24"/>
        <w:szCs w:val="24"/>
      </w:rPr>
      <w:instrText xml:space="preserve"> PAGE   \* MERGEFORMAT </w:instrText>
    </w:r>
    <w:r w:rsidRPr="006D543A">
      <w:rPr>
        <w:rFonts w:ascii="Times New Roman" w:hAnsi="Times New Roman"/>
        <w:sz w:val="24"/>
        <w:szCs w:val="24"/>
      </w:rPr>
      <w:fldChar w:fldCharType="separate"/>
    </w:r>
    <w:r w:rsidR="009B1120">
      <w:rPr>
        <w:rFonts w:ascii="Times New Roman" w:hAnsi="Times New Roman"/>
        <w:noProof/>
        <w:sz w:val="24"/>
        <w:szCs w:val="24"/>
      </w:rPr>
      <w:t>32</w:t>
    </w:r>
    <w:r w:rsidRPr="006D543A">
      <w:rPr>
        <w:rFonts w:ascii="Times New Roman" w:hAnsi="Times New Roman"/>
        <w:noProof/>
        <w:sz w:val="24"/>
        <w:szCs w:val="24"/>
      </w:rPr>
      <w:fldChar w:fldCharType="end"/>
    </w:r>
  </w:p>
  <w:p w:rsidR="00E25600" w:rsidRDefault="00E2560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305F2"/>
    <w:multiLevelType w:val="hybridMultilevel"/>
    <w:tmpl w:val="1368BEF6"/>
    <w:lvl w:ilvl="0" w:tplc="4F9814D8">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B53721"/>
    <w:multiLevelType w:val="hybridMultilevel"/>
    <w:tmpl w:val="339C5A56"/>
    <w:lvl w:ilvl="0" w:tplc="347E1CF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1D323FFB"/>
    <w:multiLevelType w:val="hybridMultilevel"/>
    <w:tmpl w:val="02D6133C"/>
    <w:lvl w:ilvl="0" w:tplc="9BDA7AF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A48BE"/>
    <w:multiLevelType w:val="multilevel"/>
    <w:tmpl w:val="2B26CF46"/>
    <w:lvl w:ilvl="0">
      <w:start w:val="1"/>
      <w:numFmt w:val="decimal"/>
      <w:lvlText w:val="%1."/>
      <w:lvlJc w:val="left"/>
      <w:pPr>
        <w:ind w:left="720" w:hanging="360"/>
      </w:pPr>
      <w:rPr>
        <w:strike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2117E3F"/>
    <w:multiLevelType w:val="hybridMultilevel"/>
    <w:tmpl w:val="1536FB96"/>
    <w:lvl w:ilvl="0" w:tplc="F2BCCC0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526B79"/>
    <w:multiLevelType w:val="hybridMultilevel"/>
    <w:tmpl w:val="33E43094"/>
    <w:lvl w:ilvl="0" w:tplc="5DE2029A">
      <w:start w:val="1"/>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5"/>
  </w:num>
  <w:num w:numId="5">
    <w:abstractNumId w:val="0"/>
  </w:num>
  <w:num w:numId="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hdrShapeDefaults>
    <o:shapedefaults v:ext="edit" spidmax="2049"/>
  </w:hdrShapeDefaults>
  <w:footnotePr>
    <w:numStart w:val="123"/>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74D"/>
    <w:rsid w:val="00000CE9"/>
    <w:rsid w:val="00002385"/>
    <w:rsid w:val="00002AD3"/>
    <w:rsid w:val="00002C7D"/>
    <w:rsid w:val="0000397E"/>
    <w:rsid w:val="00004FFE"/>
    <w:rsid w:val="00005303"/>
    <w:rsid w:val="00005D73"/>
    <w:rsid w:val="000074CB"/>
    <w:rsid w:val="00007A0C"/>
    <w:rsid w:val="00007E68"/>
    <w:rsid w:val="00007F98"/>
    <w:rsid w:val="00010BB6"/>
    <w:rsid w:val="00011FB9"/>
    <w:rsid w:val="000149F3"/>
    <w:rsid w:val="00016249"/>
    <w:rsid w:val="00016C0D"/>
    <w:rsid w:val="00016EA2"/>
    <w:rsid w:val="0002112F"/>
    <w:rsid w:val="0002331F"/>
    <w:rsid w:val="00023D63"/>
    <w:rsid w:val="0002519F"/>
    <w:rsid w:val="00025230"/>
    <w:rsid w:val="000276D4"/>
    <w:rsid w:val="000326E7"/>
    <w:rsid w:val="000327FB"/>
    <w:rsid w:val="00033552"/>
    <w:rsid w:val="00033B72"/>
    <w:rsid w:val="0003479C"/>
    <w:rsid w:val="000354EE"/>
    <w:rsid w:val="00035ADE"/>
    <w:rsid w:val="00035C86"/>
    <w:rsid w:val="00036277"/>
    <w:rsid w:val="00037A59"/>
    <w:rsid w:val="00041022"/>
    <w:rsid w:val="00043D8F"/>
    <w:rsid w:val="000446B9"/>
    <w:rsid w:val="00044A41"/>
    <w:rsid w:val="00046549"/>
    <w:rsid w:val="00046659"/>
    <w:rsid w:val="00047066"/>
    <w:rsid w:val="00047207"/>
    <w:rsid w:val="000474FF"/>
    <w:rsid w:val="00050E54"/>
    <w:rsid w:val="0005153E"/>
    <w:rsid w:val="00051EE9"/>
    <w:rsid w:val="00051F07"/>
    <w:rsid w:val="00053286"/>
    <w:rsid w:val="0005388A"/>
    <w:rsid w:val="00053C4D"/>
    <w:rsid w:val="00053E78"/>
    <w:rsid w:val="00053F48"/>
    <w:rsid w:val="000543FD"/>
    <w:rsid w:val="000548AA"/>
    <w:rsid w:val="000548BA"/>
    <w:rsid w:val="000575B0"/>
    <w:rsid w:val="000600ED"/>
    <w:rsid w:val="00063203"/>
    <w:rsid w:val="0006402C"/>
    <w:rsid w:val="00064202"/>
    <w:rsid w:val="0006459B"/>
    <w:rsid w:val="00064BD0"/>
    <w:rsid w:val="00066178"/>
    <w:rsid w:val="00067FE7"/>
    <w:rsid w:val="00070065"/>
    <w:rsid w:val="00070207"/>
    <w:rsid w:val="00070D3C"/>
    <w:rsid w:val="00070F58"/>
    <w:rsid w:val="00071571"/>
    <w:rsid w:val="000719A1"/>
    <w:rsid w:val="00071DAC"/>
    <w:rsid w:val="00071F45"/>
    <w:rsid w:val="000723DF"/>
    <w:rsid w:val="00072DAF"/>
    <w:rsid w:val="0007383F"/>
    <w:rsid w:val="000756BD"/>
    <w:rsid w:val="00075A9E"/>
    <w:rsid w:val="0008146D"/>
    <w:rsid w:val="000814A5"/>
    <w:rsid w:val="000829CC"/>
    <w:rsid w:val="00082BF7"/>
    <w:rsid w:val="00082DF8"/>
    <w:rsid w:val="00082E0B"/>
    <w:rsid w:val="00083530"/>
    <w:rsid w:val="00083ABD"/>
    <w:rsid w:val="00085743"/>
    <w:rsid w:val="00086732"/>
    <w:rsid w:val="00087CB5"/>
    <w:rsid w:val="00092B3B"/>
    <w:rsid w:val="000931EE"/>
    <w:rsid w:val="000935CA"/>
    <w:rsid w:val="00093F85"/>
    <w:rsid w:val="00094D15"/>
    <w:rsid w:val="00095864"/>
    <w:rsid w:val="000963A2"/>
    <w:rsid w:val="00097737"/>
    <w:rsid w:val="000A0296"/>
    <w:rsid w:val="000A1C19"/>
    <w:rsid w:val="000A26C2"/>
    <w:rsid w:val="000A482F"/>
    <w:rsid w:val="000A4BD0"/>
    <w:rsid w:val="000A6131"/>
    <w:rsid w:val="000A72DE"/>
    <w:rsid w:val="000B08D3"/>
    <w:rsid w:val="000B25E8"/>
    <w:rsid w:val="000B286E"/>
    <w:rsid w:val="000B4111"/>
    <w:rsid w:val="000B7E13"/>
    <w:rsid w:val="000C03F5"/>
    <w:rsid w:val="000C0D08"/>
    <w:rsid w:val="000C2665"/>
    <w:rsid w:val="000C28A5"/>
    <w:rsid w:val="000C4563"/>
    <w:rsid w:val="000C4BB0"/>
    <w:rsid w:val="000C4C2C"/>
    <w:rsid w:val="000D1322"/>
    <w:rsid w:val="000D2925"/>
    <w:rsid w:val="000D3BAA"/>
    <w:rsid w:val="000D4019"/>
    <w:rsid w:val="000D4F35"/>
    <w:rsid w:val="000D4FE9"/>
    <w:rsid w:val="000D552E"/>
    <w:rsid w:val="000D5F1F"/>
    <w:rsid w:val="000D6036"/>
    <w:rsid w:val="000D6F30"/>
    <w:rsid w:val="000D75B6"/>
    <w:rsid w:val="000E17DC"/>
    <w:rsid w:val="000E1A5E"/>
    <w:rsid w:val="000E1EA6"/>
    <w:rsid w:val="000E287B"/>
    <w:rsid w:val="000E423D"/>
    <w:rsid w:val="000E47A5"/>
    <w:rsid w:val="000E5D38"/>
    <w:rsid w:val="000E6172"/>
    <w:rsid w:val="000E6DCE"/>
    <w:rsid w:val="000E6FBF"/>
    <w:rsid w:val="000E7447"/>
    <w:rsid w:val="000E7B92"/>
    <w:rsid w:val="000E7D23"/>
    <w:rsid w:val="000F11A2"/>
    <w:rsid w:val="000F2690"/>
    <w:rsid w:val="000F2A2E"/>
    <w:rsid w:val="000F2A9B"/>
    <w:rsid w:val="000F2D67"/>
    <w:rsid w:val="000F3EB1"/>
    <w:rsid w:val="000F4913"/>
    <w:rsid w:val="000F4BE4"/>
    <w:rsid w:val="000F77FC"/>
    <w:rsid w:val="000F7B5E"/>
    <w:rsid w:val="00100A24"/>
    <w:rsid w:val="001012C2"/>
    <w:rsid w:val="00101741"/>
    <w:rsid w:val="00102FEE"/>
    <w:rsid w:val="0010349C"/>
    <w:rsid w:val="001035FE"/>
    <w:rsid w:val="0010490B"/>
    <w:rsid w:val="00106D2D"/>
    <w:rsid w:val="00107191"/>
    <w:rsid w:val="001105D1"/>
    <w:rsid w:val="00111657"/>
    <w:rsid w:val="0011199F"/>
    <w:rsid w:val="001120BD"/>
    <w:rsid w:val="00113586"/>
    <w:rsid w:val="001145AF"/>
    <w:rsid w:val="00114B73"/>
    <w:rsid w:val="00116463"/>
    <w:rsid w:val="001200C2"/>
    <w:rsid w:val="00121EED"/>
    <w:rsid w:val="00122662"/>
    <w:rsid w:val="0012288A"/>
    <w:rsid w:val="001230E4"/>
    <w:rsid w:val="00123F34"/>
    <w:rsid w:val="00124B02"/>
    <w:rsid w:val="00125F5A"/>
    <w:rsid w:val="00126768"/>
    <w:rsid w:val="001277BE"/>
    <w:rsid w:val="001278D2"/>
    <w:rsid w:val="00130321"/>
    <w:rsid w:val="00130644"/>
    <w:rsid w:val="001327DE"/>
    <w:rsid w:val="00134D94"/>
    <w:rsid w:val="00135144"/>
    <w:rsid w:val="00135DAE"/>
    <w:rsid w:val="00135F88"/>
    <w:rsid w:val="00136E55"/>
    <w:rsid w:val="00136F58"/>
    <w:rsid w:val="00141F60"/>
    <w:rsid w:val="00143676"/>
    <w:rsid w:val="0014588A"/>
    <w:rsid w:val="00145F0C"/>
    <w:rsid w:val="0014686F"/>
    <w:rsid w:val="001469AA"/>
    <w:rsid w:val="00146F3F"/>
    <w:rsid w:val="00147000"/>
    <w:rsid w:val="00150DAC"/>
    <w:rsid w:val="001510F1"/>
    <w:rsid w:val="001519B8"/>
    <w:rsid w:val="00153862"/>
    <w:rsid w:val="001564B4"/>
    <w:rsid w:val="001565CE"/>
    <w:rsid w:val="00156B1F"/>
    <w:rsid w:val="001573DA"/>
    <w:rsid w:val="00157BE4"/>
    <w:rsid w:val="00163452"/>
    <w:rsid w:val="00165958"/>
    <w:rsid w:val="00166135"/>
    <w:rsid w:val="00166441"/>
    <w:rsid w:val="00170336"/>
    <w:rsid w:val="00170EFD"/>
    <w:rsid w:val="00172175"/>
    <w:rsid w:val="00173313"/>
    <w:rsid w:val="001738DD"/>
    <w:rsid w:val="00180169"/>
    <w:rsid w:val="001802B1"/>
    <w:rsid w:val="0018372B"/>
    <w:rsid w:val="00183C94"/>
    <w:rsid w:val="001845D3"/>
    <w:rsid w:val="00185C8D"/>
    <w:rsid w:val="00186FC8"/>
    <w:rsid w:val="0019056C"/>
    <w:rsid w:val="001911C6"/>
    <w:rsid w:val="0019392A"/>
    <w:rsid w:val="0019459C"/>
    <w:rsid w:val="00194A14"/>
    <w:rsid w:val="00195A18"/>
    <w:rsid w:val="00195B66"/>
    <w:rsid w:val="00196350"/>
    <w:rsid w:val="00197CD2"/>
    <w:rsid w:val="001A02F4"/>
    <w:rsid w:val="001A1AFC"/>
    <w:rsid w:val="001A2C88"/>
    <w:rsid w:val="001A2FB3"/>
    <w:rsid w:val="001A322A"/>
    <w:rsid w:val="001A39FD"/>
    <w:rsid w:val="001A3FCA"/>
    <w:rsid w:val="001B0B96"/>
    <w:rsid w:val="001B1A30"/>
    <w:rsid w:val="001B2CDE"/>
    <w:rsid w:val="001B4562"/>
    <w:rsid w:val="001B45C7"/>
    <w:rsid w:val="001B4C2D"/>
    <w:rsid w:val="001B4E1E"/>
    <w:rsid w:val="001B4E52"/>
    <w:rsid w:val="001B50D6"/>
    <w:rsid w:val="001B5687"/>
    <w:rsid w:val="001B5C3A"/>
    <w:rsid w:val="001B5D1C"/>
    <w:rsid w:val="001B644E"/>
    <w:rsid w:val="001C1133"/>
    <w:rsid w:val="001C4EAA"/>
    <w:rsid w:val="001C5B32"/>
    <w:rsid w:val="001C68B6"/>
    <w:rsid w:val="001C6A17"/>
    <w:rsid w:val="001C79AC"/>
    <w:rsid w:val="001D17D7"/>
    <w:rsid w:val="001D1A5A"/>
    <w:rsid w:val="001D1B3D"/>
    <w:rsid w:val="001D205F"/>
    <w:rsid w:val="001D23DA"/>
    <w:rsid w:val="001D2B73"/>
    <w:rsid w:val="001D2E31"/>
    <w:rsid w:val="001D553D"/>
    <w:rsid w:val="001D5910"/>
    <w:rsid w:val="001D7FB3"/>
    <w:rsid w:val="001E00FD"/>
    <w:rsid w:val="001E3932"/>
    <w:rsid w:val="001E612F"/>
    <w:rsid w:val="001E6C53"/>
    <w:rsid w:val="001E6E2A"/>
    <w:rsid w:val="001E7363"/>
    <w:rsid w:val="001F09CD"/>
    <w:rsid w:val="001F0A42"/>
    <w:rsid w:val="001F2B88"/>
    <w:rsid w:val="001F32C5"/>
    <w:rsid w:val="001F34CF"/>
    <w:rsid w:val="001F4194"/>
    <w:rsid w:val="001F4C16"/>
    <w:rsid w:val="001F5656"/>
    <w:rsid w:val="001F6BCF"/>
    <w:rsid w:val="001F7D13"/>
    <w:rsid w:val="00202446"/>
    <w:rsid w:val="00203AC6"/>
    <w:rsid w:val="002047CC"/>
    <w:rsid w:val="00204DE0"/>
    <w:rsid w:val="00206336"/>
    <w:rsid w:val="002071E6"/>
    <w:rsid w:val="002110B6"/>
    <w:rsid w:val="0021518B"/>
    <w:rsid w:val="00215E48"/>
    <w:rsid w:val="002213FC"/>
    <w:rsid w:val="002217FF"/>
    <w:rsid w:val="00221BF6"/>
    <w:rsid w:val="00222C21"/>
    <w:rsid w:val="00223252"/>
    <w:rsid w:val="00224019"/>
    <w:rsid w:val="002240DD"/>
    <w:rsid w:val="00224CFC"/>
    <w:rsid w:val="002268DF"/>
    <w:rsid w:val="00226F0F"/>
    <w:rsid w:val="00232FAF"/>
    <w:rsid w:val="00233334"/>
    <w:rsid w:val="0023531E"/>
    <w:rsid w:val="002355A6"/>
    <w:rsid w:val="00235C27"/>
    <w:rsid w:val="002361D0"/>
    <w:rsid w:val="0023676B"/>
    <w:rsid w:val="0023696D"/>
    <w:rsid w:val="00236FAA"/>
    <w:rsid w:val="00237D81"/>
    <w:rsid w:val="0024106F"/>
    <w:rsid w:val="00241BAE"/>
    <w:rsid w:val="00243746"/>
    <w:rsid w:val="0024453A"/>
    <w:rsid w:val="002449D3"/>
    <w:rsid w:val="0024639C"/>
    <w:rsid w:val="00247672"/>
    <w:rsid w:val="00247BF2"/>
    <w:rsid w:val="00252D54"/>
    <w:rsid w:val="002544D2"/>
    <w:rsid w:val="00254D26"/>
    <w:rsid w:val="00255901"/>
    <w:rsid w:val="00255AFC"/>
    <w:rsid w:val="002566FC"/>
    <w:rsid w:val="002602E6"/>
    <w:rsid w:val="002618FF"/>
    <w:rsid w:val="002625A0"/>
    <w:rsid w:val="0026448C"/>
    <w:rsid w:val="002661D8"/>
    <w:rsid w:val="00266D36"/>
    <w:rsid w:val="00271E55"/>
    <w:rsid w:val="0027258A"/>
    <w:rsid w:val="00272931"/>
    <w:rsid w:val="00274064"/>
    <w:rsid w:val="0027466D"/>
    <w:rsid w:val="00274A35"/>
    <w:rsid w:val="00275916"/>
    <w:rsid w:val="00276017"/>
    <w:rsid w:val="0027682F"/>
    <w:rsid w:val="002824FD"/>
    <w:rsid w:val="00283DC3"/>
    <w:rsid w:val="002843E2"/>
    <w:rsid w:val="0028647D"/>
    <w:rsid w:val="002874EB"/>
    <w:rsid w:val="0029030C"/>
    <w:rsid w:val="002911A9"/>
    <w:rsid w:val="00291AE3"/>
    <w:rsid w:val="00291AF5"/>
    <w:rsid w:val="00292EA5"/>
    <w:rsid w:val="002939D1"/>
    <w:rsid w:val="00294353"/>
    <w:rsid w:val="00296527"/>
    <w:rsid w:val="00297956"/>
    <w:rsid w:val="00297C54"/>
    <w:rsid w:val="00297FA6"/>
    <w:rsid w:val="002A006E"/>
    <w:rsid w:val="002A2824"/>
    <w:rsid w:val="002A5433"/>
    <w:rsid w:val="002A597D"/>
    <w:rsid w:val="002A5AAD"/>
    <w:rsid w:val="002A6386"/>
    <w:rsid w:val="002B07F5"/>
    <w:rsid w:val="002B0DB4"/>
    <w:rsid w:val="002B1549"/>
    <w:rsid w:val="002B35B4"/>
    <w:rsid w:val="002B36D2"/>
    <w:rsid w:val="002B38A5"/>
    <w:rsid w:val="002B3D41"/>
    <w:rsid w:val="002B3F4D"/>
    <w:rsid w:val="002B792E"/>
    <w:rsid w:val="002B79A8"/>
    <w:rsid w:val="002C2A00"/>
    <w:rsid w:val="002C5D29"/>
    <w:rsid w:val="002C5DD0"/>
    <w:rsid w:val="002C636B"/>
    <w:rsid w:val="002C6B7B"/>
    <w:rsid w:val="002C6E57"/>
    <w:rsid w:val="002C6E6B"/>
    <w:rsid w:val="002C72F0"/>
    <w:rsid w:val="002C79A0"/>
    <w:rsid w:val="002D1990"/>
    <w:rsid w:val="002D1A1E"/>
    <w:rsid w:val="002D4427"/>
    <w:rsid w:val="002D452E"/>
    <w:rsid w:val="002D4B06"/>
    <w:rsid w:val="002D5C09"/>
    <w:rsid w:val="002D79D0"/>
    <w:rsid w:val="002E12C2"/>
    <w:rsid w:val="002E33C9"/>
    <w:rsid w:val="002E4F0D"/>
    <w:rsid w:val="002E60E9"/>
    <w:rsid w:val="002E766A"/>
    <w:rsid w:val="002F1F87"/>
    <w:rsid w:val="002F20B8"/>
    <w:rsid w:val="002F2113"/>
    <w:rsid w:val="002F2C62"/>
    <w:rsid w:val="002F337E"/>
    <w:rsid w:val="002F36B1"/>
    <w:rsid w:val="002F4140"/>
    <w:rsid w:val="002F4728"/>
    <w:rsid w:val="002F52F2"/>
    <w:rsid w:val="002F5485"/>
    <w:rsid w:val="002F568E"/>
    <w:rsid w:val="002F61E3"/>
    <w:rsid w:val="002F6E1F"/>
    <w:rsid w:val="002F707B"/>
    <w:rsid w:val="002F7798"/>
    <w:rsid w:val="003006B8"/>
    <w:rsid w:val="003008F8"/>
    <w:rsid w:val="00302754"/>
    <w:rsid w:val="00302DD9"/>
    <w:rsid w:val="00302E2C"/>
    <w:rsid w:val="003034D0"/>
    <w:rsid w:val="00305F9A"/>
    <w:rsid w:val="0030640C"/>
    <w:rsid w:val="00306D85"/>
    <w:rsid w:val="003105A1"/>
    <w:rsid w:val="0031151C"/>
    <w:rsid w:val="003134A4"/>
    <w:rsid w:val="0031358C"/>
    <w:rsid w:val="00314E6B"/>
    <w:rsid w:val="003151D7"/>
    <w:rsid w:val="003151E8"/>
    <w:rsid w:val="00316A12"/>
    <w:rsid w:val="00316A75"/>
    <w:rsid w:val="003178DE"/>
    <w:rsid w:val="00320523"/>
    <w:rsid w:val="00320535"/>
    <w:rsid w:val="003214FF"/>
    <w:rsid w:val="00322663"/>
    <w:rsid w:val="00322F20"/>
    <w:rsid w:val="00323CA4"/>
    <w:rsid w:val="00323D89"/>
    <w:rsid w:val="003240C7"/>
    <w:rsid w:val="00325894"/>
    <w:rsid w:val="00325B72"/>
    <w:rsid w:val="00326E9D"/>
    <w:rsid w:val="00327404"/>
    <w:rsid w:val="00330FF7"/>
    <w:rsid w:val="003335E9"/>
    <w:rsid w:val="00335D2D"/>
    <w:rsid w:val="00335DB0"/>
    <w:rsid w:val="00337B0B"/>
    <w:rsid w:val="0034013A"/>
    <w:rsid w:val="00340B6C"/>
    <w:rsid w:val="00341CBA"/>
    <w:rsid w:val="003456F7"/>
    <w:rsid w:val="00345B22"/>
    <w:rsid w:val="003467AE"/>
    <w:rsid w:val="00346A93"/>
    <w:rsid w:val="00346E7C"/>
    <w:rsid w:val="003474D5"/>
    <w:rsid w:val="003502B0"/>
    <w:rsid w:val="003509B6"/>
    <w:rsid w:val="003522DF"/>
    <w:rsid w:val="003527EA"/>
    <w:rsid w:val="00352B63"/>
    <w:rsid w:val="00352E64"/>
    <w:rsid w:val="003539E7"/>
    <w:rsid w:val="00353B9B"/>
    <w:rsid w:val="003558FC"/>
    <w:rsid w:val="003605DF"/>
    <w:rsid w:val="0036123D"/>
    <w:rsid w:val="00362F55"/>
    <w:rsid w:val="003641F3"/>
    <w:rsid w:val="003643EF"/>
    <w:rsid w:val="00364B57"/>
    <w:rsid w:val="003666D9"/>
    <w:rsid w:val="0036788D"/>
    <w:rsid w:val="0037102F"/>
    <w:rsid w:val="0037385B"/>
    <w:rsid w:val="00374977"/>
    <w:rsid w:val="00374CC2"/>
    <w:rsid w:val="003766D9"/>
    <w:rsid w:val="00376FFD"/>
    <w:rsid w:val="00377A96"/>
    <w:rsid w:val="003811BA"/>
    <w:rsid w:val="0038192C"/>
    <w:rsid w:val="00381F01"/>
    <w:rsid w:val="0038267F"/>
    <w:rsid w:val="00382E43"/>
    <w:rsid w:val="00383710"/>
    <w:rsid w:val="00385085"/>
    <w:rsid w:val="003864E0"/>
    <w:rsid w:val="00386966"/>
    <w:rsid w:val="00387E3C"/>
    <w:rsid w:val="00387FBA"/>
    <w:rsid w:val="003905FF"/>
    <w:rsid w:val="00390A0B"/>
    <w:rsid w:val="00390E21"/>
    <w:rsid w:val="0039146B"/>
    <w:rsid w:val="00391956"/>
    <w:rsid w:val="003933D6"/>
    <w:rsid w:val="00395A06"/>
    <w:rsid w:val="00397773"/>
    <w:rsid w:val="00397D51"/>
    <w:rsid w:val="003A0ABB"/>
    <w:rsid w:val="003A24AE"/>
    <w:rsid w:val="003A27F3"/>
    <w:rsid w:val="003A2C33"/>
    <w:rsid w:val="003A355F"/>
    <w:rsid w:val="003A3A90"/>
    <w:rsid w:val="003A3C49"/>
    <w:rsid w:val="003A41DC"/>
    <w:rsid w:val="003A4364"/>
    <w:rsid w:val="003A4C3F"/>
    <w:rsid w:val="003A58E4"/>
    <w:rsid w:val="003A6610"/>
    <w:rsid w:val="003B061C"/>
    <w:rsid w:val="003B3019"/>
    <w:rsid w:val="003B35D5"/>
    <w:rsid w:val="003B6429"/>
    <w:rsid w:val="003B6E13"/>
    <w:rsid w:val="003B72D9"/>
    <w:rsid w:val="003C186E"/>
    <w:rsid w:val="003C26E1"/>
    <w:rsid w:val="003C2EBD"/>
    <w:rsid w:val="003C379A"/>
    <w:rsid w:val="003C41C8"/>
    <w:rsid w:val="003C4D7B"/>
    <w:rsid w:val="003C681D"/>
    <w:rsid w:val="003C6F52"/>
    <w:rsid w:val="003D22F3"/>
    <w:rsid w:val="003D40F4"/>
    <w:rsid w:val="003D44CE"/>
    <w:rsid w:val="003D6061"/>
    <w:rsid w:val="003D6D1B"/>
    <w:rsid w:val="003D7E4D"/>
    <w:rsid w:val="003E05A6"/>
    <w:rsid w:val="003E08CE"/>
    <w:rsid w:val="003E136D"/>
    <w:rsid w:val="003E3CAE"/>
    <w:rsid w:val="003E4928"/>
    <w:rsid w:val="003E49AF"/>
    <w:rsid w:val="003E697B"/>
    <w:rsid w:val="003E7173"/>
    <w:rsid w:val="003E7F42"/>
    <w:rsid w:val="003F0B51"/>
    <w:rsid w:val="003F1429"/>
    <w:rsid w:val="003F1A1F"/>
    <w:rsid w:val="003F29D7"/>
    <w:rsid w:val="003F2C19"/>
    <w:rsid w:val="003F488C"/>
    <w:rsid w:val="003F4BC2"/>
    <w:rsid w:val="003F560C"/>
    <w:rsid w:val="003F64BA"/>
    <w:rsid w:val="003F7021"/>
    <w:rsid w:val="003F7854"/>
    <w:rsid w:val="00400389"/>
    <w:rsid w:val="004045BE"/>
    <w:rsid w:val="00404D74"/>
    <w:rsid w:val="004108E2"/>
    <w:rsid w:val="00411CAD"/>
    <w:rsid w:val="00412EC9"/>
    <w:rsid w:val="004166F3"/>
    <w:rsid w:val="00416A0A"/>
    <w:rsid w:val="004174F1"/>
    <w:rsid w:val="004178CA"/>
    <w:rsid w:val="00420D29"/>
    <w:rsid w:val="004217DB"/>
    <w:rsid w:val="004219F3"/>
    <w:rsid w:val="00421CC3"/>
    <w:rsid w:val="004227CF"/>
    <w:rsid w:val="00422B1A"/>
    <w:rsid w:val="004248C1"/>
    <w:rsid w:val="00424C37"/>
    <w:rsid w:val="0042694F"/>
    <w:rsid w:val="0042705F"/>
    <w:rsid w:val="004274BE"/>
    <w:rsid w:val="00427BD1"/>
    <w:rsid w:val="00430BC8"/>
    <w:rsid w:val="00431398"/>
    <w:rsid w:val="00431AC2"/>
    <w:rsid w:val="00432704"/>
    <w:rsid w:val="00433559"/>
    <w:rsid w:val="00434F0A"/>
    <w:rsid w:val="00435423"/>
    <w:rsid w:val="00437726"/>
    <w:rsid w:val="00437B2A"/>
    <w:rsid w:val="00440147"/>
    <w:rsid w:val="0044085B"/>
    <w:rsid w:val="00442AE9"/>
    <w:rsid w:val="00444FCB"/>
    <w:rsid w:val="004450CC"/>
    <w:rsid w:val="00445B54"/>
    <w:rsid w:val="00446E90"/>
    <w:rsid w:val="00450D46"/>
    <w:rsid w:val="00452964"/>
    <w:rsid w:val="00452E03"/>
    <w:rsid w:val="0045311F"/>
    <w:rsid w:val="004534DB"/>
    <w:rsid w:val="00456D63"/>
    <w:rsid w:val="00456E42"/>
    <w:rsid w:val="00457043"/>
    <w:rsid w:val="00457513"/>
    <w:rsid w:val="00457ACE"/>
    <w:rsid w:val="00460781"/>
    <w:rsid w:val="00463392"/>
    <w:rsid w:val="0046341E"/>
    <w:rsid w:val="004646D5"/>
    <w:rsid w:val="00465B88"/>
    <w:rsid w:val="00466AE5"/>
    <w:rsid w:val="00467092"/>
    <w:rsid w:val="0047195F"/>
    <w:rsid w:val="004722E0"/>
    <w:rsid w:val="004739EB"/>
    <w:rsid w:val="004769B4"/>
    <w:rsid w:val="0048080F"/>
    <w:rsid w:val="00483FFC"/>
    <w:rsid w:val="00484460"/>
    <w:rsid w:val="00484F9D"/>
    <w:rsid w:val="00485314"/>
    <w:rsid w:val="00485420"/>
    <w:rsid w:val="00485CFC"/>
    <w:rsid w:val="0048675D"/>
    <w:rsid w:val="004908EE"/>
    <w:rsid w:val="00490C17"/>
    <w:rsid w:val="004912D5"/>
    <w:rsid w:val="00491489"/>
    <w:rsid w:val="00491AE0"/>
    <w:rsid w:val="00491F38"/>
    <w:rsid w:val="0049265B"/>
    <w:rsid w:val="00493AD1"/>
    <w:rsid w:val="00493E48"/>
    <w:rsid w:val="00494A4E"/>
    <w:rsid w:val="00494CAE"/>
    <w:rsid w:val="00495A84"/>
    <w:rsid w:val="00495B3F"/>
    <w:rsid w:val="00496B29"/>
    <w:rsid w:val="00497395"/>
    <w:rsid w:val="004A0E8B"/>
    <w:rsid w:val="004A23CD"/>
    <w:rsid w:val="004A31D6"/>
    <w:rsid w:val="004A38EA"/>
    <w:rsid w:val="004A408A"/>
    <w:rsid w:val="004A5292"/>
    <w:rsid w:val="004A5C89"/>
    <w:rsid w:val="004A6C46"/>
    <w:rsid w:val="004A6D95"/>
    <w:rsid w:val="004A6FBC"/>
    <w:rsid w:val="004A7915"/>
    <w:rsid w:val="004A798F"/>
    <w:rsid w:val="004A7B38"/>
    <w:rsid w:val="004B0243"/>
    <w:rsid w:val="004B05D2"/>
    <w:rsid w:val="004B10CA"/>
    <w:rsid w:val="004B21A7"/>
    <w:rsid w:val="004B2B81"/>
    <w:rsid w:val="004B2D3A"/>
    <w:rsid w:val="004B3C9C"/>
    <w:rsid w:val="004B635B"/>
    <w:rsid w:val="004B64DC"/>
    <w:rsid w:val="004B7A9D"/>
    <w:rsid w:val="004C03E9"/>
    <w:rsid w:val="004C0C2C"/>
    <w:rsid w:val="004C16AE"/>
    <w:rsid w:val="004C1D92"/>
    <w:rsid w:val="004C3455"/>
    <w:rsid w:val="004C360C"/>
    <w:rsid w:val="004C4D78"/>
    <w:rsid w:val="004C4FCB"/>
    <w:rsid w:val="004C5FA7"/>
    <w:rsid w:val="004D0BA6"/>
    <w:rsid w:val="004D165C"/>
    <w:rsid w:val="004D1B8A"/>
    <w:rsid w:val="004D2169"/>
    <w:rsid w:val="004D3B4C"/>
    <w:rsid w:val="004D3F0A"/>
    <w:rsid w:val="004D4D21"/>
    <w:rsid w:val="004D5A97"/>
    <w:rsid w:val="004D63A9"/>
    <w:rsid w:val="004D7777"/>
    <w:rsid w:val="004E1E07"/>
    <w:rsid w:val="004E218C"/>
    <w:rsid w:val="004E24BA"/>
    <w:rsid w:val="004E24BD"/>
    <w:rsid w:val="004E262C"/>
    <w:rsid w:val="004E2777"/>
    <w:rsid w:val="004E4A39"/>
    <w:rsid w:val="004E6010"/>
    <w:rsid w:val="004E66B3"/>
    <w:rsid w:val="004E6FC3"/>
    <w:rsid w:val="004F08B0"/>
    <w:rsid w:val="004F11B7"/>
    <w:rsid w:val="004F1DC3"/>
    <w:rsid w:val="004F28F7"/>
    <w:rsid w:val="004F2E8D"/>
    <w:rsid w:val="004F330D"/>
    <w:rsid w:val="004F3F23"/>
    <w:rsid w:val="004F55B2"/>
    <w:rsid w:val="0050239A"/>
    <w:rsid w:val="00502D98"/>
    <w:rsid w:val="00504F7E"/>
    <w:rsid w:val="00505084"/>
    <w:rsid w:val="00511FAE"/>
    <w:rsid w:val="00512405"/>
    <w:rsid w:val="005144D5"/>
    <w:rsid w:val="00514E1C"/>
    <w:rsid w:val="0051605E"/>
    <w:rsid w:val="005171D1"/>
    <w:rsid w:val="00521CBC"/>
    <w:rsid w:val="00521DDD"/>
    <w:rsid w:val="00522FBB"/>
    <w:rsid w:val="0052370E"/>
    <w:rsid w:val="005237BB"/>
    <w:rsid w:val="00523BC8"/>
    <w:rsid w:val="005244A6"/>
    <w:rsid w:val="005252E4"/>
    <w:rsid w:val="00525F3C"/>
    <w:rsid w:val="0052629C"/>
    <w:rsid w:val="00526A97"/>
    <w:rsid w:val="00526B4B"/>
    <w:rsid w:val="00526D08"/>
    <w:rsid w:val="005270F1"/>
    <w:rsid w:val="00530F85"/>
    <w:rsid w:val="00531BA0"/>
    <w:rsid w:val="00532E68"/>
    <w:rsid w:val="005337BB"/>
    <w:rsid w:val="00534132"/>
    <w:rsid w:val="0053527A"/>
    <w:rsid w:val="0053617E"/>
    <w:rsid w:val="00536E30"/>
    <w:rsid w:val="005406C1"/>
    <w:rsid w:val="00542276"/>
    <w:rsid w:val="00544276"/>
    <w:rsid w:val="005449B3"/>
    <w:rsid w:val="005456AE"/>
    <w:rsid w:val="00545709"/>
    <w:rsid w:val="00545EB9"/>
    <w:rsid w:val="00546E2D"/>
    <w:rsid w:val="0055081E"/>
    <w:rsid w:val="005510A9"/>
    <w:rsid w:val="00551A95"/>
    <w:rsid w:val="00551E30"/>
    <w:rsid w:val="0055399D"/>
    <w:rsid w:val="00553EF2"/>
    <w:rsid w:val="00554141"/>
    <w:rsid w:val="00554585"/>
    <w:rsid w:val="00554B65"/>
    <w:rsid w:val="00555598"/>
    <w:rsid w:val="00555746"/>
    <w:rsid w:val="005564B9"/>
    <w:rsid w:val="00557F20"/>
    <w:rsid w:val="00560143"/>
    <w:rsid w:val="00560E87"/>
    <w:rsid w:val="00561632"/>
    <w:rsid w:val="005616D6"/>
    <w:rsid w:val="00564AE4"/>
    <w:rsid w:val="00565589"/>
    <w:rsid w:val="00565A15"/>
    <w:rsid w:val="005664D2"/>
    <w:rsid w:val="00566DA8"/>
    <w:rsid w:val="00571792"/>
    <w:rsid w:val="00571E32"/>
    <w:rsid w:val="0057237F"/>
    <w:rsid w:val="00573067"/>
    <w:rsid w:val="0057413F"/>
    <w:rsid w:val="0057477D"/>
    <w:rsid w:val="00582331"/>
    <w:rsid w:val="005858BC"/>
    <w:rsid w:val="0058670E"/>
    <w:rsid w:val="0058709D"/>
    <w:rsid w:val="00587897"/>
    <w:rsid w:val="00587CA4"/>
    <w:rsid w:val="00590EF9"/>
    <w:rsid w:val="0059381E"/>
    <w:rsid w:val="00594E84"/>
    <w:rsid w:val="005975E7"/>
    <w:rsid w:val="005A2043"/>
    <w:rsid w:val="005A3D45"/>
    <w:rsid w:val="005A4EBE"/>
    <w:rsid w:val="005A54CE"/>
    <w:rsid w:val="005A6433"/>
    <w:rsid w:val="005A6C15"/>
    <w:rsid w:val="005B0797"/>
    <w:rsid w:val="005B1531"/>
    <w:rsid w:val="005B24A5"/>
    <w:rsid w:val="005B3265"/>
    <w:rsid w:val="005B37CC"/>
    <w:rsid w:val="005B4AB6"/>
    <w:rsid w:val="005B54CD"/>
    <w:rsid w:val="005B59EA"/>
    <w:rsid w:val="005B704E"/>
    <w:rsid w:val="005B7979"/>
    <w:rsid w:val="005C0959"/>
    <w:rsid w:val="005C2F7A"/>
    <w:rsid w:val="005C3024"/>
    <w:rsid w:val="005C3580"/>
    <w:rsid w:val="005C3C64"/>
    <w:rsid w:val="005C52B8"/>
    <w:rsid w:val="005C59A2"/>
    <w:rsid w:val="005C66A2"/>
    <w:rsid w:val="005D090D"/>
    <w:rsid w:val="005D0DEA"/>
    <w:rsid w:val="005D1578"/>
    <w:rsid w:val="005D21D7"/>
    <w:rsid w:val="005D25D6"/>
    <w:rsid w:val="005D2B6C"/>
    <w:rsid w:val="005D3740"/>
    <w:rsid w:val="005D6084"/>
    <w:rsid w:val="005D7F90"/>
    <w:rsid w:val="005D7FBF"/>
    <w:rsid w:val="005E098B"/>
    <w:rsid w:val="005E0DE9"/>
    <w:rsid w:val="005E1640"/>
    <w:rsid w:val="005E2F2C"/>
    <w:rsid w:val="005E362B"/>
    <w:rsid w:val="005E375D"/>
    <w:rsid w:val="005E40FC"/>
    <w:rsid w:val="005E429D"/>
    <w:rsid w:val="005E46FA"/>
    <w:rsid w:val="005E509C"/>
    <w:rsid w:val="005E598C"/>
    <w:rsid w:val="005E6A64"/>
    <w:rsid w:val="005E79AE"/>
    <w:rsid w:val="005F0055"/>
    <w:rsid w:val="005F02C6"/>
    <w:rsid w:val="005F0BEB"/>
    <w:rsid w:val="005F190D"/>
    <w:rsid w:val="005F26BA"/>
    <w:rsid w:val="005F2AF8"/>
    <w:rsid w:val="005F3873"/>
    <w:rsid w:val="005F485D"/>
    <w:rsid w:val="005F63A1"/>
    <w:rsid w:val="0060042B"/>
    <w:rsid w:val="0060254F"/>
    <w:rsid w:val="00603F4B"/>
    <w:rsid w:val="006051B7"/>
    <w:rsid w:val="00607B1E"/>
    <w:rsid w:val="00610789"/>
    <w:rsid w:val="0061133B"/>
    <w:rsid w:val="00611452"/>
    <w:rsid w:val="00611BBA"/>
    <w:rsid w:val="00615F46"/>
    <w:rsid w:val="00615FC4"/>
    <w:rsid w:val="006160F9"/>
    <w:rsid w:val="006162A6"/>
    <w:rsid w:val="00617336"/>
    <w:rsid w:val="00617873"/>
    <w:rsid w:val="00617C27"/>
    <w:rsid w:val="0062221B"/>
    <w:rsid w:val="00623C18"/>
    <w:rsid w:val="00623ECC"/>
    <w:rsid w:val="00624F9C"/>
    <w:rsid w:val="006252BA"/>
    <w:rsid w:val="00625C96"/>
    <w:rsid w:val="0062670C"/>
    <w:rsid w:val="00626796"/>
    <w:rsid w:val="006270C8"/>
    <w:rsid w:val="00630D2E"/>
    <w:rsid w:val="006315D1"/>
    <w:rsid w:val="00631AFF"/>
    <w:rsid w:val="00632541"/>
    <w:rsid w:val="00632954"/>
    <w:rsid w:val="006338A9"/>
    <w:rsid w:val="0063423F"/>
    <w:rsid w:val="0063663A"/>
    <w:rsid w:val="00636A86"/>
    <w:rsid w:val="00636C59"/>
    <w:rsid w:val="00636FEA"/>
    <w:rsid w:val="006372CA"/>
    <w:rsid w:val="00641612"/>
    <w:rsid w:val="0064199A"/>
    <w:rsid w:val="00642490"/>
    <w:rsid w:val="00642976"/>
    <w:rsid w:val="006430A6"/>
    <w:rsid w:val="0064495D"/>
    <w:rsid w:val="00644F48"/>
    <w:rsid w:val="006457BD"/>
    <w:rsid w:val="00646729"/>
    <w:rsid w:val="00647AF5"/>
    <w:rsid w:val="00647CDE"/>
    <w:rsid w:val="0065081C"/>
    <w:rsid w:val="00650F80"/>
    <w:rsid w:val="006511A6"/>
    <w:rsid w:val="0065145F"/>
    <w:rsid w:val="006522D2"/>
    <w:rsid w:val="0065243B"/>
    <w:rsid w:val="0065281E"/>
    <w:rsid w:val="00653716"/>
    <w:rsid w:val="00653A18"/>
    <w:rsid w:val="006553EA"/>
    <w:rsid w:val="006557A5"/>
    <w:rsid w:val="00655DCF"/>
    <w:rsid w:val="006561F0"/>
    <w:rsid w:val="006577CB"/>
    <w:rsid w:val="00660981"/>
    <w:rsid w:val="00660DA7"/>
    <w:rsid w:val="0066149C"/>
    <w:rsid w:val="00663275"/>
    <w:rsid w:val="0066380A"/>
    <w:rsid w:val="00664CCD"/>
    <w:rsid w:val="00665214"/>
    <w:rsid w:val="00665319"/>
    <w:rsid w:val="00665699"/>
    <w:rsid w:val="00666625"/>
    <w:rsid w:val="0066798F"/>
    <w:rsid w:val="006741AB"/>
    <w:rsid w:val="006745EE"/>
    <w:rsid w:val="006746A9"/>
    <w:rsid w:val="00674C30"/>
    <w:rsid w:val="00676257"/>
    <w:rsid w:val="00680522"/>
    <w:rsid w:val="00680ECA"/>
    <w:rsid w:val="00681CDE"/>
    <w:rsid w:val="00682903"/>
    <w:rsid w:val="00682A86"/>
    <w:rsid w:val="00683BF5"/>
    <w:rsid w:val="0068486E"/>
    <w:rsid w:val="00684955"/>
    <w:rsid w:val="006850B7"/>
    <w:rsid w:val="00685751"/>
    <w:rsid w:val="00685989"/>
    <w:rsid w:val="00685AC0"/>
    <w:rsid w:val="00686A28"/>
    <w:rsid w:val="006877D3"/>
    <w:rsid w:val="00687CB1"/>
    <w:rsid w:val="006906F9"/>
    <w:rsid w:val="0069086B"/>
    <w:rsid w:val="00691E90"/>
    <w:rsid w:val="00692C67"/>
    <w:rsid w:val="00693AF5"/>
    <w:rsid w:val="0069496C"/>
    <w:rsid w:val="00694E8C"/>
    <w:rsid w:val="00695633"/>
    <w:rsid w:val="006956ED"/>
    <w:rsid w:val="0069619F"/>
    <w:rsid w:val="00696BAF"/>
    <w:rsid w:val="0069780E"/>
    <w:rsid w:val="00697E0F"/>
    <w:rsid w:val="006A00B0"/>
    <w:rsid w:val="006A059A"/>
    <w:rsid w:val="006A2646"/>
    <w:rsid w:val="006A3D43"/>
    <w:rsid w:val="006A3D7C"/>
    <w:rsid w:val="006A50A9"/>
    <w:rsid w:val="006A72DA"/>
    <w:rsid w:val="006B141F"/>
    <w:rsid w:val="006B2B0E"/>
    <w:rsid w:val="006B2BA6"/>
    <w:rsid w:val="006B3483"/>
    <w:rsid w:val="006B3EF2"/>
    <w:rsid w:val="006B50EB"/>
    <w:rsid w:val="006B6774"/>
    <w:rsid w:val="006B7DD8"/>
    <w:rsid w:val="006C1162"/>
    <w:rsid w:val="006C4F96"/>
    <w:rsid w:val="006C523C"/>
    <w:rsid w:val="006C5529"/>
    <w:rsid w:val="006C56FA"/>
    <w:rsid w:val="006C62A1"/>
    <w:rsid w:val="006C6B9E"/>
    <w:rsid w:val="006D0256"/>
    <w:rsid w:val="006D177B"/>
    <w:rsid w:val="006D3038"/>
    <w:rsid w:val="006D386C"/>
    <w:rsid w:val="006D543A"/>
    <w:rsid w:val="006E0252"/>
    <w:rsid w:val="006E1E8A"/>
    <w:rsid w:val="006E2190"/>
    <w:rsid w:val="006E3056"/>
    <w:rsid w:val="006E310F"/>
    <w:rsid w:val="006E36FC"/>
    <w:rsid w:val="006E3B08"/>
    <w:rsid w:val="006E3F66"/>
    <w:rsid w:val="006E407E"/>
    <w:rsid w:val="006E436C"/>
    <w:rsid w:val="006E4658"/>
    <w:rsid w:val="006E502A"/>
    <w:rsid w:val="006E6031"/>
    <w:rsid w:val="006E63D9"/>
    <w:rsid w:val="006E682E"/>
    <w:rsid w:val="006F26E4"/>
    <w:rsid w:val="006F365D"/>
    <w:rsid w:val="006F3D15"/>
    <w:rsid w:val="006F4ED7"/>
    <w:rsid w:val="006F6118"/>
    <w:rsid w:val="006F6509"/>
    <w:rsid w:val="006F6E12"/>
    <w:rsid w:val="006F77D1"/>
    <w:rsid w:val="006F7A49"/>
    <w:rsid w:val="0070070C"/>
    <w:rsid w:val="0070112D"/>
    <w:rsid w:val="007013DB"/>
    <w:rsid w:val="00701523"/>
    <w:rsid w:val="00701F9D"/>
    <w:rsid w:val="00702548"/>
    <w:rsid w:val="00703F65"/>
    <w:rsid w:val="00704F93"/>
    <w:rsid w:val="00707358"/>
    <w:rsid w:val="00707376"/>
    <w:rsid w:val="007103F4"/>
    <w:rsid w:val="00710575"/>
    <w:rsid w:val="00710BE4"/>
    <w:rsid w:val="007111AD"/>
    <w:rsid w:val="00712B13"/>
    <w:rsid w:val="00714E55"/>
    <w:rsid w:val="007175C0"/>
    <w:rsid w:val="007202FF"/>
    <w:rsid w:val="0072083F"/>
    <w:rsid w:val="007208DA"/>
    <w:rsid w:val="00720B85"/>
    <w:rsid w:val="00720C37"/>
    <w:rsid w:val="00720C77"/>
    <w:rsid w:val="00722D45"/>
    <w:rsid w:val="00723EB0"/>
    <w:rsid w:val="00724856"/>
    <w:rsid w:val="007248E1"/>
    <w:rsid w:val="00725FD8"/>
    <w:rsid w:val="0073071D"/>
    <w:rsid w:val="00730B20"/>
    <w:rsid w:val="00731651"/>
    <w:rsid w:val="00731F29"/>
    <w:rsid w:val="00731F35"/>
    <w:rsid w:val="00732F25"/>
    <w:rsid w:val="0073374A"/>
    <w:rsid w:val="0073447E"/>
    <w:rsid w:val="007368B8"/>
    <w:rsid w:val="00736A2A"/>
    <w:rsid w:val="00736A2E"/>
    <w:rsid w:val="007371E6"/>
    <w:rsid w:val="00737913"/>
    <w:rsid w:val="00740B47"/>
    <w:rsid w:val="0074109F"/>
    <w:rsid w:val="007416AB"/>
    <w:rsid w:val="00742FDC"/>
    <w:rsid w:val="007431F7"/>
    <w:rsid w:val="00743934"/>
    <w:rsid w:val="00743E28"/>
    <w:rsid w:val="00745A0B"/>
    <w:rsid w:val="00745D36"/>
    <w:rsid w:val="007471C2"/>
    <w:rsid w:val="007473F9"/>
    <w:rsid w:val="00747FA8"/>
    <w:rsid w:val="00751F19"/>
    <w:rsid w:val="007535FD"/>
    <w:rsid w:val="0075395D"/>
    <w:rsid w:val="007546BB"/>
    <w:rsid w:val="00754A04"/>
    <w:rsid w:val="00754CBF"/>
    <w:rsid w:val="00756325"/>
    <w:rsid w:val="00756CF7"/>
    <w:rsid w:val="0076211F"/>
    <w:rsid w:val="007625BB"/>
    <w:rsid w:val="00762A95"/>
    <w:rsid w:val="007655D9"/>
    <w:rsid w:val="007655ED"/>
    <w:rsid w:val="00766F30"/>
    <w:rsid w:val="0076767E"/>
    <w:rsid w:val="007703D7"/>
    <w:rsid w:val="007709BF"/>
    <w:rsid w:val="00771026"/>
    <w:rsid w:val="007712BC"/>
    <w:rsid w:val="00771795"/>
    <w:rsid w:val="00771EA0"/>
    <w:rsid w:val="00774487"/>
    <w:rsid w:val="0077676B"/>
    <w:rsid w:val="00776F16"/>
    <w:rsid w:val="00776F98"/>
    <w:rsid w:val="00777DF4"/>
    <w:rsid w:val="00780339"/>
    <w:rsid w:val="0078097F"/>
    <w:rsid w:val="00780DD1"/>
    <w:rsid w:val="00783126"/>
    <w:rsid w:val="00784738"/>
    <w:rsid w:val="0078490F"/>
    <w:rsid w:val="007850B5"/>
    <w:rsid w:val="00785564"/>
    <w:rsid w:val="00785D24"/>
    <w:rsid w:val="00785F35"/>
    <w:rsid w:val="00786CF6"/>
    <w:rsid w:val="00786F1E"/>
    <w:rsid w:val="007875EF"/>
    <w:rsid w:val="0078797A"/>
    <w:rsid w:val="00790093"/>
    <w:rsid w:val="00790DDA"/>
    <w:rsid w:val="00791246"/>
    <w:rsid w:val="00791410"/>
    <w:rsid w:val="00791560"/>
    <w:rsid w:val="00791B81"/>
    <w:rsid w:val="00792326"/>
    <w:rsid w:val="007926CF"/>
    <w:rsid w:val="00792E91"/>
    <w:rsid w:val="00792F73"/>
    <w:rsid w:val="007940AA"/>
    <w:rsid w:val="00794714"/>
    <w:rsid w:val="007968E7"/>
    <w:rsid w:val="00797463"/>
    <w:rsid w:val="007A06D6"/>
    <w:rsid w:val="007A0710"/>
    <w:rsid w:val="007A1411"/>
    <w:rsid w:val="007A1975"/>
    <w:rsid w:val="007A2D3F"/>
    <w:rsid w:val="007A2F7C"/>
    <w:rsid w:val="007A31A1"/>
    <w:rsid w:val="007A35F8"/>
    <w:rsid w:val="007A4164"/>
    <w:rsid w:val="007A4734"/>
    <w:rsid w:val="007A49CF"/>
    <w:rsid w:val="007A630B"/>
    <w:rsid w:val="007A6BE2"/>
    <w:rsid w:val="007A7079"/>
    <w:rsid w:val="007B00C1"/>
    <w:rsid w:val="007B0114"/>
    <w:rsid w:val="007B172B"/>
    <w:rsid w:val="007B1C1C"/>
    <w:rsid w:val="007B1FE4"/>
    <w:rsid w:val="007B24F3"/>
    <w:rsid w:val="007B321E"/>
    <w:rsid w:val="007B3451"/>
    <w:rsid w:val="007B4549"/>
    <w:rsid w:val="007B4ED1"/>
    <w:rsid w:val="007B582D"/>
    <w:rsid w:val="007B6113"/>
    <w:rsid w:val="007C1873"/>
    <w:rsid w:val="007C1C1B"/>
    <w:rsid w:val="007C258A"/>
    <w:rsid w:val="007C25DD"/>
    <w:rsid w:val="007C28C6"/>
    <w:rsid w:val="007C48DE"/>
    <w:rsid w:val="007C49B7"/>
    <w:rsid w:val="007C5336"/>
    <w:rsid w:val="007C5F01"/>
    <w:rsid w:val="007C758C"/>
    <w:rsid w:val="007C7BE4"/>
    <w:rsid w:val="007C7F68"/>
    <w:rsid w:val="007D1663"/>
    <w:rsid w:val="007D18D0"/>
    <w:rsid w:val="007D2C1A"/>
    <w:rsid w:val="007D30EB"/>
    <w:rsid w:val="007D4079"/>
    <w:rsid w:val="007D561A"/>
    <w:rsid w:val="007D62C6"/>
    <w:rsid w:val="007D6711"/>
    <w:rsid w:val="007D672F"/>
    <w:rsid w:val="007D6CD2"/>
    <w:rsid w:val="007E0C8C"/>
    <w:rsid w:val="007E3C15"/>
    <w:rsid w:val="007E4F29"/>
    <w:rsid w:val="007E51E3"/>
    <w:rsid w:val="007E5B5C"/>
    <w:rsid w:val="007F0BC3"/>
    <w:rsid w:val="007F0FF7"/>
    <w:rsid w:val="007F3E58"/>
    <w:rsid w:val="007F435A"/>
    <w:rsid w:val="007F4DC0"/>
    <w:rsid w:val="007F5F26"/>
    <w:rsid w:val="007F61EE"/>
    <w:rsid w:val="007F62A6"/>
    <w:rsid w:val="00801816"/>
    <w:rsid w:val="00802DFB"/>
    <w:rsid w:val="00802E51"/>
    <w:rsid w:val="0080373F"/>
    <w:rsid w:val="00804778"/>
    <w:rsid w:val="00805A56"/>
    <w:rsid w:val="00805FA5"/>
    <w:rsid w:val="00806F41"/>
    <w:rsid w:val="0081042E"/>
    <w:rsid w:val="00812489"/>
    <w:rsid w:val="00813569"/>
    <w:rsid w:val="0081393E"/>
    <w:rsid w:val="00813D3C"/>
    <w:rsid w:val="00814396"/>
    <w:rsid w:val="00815F80"/>
    <w:rsid w:val="00816684"/>
    <w:rsid w:val="0082119A"/>
    <w:rsid w:val="00821428"/>
    <w:rsid w:val="00822209"/>
    <w:rsid w:val="00822F86"/>
    <w:rsid w:val="00824806"/>
    <w:rsid w:val="008300A5"/>
    <w:rsid w:val="00830F68"/>
    <w:rsid w:val="00831698"/>
    <w:rsid w:val="0083261B"/>
    <w:rsid w:val="008327C3"/>
    <w:rsid w:val="0083296B"/>
    <w:rsid w:val="00834B59"/>
    <w:rsid w:val="00834E86"/>
    <w:rsid w:val="00834F01"/>
    <w:rsid w:val="00835D00"/>
    <w:rsid w:val="00840E83"/>
    <w:rsid w:val="00842D12"/>
    <w:rsid w:val="00842DF8"/>
    <w:rsid w:val="00842E6D"/>
    <w:rsid w:val="008432AD"/>
    <w:rsid w:val="00843395"/>
    <w:rsid w:val="008448E8"/>
    <w:rsid w:val="0084662E"/>
    <w:rsid w:val="008470EB"/>
    <w:rsid w:val="00847C43"/>
    <w:rsid w:val="008523AE"/>
    <w:rsid w:val="00852AC5"/>
    <w:rsid w:val="00852B4A"/>
    <w:rsid w:val="00853230"/>
    <w:rsid w:val="008541AA"/>
    <w:rsid w:val="0085578E"/>
    <w:rsid w:val="00855C7F"/>
    <w:rsid w:val="00855D65"/>
    <w:rsid w:val="00860903"/>
    <w:rsid w:val="008615E8"/>
    <w:rsid w:val="00861C56"/>
    <w:rsid w:val="0086387D"/>
    <w:rsid w:val="0086390F"/>
    <w:rsid w:val="008644EC"/>
    <w:rsid w:val="008645AC"/>
    <w:rsid w:val="00864E50"/>
    <w:rsid w:val="00865333"/>
    <w:rsid w:val="00865E7E"/>
    <w:rsid w:val="008666AA"/>
    <w:rsid w:val="00866EA2"/>
    <w:rsid w:val="00867023"/>
    <w:rsid w:val="00867875"/>
    <w:rsid w:val="008705DC"/>
    <w:rsid w:val="00870E24"/>
    <w:rsid w:val="00872E7C"/>
    <w:rsid w:val="008730F3"/>
    <w:rsid w:val="00874A76"/>
    <w:rsid w:val="0087643B"/>
    <w:rsid w:val="00882252"/>
    <w:rsid w:val="00882816"/>
    <w:rsid w:val="0088401E"/>
    <w:rsid w:val="00885103"/>
    <w:rsid w:val="00885653"/>
    <w:rsid w:val="00886116"/>
    <w:rsid w:val="00886DDF"/>
    <w:rsid w:val="00887355"/>
    <w:rsid w:val="00887A08"/>
    <w:rsid w:val="00887EE8"/>
    <w:rsid w:val="00890263"/>
    <w:rsid w:val="00890A79"/>
    <w:rsid w:val="00890DB1"/>
    <w:rsid w:val="00891416"/>
    <w:rsid w:val="00892CE1"/>
    <w:rsid w:val="0089372D"/>
    <w:rsid w:val="00893FD9"/>
    <w:rsid w:val="0089475E"/>
    <w:rsid w:val="00895F9F"/>
    <w:rsid w:val="00896ED7"/>
    <w:rsid w:val="008978DB"/>
    <w:rsid w:val="008A0311"/>
    <w:rsid w:val="008A36AE"/>
    <w:rsid w:val="008A3835"/>
    <w:rsid w:val="008A462E"/>
    <w:rsid w:val="008A64B6"/>
    <w:rsid w:val="008A6767"/>
    <w:rsid w:val="008A702F"/>
    <w:rsid w:val="008A7806"/>
    <w:rsid w:val="008A7F00"/>
    <w:rsid w:val="008B1656"/>
    <w:rsid w:val="008B1ACF"/>
    <w:rsid w:val="008B1B04"/>
    <w:rsid w:val="008B1CEF"/>
    <w:rsid w:val="008B2F03"/>
    <w:rsid w:val="008B2FD5"/>
    <w:rsid w:val="008B4966"/>
    <w:rsid w:val="008B5135"/>
    <w:rsid w:val="008B5D02"/>
    <w:rsid w:val="008B7CCB"/>
    <w:rsid w:val="008C02A5"/>
    <w:rsid w:val="008C0A08"/>
    <w:rsid w:val="008C0D39"/>
    <w:rsid w:val="008C364B"/>
    <w:rsid w:val="008C3B37"/>
    <w:rsid w:val="008C4122"/>
    <w:rsid w:val="008C54AA"/>
    <w:rsid w:val="008C69D2"/>
    <w:rsid w:val="008D0657"/>
    <w:rsid w:val="008D0C01"/>
    <w:rsid w:val="008D38A9"/>
    <w:rsid w:val="008D4239"/>
    <w:rsid w:val="008D572E"/>
    <w:rsid w:val="008E2B50"/>
    <w:rsid w:val="008E3347"/>
    <w:rsid w:val="008E3B9A"/>
    <w:rsid w:val="008E57A0"/>
    <w:rsid w:val="008E7E68"/>
    <w:rsid w:val="008F002C"/>
    <w:rsid w:val="008F0D02"/>
    <w:rsid w:val="008F1288"/>
    <w:rsid w:val="008F1963"/>
    <w:rsid w:val="008F1C89"/>
    <w:rsid w:val="008F2365"/>
    <w:rsid w:val="008F366C"/>
    <w:rsid w:val="008F385F"/>
    <w:rsid w:val="008F4397"/>
    <w:rsid w:val="008F4EE4"/>
    <w:rsid w:val="008F5FA6"/>
    <w:rsid w:val="008F6500"/>
    <w:rsid w:val="008F6F5F"/>
    <w:rsid w:val="008F7747"/>
    <w:rsid w:val="008F7943"/>
    <w:rsid w:val="0090164F"/>
    <w:rsid w:val="00901B0D"/>
    <w:rsid w:val="009023A5"/>
    <w:rsid w:val="0090306D"/>
    <w:rsid w:val="00904FE8"/>
    <w:rsid w:val="00905AB3"/>
    <w:rsid w:val="00905B99"/>
    <w:rsid w:val="00907CFF"/>
    <w:rsid w:val="00910E02"/>
    <w:rsid w:val="009111AC"/>
    <w:rsid w:val="00911ED4"/>
    <w:rsid w:val="00911FB8"/>
    <w:rsid w:val="00912D04"/>
    <w:rsid w:val="00912E11"/>
    <w:rsid w:val="00912F65"/>
    <w:rsid w:val="009138F1"/>
    <w:rsid w:val="00914034"/>
    <w:rsid w:val="0091412C"/>
    <w:rsid w:val="00916407"/>
    <w:rsid w:val="0091773C"/>
    <w:rsid w:val="0091780C"/>
    <w:rsid w:val="00922C80"/>
    <w:rsid w:val="00924137"/>
    <w:rsid w:val="00925307"/>
    <w:rsid w:val="00926655"/>
    <w:rsid w:val="0092705C"/>
    <w:rsid w:val="0093111B"/>
    <w:rsid w:val="009316B4"/>
    <w:rsid w:val="009324C4"/>
    <w:rsid w:val="00932F16"/>
    <w:rsid w:val="00933072"/>
    <w:rsid w:val="00933741"/>
    <w:rsid w:val="00933A9A"/>
    <w:rsid w:val="009347A0"/>
    <w:rsid w:val="00935CE3"/>
    <w:rsid w:val="009368A9"/>
    <w:rsid w:val="009373AA"/>
    <w:rsid w:val="009418F3"/>
    <w:rsid w:val="00943207"/>
    <w:rsid w:val="00943543"/>
    <w:rsid w:val="0094516D"/>
    <w:rsid w:val="00946016"/>
    <w:rsid w:val="00946787"/>
    <w:rsid w:val="00950CBE"/>
    <w:rsid w:val="0095219E"/>
    <w:rsid w:val="0095390D"/>
    <w:rsid w:val="00954807"/>
    <w:rsid w:val="009577A9"/>
    <w:rsid w:val="0096143D"/>
    <w:rsid w:val="009614D3"/>
    <w:rsid w:val="00962F9F"/>
    <w:rsid w:val="0096374E"/>
    <w:rsid w:val="00963D53"/>
    <w:rsid w:val="0096406F"/>
    <w:rsid w:val="00964118"/>
    <w:rsid w:val="00964E82"/>
    <w:rsid w:val="00965A44"/>
    <w:rsid w:val="00974777"/>
    <w:rsid w:val="00974A9A"/>
    <w:rsid w:val="00975964"/>
    <w:rsid w:val="009761CA"/>
    <w:rsid w:val="00976666"/>
    <w:rsid w:val="00977F5D"/>
    <w:rsid w:val="00984272"/>
    <w:rsid w:val="009842B8"/>
    <w:rsid w:val="00984B88"/>
    <w:rsid w:val="009856B3"/>
    <w:rsid w:val="00987231"/>
    <w:rsid w:val="0099118A"/>
    <w:rsid w:val="00991B14"/>
    <w:rsid w:val="00991DBF"/>
    <w:rsid w:val="00991F6C"/>
    <w:rsid w:val="00992FA8"/>
    <w:rsid w:val="00992FE9"/>
    <w:rsid w:val="009954D3"/>
    <w:rsid w:val="009A0E7F"/>
    <w:rsid w:val="009A16BA"/>
    <w:rsid w:val="009A255B"/>
    <w:rsid w:val="009A3255"/>
    <w:rsid w:val="009A6CF3"/>
    <w:rsid w:val="009A7F13"/>
    <w:rsid w:val="009B1120"/>
    <w:rsid w:val="009B1650"/>
    <w:rsid w:val="009B1B8D"/>
    <w:rsid w:val="009B2D93"/>
    <w:rsid w:val="009B5389"/>
    <w:rsid w:val="009B55B4"/>
    <w:rsid w:val="009B566B"/>
    <w:rsid w:val="009B574D"/>
    <w:rsid w:val="009B6211"/>
    <w:rsid w:val="009C413E"/>
    <w:rsid w:val="009C5CAB"/>
    <w:rsid w:val="009D0374"/>
    <w:rsid w:val="009D15EF"/>
    <w:rsid w:val="009D1C1A"/>
    <w:rsid w:val="009D1D27"/>
    <w:rsid w:val="009D4948"/>
    <w:rsid w:val="009D4A65"/>
    <w:rsid w:val="009D702A"/>
    <w:rsid w:val="009D7172"/>
    <w:rsid w:val="009D76D5"/>
    <w:rsid w:val="009D7FCF"/>
    <w:rsid w:val="009E130F"/>
    <w:rsid w:val="009E1476"/>
    <w:rsid w:val="009E19D5"/>
    <w:rsid w:val="009E2FD6"/>
    <w:rsid w:val="009E389C"/>
    <w:rsid w:val="009E3A1A"/>
    <w:rsid w:val="009E4349"/>
    <w:rsid w:val="009E4486"/>
    <w:rsid w:val="009E5434"/>
    <w:rsid w:val="009E5671"/>
    <w:rsid w:val="009E6222"/>
    <w:rsid w:val="009F0A66"/>
    <w:rsid w:val="009F14EB"/>
    <w:rsid w:val="009F190D"/>
    <w:rsid w:val="009F3A33"/>
    <w:rsid w:val="009F63F0"/>
    <w:rsid w:val="009F6FD6"/>
    <w:rsid w:val="009F7345"/>
    <w:rsid w:val="009F747B"/>
    <w:rsid w:val="00A00812"/>
    <w:rsid w:val="00A00C4D"/>
    <w:rsid w:val="00A016DD"/>
    <w:rsid w:val="00A01D1D"/>
    <w:rsid w:val="00A033AD"/>
    <w:rsid w:val="00A05990"/>
    <w:rsid w:val="00A060FF"/>
    <w:rsid w:val="00A070D6"/>
    <w:rsid w:val="00A077D5"/>
    <w:rsid w:val="00A11384"/>
    <w:rsid w:val="00A11F1D"/>
    <w:rsid w:val="00A130BC"/>
    <w:rsid w:val="00A13A89"/>
    <w:rsid w:val="00A14754"/>
    <w:rsid w:val="00A15192"/>
    <w:rsid w:val="00A172CB"/>
    <w:rsid w:val="00A20FFA"/>
    <w:rsid w:val="00A2228C"/>
    <w:rsid w:val="00A22EC0"/>
    <w:rsid w:val="00A24A4F"/>
    <w:rsid w:val="00A24B13"/>
    <w:rsid w:val="00A2578D"/>
    <w:rsid w:val="00A3142B"/>
    <w:rsid w:val="00A3219C"/>
    <w:rsid w:val="00A32593"/>
    <w:rsid w:val="00A3260A"/>
    <w:rsid w:val="00A32B62"/>
    <w:rsid w:val="00A33E6E"/>
    <w:rsid w:val="00A3408D"/>
    <w:rsid w:val="00A342A7"/>
    <w:rsid w:val="00A347D1"/>
    <w:rsid w:val="00A4042E"/>
    <w:rsid w:val="00A40558"/>
    <w:rsid w:val="00A41D19"/>
    <w:rsid w:val="00A44AFB"/>
    <w:rsid w:val="00A45205"/>
    <w:rsid w:val="00A470F2"/>
    <w:rsid w:val="00A50153"/>
    <w:rsid w:val="00A503FD"/>
    <w:rsid w:val="00A50676"/>
    <w:rsid w:val="00A51BC2"/>
    <w:rsid w:val="00A51E03"/>
    <w:rsid w:val="00A54579"/>
    <w:rsid w:val="00A55123"/>
    <w:rsid w:val="00A55830"/>
    <w:rsid w:val="00A55E01"/>
    <w:rsid w:val="00A567D9"/>
    <w:rsid w:val="00A611EA"/>
    <w:rsid w:val="00A61CC7"/>
    <w:rsid w:val="00A61CF5"/>
    <w:rsid w:val="00A626A7"/>
    <w:rsid w:val="00A62ABA"/>
    <w:rsid w:val="00A630FD"/>
    <w:rsid w:val="00A644FE"/>
    <w:rsid w:val="00A657D6"/>
    <w:rsid w:val="00A65870"/>
    <w:rsid w:val="00A70238"/>
    <w:rsid w:val="00A713B3"/>
    <w:rsid w:val="00A71A81"/>
    <w:rsid w:val="00A7506E"/>
    <w:rsid w:val="00A77E25"/>
    <w:rsid w:val="00A8065B"/>
    <w:rsid w:val="00A81926"/>
    <w:rsid w:val="00A82AFE"/>
    <w:rsid w:val="00A836F3"/>
    <w:rsid w:val="00A83AE0"/>
    <w:rsid w:val="00A86693"/>
    <w:rsid w:val="00A866C9"/>
    <w:rsid w:val="00A87FA2"/>
    <w:rsid w:val="00A90F8D"/>
    <w:rsid w:val="00A917E7"/>
    <w:rsid w:val="00A92F00"/>
    <w:rsid w:val="00A95040"/>
    <w:rsid w:val="00A9507C"/>
    <w:rsid w:val="00A96239"/>
    <w:rsid w:val="00A96E52"/>
    <w:rsid w:val="00AA0C9D"/>
    <w:rsid w:val="00AA1717"/>
    <w:rsid w:val="00AA207B"/>
    <w:rsid w:val="00AA2662"/>
    <w:rsid w:val="00AA30D5"/>
    <w:rsid w:val="00AA3BDE"/>
    <w:rsid w:val="00AA46A5"/>
    <w:rsid w:val="00AA4AE0"/>
    <w:rsid w:val="00AA6554"/>
    <w:rsid w:val="00AA67C3"/>
    <w:rsid w:val="00AA69F2"/>
    <w:rsid w:val="00AA6A3E"/>
    <w:rsid w:val="00AA7257"/>
    <w:rsid w:val="00AA759D"/>
    <w:rsid w:val="00AB0884"/>
    <w:rsid w:val="00AB0BE7"/>
    <w:rsid w:val="00AB20B5"/>
    <w:rsid w:val="00AB2A7C"/>
    <w:rsid w:val="00AB3B75"/>
    <w:rsid w:val="00AB50C2"/>
    <w:rsid w:val="00AB5F19"/>
    <w:rsid w:val="00AB7C6A"/>
    <w:rsid w:val="00AB7D0F"/>
    <w:rsid w:val="00AC0146"/>
    <w:rsid w:val="00AC0630"/>
    <w:rsid w:val="00AC1220"/>
    <w:rsid w:val="00AC1504"/>
    <w:rsid w:val="00AC2321"/>
    <w:rsid w:val="00AC263C"/>
    <w:rsid w:val="00AC2978"/>
    <w:rsid w:val="00AC4B3D"/>
    <w:rsid w:val="00AC4C3D"/>
    <w:rsid w:val="00AC5B02"/>
    <w:rsid w:val="00AC687C"/>
    <w:rsid w:val="00AC6C20"/>
    <w:rsid w:val="00AC6DD2"/>
    <w:rsid w:val="00AC75F3"/>
    <w:rsid w:val="00AD16C7"/>
    <w:rsid w:val="00AD1775"/>
    <w:rsid w:val="00AD1988"/>
    <w:rsid w:val="00AD1D7E"/>
    <w:rsid w:val="00AD236E"/>
    <w:rsid w:val="00AD2F80"/>
    <w:rsid w:val="00AD36F2"/>
    <w:rsid w:val="00AD4E44"/>
    <w:rsid w:val="00AD5DA2"/>
    <w:rsid w:val="00AD78D4"/>
    <w:rsid w:val="00AE113B"/>
    <w:rsid w:val="00AE2C07"/>
    <w:rsid w:val="00AE2ED4"/>
    <w:rsid w:val="00AE7100"/>
    <w:rsid w:val="00AE7566"/>
    <w:rsid w:val="00AF0557"/>
    <w:rsid w:val="00AF0D8F"/>
    <w:rsid w:val="00AF5810"/>
    <w:rsid w:val="00AF582B"/>
    <w:rsid w:val="00AF5F99"/>
    <w:rsid w:val="00B00924"/>
    <w:rsid w:val="00B02A82"/>
    <w:rsid w:val="00B03511"/>
    <w:rsid w:val="00B035CA"/>
    <w:rsid w:val="00B03684"/>
    <w:rsid w:val="00B0451F"/>
    <w:rsid w:val="00B06488"/>
    <w:rsid w:val="00B0661C"/>
    <w:rsid w:val="00B06F66"/>
    <w:rsid w:val="00B07EF8"/>
    <w:rsid w:val="00B101F6"/>
    <w:rsid w:val="00B10AF8"/>
    <w:rsid w:val="00B10F6E"/>
    <w:rsid w:val="00B14F9F"/>
    <w:rsid w:val="00B16BC6"/>
    <w:rsid w:val="00B16F39"/>
    <w:rsid w:val="00B200C4"/>
    <w:rsid w:val="00B20FC1"/>
    <w:rsid w:val="00B21728"/>
    <w:rsid w:val="00B21B26"/>
    <w:rsid w:val="00B23DAE"/>
    <w:rsid w:val="00B25013"/>
    <w:rsid w:val="00B25375"/>
    <w:rsid w:val="00B2588F"/>
    <w:rsid w:val="00B25B78"/>
    <w:rsid w:val="00B25FE8"/>
    <w:rsid w:val="00B27647"/>
    <w:rsid w:val="00B279A0"/>
    <w:rsid w:val="00B3119A"/>
    <w:rsid w:val="00B31208"/>
    <w:rsid w:val="00B31BDF"/>
    <w:rsid w:val="00B31EBB"/>
    <w:rsid w:val="00B32143"/>
    <w:rsid w:val="00B32CCB"/>
    <w:rsid w:val="00B32E3A"/>
    <w:rsid w:val="00B338EB"/>
    <w:rsid w:val="00B339EF"/>
    <w:rsid w:val="00B35AB9"/>
    <w:rsid w:val="00B4083B"/>
    <w:rsid w:val="00B42415"/>
    <w:rsid w:val="00B428B0"/>
    <w:rsid w:val="00B42B1E"/>
    <w:rsid w:val="00B430A7"/>
    <w:rsid w:val="00B434C5"/>
    <w:rsid w:val="00B43DBD"/>
    <w:rsid w:val="00B45627"/>
    <w:rsid w:val="00B45A9B"/>
    <w:rsid w:val="00B46AC1"/>
    <w:rsid w:val="00B47ED9"/>
    <w:rsid w:val="00B503EF"/>
    <w:rsid w:val="00B519EA"/>
    <w:rsid w:val="00B51D2E"/>
    <w:rsid w:val="00B533D3"/>
    <w:rsid w:val="00B54014"/>
    <w:rsid w:val="00B54172"/>
    <w:rsid w:val="00B544C6"/>
    <w:rsid w:val="00B550D9"/>
    <w:rsid w:val="00B553CD"/>
    <w:rsid w:val="00B55589"/>
    <w:rsid w:val="00B56792"/>
    <w:rsid w:val="00B57B8B"/>
    <w:rsid w:val="00B57E82"/>
    <w:rsid w:val="00B60CE7"/>
    <w:rsid w:val="00B619C6"/>
    <w:rsid w:val="00B62236"/>
    <w:rsid w:val="00B62719"/>
    <w:rsid w:val="00B62AAC"/>
    <w:rsid w:val="00B62FBE"/>
    <w:rsid w:val="00B63BFD"/>
    <w:rsid w:val="00B64FF7"/>
    <w:rsid w:val="00B703FA"/>
    <w:rsid w:val="00B706D0"/>
    <w:rsid w:val="00B71CC1"/>
    <w:rsid w:val="00B7219E"/>
    <w:rsid w:val="00B729AC"/>
    <w:rsid w:val="00B76745"/>
    <w:rsid w:val="00B76842"/>
    <w:rsid w:val="00B76F0E"/>
    <w:rsid w:val="00B80C3A"/>
    <w:rsid w:val="00B81159"/>
    <w:rsid w:val="00B8117D"/>
    <w:rsid w:val="00B82235"/>
    <w:rsid w:val="00B856B9"/>
    <w:rsid w:val="00B86443"/>
    <w:rsid w:val="00B87618"/>
    <w:rsid w:val="00B87E42"/>
    <w:rsid w:val="00B9003C"/>
    <w:rsid w:val="00B9040C"/>
    <w:rsid w:val="00B91F6D"/>
    <w:rsid w:val="00B921D4"/>
    <w:rsid w:val="00B92C6C"/>
    <w:rsid w:val="00B93818"/>
    <w:rsid w:val="00B940E3"/>
    <w:rsid w:val="00B94F9D"/>
    <w:rsid w:val="00B950EE"/>
    <w:rsid w:val="00B95672"/>
    <w:rsid w:val="00B95E2E"/>
    <w:rsid w:val="00B95F1B"/>
    <w:rsid w:val="00B9741D"/>
    <w:rsid w:val="00B97A47"/>
    <w:rsid w:val="00BA0788"/>
    <w:rsid w:val="00BA07C4"/>
    <w:rsid w:val="00BA0A83"/>
    <w:rsid w:val="00BA0C3E"/>
    <w:rsid w:val="00BA2AFF"/>
    <w:rsid w:val="00BA2D5D"/>
    <w:rsid w:val="00BA2F6D"/>
    <w:rsid w:val="00BA40D5"/>
    <w:rsid w:val="00BA47CF"/>
    <w:rsid w:val="00BA4C97"/>
    <w:rsid w:val="00BA59A9"/>
    <w:rsid w:val="00BA6264"/>
    <w:rsid w:val="00BA6AF9"/>
    <w:rsid w:val="00BB1092"/>
    <w:rsid w:val="00BB2170"/>
    <w:rsid w:val="00BB2C1B"/>
    <w:rsid w:val="00BB4444"/>
    <w:rsid w:val="00BB52B0"/>
    <w:rsid w:val="00BC0198"/>
    <w:rsid w:val="00BC04ED"/>
    <w:rsid w:val="00BC1521"/>
    <w:rsid w:val="00BC1798"/>
    <w:rsid w:val="00BC1DA5"/>
    <w:rsid w:val="00BC3790"/>
    <w:rsid w:val="00BC3F4C"/>
    <w:rsid w:val="00BC436B"/>
    <w:rsid w:val="00BC4878"/>
    <w:rsid w:val="00BC4E9E"/>
    <w:rsid w:val="00BC4EBD"/>
    <w:rsid w:val="00BC54FC"/>
    <w:rsid w:val="00BC5877"/>
    <w:rsid w:val="00BD06A8"/>
    <w:rsid w:val="00BD0C94"/>
    <w:rsid w:val="00BD34FA"/>
    <w:rsid w:val="00BD36BA"/>
    <w:rsid w:val="00BD41B2"/>
    <w:rsid w:val="00BD4604"/>
    <w:rsid w:val="00BD5086"/>
    <w:rsid w:val="00BD5EA5"/>
    <w:rsid w:val="00BD5F67"/>
    <w:rsid w:val="00BD6CC1"/>
    <w:rsid w:val="00BD7305"/>
    <w:rsid w:val="00BD7F3C"/>
    <w:rsid w:val="00BE1816"/>
    <w:rsid w:val="00BE1DD3"/>
    <w:rsid w:val="00BE7534"/>
    <w:rsid w:val="00BF0BE1"/>
    <w:rsid w:val="00BF146B"/>
    <w:rsid w:val="00BF2B25"/>
    <w:rsid w:val="00BF39D7"/>
    <w:rsid w:val="00BF499C"/>
    <w:rsid w:val="00BF50F6"/>
    <w:rsid w:val="00BF5B10"/>
    <w:rsid w:val="00BF701D"/>
    <w:rsid w:val="00C014F2"/>
    <w:rsid w:val="00C03A73"/>
    <w:rsid w:val="00C04C4A"/>
    <w:rsid w:val="00C04E4C"/>
    <w:rsid w:val="00C06534"/>
    <w:rsid w:val="00C065A1"/>
    <w:rsid w:val="00C06BC0"/>
    <w:rsid w:val="00C0702E"/>
    <w:rsid w:val="00C07204"/>
    <w:rsid w:val="00C078A7"/>
    <w:rsid w:val="00C10D87"/>
    <w:rsid w:val="00C10DB4"/>
    <w:rsid w:val="00C10EF2"/>
    <w:rsid w:val="00C11C66"/>
    <w:rsid w:val="00C1263F"/>
    <w:rsid w:val="00C14AE2"/>
    <w:rsid w:val="00C15297"/>
    <w:rsid w:val="00C16675"/>
    <w:rsid w:val="00C166D5"/>
    <w:rsid w:val="00C21007"/>
    <w:rsid w:val="00C235C8"/>
    <w:rsid w:val="00C2390D"/>
    <w:rsid w:val="00C25AF5"/>
    <w:rsid w:val="00C260D5"/>
    <w:rsid w:val="00C26406"/>
    <w:rsid w:val="00C274B2"/>
    <w:rsid w:val="00C308A9"/>
    <w:rsid w:val="00C30DB2"/>
    <w:rsid w:val="00C30EC9"/>
    <w:rsid w:val="00C32D3F"/>
    <w:rsid w:val="00C3349C"/>
    <w:rsid w:val="00C33858"/>
    <w:rsid w:val="00C36E1F"/>
    <w:rsid w:val="00C400DF"/>
    <w:rsid w:val="00C434F5"/>
    <w:rsid w:val="00C44627"/>
    <w:rsid w:val="00C44F1D"/>
    <w:rsid w:val="00C4532C"/>
    <w:rsid w:val="00C47BB5"/>
    <w:rsid w:val="00C50B09"/>
    <w:rsid w:val="00C5106C"/>
    <w:rsid w:val="00C52BDD"/>
    <w:rsid w:val="00C52E76"/>
    <w:rsid w:val="00C5386E"/>
    <w:rsid w:val="00C53E17"/>
    <w:rsid w:val="00C5777B"/>
    <w:rsid w:val="00C6009C"/>
    <w:rsid w:val="00C633F6"/>
    <w:rsid w:val="00C63A18"/>
    <w:rsid w:val="00C6537A"/>
    <w:rsid w:val="00C657C6"/>
    <w:rsid w:val="00C67E92"/>
    <w:rsid w:val="00C704E1"/>
    <w:rsid w:val="00C71187"/>
    <w:rsid w:val="00C71AF2"/>
    <w:rsid w:val="00C77BA5"/>
    <w:rsid w:val="00C77BB0"/>
    <w:rsid w:val="00C81653"/>
    <w:rsid w:val="00C83CA4"/>
    <w:rsid w:val="00C84ACF"/>
    <w:rsid w:val="00C85054"/>
    <w:rsid w:val="00C8539E"/>
    <w:rsid w:val="00C861A4"/>
    <w:rsid w:val="00C8621A"/>
    <w:rsid w:val="00C8697B"/>
    <w:rsid w:val="00C92F99"/>
    <w:rsid w:val="00C93DD1"/>
    <w:rsid w:val="00C975A3"/>
    <w:rsid w:val="00C97663"/>
    <w:rsid w:val="00C97D11"/>
    <w:rsid w:val="00CA13F0"/>
    <w:rsid w:val="00CA1704"/>
    <w:rsid w:val="00CA23C5"/>
    <w:rsid w:val="00CA2FD7"/>
    <w:rsid w:val="00CA3608"/>
    <w:rsid w:val="00CA3B5D"/>
    <w:rsid w:val="00CA3FB5"/>
    <w:rsid w:val="00CA43BD"/>
    <w:rsid w:val="00CA5A4E"/>
    <w:rsid w:val="00CA68EC"/>
    <w:rsid w:val="00CA78CF"/>
    <w:rsid w:val="00CB03B9"/>
    <w:rsid w:val="00CB0695"/>
    <w:rsid w:val="00CB1777"/>
    <w:rsid w:val="00CB21DE"/>
    <w:rsid w:val="00CB341D"/>
    <w:rsid w:val="00CB3FBB"/>
    <w:rsid w:val="00CB4511"/>
    <w:rsid w:val="00CB496D"/>
    <w:rsid w:val="00CB5645"/>
    <w:rsid w:val="00CB5B54"/>
    <w:rsid w:val="00CB6D22"/>
    <w:rsid w:val="00CB7592"/>
    <w:rsid w:val="00CC025C"/>
    <w:rsid w:val="00CC18F8"/>
    <w:rsid w:val="00CC1EAA"/>
    <w:rsid w:val="00CC3308"/>
    <w:rsid w:val="00CC371E"/>
    <w:rsid w:val="00CD06BC"/>
    <w:rsid w:val="00CD0F10"/>
    <w:rsid w:val="00CD11D6"/>
    <w:rsid w:val="00CD2122"/>
    <w:rsid w:val="00CD2B62"/>
    <w:rsid w:val="00CD3321"/>
    <w:rsid w:val="00CD3557"/>
    <w:rsid w:val="00CD373A"/>
    <w:rsid w:val="00CD378E"/>
    <w:rsid w:val="00CD38B3"/>
    <w:rsid w:val="00CD4109"/>
    <w:rsid w:val="00CD4ABC"/>
    <w:rsid w:val="00CD57C9"/>
    <w:rsid w:val="00CD63A0"/>
    <w:rsid w:val="00CD6C71"/>
    <w:rsid w:val="00CE099E"/>
    <w:rsid w:val="00CE2C97"/>
    <w:rsid w:val="00CE33A9"/>
    <w:rsid w:val="00CE4B22"/>
    <w:rsid w:val="00CE4C28"/>
    <w:rsid w:val="00CE57D1"/>
    <w:rsid w:val="00CE5AD6"/>
    <w:rsid w:val="00CE6EDA"/>
    <w:rsid w:val="00CF1214"/>
    <w:rsid w:val="00CF1FB1"/>
    <w:rsid w:val="00CF2C3D"/>
    <w:rsid w:val="00CF3511"/>
    <w:rsid w:val="00CF4536"/>
    <w:rsid w:val="00CF48DE"/>
    <w:rsid w:val="00CF4E07"/>
    <w:rsid w:val="00CF5173"/>
    <w:rsid w:val="00CF6E0C"/>
    <w:rsid w:val="00CF7D16"/>
    <w:rsid w:val="00D02AB8"/>
    <w:rsid w:val="00D030A3"/>
    <w:rsid w:val="00D03898"/>
    <w:rsid w:val="00D03D6A"/>
    <w:rsid w:val="00D0464C"/>
    <w:rsid w:val="00D04C8B"/>
    <w:rsid w:val="00D04F90"/>
    <w:rsid w:val="00D057AC"/>
    <w:rsid w:val="00D06CAB"/>
    <w:rsid w:val="00D07B85"/>
    <w:rsid w:val="00D1059A"/>
    <w:rsid w:val="00D12525"/>
    <w:rsid w:val="00D126DB"/>
    <w:rsid w:val="00D1344B"/>
    <w:rsid w:val="00D136AA"/>
    <w:rsid w:val="00D13D2F"/>
    <w:rsid w:val="00D14331"/>
    <w:rsid w:val="00D144B8"/>
    <w:rsid w:val="00D1490E"/>
    <w:rsid w:val="00D16123"/>
    <w:rsid w:val="00D16905"/>
    <w:rsid w:val="00D20153"/>
    <w:rsid w:val="00D217D2"/>
    <w:rsid w:val="00D21BA1"/>
    <w:rsid w:val="00D22090"/>
    <w:rsid w:val="00D250B1"/>
    <w:rsid w:val="00D2568F"/>
    <w:rsid w:val="00D313F7"/>
    <w:rsid w:val="00D31A33"/>
    <w:rsid w:val="00D31FCD"/>
    <w:rsid w:val="00D32899"/>
    <w:rsid w:val="00D32FA7"/>
    <w:rsid w:val="00D33369"/>
    <w:rsid w:val="00D3373B"/>
    <w:rsid w:val="00D35373"/>
    <w:rsid w:val="00D36F72"/>
    <w:rsid w:val="00D40041"/>
    <w:rsid w:val="00D409D5"/>
    <w:rsid w:val="00D409EF"/>
    <w:rsid w:val="00D41B4B"/>
    <w:rsid w:val="00D41C06"/>
    <w:rsid w:val="00D43127"/>
    <w:rsid w:val="00D438DF"/>
    <w:rsid w:val="00D44947"/>
    <w:rsid w:val="00D4638E"/>
    <w:rsid w:val="00D46ED6"/>
    <w:rsid w:val="00D53BB9"/>
    <w:rsid w:val="00D543DD"/>
    <w:rsid w:val="00D55F0D"/>
    <w:rsid w:val="00D566AA"/>
    <w:rsid w:val="00D57A2D"/>
    <w:rsid w:val="00D6032C"/>
    <w:rsid w:val="00D60BEC"/>
    <w:rsid w:val="00D61064"/>
    <w:rsid w:val="00D61441"/>
    <w:rsid w:val="00D6158D"/>
    <w:rsid w:val="00D62871"/>
    <w:rsid w:val="00D64C99"/>
    <w:rsid w:val="00D65A7B"/>
    <w:rsid w:val="00D6743B"/>
    <w:rsid w:val="00D6751B"/>
    <w:rsid w:val="00D70168"/>
    <w:rsid w:val="00D7193B"/>
    <w:rsid w:val="00D721B4"/>
    <w:rsid w:val="00D72B75"/>
    <w:rsid w:val="00D738CC"/>
    <w:rsid w:val="00D7488B"/>
    <w:rsid w:val="00D750C6"/>
    <w:rsid w:val="00D75782"/>
    <w:rsid w:val="00D7742A"/>
    <w:rsid w:val="00D777C5"/>
    <w:rsid w:val="00D8085C"/>
    <w:rsid w:val="00D82530"/>
    <w:rsid w:val="00D83F03"/>
    <w:rsid w:val="00D87B95"/>
    <w:rsid w:val="00D91E88"/>
    <w:rsid w:val="00D95E01"/>
    <w:rsid w:val="00D970D9"/>
    <w:rsid w:val="00D97CB6"/>
    <w:rsid w:val="00DA1959"/>
    <w:rsid w:val="00DA2441"/>
    <w:rsid w:val="00DA30FF"/>
    <w:rsid w:val="00DA33DC"/>
    <w:rsid w:val="00DA3DBB"/>
    <w:rsid w:val="00DA3EB1"/>
    <w:rsid w:val="00DA4BC5"/>
    <w:rsid w:val="00DA5933"/>
    <w:rsid w:val="00DA68ED"/>
    <w:rsid w:val="00DB00A8"/>
    <w:rsid w:val="00DB0FB6"/>
    <w:rsid w:val="00DB21F8"/>
    <w:rsid w:val="00DB325C"/>
    <w:rsid w:val="00DB4BC3"/>
    <w:rsid w:val="00DB4EA8"/>
    <w:rsid w:val="00DB5804"/>
    <w:rsid w:val="00DB5D1F"/>
    <w:rsid w:val="00DB5F62"/>
    <w:rsid w:val="00DB63B5"/>
    <w:rsid w:val="00DB6C26"/>
    <w:rsid w:val="00DB74B0"/>
    <w:rsid w:val="00DB7DCC"/>
    <w:rsid w:val="00DC0D1F"/>
    <w:rsid w:val="00DC2AF7"/>
    <w:rsid w:val="00DC2E53"/>
    <w:rsid w:val="00DC33CA"/>
    <w:rsid w:val="00DC37BE"/>
    <w:rsid w:val="00DC3A41"/>
    <w:rsid w:val="00DC3BE3"/>
    <w:rsid w:val="00DC3CA8"/>
    <w:rsid w:val="00DC43E8"/>
    <w:rsid w:val="00DC77E1"/>
    <w:rsid w:val="00DD0D65"/>
    <w:rsid w:val="00DD0D91"/>
    <w:rsid w:val="00DD2B88"/>
    <w:rsid w:val="00DD42E5"/>
    <w:rsid w:val="00DD5925"/>
    <w:rsid w:val="00DD5DE6"/>
    <w:rsid w:val="00DD786D"/>
    <w:rsid w:val="00DD7CBE"/>
    <w:rsid w:val="00DD7CC2"/>
    <w:rsid w:val="00DE1572"/>
    <w:rsid w:val="00DE22CB"/>
    <w:rsid w:val="00DE270E"/>
    <w:rsid w:val="00DE2823"/>
    <w:rsid w:val="00DE28C1"/>
    <w:rsid w:val="00DE3511"/>
    <w:rsid w:val="00DE362E"/>
    <w:rsid w:val="00DE3B1D"/>
    <w:rsid w:val="00DE4A09"/>
    <w:rsid w:val="00DE4E24"/>
    <w:rsid w:val="00DE530D"/>
    <w:rsid w:val="00DF15F1"/>
    <w:rsid w:val="00DF1FF6"/>
    <w:rsid w:val="00DF2610"/>
    <w:rsid w:val="00DF2D83"/>
    <w:rsid w:val="00DF329D"/>
    <w:rsid w:val="00DF3CF1"/>
    <w:rsid w:val="00DF5E8A"/>
    <w:rsid w:val="00DF7150"/>
    <w:rsid w:val="00E02BF9"/>
    <w:rsid w:val="00E02FBC"/>
    <w:rsid w:val="00E04D89"/>
    <w:rsid w:val="00E04F79"/>
    <w:rsid w:val="00E050F5"/>
    <w:rsid w:val="00E052B3"/>
    <w:rsid w:val="00E05396"/>
    <w:rsid w:val="00E07713"/>
    <w:rsid w:val="00E10228"/>
    <w:rsid w:val="00E11117"/>
    <w:rsid w:val="00E1254F"/>
    <w:rsid w:val="00E128E0"/>
    <w:rsid w:val="00E12AD8"/>
    <w:rsid w:val="00E130A5"/>
    <w:rsid w:val="00E13C56"/>
    <w:rsid w:val="00E14DDF"/>
    <w:rsid w:val="00E15599"/>
    <w:rsid w:val="00E15995"/>
    <w:rsid w:val="00E15FD9"/>
    <w:rsid w:val="00E16DF6"/>
    <w:rsid w:val="00E17FCF"/>
    <w:rsid w:val="00E2414C"/>
    <w:rsid w:val="00E25600"/>
    <w:rsid w:val="00E3382B"/>
    <w:rsid w:val="00E42422"/>
    <w:rsid w:val="00E42689"/>
    <w:rsid w:val="00E4294B"/>
    <w:rsid w:val="00E43B93"/>
    <w:rsid w:val="00E448DA"/>
    <w:rsid w:val="00E45398"/>
    <w:rsid w:val="00E46C2F"/>
    <w:rsid w:val="00E47B16"/>
    <w:rsid w:val="00E5014B"/>
    <w:rsid w:val="00E51077"/>
    <w:rsid w:val="00E512B1"/>
    <w:rsid w:val="00E51DE6"/>
    <w:rsid w:val="00E51F2F"/>
    <w:rsid w:val="00E546E8"/>
    <w:rsid w:val="00E54D5E"/>
    <w:rsid w:val="00E560BD"/>
    <w:rsid w:val="00E57B3F"/>
    <w:rsid w:val="00E60E96"/>
    <w:rsid w:val="00E62AF9"/>
    <w:rsid w:val="00E63562"/>
    <w:rsid w:val="00E64FCF"/>
    <w:rsid w:val="00E659E1"/>
    <w:rsid w:val="00E671AC"/>
    <w:rsid w:val="00E672B8"/>
    <w:rsid w:val="00E67326"/>
    <w:rsid w:val="00E67978"/>
    <w:rsid w:val="00E71291"/>
    <w:rsid w:val="00E72666"/>
    <w:rsid w:val="00E72B6D"/>
    <w:rsid w:val="00E73F3D"/>
    <w:rsid w:val="00E749A4"/>
    <w:rsid w:val="00E755B3"/>
    <w:rsid w:val="00E75744"/>
    <w:rsid w:val="00E75DD3"/>
    <w:rsid w:val="00E76536"/>
    <w:rsid w:val="00E76B53"/>
    <w:rsid w:val="00E76B82"/>
    <w:rsid w:val="00E7762F"/>
    <w:rsid w:val="00E80C89"/>
    <w:rsid w:val="00E81144"/>
    <w:rsid w:val="00E8126E"/>
    <w:rsid w:val="00E82231"/>
    <w:rsid w:val="00E82E9F"/>
    <w:rsid w:val="00E840B9"/>
    <w:rsid w:val="00E8649E"/>
    <w:rsid w:val="00E86956"/>
    <w:rsid w:val="00E877EC"/>
    <w:rsid w:val="00E87AE9"/>
    <w:rsid w:val="00E90600"/>
    <w:rsid w:val="00E9077A"/>
    <w:rsid w:val="00E90B44"/>
    <w:rsid w:val="00E92C34"/>
    <w:rsid w:val="00E92F72"/>
    <w:rsid w:val="00E94811"/>
    <w:rsid w:val="00E96E5D"/>
    <w:rsid w:val="00E97B64"/>
    <w:rsid w:val="00E97F92"/>
    <w:rsid w:val="00EA01CF"/>
    <w:rsid w:val="00EA192D"/>
    <w:rsid w:val="00EA201B"/>
    <w:rsid w:val="00EA2288"/>
    <w:rsid w:val="00EA3CB6"/>
    <w:rsid w:val="00EA6486"/>
    <w:rsid w:val="00EA7B0E"/>
    <w:rsid w:val="00EA7FC7"/>
    <w:rsid w:val="00EB00F5"/>
    <w:rsid w:val="00EB1D60"/>
    <w:rsid w:val="00EB20C0"/>
    <w:rsid w:val="00EB309C"/>
    <w:rsid w:val="00EB4674"/>
    <w:rsid w:val="00EB5B78"/>
    <w:rsid w:val="00EB5CA6"/>
    <w:rsid w:val="00EB632F"/>
    <w:rsid w:val="00EB6C11"/>
    <w:rsid w:val="00EC175B"/>
    <w:rsid w:val="00EC1B36"/>
    <w:rsid w:val="00EC23EA"/>
    <w:rsid w:val="00EC3D63"/>
    <w:rsid w:val="00EC41DC"/>
    <w:rsid w:val="00EC44AE"/>
    <w:rsid w:val="00EC4721"/>
    <w:rsid w:val="00EC5813"/>
    <w:rsid w:val="00EC5AFC"/>
    <w:rsid w:val="00ED1022"/>
    <w:rsid w:val="00ED1C77"/>
    <w:rsid w:val="00ED2A8D"/>
    <w:rsid w:val="00ED762B"/>
    <w:rsid w:val="00ED77DB"/>
    <w:rsid w:val="00EE07E4"/>
    <w:rsid w:val="00EE1B1F"/>
    <w:rsid w:val="00EE3205"/>
    <w:rsid w:val="00EE32C1"/>
    <w:rsid w:val="00EE5D1B"/>
    <w:rsid w:val="00EE631A"/>
    <w:rsid w:val="00EE6FBE"/>
    <w:rsid w:val="00EE77A0"/>
    <w:rsid w:val="00EE7949"/>
    <w:rsid w:val="00EE7C93"/>
    <w:rsid w:val="00EE7F33"/>
    <w:rsid w:val="00EF031C"/>
    <w:rsid w:val="00EF0353"/>
    <w:rsid w:val="00EF0BFE"/>
    <w:rsid w:val="00EF18B6"/>
    <w:rsid w:val="00EF1D9E"/>
    <w:rsid w:val="00EF204A"/>
    <w:rsid w:val="00EF2420"/>
    <w:rsid w:val="00EF2FC4"/>
    <w:rsid w:val="00EF3396"/>
    <w:rsid w:val="00EF39DB"/>
    <w:rsid w:val="00EF433C"/>
    <w:rsid w:val="00EF452A"/>
    <w:rsid w:val="00EF4763"/>
    <w:rsid w:val="00EF5C87"/>
    <w:rsid w:val="00EF604D"/>
    <w:rsid w:val="00EF6695"/>
    <w:rsid w:val="00EF7496"/>
    <w:rsid w:val="00EF7FA5"/>
    <w:rsid w:val="00F00967"/>
    <w:rsid w:val="00F00AD6"/>
    <w:rsid w:val="00F012AE"/>
    <w:rsid w:val="00F026A1"/>
    <w:rsid w:val="00F0351C"/>
    <w:rsid w:val="00F041F8"/>
    <w:rsid w:val="00F06227"/>
    <w:rsid w:val="00F107AE"/>
    <w:rsid w:val="00F12EBB"/>
    <w:rsid w:val="00F13312"/>
    <w:rsid w:val="00F13684"/>
    <w:rsid w:val="00F136D1"/>
    <w:rsid w:val="00F1442E"/>
    <w:rsid w:val="00F1567E"/>
    <w:rsid w:val="00F15850"/>
    <w:rsid w:val="00F16A4F"/>
    <w:rsid w:val="00F17381"/>
    <w:rsid w:val="00F17506"/>
    <w:rsid w:val="00F204EE"/>
    <w:rsid w:val="00F2122A"/>
    <w:rsid w:val="00F21338"/>
    <w:rsid w:val="00F2171A"/>
    <w:rsid w:val="00F21BDF"/>
    <w:rsid w:val="00F22DFB"/>
    <w:rsid w:val="00F23B10"/>
    <w:rsid w:val="00F244F4"/>
    <w:rsid w:val="00F25F80"/>
    <w:rsid w:val="00F263A2"/>
    <w:rsid w:val="00F2682A"/>
    <w:rsid w:val="00F274BC"/>
    <w:rsid w:val="00F2770E"/>
    <w:rsid w:val="00F30BB0"/>
    <w:rsid w:val="00F31267"/>
    <w:rsid w:val="00F321EF"/>
    <w:rsid w:val="00F3495C"/>
    <w:rsid w:val="00F3639C"/>
    <w:rsid w:val="00F3666D"/>
    <w:rsid w:val="00F4116D"/>
    <w:rsid w:val="00F44BC7"/>
    <w:rsid w:val="00F44C4E"/>
    <w:rsid w:val="00F469B2"/>
    <w:rsid w:val="00F477A0"/>
    <w:rsid w:val="00F47DFC"/>
    <w:rsid w:val="00F522A8"/>
    <w:rsid w:val="00F52B49"/>
    <w:rsid w:val="00F52C78"/>
    <w:rsid w:val="00F52F3C"/>
    <w:rsid w:val="00F530C0"/>
    <w:rsid w:val="00F530D1"/>
    <w:rsid w:val="00F53146"/>
    <w:rsid w:val="00F53855"/>
    <w:rsid w:val="00F5469D"/>
    <w:rsid w:val="00F54D59"/>
    <w:rsid w:val="00F54EBE"/>
    <w:rsid w:val="00F55119"/>
    <w:rsid w:val="00F56A96"/>
    <w:rsid w:val="00F571AA"/>
    <w:rsid w:val="00F572EA"/>
    <w:rsid w:val="00F57D58"/>
    <w:rsid w:val="00F6057E"/>
    <w:rsid w:val="00F60965"/>
    <w:rsid w:val="00F60FD7"/>
    <w:rsid w:val="00F61C54"/>
    <w:rsid w:val="00F62693"/>
    <w:rsid w:val="00F632D0"/>
    <w:rsid w:val="00F6336D"/>
    <w:rsid w:val="00F638D1"/>
    <w:rsid w:val="00F64FB5"/>
    <w:rsid w:val="00F661B6"/>
    <w:rsid w:val="00F6632E"/>
    <w:rsid w:val="00F67209"/>
    <w:rsid w:val="00F67942"/>
    <w:rsid w:val="00F67C7E"/>
    <w:rsid w:val="00F67DAF"/>
    <w:rsid w:val="00F703C3"/>
    <w:rsid w:val="00F70570"/>
    <w:rsid w:val="00F708D8"/>
    <w:rsid w:val="00F7109B"/>
    <w:rsid w:val="00F71558"/>
    <w:rsid w:val="00F71E17"/>
    <w:rsid w:val="00F721FF"/>
    <w:rsid w:val="00F724AB"/>
    <w:rsid w:val="00F73A99"/>
    <w:rsid w:val="00F770BC"/>
    <w:rsid w:val="00F7777F"/>
    <w:rsid w:val="00F808FB"/>
    <w:rsid w:val="00F80C00"/>
    <w:rsid w:val="00F81025"/>
    <w:rsid w:val="00F83DE8"/>
    <w:rsid w:val="00F84177"/>
    <w:rsid w:val="00F851A5"/>
    <w:rsid w:val="00F87F90"/>
    <w:rsid w:val="00F9082E"/>
    <w:rsid w:val="00F91E21"/>
    <w:rsid w:val="00F92087"/>
    <w:rsid w:val="00F92AD2"/>
    <w:rsid w:val="00F92C50"/>
    <w:rsid w:val="00F93077"/>
    <w:rsid w:val="00F9314B"/>
    <w:rsid w:val="00F932DA"/>
    <w:rsid w:val="00F937B3"/>
    <w:rsid w:val="00F93837"/>
    <w:rsid w:val="00F94ABF"/>
    <w:rsid w:val="00F94C54"/>
    <w:rsid w:val="00F97326"/>
    <w:rsid w:val="00F976C9"/>
    <w:rsid w:val="00FA0F4D"/>
    <w:rsid w:val="00FA24BD"/>
    <w:rsid w:val="00FA2A44"/>
    <w:rsid w:val="00FA49D5"/>
    <w:rsid w:val="00FA4B6E"/>
    <w:rsid w:val="00FA579F"/>
    <w:rsid w:val="00FA5A44"/>
    <w:rsid w:val="00FA62CE"/>
    <w:rsid w:val="00FA7223"/>
    <w:rsid w:val="00FA725B"/>
    <w:rsid w:val="00FB0A1F"/>
    <w:rsid w:val="00FB12E4"/>
    <w:rsid w:val="00FB1A8F"/>
    <w:rsid w:val="00FB1C22"/>
    <w:rsid w:val="00FB28BE"/>
    <w:rsid w:val="00FB3F8B"/>
    <w:rsid w:val="00FB4A9E"/>
    <w:rsid w:val="00FB4EFF"/>
    <w:rsid w:val="00FB5F38"/>
    <w:rsid w:val="00FB6EB0"/>
    <w:rsid w:val="00FB7090"/>
    <w:rsid w:val="00FB768B"/>
    <w:rsid w:val="00FB7ADE"/>
    <w:rsid w:val="00FC1558"/>
    <w:rsid w:val="00FC19FC"/>
    <w:rsid w:val="00FC2406"/>
    <w:rsid w:val="00FC3517"/>
    <w:rsid w:val="00FC365E"/>
    <w:rsid w:val="00FC368B"/>
    <w:rsid w:val="00FC56D4"/>
    <w:rsid w:val="00FC63C8"/>
    <w:rsid w:val="00FC6788"/>
    <w:rsid w:val="00FD00A7"/>
    <w:rsid w:val="00FD03DB"/>
    <w:rsid w:val="00FD1FB4"/>
    <w:rsid w:val="00FD20A7"/>
    <w:rsid w:val="00FD23E9"/>
    <w:rsid w:val="00FD30BA"/>
    <w:rsid w:val="00FD4571"/>
    <w:rsid w:val="00FD48B1"/>
    <w:rsid w:val="00FD4C32"/>
    <w:rsid w:val="00FD4D7E"/>
    <w:rsid w:val="00FD4FCA"/>
    <w:rsid w:val="00FD5283"/>
    <w:rsid w:val="00FD5520"/>
    <w:rsid w:val="00FD58E9"/>
    <w:rsid w:val="00FD5FFD"/>
    <w:rsid w:val="00FD6AF1"/>
    <w:rsid w:val="00FD7E38"/>
    <w:rsid w:val="00FE1F21"/>
    <w:rsid w:val="00FE2B2C"/>
    <w:rsid w:val="00FE30DD"/>
    <w:rsid w:val="00FE3442"/>
    <w:rsid w:val="00FE384D"/>
    <w:rsid w:val="00FE5205"/>
    <w:rsid w:val="00FE5564"/>
    <w:rsid w:val="00FE56C0"/>
    <w:rsid w:val="00FE70E4"/>
    <w:rsid w:val="00FE7A21"/>
    <w:rsid w:val="00FE7D1C"/>
    <w:rsid w:val="00FF4CF7"/>
    <w:rsid w:val="00FF7C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docId w15:val="{95BD8910-2635-4BF9-87EF-CE944F36D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4778"/>
    <w:pPr>
      <w:widowControl w:val="0"/>
    </w:pPr>
    <w:rPr>
      <w:color w:val="000000"/>
      <w:sz w:val="24"/>
      <w:szCs w:val="24"/>
      <w:lang w:val="vi-VN" w:eastAsia="vi-VN"/>
    </w:rPr>
  </w:style>
  <w:style w:type="paragraph" w:styleId="Heading1">
    <w:name w:val="heading 1"/>
    <w:basedOn w:val="Normal"/>
    <w:next w:val="Normal"/>
    <w:link w:val="Heading1Char"/>
    <w:uiPriority w:val="9"/>
    <w:rsid w:val="00E17FCF"/>
    <w:pPr>
      <w:keepNext/>
      <w:widowControl/>
      <w:spacing w:before="60" w:line="288" w:lineRule="auto"/>
      <w:jc w:val="both"/>
      <w:outlineLvl w:val="0"/>
    </w:pPr>
    <w:rPr>
      <w:rFonts w:ascii="Times New Roman Bold" w:eastAsia="Times New Roman" w:hAnsi="Times New Roman Bold" w:cs="Times New Roman"/>
      <w:b/>
      <w:bCs/>
      <w:color w:val="auto"/>
      <w:kern w:val="28"/>
      <w:sz w:val="28"/>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ParaCharCharCharCharChar">
    <w:name w:val="Default Paragraph Font Para Char Char Char Char Char"/>
    <w:autoRedefine/>
    <w:rsid w:val="003905FF"/>
    <w:pPr>
      <w:tabs>
        <w:tab w:val="left" w:pos="1152"/>
      </w:tabs>
      <w:spacing w:before="120" w:after="120" w:line="312" w:lineRule="auto"/>
    </w:pPr>
    <w:rPr>
      <w:rFonts w:ascii="Arial" w:eastAsia="Times New Roman" w:hAnsi="Arial" w:cs="Arial"/>
      <w:sz w:val="26"/>
      <w:szCs w:val="26"/>
    </w:rPr>
  </w:style>
  <w:style w:type="character" w:styleId="Hyperlink">
    <w:name w:val="Hyperlink"/>
    <w:rsid w:val="00352E64"/>
    <w:rPr>
      <w:color w:val="0066CC"/>
      <w:u w:val="single"/>
    </w:rPr>
  </w:style>
  <w:style w:type="character" w:customStyle="1" w:styleId="Bodytext6">
    <w:name w:val="Body text (6)_"/>
    <w:link w:val="Bodytext61"/>
    <w:rsid w:val="00352E64"/>
    <w:rPr>
      <w:rFonts w:ascii="Times New Roman" w:hAnsi="Times New Roman" w:cs="Times New Roman"/>
      <w:b/>
      <w:bCs/>
      <w:spacing w:val="-30"/>
      <w:sz w:val="76"/>
      <w:szCs w:val="76"/>
      <w:u w:val="none"/>
    </w:rPr>
  </w:style>
  <w:style w:type="paragraph" w:customStyle="1" w:styleId="Bodytext61">
    <w:name w:val="Body text (6)1"/>
    <w:basedOn w:val="Normal"/>
    <w:link w:val="Bodytext6"/>
    <w:rsid w:val="00352E64"/>
    <w:pPr>
      <w:shd w:val="clear" w:color="auto" w:fill="FFFFFF"/>
      <w:spacing w:line="240" w:lineRule="atLeast"/>
    </w:pPr>
    <w:rPr>
      <w:rFonts w:ascii="Times New Roman" w:hAnsi="Times New Roman" w:cs="Times New Roman"/>
      <w:b/>
      <w:bCs/>
      <w:color w:val="auto"/>
      <w:spacing w:val="-30"/>
      <w:sz w:val="76"/>
      <w:szCs w:val="76"/>
      <w:lang w:eastAsia="en-US"/>
    </w:rPr>
  </w:style>
  <w:style w:type="character" w:customStyle="1" w:styleId="Bodytext60">
    <w:name w:val="Body text (6)"/>
    <w:rsid w:val="00352E64"/>
    <w:rPr>
      <w:rFonts w:ascii="Times New Roman" w:hAnsi="Times New Roman" w:cs="Times New Roman"/>
      <w:b/>
      <w:bCs/>
      <w:spacing w:val="-30"/>
      <w:sz w:val="76"/>
      <w:szCs w:val="76"/>
      <w:u w:val="none"/>
    </w:rPr>
  </w:style>
  <w:style w:type="character" w:customStyle="1" w:styleId="Bodytext7">
    <w:name w:val="Body text (7)_"/>
    <w:link w:val="Bodytext71"/>
    <w:rsid w:val="00352E64"/>
    <w:rPr>
      <w:rFonts w:ascii="Times New Roman" w:hAnsi="Times New Roman" w:cs="Times New Roman"/>
      <w:spacing w:val="1"/>
      <w:sz w:val="10"/>
      <w:szCs w:val="10"/>
      <w:u w:val="none"/>
    </w:rPr>
  </w:style>
  <w:style w:type="paragraph" w:customStyle="1" w:styleId="Bodytext71">
    <w:name w:val="Body text (7)1"/>
    <w:basedOn w:val="Normal"/>
    <w:link w:val="Bodytext7"/>
    <w:rsid w:val="00352E64"/>
    <w:pPr>
      <w:shd w:val="clear" w:color="auto" w:fill="FFFFFF"/>
      <w:spacing w:line="240" w:lineRule="atLeast"/>
    </w:pPr>
    <w:rPr>
      <w:rFonts w:ascii="Times New Roman" w:hAnsi="Times New Roman" w:cs="Times New Roman"/>
      <w:color w:val="auto"/>
      <w:spacing w:val="1"/>
      <w:sz w:val="10"/>
      <w:szCs w:val="10"/>
      <w:lang w:eastAsia="en-US"/>
    </w:rPr>
  </w:style>
  <w:style w:type="character" w:customStyle="1" w:styleId="Bodytext70">
    <w:name w:val="Body text (7)"/>
    <w:rsid w:val="00352E64"/>
    <w:rPr>
      <w:rFonts w:ascii="Times New Roman" w:hAnsi="Times New Roman" w:cs="Times New Roman"/>
      <w:spacing w:val="1"/>
      <w:sz w:val="10"/>
      <w:szCs w:val="10"/>
      <w:u w:val="none"/>
    </w:rPr>
  </w:style>
  <w:style w:type="character" w:customStyle="1" w:styleId="Bodytext2">
    <w:name w:val="Body text (2)_"/>
    <w:link w:val="Bodytext21"/>
    <w:rsid w:val="00352E64"/>
    <w:rPr>
      <w:rFonts w:ascii="Segoe UI" w:hAnsi="Segoe UI" w:cs="Segoe UI"/>
      <w:spacing w:val="4"/>
      <w:sz w:val="14"/>
      <w:szCs w:val="14"/>
      <w:u w:val="none"/>
    </w:rPr>
  </w:style>
  <w:style w:type="paragraph" w:customStyle="1" w:styleId="Bodytext21">
    <w:name w:val="Body text (2)1"/>
    <w:basedOn w:val="Normal"/>
    <w:link w:val="Bodytext2"/>
    <w:rsid w:val="00352E64"/>
    <w:pPr>
      <w:shd w:val="clear" w:color="auto" w:fill="FFFFFF"/>
      <w:spacing w:after="780" w:line="168" w:lineRule="exact"/>
      <w:jc w:val="both"/>
    </w:pPr>
    <w:rPr>
      <w:rFonts w:ascii="Segoe UI" w:hAnsi="Segoe UI" w:cs="Segoe UI"/>
      <w:color w:val="auto"/>
      <w:spacing w:val="4"/>
      <w:sz w:val="14"/>
      <w:szCs w:val="14"/>
      <w:lang w:eastAsia="en-US"/>
    </w:rPr>
  </w:style>
  <w:style w:type="character" w:customStyle="1" w:styleId="Bodytext2TimesNewRoman">
    <w:name w:val="Body text (2) + Times New Roman"/>
    <w:aliases w:val="7.5 pt,Italic,Spacing 0 pt,Body text (2) + 12 pt,Body text (6) + Bold"/>
    <w:rsid w:val="00352E64"/>
    <w:rPr>
      <w:rFonts w:ascii="Times New Roman" w:hAnsi="Times New Roman" w:cs="Times New Roman"/>
      <w:i/>
      <w:iCs/>
      <w:spacing w:val="-18"/>
      <w:sz w:val="15"/>
      <w:szCs w:val="15"/>
      <w:u w:val="single"/>
    </w:rPr>
  </w:style>
  <w:style w:type="character" w:customStyle="1" w:styleId="Bodytext20">
    <w:name w:val="Body text (2)"/>
    <w:rsid w:val="00352E64"/>
    <w:rPr>
      <w:rFonts w:ascii="Segoe UI" w:hAnsi="Segoe UI" w:cs="Segoe UI"/>
      <w:noProof/>
      <w:spacing w:val="4"/>
      <w:sz w:val="14"/>
      <w:szCs w:val="14"/>
      <w:u w:val="none"/>
    </w:rPr>
  </w:style>
  <w:style w:type="character" w:customStyle="1" w:styleId="Bodytext3">
    <w:name w:val="Body text (3)_"/>
    <w:link w:val="Bodytext30"/>
    <w:rsid w:val="00352E64"/>
    <w:rPr>
      <w:rFonts w:ascii="Times New Roman" w:hAnsi="Times New Roman" w:cs="Times New Roman"/>
      <w:b/>
      <w:bCs/>
      <w:spacing w:val="6"/>
      <w:u w:val="none"/>
    </w:rPr>
  </w:style>
  <w:style w:type="paragraph" w:customStyle="1" w:styleId="Bodytext30">
    <w:name w:val="Body text (3)"/>
    <w:basedOn w:val="Normal"/>
    <w:link w:val="Bodytext3"/>
    <w:rsid w:val="00352E64"/>
    <w:pPr>
      <w:shd w:val="clear" w:color="auto" w:fill="FFFFFF"/>
      <w:spacing w:before="780" w:line="317" w:lineRule="exact"/>
      <w:jc w:val="both"/>
    </w:pPr>
    <w:rPr>
      <w:rFonts w:ascii="Times New Roman" w:hAnsi="Times New Roman" w:cs="Times New Roman"/>
      <w:b/>
      <w:bCs/>
      <w:color w:val="auto"/>
      <w:spacing w:val="6"/>
      <w:lang w:eastAsia="en-US"/>
    </w:rPr>
  </w:style>
  <w:style w:type="character" w:customStyle="1" w:styleId="Bodytext4">
    <w:name w:val="Body text (4)_"/>
    <w:link w:val="Bodytext40"/>
    <w:rsid w:val="00352E64"/>
    <w:rPr>
      <w:rFonts w:ascii="Times New Roman" w:hAnsi="Times New Roman" w:cs="Times New Roman"/>
      <w:i/>
      <w:iCs/>
      <w:spacing w:val="-6"/>
      <w:u w:val="none"/>
    </w:rPr>
  </w:style>
  <w:style w:type="paragraph" w:customStyle="1" w:styleId="Bodytext40">
    <w:name w:val="Body text (4)"/>
    <w:basedOn w:val="Normal"/>
    <w:link w:val="Bodytext4"/>
    <w:rsid w:val="00352E64"/>
    <w:pPr>
      <w:shd w:val="clear" w:color="auto" w:fill="FFFFFF"/>
      <w:spacing w:before="240" w:after="420" w:line="240" w:lineRule="atLeast"/>
      <w:ind w:firstLine="600"/>
      <w:jc w:val="both"/>
    </w:pPr>
    <w:rPr>
      <w:rFonts w:ascii="Times New Roman" w:hAnsi="Times New Roman" w:cs="Times New Roman"/>
      <w:i/>
      <w:iCs/>
      <w:color w:val="auto"/>
      <w:spacing w:val="-6"/>
      <w:lang w:eastAsia="en-US"/>
    </w:rPr>
  </w:style>
  <w:style w:type="character" w:customStyle="1" w:styleId="Bodytext4NotItalic">
    <w:name w:val="Body text (4) + Not Italic"/>
    <w:aliases w:val="Spacing 0 pt166"/>
    <w:rsid w:val="00352E64"/>
    <w:rPr>
      <w:rFonts w:ascii="Times New Roman" w:hAnsi="Times New Roman" w:cs="Times New Roman"/>
      <w:i/>
      <w:iCs/>
      <w:spacing w:val="1"/>
      <w:u w:val="none"/>
    </w:rPr>
  </w:style>
  <w:style w:type="character" w:customStyle="1" w:styleId="Bodytext5">
    <w:name w:val="Body text (5)_"/>
    <w:link w:val="Bodytext50"/>
    <w:rsid w:val="00352E64"/>
    <w:rPr>
      <w:rFonts w:ascii="Segoe UI" w:hAnsi="Segoe UI" w:cs="Segoe UI"/>
      <w:b/>
      <w:bCs/>
      <w:spacing w:val="1"/>
      <w:w w:val="66"/>
      <w:sz w:val="16"/>
      <w:szCs w:val="16"/>
      <w:u w:val="none"/>
    </w:rPr>
  </w:style>
  <w:style w:type="paragraph" w:customStyle="1" w:styleId="Bodytext50">
    <w:name w:val="Body text (5)"/>
    <w:basedOn w:val="Normal"/>
    <w:link w:val="Bodytext5"/>
    <w:rsid w:val="00352E64"/>
    <w:pPr>
      <w:shd w:val="clear" w:color="auto" w:fill="FFFFFF"/>
      <w:spacing w:before="420" w:after="240" w:line="240" w:lineRule="atLeast"/>
      <w:jc w:val="both"/>
    </w:pPr>
    <w:rPr>
      <w:rFonts w:ascii="Segoe UI" w:hAnsi="Segoe UI" w:cs="Segoe UI"/>
      <w:b/>
      <w:bCs/>
      <w:color w:val="auto"/>
      <w:spacing w:val="1"/>
      <w:w w:val="66"/>
      <w:sz w:val="16"/>
      <w:szCs w:val="16"/>
      <w:lang w:eastAsia="en-US"/>
    </w:rPr>
  </w:style>
  <w:style w:type="character" w:customStyle="1" w:styleId="Bodytext">
    <w:name w:val="Body text_"/>
    <w:link w:val="BodyText1"/>
    <w:rsid w:val="00352E64"/>
    <w:rPr>
      <w:rFonts w:ascii="Times New Roman" w:hAnsi="Times New Roman" w:cs="Times New Roman"/>
      <w:spacing w:val="1"/>
      <w:u w:val="none"/>
    </w:rPr>
  </w:style>
  <w:style w:type="paragraph" w:customStyle="1" w:styleId="BodyText1">
    <w:name w:val="Body Text1"/>
    <w:basedOn w:val="Normal"/>
    <w:link w:val="Bodytext"/>
    <w:rsid w:val="00352E64"/>
    <w:pPr>
      <w:shd w:val="clear" w:color="auto" w:fill="FFFFFF"/>
      <w:spacing w:before="240" w:after="240" w:line="322" w:lineRule="exact"/>
      <w:jc w:val="both"/>
    </w:pPr>
    <w:rPr>
      <w:rFonts w:ascii="Times New Roman" w:hAnsi="Times New Roman" w:cs="Times New Roman"/>
      <w:color w:val="auto"/>
      <w:spacing w:val="1"/>
      <w:lang w:eastAsia="en-US"/>
    </w:rPr>
  </w:style>
  <w:style w:type="character" w:customStyle="1" w:styleId="Bodytext8">
    <w:name w:val="Body text (8)_"/>
    <w:link w:val="Bodytext80"/>
    <w:rsid w:val="00352E64"/>
    <w:rPr>
      <w:rFonts w:ascii="Segoe UI" w:hAnsi="Segoe UI" w:cs="Segoe UI"/>
      <w:spacing w:val="5"/>
      <w:w w:val="80"/>
      <w:sz w:val="18"/>
      <w:szCs w:val="18"/>
      <w:u w:val="none"/>
    </w:rPr>
  </w:style>
  <w:style w:type="paragraph" w:customStyle="1" w:styleId="Bodytext80">
    <w:name w:val="Body text (8)"/>
    <w:basedOn w:val="Normal"/>
    <w:link w:val="Bodytext8"/>
    <w:rsid w:val="00352E64"/>
    <w:pPr>
      <w:shd w:val="clear" w:color="auto" w:fill="FFFFFF"/>
      <w:spacing w:line="240" w:lineRule="atLeast"/>
      <w:jc w:val="both"/>
    </w:pPr>
    <w:rPr>
      <w:rFonts w:ascii="Segoe UI" w:hAnsi="Segoe UI" w:cs="Segoe UI"/>
      <w:color w:val="auto"/>
      <w:spacing w:val="5"/>
      <w:w w:val="80"/>
      <w:sz w:val="18"/>
      <w:szCs w:val="18"/>
      <w:lang w:eastAsia="en-US"/>
    </w:rPr>
  </w:style>
  <w:style w:type="character" w:customStyle="1" w:styleId="Bodytext9">
    <w:name w:val="Body text (9)_"/>
    <w:link w:val="Bodytext90"/>
    <w:rsid w:val="00352E64"/>
    <w:rPr>
      <w:rFonts w:ascii="Times New Roman" w:hAnsi="Times New Roman" w:cs="Times New Roman"/>
      <w:spacing w:val="1"/>
      <w:sz w:val="20"/>
      <w:szCs w:val="20"/>
      <w:u w:val="none"/>
    </w:rPr>
  </w:style>
  <w:style w:type="paragraph" w:customStyle="1" w:styleId="Bodytext90">
    <w:name w:val="Body text (9)"/>
    <w:basedOn w:val="Normal"/>
    <w:link w:val="Bodytext9"/>
    <w:rsid w:val="00352E64"/>
    <w:pPr>
      <w:shd w:val="clear" w:color="auto" w:fill="FFFFFF"/>
      <w:spacing w:line="240" w:lineRule="atLeast"/>
      <w:jc w:val="right"/>
    </w:pPr>
    <w:rPr>
      <w:rFonts w:ascii="Times New Roman" w:hAnsi="Times New Roman" w:cs="Times New Roman"/>
      <w:color w:val="auto"/>
      <w:spacing w:val="1"/>
      <w:sz w:val="20"/>
      <w:szCs w:val="20"/>
      <w:lang w:eastAsia="en-US"/>
    </w:rPr>
  </w:style>
  <w:style w:type="character" w:customStyle="1" w:styleId="Bodytext912pt">
    <w:name w:val="Body text (9) + 12 pt"/>
    <w:aliases w:val="Italic32,Spacing 0 pt165"/>
    <w:rsid w:val="00352E64"/>
    <w:rPr>
      <w:rFonts w:ascii="Times New Roman" w:hAnsi="Times New Roman" w:cs="Times New Roman"/>
      <w:i/>
      <w:iCs/>
      <w:spacing w:val="-6"/>
      <w:sz w:val="24"/>
      <w:szCs w:val="24"/>
      <w:u w:val="none"/>
    </w:rPr>
  </w:style>
  <w:style w:type="character" w:customStyle="1" w:styleId="Bodytext912pt2">
    <w:name w:val="Body text (9) + 12 pt2"/>
    <w:rsid w:val="00352E64"/>
    <w:rPr>
      <w:rFonts w:ascii="Times New Roman" w:hAnsi="Times New Roman" w:cs="Times New Roman"/>
      <w:noProof/>
      <w:spacing w:val="1"/>
      <w:sz w:val="24"/>
      <w:szCs w:val="24"/>
      <w:u w:val="none"/>
    </w:rPr>
  </w:style>
  <w:style w:type="character" w:customStyle="1" w:styleId="Headerorfooter">
    <w:name w:val="Header or footer_"/>
    <w:link w:val="Headerorfooter0"/>
    <w:rsid w:val="00352E64"/>
    <w:rPr>
      <w:rFonts w:ascii="Times New Roman" w:hAnsi="Times New Roman" w:cs="Times New Roman"/>
      <w:b/>
      <w:bCs/>
      <w:spacing w:val="12"/>
      <w:sz w:val="19"/>
      <w:szCs w:val="19"/>
      <w:u w:val="none"/>
    </w:rPr>
  </w:style>
  <w:style w:type="paragraph" w:customStyle="1" w:styleId="Headerorfooter0">
    <w:name w:val="Header or footer"/>
    <w:basedOn w:val="Normal"/>
    <w:link w:val="Headerorfooter"/>
    <w:rsid w:val="00352E64"/>
    <w:pPr>
      <w:shd w:val="clear" w:color="auto" w:fill="FFFFFF"/>
      <w:spacing w:line="240" w:lineRule="atLeast"/>
    </w:pPr>
    <w:rPr>
      <w:rFonts w:ascii="Times New Roman" w:hAnsi="Times New Roman" w:cs="Times New Roman"/>
      <w:b/>
      <w:bCs/>
      <w:color w:val="auto"/>
      <w:spacing w:val="12"/>
      <w:sz w:val="19"/>
      <w:szCs w:val="19"/>
      <w:lang w:eastAsia="en-US"/>
    </w:rPr>
  </w:style>
  <w:style w:type="character" w:customStyle="1" w:styleId="Bodytext10">
    <w:name w:val="Body text (10)_"/>
    <w:link w:val="Bodytext100"/>
    <w:rsid w:val="00352E64"/>
    <w:rPr>
      <w:rFonts w:ascii="Times New Roman" w:hAnsi="Times New Roman" w:cs="Times New Roman"/>
      <w:b/>
      <w:bCs/>
      <w:spacing w:val="1"/>
      <w:sz w:val="26"/>
      <w:szCs w:val="26"/>
      <w:u w:val="none"/>
    </w:rPr>
  </w:style>
  <w:style w:type="paragraph" w:customStyle="1" w:styleId="Bodytext100">
    <w:name w:val="Body text (10)"/>
    <w:basedOn w:val="Normal"/>
    <w:link w:val="Bodytext10"/>
    <w:rsid w:val="00352E64"/>
    <w:pPr>
      <w:shd w:val="clear" w:color="auto" w:fill="FFFFFF"/>
      <w:spacing w:before="300" w:line="240" w:lineRule="atLeast"/>
      <w:jc w:val="center"/>
    </w:pPr>
    <w:rPr>
      <w:rFonts w:ascii="Times New Roman" w:hAnsi="Times New Roman" w:cs="Times New Roman"/>
      <w:b/>
      <w:bCs/>
      <w:color w:val="auto"/>
      <w:spacing w:val="1"/>
      <w:sz w:val="26"/>
      <w:szCs w:val="26"/>
      <w:lang w:eastAsia="en-US"/>
    </w:rPr>
  </w:style>
  <w:style w:type="character" w:customStyle="1" w:styleId="Bodytext3SmallCaps">
    <w:name w:val="Body text (3) + Small Caps"/>
    <w:rsid w:val="00352E64"/>
    <w:rPr>
      <w:rFonts w:ascii="Times New Roman" w:hAnsi="Times New Roman" w:cs="Times New Roman"/>
      <w:b/>
      <w:bCs/>
      <w:smallCaps/>
      <w:spacing w:val="6"/>
      <w:u w:val="none"/>
    </w:rPr>
  </w:style>
  <w:style w:type="character" w:customStyle="1" w:styleId="BodytextBold">
    <w:name w:val="Body text + Bold"/>
    <w:aliases w:val="Spacing 0 pt164"/>
    <w:rsid w:val="00352E64"/>
    <w:rPr>
      <w:rFonts w:ascii="Times New Roman" w:hAnsi="Times New Roman" w:cs="Times New Roman"/>
      <w:b/>
      <w:bCs/>
      <w:spacing w:val="6"/>
      <w:u w:val="none"/>
    </w:rPr>
  </w:style>
  <w:style w:type="character" w:customStyle="1" w:styleId="Bodytext11">
    <w:name w:val="Body text (11)_"/>
    <w:link w:val="Bodytext110"/>
    <w:rsid w:val="00352E64"/>
    <w:rPr>
      <w:rFonts w:ascii="Segoe UI" w:hAnsi="Segoe UI" w:cs="Segoe UI"/>
      <w:spacing w:val="101"/>
      <w:w w:val="40"/>
      <w:sz w:val="10"/>
      <w:szCs w:val="10"/>
      <w:u w:val="none"/>
    </w:rPr>
  </w:style>
  <w:style w:type="paragraph" w:customStyle="1" w:styleId="Bodytext110">
    <w:name w:val="Body text (11)"/>
    <w:basedOn w:val="Normal"/>
    <w:link w:val="Bodytext11"/>
    <w:rsid w:val="00352E64"/>
    <w:pPr>
      <w:shd w:val="clear" w:color="auto" w:fill="FFFFFF"/>
      <w:spacing w:line="240" w:lineRule="atLeast"/>
      <w:jc w:val="both"/>
    </w:pPr>
    <w:rPr>
      <w:rFonts w:ascii="Segoe UI" w:hAnsi="Segoe UI" w:cs="Segoe UI"/>
      <w:color w:val="auto"/>
      <w:spacing w:val="101"/>
      <w:w w:val="40"/>
      <w:sz w:val="10"/>
      <w:szCs w:val="10"/>
      <w:lang w:eastAsia="en-US"/>
    </w:rPr>
  </w:style>
  <w:style w:type="character" w:customStyle="1" w:styleId="Bodytext11TimesNewRoman">
    <w:name w:val="Body text (11) + Times New Roman"/>
    <w:aliases w:val="5.5 pt,Italic31,Spacing 0 pt163,Scale 100%,Table of contents (4) + Corbel"/>
    <w:rsid w:val="00352E64"/>
    <w:rPr>
      <w:rFonts w:ascii="Times New Roman" w:hAnsi="Times New Roman" w:cs="Times New Roman"/>
      <w:i/>
      <w:iCs/>
      <w:noProof/>
      <w:spacing w:val="0"/>
      <w:w w:val="100"/>
      <w:sz w:val="11"/>
      <w:szCs w:val="11"/>
      <w:u w:val="none"/>
    </w:rPr>
  </w:style>
  <w:style w:type="character" w:customStyle="1" w:styleId="Bodytext11TimesNewRoman2">
    <w:name w:val="Body text (11) + Times New Roman2"/>
    <w:aliases w:val="5.5 pt2,Spacing 0 pt162,Scale 100%5"/>
    <w:rsid w:val="00352E64"/>
    <w:rPr>
      <w:rFonts w:ascii="Times New Roman" w:hAnsi="Times New Roman" w:cs="Times New Roman"/>
      <w:noProof/>
      <w:spacing w:val="-2"/>
      <w:w w:val="100"/>
      <w:sz w:val="11"/>
      <w:szCs w:val="11"/>
      <w:u w:val="none"/>
    </w:rPr>
  </w:style>
  <w:style w:type="character" w:customStyle="1" w:styleId="Bodytext10pt">
    <w:name w:val="Body text + 10 pt"/>
    <w:rsid w:val="00352E64"/>
    <w:rPr>
      <w:rFonts w:ascii="Times New Roman" w:hAnsi="Times New Roman" w:cs="Times New Roman"/>
      <w:spacing w:val="1"/>
      <w:sz w:val="20"/>
      <w:szCs w:val="20"/>
      <w:u w:val="none"/>
    </w:rPr>
  </w:style>
  <w:style w:type="character" w:customStyle="1" w:styleId="Bodytext13pt">
    <w:name w:val="Body text + 13 pt"/>
    <w:aliases w:val="Bold,Body text (4) + 10.5 pt"/>
    <w:rsid w:val="00352E64"/>
    <w:rPr>
      <w:rFonts w:ascii="Times New Roman" w:hAnsi="Times New Roman" w:cs="Times New Roman"/>
      <w:b/>
      <w:bCs/>
      <w:spacing w:val="1"/>
      <w:sz w:val="26"/>
      <w:szCs w:val="26"/>
      <w:u w:val="none"/>
    </w:rPr>
  </w:style>
  <w:style w:type="character" w:customStyle="1" w:styleId="BodytextItalic">
    <w:name w:val="Body text + Italic"/>
    <w:aliases w:val="Spacing 1 pt,Body text (2) + 11 pt"/>
    <w:rsid w:val="00352E64"/>
    <w:rPr>
      <w:rFonts w:ascii="Times New Roman" w:hAnsi="Times New Roman" w:cs="Times New Roman"/>
      <w:i/>
      <w:iCs/>
      <w:spacing w:val="20"/>
      <w:u w:val="none"/>
    </w:rPr>
  </w:style>
  <w:style w:type="character" w:customStyle="1" w:styleId="Bodytext3NotBold">
    <w:name w:val="Body text (3) + Not Bold"/>
    <w:aliases w:val="Spacing 0 pt161"/>
    <w:rsid w:val="00352E64"/>
    <w:rPr>
      <w:rFonts w:ascii="Times New Roman" w:hAnsi="Times New Roman" w:cs="Times New Roman"/>
      <w:b/>
      <w:bCs/>
      <w:spacing w:val="1"/>
      <w:u w:val="none"/>
    </w:rPr>
  </w:style>
  <w:style w:type="character" w:customStyle="1" w:styleId="Bodytext10pt6">
    <w:name w:val="Body text + 10 pt6"/>
    <w:aliases w:val="Bold35,Spacing 0 pt160"/>
    <w:rsid w:val="00352E64"/>
    <w:rPr>
      <w:rFonts w:ascii="Times New Roman" w:hAnsi="Times New Roman" w:cs="Times New Roman"/>
      <w:b/>
      <w:bCs/>
      <w:spacing w:val="3"/>
      <w:sz w:val="20"/>
      <w:szCs w:val="20"/>
      <w:u w:val="none"/>
    </w:rPr>
  </w:style>
  <w:style w:type="character" w:customStyle="1" w:styleId="Tableofcontents">
    <w:name w:val="Table of contents_"/>
    <w:link w:val="Tableofcontents0"/>
    <w:rsid w:val="00352E64"/>
    <w:rPr>
      <w:rFonts w:ascii="Times New Roman" w:hAnsi="Times New Roman" w:cs="Times New Roman"/>
      <w:spacing w:val="1"/>
      <w:u w:val="none"/>
    </w:rPr>
  </w:style>
  <w:style w:type="paragraph" w:customStyle="1" w:styleId="Tableofcontents0">
    <w:name w:val="Table of contents"/>
    <w:basedOn w:val="Normal"/>
    <w:link w:val="Tableofcontents"/>
    <w:rsid w:val="00352E64"/>
    <w:pPr>
      <w:shd w:val="clear" w:color="auto" w:fill="FFFFFF"/>
      <w:spacing w:after="180" w:line="322" w:lineRule="exact"/>
      <w:jc w:val="both"/>
    </w:pPr>
    <w:rPr>
      <w:rFonts w:ascii="Times New Roman" w:hAnsi="Times New Roman" w:cs="Times New Roman"/>
      <w:color w:val="auto"/>
      <w:spacing w:val="1"/>
      <w:lang w:eastAsia="en-US"/>
    </w:rPr>
  </w:style>
  <w:style w:type="character" w:customStyle="1" w:styleId="Bodytext3SmallCaps1">
    <w:name w:val="Body text (3) + Small Caps1"/>
    <w:rsid w:val="00352E64"/>
    <w:rPr>
      <w:rFonts w:ascii="Times New Roman" w:hAnsi="Times New Roman" w:cs="Times New Roman"/>
      <w:b/>
      <w:bCs/>
      <w:smallCaps/>
      <w:spacing w:val="6"/>
      <w:u w:val="single"/>
    </w:rPr>
  </w:style>
  <w:style w:type="character" w:customStyle="1" w:styleId="Tableofcontents2">
    <w:name w:val="Table of contents (2)_"/>
    <w:link w:val="Tableofcontents20"/>
    <w:rsid w:val="00352E64"/>
    <w:rPr>
      <w:rFonts w:ascii="Times New Roman" w:hAnsi="Times New Roman" w:cs="Times New Roman"/>
      <w:b/>
      <w:bCs/>
      <w:spacing w:val="6"/>
      <w:u w:val="none"/>
    </w:rPr>
  </w:style>
  <w:style w:type="paragraph" w:customStyle="1" w:styleId="Tableofcontents20">
    <w:name w:val="Table of contents (2)"/>
    <w:basedOn w:val="Normal"/>
    <w:link w:val="Tableofcontents2"/>
    <w:rsid w:val="00352E64"/>
    <w:pPr>
      <w:shd w:val="clear" w:color="auto" w:fill="FFFFFF"/>
      <w:spacing w:before="240" w:after="300" w:line="240" w:lineRule="atLeast"/>
      <w:jc w:val="both"/>
    </w:pPr>
    <w:rPr>
      <w:rFonts w:ascii="Times New Roman" w:hAnsi="Times New Roman" w:cs="Times New Roman"/>
      <w:b/>
      <w:bCs/>
      <w:color w:val="auto"/>
      <w:spacing w:val="6"/>
      <w:lang w:eastAsia="en-US"/>
    </w:rPr>
  </w:style>
  <w:style w:type="character" w:customStyle="1" w:styleId="Bodytext12">
    <w:name w:val="Body text (12)_"/>
    <w:link w:val="Bodytext120"/>
    <w:rsid w:val="00352E64"/>
    <w:rPr>
      <w:rFonts w:ascii="Segoe UI" w:hAnsi="Segoe UI" w:cs="Segoe UI"/>
      <w:spacing w:val="4"/>
      <w:sz w:val="14"/>
      <w:szCs w:val="14"/>
      <w:u w:val="none"/>
    </w:rPr>
  </w:style>
  <w:style w:type="paragraph" w:customStyle="1" w:styleId="Bodytext120">
    <w:name w:val="Body text (12)"/>
    <w:basedOn w:val="Normal"/>
    <w:link w:val="Bodytext12"/>
    <w:rsid w:val="00352E64"/>
    <w:pPr>
      <w:shd w:val="clear" w:color="auto" w:fill="FFFFFF"/>
      <w:spacing w:line="240" w:lineRule="atLeast"/>
      <w:jc w:val="right"/>
    </w:pPr>
    <w:rPr>
      <w:rFonts w:ascii="Segoe UI" w:hAnsi="Segoe UI" w:cs="Segoe UI"/>
      <w:color w:val="auto"/>
      <w:spacing w:val="4"/>
      <w:sz w:val="14"/>
      <w:szCs w:val="14"/>
      <w:lang w:eastAsia="en-US"/>
    </w:rPr>
  </w:style>
  <w:style w:type="character" w:customStyle="1" w:styleId="Bodytext12TimesNewRoman">
    <w:name w:val="Body text (12) + Times New Roman"/>
    <w:aliases w:val="12 pt,Spacing 0 pt159"/>
    <w:rsid w:val="00352E64"/>
    <w:rPr>
      <w:rFonts w:ascii="Times New Roman" w:hAnsi="Times New Roman" w:cs="Times New Roman"/>
      <w:noProof/>
      <w:spacing w:val="1"/>
      <w:sz w:val="24"/>
      <w:szCs w:val="24"/>
      <w:u w:val="none"/>
    </w:rPr>
  </w:style>
  <w:style w:type="character" w:customStyle="1" w:styleId="Tableofcontents2CenturyGothic">
    <w:name w:val="Table of contents (2) + Century Gothic"/>
    <w:aliases w:val="11 pt,Italic30,Heading #3 + Times New Roman2,Spacing 2 pt"/>
    <w:rsid w:val="00352E64"/>
    <w:rPr>
      <w:rFonts w:ascii="Century Gothic" w:hAnsi="Century Gothic" w:cs="Century Gothic"/>
      <w:b/>
      <w:bCs/>
      <w:i/>
      <w:iCs/>
      <w:spacing w:val="6"/>
      <w:sz w:val="22"/>
      <w:szCs w:val="22"/>
      <w:u w:val="none"/>
    </w:rPr>
  </w:style>
  <w:style w:type="character" w:customStyle="1" w:styleId="Tableofcontents2Italic">
    <w:name w:val="Table of contents (2) + Italic"/>
    <w:aliases w:val="Spacing 0 pt158"/>
    <w:rsid w:val="00352E64"/>
    <w:rPr>
      <w:rFonts w:ascii="Times New Roman" w:hAnsi="Times New Roman" w:cs="Times New Roman"/>
      <w:b/>
      <w:bCs/>
      <w:i/>
      <w:iCs/>
      <w:noProof/>
      <w:spacing w:val="0"/>
      <w:u w:val="none"/>
    </w:rPr>
  </w:style>
  <w:style w:type="character" w:customStyle="1" w:styleId="Tableofcontents3">
    <w:name w:val="Table of contents (3)_"/>
    <w:link w:val="Tableofcontents30"/>
    <w:rsid w:val="00352E64"/>
    <w:rPr>
      <w:rFonts w:ascii="Segoe UI" w:hAnsi="Segoe UI" w:cs="Segoe UI"/>
      <w:spacing w:val="101"/>
      <w:w w:val="40"/>
      <w:sz w:val="10"/>
      <w:szCs w:val="10"/>
      <w:u w:val="none"/>
    </w:rPr>
  </w:style>
  <w:style w:type="paragraph" w:customStyle="1" w:styleId="Tableofcontents30">
    <w:name w:val="Table of contents (3)"/>
    <w:basedOn w:val="Normal"/>
    <w:link w:val="Tableofcontents3"/>
    <w:rsid w:val="00352E64"/>
    <w:pPr>
      <w:shd w:val="clear" w:color="auto" w:fill="FFFFFF"/>
      <w:spacing w:after="120" w:line="240" w:lineRule="atLeast"/>
      <w:jc w:val="both"/>
    </w:pPr>
    <w:rPr>
      <w:rFonts w:ascii="Segoe UI" w:hAnsi="Segoe UI" w:cs="Segoe UI"/>
      <w:color w:val="auto"/>
      <w:spacing w:val="101"/>
      <w:w w:val="40"/>
      <w:sz w:val="10"/>
      <w:szCs w:val="10"/>
      <w:lang w:eastAsia="en-US"/>
    </w:rPr>
  </w:style>
  <w:style w:type="character" w:customStyle="1" w:styleId="BodytextSegoeUI">
    <w:name w:val="Body text + Segoe UI"/>
    <w:aliases w:val="5 pt,Spacing 5 pt,Scale 40%,Body text (6) + Corbel"/>
    <w:rsid w:val="00352E64"/>
    <w:rPr>
      <w:rFonts w:ascii="Segoe UI" w:hAnsi="Segoe UI" w:cs="Segoe UI"/>
      <w:spacing w:val="101"/>
      <w:w w:val="40"/>
      <w:sz w:val="10"/>
      <w:szCs w:val="10"/>
      <w:u w:val="none"/>
    </w:rPr>
  </w:style>
  <w:style w:type="character" w:customStyle="1" w:styleId="Bodytext55pt">
    <w:name w:val="Body text + 5.5 pt"/>
    <w:aliases w:val="Spacing 0 pt157"/>
    <w:rsid w:val="00352E64"/>
    <w:rPr>
      <w:rFonts w:ascii="Times New Roman" w:hAnsi="Times New Roman" w:cs="Times New Roman"/>
      <w:spacing w:val="-2"/>
      <w:sz w:val="11"/>
      <w:szCs w:val="11"/>
      <w:u w:val="none"/>
    </w:rPr>
  </w:style>
  <w:style w:type="character" w:customStyle="1" w:styleId="Bodytext55pt1">
    <w:name w:val="Body text + 5.5 pt1"/>
    <w:aliases w:val="Italic29,Spacing 0 pt156"/>
    <w:rsid w:val="00352E64"/>
    <w:rPr>
      <w:rFonts w:ascii="Times New Roman" w:hAnsi="Times New Roman" w:cs="Times New Roman"/>
      <w:i/>
      <w:iCs/>
      <w:noProof/>
      <w:spacing w:val="0"/>
      <w:sz w:val="11"/>
      <w:szCs w:val="11"/>
      <w:u w:val="none"/>
    </w:rPr>
  </w:style>
  <w:style w:type="character" w:customStyle="1" w:styleId="Footnote">
    <w:name w:val="Footnote_"/>
    <w:link w:val="Footnote0"/>
    <w:rsid w:val="00352E64"/>
    <w:rPr>
      <w:rFonts w:ascii="Times New Roman" w:hAnsi="Times New Roman" w:cs="Times New Roman"/>
      <w:spacing w:val="1"/>
      <w:u w:val="none"/>
    </w:rPr>
  </w:style>
  <w:style w:type="paragraph" w:customStyle="1" w:styleId="Footnote0">
    <w:name w:val="Footnote"/>
    <w:basedOn w:val="Normal"/>
    <w:link w:val="Footnote"/>
    <w:rsid w:val="00352E64"/>
    <w:pPr>
      <w:shd w:val="clear" w:color="auto" w:fill="FFFFFF"/>
      <w:spacing w:line="322" w:lineRule="exact"/>
      <w:ind w:firstLine="600"/>
      <w:jc w:val="both"/>
    </w:pPr>
    <w:rPr>
      <w:rFonts w:ascii="Times New Roman" w:hAnsi="Times New Roman" w:cs="Times New Roman"/>
      <w:color w:val="auto"/>
      <w:spacing w:val="1"/>
      <w:lang w:eastAsia="en-US"/>
    </w:rPr>
  </w:style>
  <w:style w:type="character" w:customStyle="1" w:styleId="Headerorfooter2">
    <w:name w:val="Header or footer (2)_"/>
    <w:link w:val="Headerorfooter20"/>
    <w:rsid w:val="00352E64"/>
    <w:rPr>
      <w:rFonts w:ascii="Century Gothic" w:hAnsi="Century Gothic" w:cs="Century Gothic"/>
      <w:noProof/>
      <w:sz w:val="8"/>
      <w:szCs w:val="8"/>
      <w:u w:val="none"/>
    </w:rPr>
  </w:style>
  <w:style w:type="paragraph" w:customStyle="1" w:styleId="Headerorfooter20">
    <w:name w:val="Header or footer (2)"/>
    <w:basedOn w:val="Normal"/>
    <w:link w:val="Headerorfooter2"/>
    <w:rsid w:val="00352E64"/>
    <w:pPr>
      <w:shd w:val="clear" w:color="auto" w:fill="FFFFFF"/>
      <w:spacing w:line="240" w:lineRule="atLeast"/>
    </w:pPr>
    <w:rPr>
      <w:rFonts w:ascii="Century Gothic" w:hAnsi="Century Gothic" w:cs="Century Gothic"/>
      <w:noProof/>
      <w:color w:val="auto"/>
      <w:sz w:val="8"/>
      <w:szCs w:val="8"/>
      <w:lang w:eastAsia="en-US"/>
    </w:rPr>
  </w:style>
  <w:style w:type="character" w:customStyle="1" w:styleId="Tableofcontents4">
    <w:name w:val="Table of contents (4)_"/>
    <w:link w:val="Tableofcontents40"/>
    <w:rsid w:val="00352E64"/>
    <w:rPr>
      <w:rFonts w:ascii="Times New Roman" w:hAnsi="Times New Roman" w:cs="Times New Roman"/>
      <w:sz w:val="26"/>
      <w:szCs w:val="26"/>
      <w:u w:val="none"/>
    </w:rPr>
  </w:style>
  <w:style w:type="paragraph" w:customStyle="1" w:styleId="Tableofcontents40">
    <w:name w:val="Table of contents (4)"/>
    <w:basedOn w:val="Normal"/>
    <w:link w:val="Tableofcontents4"/>
    <w:rsid w:val="00352E64"/>
    <w:pPr>
      <w:shd w:val="clear" w:color="auto" w:fill="FFFFFF"/>
      <w:spacing w:after="180" w:line="326" w:lineRule="exact"/>
      <w:jc w:val="both"/>
    </w:pPr>
    <w:rPr>
      <w:rFonts w:ascii="Times New Roman" w:hAnsi="Times New Roman" w:cs="Times New Roman"/>
      <w:color w:val="auto"/>
      <w:sz w:val="26"/>
      <w:szCs w:val="26"/>
      <w:lang w:eastAsia="en-US"/>
    </w:rPr>
  </w:style>
  <w:style w:type="character" w:customStyle="1" w:styleId="Tableofcontents3TimesNewRoman">
    <w:name w:val="Table of contents (3) + Times New Roman"/>
    <w:aliases w:val="12 pt5,Spacing 0 pt155,Scale 100%4"/>
    <w:rsid w:val="00352E64"/>
    <w:rPr>
      <w:rFonts w:ascii="Times New Roman" w:hAnsi="Times New Roman" w:cs="Times New Roman"/>
      <w:noProof/>
      <w:spacing w:val="1"/>
      <w:w w:val="100"/>
      <w:sz w:val="24"/>
      <w:szCs w:val="24"/>
      <w:u w:val="none"/>
    </w:rPr>
  </w:style>
  <w:style w:type="character" w:customStyle="1" w:styleId="Headerorfooter3">
    <w:name w:val="Header or footer (3)_"/>
    <w:link w:val="Headerorfooter30"/>
    <w:rsid w:val="00352E64"/>
    <w:rPr>
      <w:rFonts w:ascii="Times New Roman" w:hAnsi="Times New Roman" w:cs="Times New Roman"/>
      <w:i/>
      <w:iCs/>
      <w:spacing w:val="7"/>
      <w:sz w:val="17"/>
      <w:szCs w:val="17"/>
      <w:u w:val="none"/>
    </w:rPr>
  </w:style>
  <w:style w:type="paragraph" w:customStyle="1" w:styleId="Headerorfooter30">
    <w:name w:val="Header or footer (3)"/>
    <w:basedOn w:val="Normal"/>
    <w:link w:val="Headerorfooter3"/>
    <w:rsid w:val="00352E64"/>
    <w:pPr>
      <w:shd w:val="clear" w:color="auto" w:fill="FFFFFF"/>
      <w:spacing w:line="240" w:lineRule="atLeast"/>
    </w:pPr>
    <w:rPr>
      <w:rFonts w:ascii="Times New Roman" w:hAnsi="Times New Roman" w:cs="Times New Roman"/>
      <w:i/>
      <w:iCs/>
      <w:color w:val="auto"/>
      <w:spacing w:val="7"/>
      <w:sz w:val="17"/>
      <w:szCs w:val="17"/>
      <w:lang w:eastAsia="en-US"/>
    </w:rPr>
  </w:style>
  <w:style w:type="character" w:customStyle="1" w:styleId="Bodytext11TimesNewRoman1">
    <w:name w:val="Body text (11) + Times New Roman1"/>
    <w:aliases w:val="12 pt4,Spacing 0 pt154,Scale 100%3"/>
    <w:rsid w:val="00352E64"/>
    <w:rPr>
      <w:rFonts w:ascii="Times New Roman" w:hAnsi="Times New Roman" w:cs="Times New Roman"/>
      <w:noProof/>
      <w:spacing w:val="1"/>
      <w:w w:val="100"/>
      <w:sz w:val="24"/>
      <w:szCs w:val="24"/>
      <w:u w:val="none"/>
    </w:rPr>
  </w:style>
  <w:style w:type="character" w:customStyle="1" w:styleId="TableofcontentsCenturyGothic">
    <w:name w:val="Table of contents + Century Gothic"/>
    <w:aliases w:val="4 pt,Spacing 0 pt153"/>
    <w:rsid w:val="00352E64"/>
    <w:rPr>
      <w:rFonts w:ascii="Century Gothic" w:hAnsi="Century Gothic" w:cs="Century Gothic"/>
      <w:noProof/>
      <w:spacing w:val="0"/>
      <w:sz w:val="8"/>
      <w:szCs w:val="8"/>
      <w:u w:val="none"/>
    </w:rPr>
  </w:style>
  <w:style w:type="character" w:customStyle="1" w:styleId="Headerorfooter3Spacing0pt">
    <w:name w:val="Header or footer (3) + Spacing 0 pt"/>
    <w:rsid w:val="00352E64"/>
    <w:rPr>
      <w:rFonts w:ascii="Times New Roman" w:hAnsi="Times New Roman" w:cs="Times New Roman"/>
      <w:i/>
      <w:iCs/>
      <w:noProof/>
      <w:spacing w:val="0"/>
      <w:sz w:val="17"/>
      <w:szCs w:val="17"/>
      <w:u w:val="none"/>
    </w:rPr>
  </w:style>
  <w:style w:type="character" w:customStyle="1" w:styleId="BodytextSpacing0pt">
    <w:name w:val="Body text + Spacing 0 pt"/>
    <w:rsid w:val="00352E64"/>
    <w:rPr>
      <w:rFonts w:ascii="Times New Roman" w:hAnsi="Times New Roman" w:cs="Times New Roman"/>
      <w:spacing w:val="2"/>
      <w:u w:val="none"/>
    </w:rPr>
  </w:style>
  <w:style w:type="character" w:customStyle="1" w:styleId="Bodytext3Spacing0pt">
    <w:name w:val="Body text (3) + Spacing 0 pt"/>
    <w:rsid w:val="00352E64"/>
    <w:rPr>
      <w:rFonts w:ascii="Times New Roman" w:hAnsi="Times New Roman" w:cs="Times New Roman"/>
      <w:b/>
      <w:bCs/>
      <w:spacing w:val="4"/>
      <w:u w:val="none"/>
    </w:rPr>
  </w:style>
  <w:style w:type="character" w:customStyle="1" w:styleId="HeaderorfooterSpacing0pt">
    <w:name w:val="Header or footer + Spacing 0 pt"/>
    <w:rsid w:val="00352E64"/>
    <w:rPr>
      <w:rFonts w:ascii="Times New Roman" w:hAnsi="Times New Roman" w:cs="Times New Roman"/>
      <w:b/>
      <w:bCs/>
      <w:spacing w:val="11"/>
      <w:sz w:val="19"/>
      <w:szCs w:val="19"/>
      <w:u w:val="none"/>
    </w:rPr>
  </w:style>
  <w:style w:type="character" w:customStyle="1" w:styleId="Bodytext9Spacing0pt">
    <w:name w:val="Body text (9) + Spacing 0 pt"/>
    <w:rsid w:val="00352E64"/>
    <w:rPr>
      <w:rFonts w:ascii="Times New Roman" w:hAnsi="Times New Roman" w:cs="Times New Roman"/>
      <w:spacing w:val="-6"/>
      <w:sz w:val="20"/>
      <w:szCs w:val="20"/>
      <w:u w:val="none"/>
    </w:rPr>
  </w:style>
  <w:style w:type="character" w:customStyle="1" w:styleId="Bodytext9Spacing0pt2">
    <w:name w:val="Body text (9) + Spacing 0 pt2"/>
    <w:rsid w:val="00352E64"/>
    <w:rPr>
      <w:rFonts w:ascii="Times New Roman" w:hAnsi="Times New Roman" w:cs="Times New Roman"/>
      <w:spacing w:val="15"/>
      <w:sz w:val="20"/>
      <w:szCs w:val="20"/>
      <w:u w:val="none"/>
    </w:rPr>
  </w:style>
  <w:style w:type="character" w:customStyle="1" w:styleId="Headerorfooter4">
    <w:name w:val="Header or footer (4)_"/>
    <w:link w:val="Headerorfooter40"/>
    <w:rsid w:val="00352E64"/>
    <w:rPr>
      <w:rFonts w:ascii="Arial" w:hAnsi="Arial" w:cs="Arial"/>
      <w:i/>
      <w:iCs/>
      <w:noProof/>
      <w:sz w:val="10"/>
      <w:szCs w:val="10"/>
      <w:u w:val="none"/>
    </w:rPr>
  </w:style>
  <w:style w:type="paragraph" w:customStyle="1" w:styleId="Headerorfooter40">
    <w:name w:val="Header or footer (4)"/>
    <w:basedOn w:val="Normal"/>
    <w:link w:val="Headerorfooter4"/>
    <w:rsid w:val="00352E64"/>
    <w:pPr>
      <w:shd w:val="clear" w:color="auto" w:fill="FFFFFF"/>
      <w:spacing w:line="240" w:lineRule="atLeast"/>
    </w:pPr>
    <w:rPr>
      <w:rFonts w:ascii="Arial" w:hAnsi="Arial" w:cs="Arial"/>
      <w:i/>
      <w:iCs/>
      <w:noProof/>
      <w:color w:val="auto"/>
      <w:sz w:val="10"/>
      <w:szCs w:val="10"/>
      <w:lang w:eastAsia="en-US"/>
    </w:rPr>
  </w:style>
  <w:style w:type="character" w:customStyle="1" w:styleId="Bodytext13pt3">
    <w:name w:val="Body text + 13 pt3"/>
    <w:aliases w:val="Spacing 0 pt152"/>
    <w:rsid w:val="00352E64"/>
    <w:rPr>
      <w:rFonts w:ascii="Times New Roman" w:hAnsi="Times New Roman" w:cs="Times New Roman"/>
      <w:spacing w:val="0"/>
      <w:sz w:val="26"/>
      <w:szCs w:val="26"/>
      <w:u w:val="none"/>
    </w:rPr>
  </w:style>
  <w:style w:type="character" w:customStyle="1" w:styleId="BodytextItalic3">
    <w:name w:val="Body text + Italic3"/>
    <w:aliases w:val="Spacing 0 pt151"/>
    <w:rsid w:val="00352E64"/>
    <w:rPr>
      <w:rFonts w:ascii="Times New Roman" w:hAnsi="Times New Roman" w:cs="Times New Roman"/>
      <w:i/>
      <w:iCs/>
      <w:spacing w:val="0"/>
      <w:u w:val="none"/>
    </w:rPr>
  </w:style>
  <w:style w:type="character" w:customStyle="1" w:styleId="Bodytext13">
    <w:name w:val="Body text (13)_"/>
    <w:link w:val="Bodytext130"/>
    <w:rsid w:val="00352E64"/>
    <w:rPr>
      <w:rFonts w:ascii="Times New Roman" w:hAnsi="Times New Roman" w:cs="Times New Roman"/>
      <w:b/>
      <w:bCs/>
      <w:spacing w:val="9"/>
      <w:sz w:val="21"/>
      <w:szCs w:val="21"/>
      <w:u w:val="none"/>
    </w:rPr>
  </w:style>
  <w:style w:type="paragraph" w:customStyle="1" w:styleId="Bodytext130">
    <w:name w:val="Body text (13)"/>
    <w:basedOn w:val="Normal"/>
    <w:link w:val="Bodytext13"/>
    <w:rsid w:val="00352E64"/>
    <w:pPr>
      <w:shd w:val="clear" w:color="auto" w:fill="FFFFFF"/>
      <w:spacing w:after="540" w:line="240" w:lineRule="atLeast"/>
      <w:jc w:val="right"/>
    </w:pPr>
    <w:rPr>
      <w:rFonts w:ascii="Times New Roman" w:hAnsi="Times New Roman" w:cs="Times New Roman"/>
      <w:b/>
      <w:bCs/>
      <w:color w:val="auto"/>
      <w:spacing w:val="9"/>
      <w:sz w:val="21"/>
      <w:szCs w:val="21"/>
      <w:lang w:eastAsia="en-US"/>
    </w:rPr>
  </w:style>
  <w:style w:type="character" w:customStyle="1" w:styleId="Bodytext2Spacing0pt">
    <w:name w:val="Body text (2) + Spacing 0 pt"/>
    <w:rsid w:val="00352E64"/>
    <w:rPr>
      <w:rFonts w:ascii="Segoe UI" w:hAnsi="Segoe UI" w:cs="Segoe UI"/>
      <w:spacing w:val="0"/>
      <w:sz w:val="14"/>
      <w:szCs w:val="14"/>
      <w:u w:val="none"/>
    </w:rPr>
  </w:style>
  <w:style w:type="character" w:customStyle="1" w:styleId="Bodytext14">
    <w:name w:val="Body text (14)_"/>
    <w:link w:val="Bodytext140"/>
    <w:rsid w:val="00352E64"/>
    <w:rPr>
      <w:spacing w:val="26"/>
      <w:sz w:val="8"/>
      <w:szCs w:val="8"/>
      <w:u w:val="none"/>
    </w:rPr>
  </w:style>
  <w:style w:type="paragraph" w:customStyle="1" w:styleId="Bodytext140">
    <w:name w:val="Body text (14)"/>
    <w:basedOn w:val="Normal"/>
    <w:link w:val="Bodytext14"/>
    <w:rsid w:val="00352E64"/>
    <w:pPr>
      <w:shd w:val="clear" w:color="auto" w:fill="FFFFFF"/>
      <w:spacing w:line="240" w:lineRule="atLeast"/>
      <w:jc w:val="both"/>
    </w:pPr>
    <w:rPr>
      <w:rFonts w:cs="Times New Roman"/>
      <w:color w:val="auto"/>
      <w:spacing w:val="26"/>
      <w:sz w:val="8"/>
      <w:szCs w:val="8"/>
      <w:lang w:eastAsia="en-US"/>
    </w:rPr>
  </w:style>
  <w:style w:type="character" w:customStyle="1" w:styleId="Bodytext14TimesNewRoman">
    <w:name w:val="Body text (14) + Times New Roman"/>
    <w:aliases w:val="Italic28,Spacing 0 pt150"/>
    <w:rsid w:val="00352E64"/>
    <w:rPr>
      <w:rFonts w:ascii="Times New Roman" w:hAnsi="Times New Roman" w:cs="Times New Roman"/>
      <w:i/>
      <w:iCs/>
      <w:spacing w:val="26"/>
      <w:sz w:val="8"/>
      <w:szCs w:val="8"/>
      <w:u w:val="none"/>
    </w:rPr>
  </w:style>
  <w:style w:type="character" w:customStyle="1" w:styleId="Bodytext14TimesNewRoman1">
    <w:name w:val="Body text (14) + Times New Roman1"/>
    <w:aliases w:val="7.5 pt4,Italic27,Spacing 0 pt149"/>
    <w:rsid w:val="00352E64"/>
    <w:rPr>
      <w:rFonts w:ascii="Times New Roman" w:hAnsi="Times New Roman" w:cs="Times New Roman"/>
      <w:i/>
      <w:iCs/>
      <w:noProof/>
      <w:spacing w:val="0"/>
      <w:sz w:val="15"/>
      <w:szCs w:val="15"/>
      <w:u w:val="none"/>
    </w:rPr>
  </w:style>
  <w:style w:type="character" w:customStyle="1" w:styleId="Tableofcontents5">
    <w:name w:val="Table of contents (5)_"/>
    <w:link w:val="Tableofcontents50"/>
    <w:rsid w:val="00352E64"/>
    <w:rPr>
      <w:spacing w:val="26"/>
      <w:sz w:val="8"/>
      <w:szCs w:val="8"/>
      <w:u w:val="none"/>
    </w:rPr>
  </w:style>
  <w:style w:type="paragraph" w:customStyle="1" w:styleId="Tableofcontents50">
    <w:name w:val="Table of contents (5)"/>
    <w:basedOn w:val="Normal"/>
    <w:link w:val="Tableofcontents5"/>
    <w:rsid w:val="00352E64"/>
    <w:pPr>
      <w:shd w:val="clear" w:color="auto" w:fill="FFFFFF"/>
      <w:spacing w:line="67" w:lineRule="exact"/>
      <w:jc w:val="both"/>
    </w:pPr>
    <w:rPr>
      <w:rFonts w:cs="Times New Roman"/>
      <w:color w:val="auto"/>
      <w:spacing w:val="26"/>
      <w:sz w:val="8"/>
      <w:szCs w:val="8"/>
      <w:lang w:eastAsia="en-US"/>
    </w:rPr>
  </w:style>
  <w:style w:type="character" w:customStyle="1" w:styleId="Tableofcontents5TimesNewRoman">
    <w:name w:val="Table of contents (5) + Times New Roman"/>
    <w:aliases w:val="Italic26,Spacing 0 pt148"/>
    <w:rsid w:val="00352E64"/>
    <w:rPr>
      <w:rFonts w:ascii="Times New Roman" w:hAnsi="Times New Roman" w:cs="Times New Roman"/>
      <w:i/>
      <w:iCs/>
      <w:spacing w:val="26"/>
      <w:sz w:val="8"/>
      <w:szCs w:val="8"/>
      <w:u w:val="none"/>
    </w:rPr>
  </w:style>
  <w:style w:type="character" w:customStyle="1" w:styleId="TableofcontentsSpacing0pt">
    <w:name w:val="Table of contents + Spacing 0 pt"/>
    <w:rsid w:val="00352E64"/>
    <w:rPr>
      <w:rFonts w:ascii="Times New Roman" w:hAnsi="Times New Roman" w:cs="Times New Roman"/>
      <w:spacing w:val="2"/>
      <w:u w:val="none"/>
    </w:rPr>
  </w:style>
  <w:style w:type="character" w:customStyle="1" w:styleId="Tableofcontents2Spacing0pt">
    <w:name w:val="Table of contents (2) + Spacing 0 pt"/>
    <w:rsid w:val="00352E64"/>
    <w:rPr>
      <w:rFonts w:ascii="Times New Roman" w:hAnsi="Times New Roman" w:cs="Times New Roman"/>
      <w:b/>
      <w:bCs/>
      <w:spacing w:val="4"/>
      <w:u w:val="none"/>
    </w:rPr>
  </w:style>
  <w:style w:type="character" w:customStyle="1" w:styleId="Bodytext15">
    <w:name w:val="Body text (15)_"/>
    <w:link w:val="Bodytext150"/>
    <w:rsid w:val="00352E64"/>
    <w:rPr>
      <w:rFonts w:ascii="Times New Roman" w:hAnsi="Times New Roman" w:cs="Times New Roman"/>
      <w:sz w:val="26"/>
      <w:szCs w:val="26"/>
      <w:u w:val="none"/>
    </w:rPr>
  </w:style>
  <w:style w:type="paragraph" w:customStyle="1" w:styleId="Bodytext150">
    <w:name w:val="Body text (15)"/>
    <w:basedOn w:val="Normal"/>
    <w:link w:val="Bodytext15"/>
    <w:rsid w:val="00352E64"/>
    <w:pPr>
      <w:shd w:val="clear" w:color="auto" w:fill="FFFFFF"/>
      <w:spacing w:after="240" w:line="326" w:lineRule="exact"/>
      <w:jc w:val="both"/>
    </w:pPr>
    <w:rPr>
      <w:rFonts w:ascii="Times New Roman" w:hAnsi="Times New Roman" w:cs="Times New Roman"/>
      <w:color w:val="auto"/>
      <w:sz w:val="26"/>
      <w:szCs w:val="26"/>
      <w:lang w:eastAsia="en-US"/>
    </w:rPr>
  </w:style>
  <w:style w:type="character" w:customStyle="1" w:styleId="Bodytext16">
    <w:name w:val="Body text (16)_"/>
    <w:link w:val="Bodytext160"/>
    <w:rsid w:val="00352E64"/>
    <w:rPr>
      <w:rFonts w:ascii="Segoe UI" w:hAnsi="Segoe UI" w:cs="Segoe UI"/>
      <w:w w:val="30"/>
      <w:sz w:val="17"/>
      <w:szCs w:val="17"/>
      <w:u w:val="none"/>
    </w:rPr>
  </w:style>
  <w:style w:type="paragraph" w:customStyle="1" w:styleId="Bodytext160">
    <w:name w:val="Body text (16)"/>
    <w:basedOn w:val="Normal"/>
    <w:link w:val="Bodytext16"/>
    <w:rsid w:val="00352E64"/>
    <w:pPr>
      <w:shd w:val="clear" w:color="auto" w:fill="FFFFFF"/>
      <w:spacing w:line="240" w:lineRule="atLeast"/>
    </w:pPr>
    <w:rPr>
      <w:rFonts w:ascii="Segoe UI" w:hAnsi="Segoe UI" w:cs="Segoe UI"/>
      <w:color w:val="auto"/>
      <w:w w:val="30"/>
      <w:sz w:val="17"/>
      <w:szCs w:val="17"/>
      <w:lang w:eastAsia="en-US"/>
    </w:rPr>
  </w:style>
  <w:style w:type="character" w:customStyle="1" w:styleId="Tableofcontents13pt">
    <w:name w:val="Table of contents + 13 pt"/>
    <w:aliases w:val="Spacing 0 pt147"/>
    <w:rsid w:val="00352E64"/>
    <w:rPr>
      <w:rFonts w:ascii="Times New Roman" w:hAnsi="Times New Roman" w:cs="Times New Roman"/>
      <w:spacing w:val="0"/>
      <w:sz w:val="26"/>
      <w:szCs w:val="26"/>
      <w:u w:val="none"/>
    </w:rPr>
  </w:style>
  <w:style w:type="character" w:customStyle="1" w:styleId="Bodytext17">
    <w:name w:val="Body text (17)_"/>
    <w:link w:val="Bodytext170"/>
    <w:rsid w:val="00352E64"/>
    <w:rPr>
      <w:rFonts w:ascii="Times New Roman" w:hAnsi="Times New Roman" w:cs="Times New Roman"/>
      <w:i/>
      <w:iCs/>
      <w:sz w:val="15"/>
      <w:szCs w:val="15"/>
      <w:u w:val="none"/>
    </w:rPr>
  </w:style>
  <w:style w:type="paragraph" w:customStyle="1" w:styleId="Bodytext170">
    <w:name w:val="Body text (17)"/>
    <w:basedOn w:val="Normal"/>
    <w:link w:val="Bodytext17"/>
    <w:rsid w:val="00352E64"/>
    <w:pPr>
      <w:shd w:val="clear" w:color="auto" w:fill="FFFFFF"/>
      <w:spacing w:line="240" w:lineRule="atLeast"/>
      <w:jc w:val="both"/>
    </w:pPr>
    <w:rPr>
      <w:rFonts w:ascii="Times New Roman" w:hAnsi="Times New Roman" w:cs="Times New Roman"/>
      <w:i/>
      <w:iCs/>
      <w:color w:val="auto"/>
      <w:sz w:val="15"/>
      <w:szCs w:val="15"/>
      <w:lang w:eastAsia="en-US"/>
    </w:rPr>
  </w:style>
  <w:style w:type="character" w:customStyle="1" w:styleId="Bodytext17SegoeUI">
    <w:name w:val="Body text (17) + Segoe UI"/>
    <w:aliases w:val="7 pt,Not Italic,Body text (8) + Bold"/>
    <w:rsid w:val="00352E64"/>
    <w:rPr>
      <w:rFonts w:ascii="Segoe UI" w:hAnsi="Segoe UI" w:cs="Segoe UI"/>
      <w:i/>
      <w:iCs/>
      <w:sz w:val="14"/>
      <w:szCs w:val="14"/>
      <w:u w:val="none"/>
    </w:rPr>
  </w:style>
  <w:style w:type="character" w:customStyle="1" w:styleId="Bodytext17SegoeUI1">
    <w:name w:val="Body text (17) + Segoe UI1"/>
    <w:aliases w:val="5 pt5,Not Italic11,Spacing 0 pt146,Scale 40%6"/>
    <w:rsid w:val="00352E64"/>
    <w:rPr>
      <w:rFonts w:ascii="Segoe UI" w:hAnsi="Segoe UI" w:cs="Segoe UI"/>
      <w:i/>
      <w:iCs/>
      <w:noProof/>
      <w:spacing w:val="-7"/>
      <w:w w:val="40"/>
      <w:sz w:val="10"/>
      <w:szCs w:val="10"/>
      <w:u w:val="none"/>
    </w:rPr>
  </w:style>
  <w:style w:type="character" w:customStyle="1" w:styleId="Heading2">
    <w:name w:val="Heading #2_"/>
    <w:link w:val="Heading20"/>
    <w:rsid w:val="00352E64"/>
    <w:rPr>
      <w:rFonts w:ascii="Segoe UI" w:hAnsi="Segoe UI" w:cs="Segoe UI"/>
      <w:sz w:val="14"/>
      <w:szCs w:val="14"/>
      <w:u w:val="none"/>
    </w:rPr>
  </w:style>
  <w:style w:type="paragraph" w:customStyle="1" w:styleId="Heading20">
    <w:name w:val="Heading #2"/>
    <w:basedOn w:val="Normal"/>
    <w:link w:val="Heading2"/>
    <w:rsid w:val="00352E64"/>
    <w:pPr>
      <w:shd w:val="clear" w:color="auto" w:fill="FFFFFF"/>
      <w:spacing w:line="240" w:lineRule="atLeast"/>
      <w:jc w:val="both"/>
      <w:outlineLvl w:val="1"/>
    </w:pPr>
    <w:rPr>
      <w:rFonts w:ascii="Segoe UI" w:hAnsi="Segoe UI" w:cs="Segoe UI"/>
      <w:color w:val="auto"/>
      <w:sz w:val="14"/>
      <w:szCs w:val="14"/>
      <w:lang w:eastAsia="en-US"/>
    </w:rPr>
  </w:style>
  <w:style w:type="character" w:customStyle="1" w:styleId="Heading2TimesNewRoman">
    <w:name w:val="Heading #2 + Times New Roman"/>
    <w:aliases w:val="12 pt3,Spacing 0 pt145"/>
    <w:rsid w:val="00352E64"/>
    <w:rPr>
      <w:rFonts w:ascii="Times New Roman" w:hAnsi="Times New Roman" w:cs="Times New Roman"/>
      <w:noProof/>
      <w:spacing w:val="2"/>
      <w:sz w:val="24"/>
      <w:szCs w:val="24"/>
      <w:u w:val="none"/>
    </w:rPr>
  </w:style>
  <w:style w:type="character" w:customStyle="1" w:styleId="BodytextSegoeUI4">
    <w:name w:val="Body text + Segoe UI4"/>
    <w:aliases w:val="7 pt1,Spacing 0 pt144"/>
    <w:rsid w:val="00352E64"/>
    <w:rPr>
      <w:rFonts w:ascii="Segoe UI" w:hAnsi="Segoe UI" w:cs="Segoe UI"/>
      <w:noProof/>
      <w:spacing w:val="0"/>
      <w:sz w:val="14"/>
      <w:szCs w:val="14"/>
      <w:u w:val="none"/>
    </w:rPr>
  </w:style>
  <w:style w:type="character" w:customStyle="1" w:styleId="Bodytext1512pt">
    <w:name w:val="Body text (15) + 12 pt"/>
    <w:aliases w:val="Spacing 0 pt143"/>
    <w:rsid w:val="00352E64"/>
    <w:rPr>
      <w:rFonts w:ascii="Times New Roman" w:hAnsi="Times New Roman" w:cs="Times New Roman"/>
      <w:spacing w:val="2"/>
      <w:sz w:val="24"/>
      <w:szCs w:val="24"/>
      <w:u w:val="none"/>
    </w:rPr>
  </w:style>
  <w:style w:type="character" w:customStyle="1" w:styleId="Bodytext3NotBold2">
    <w:name w:val="Body text (3) + Not Bold2"/>
    <w:aliases w:val="Spacing 0 pt142"/>
    <w:rsid w:val="00352E64"/>
    <w:rPr>
      <w:rFonts w:ascii="Times New Roman" w:hAnsi="Times New Roman" w:cs="Times New Roman"/>
      <w:b/>
      <w:bCs/>
      <w:spacing w:val="2"/>
      <w:u w:val="none"/>
    </w:rPr>
  </w:style>
  <w:style w:type="character" w:customStyle="1" w:styleId="Bodytext18">
    <w:name w:val="Body text (18)_"/>
    <w:link w:val="Bodytext180"/>
    <w:rsid w:val="00352E64"/>
    <w:rPr>
      <w:rFonts w:ascii="Times New Roman" w:hAnsi="Times New Roman" w:cs="Times New Roman"/>
      <w:i/>
      <w:iCs/>
      <w:noProof/>
      <w:sz w:val="20"/>
      <w:szCs w:val="20"/>
      <w:u w:val="none"/>
    </w:rPr>
  </w:style>
  <w:style w:type="paragraph" w:customStyle="1" w:styleId="Bodytext180">
    <w:name w:val="Body text (18)"/>
    <w:basedOn w:val="Normal"/>
    <w:link w:val="Bodytext18"/>
    <w:rsid w:val="00352E64"/>
    <w:pPr>
      <w:shd w:val="clear" w:color="auto" w:fill="FFFFFF"/>
      <w:spacing w:before="120" w:line="240" w:lineRule="atLeast"/>
      <w:jc w:val="right"/>
    </w:pPr>
    <w:rPr>
      <w:rFonts w:ascii="Times New Roman" w:hAnsi="Times New Roman" w:cs="Times New Roman"/>
      <w:i/>
      <w:iCs/>
      <w:noProof/>
      <w:color w:val="auto"/>
      <w:sz w:val="20"/>
      <w:szCs w:val="20"/>
      <w:lang w:eastAsia="en-US"/>
    </w:rPr>
  </w:style>
  <w:style w:type="character" w:customStyle="1" w:styleId="Headerorfooter5">
    <w:name w:val="Header or footer (5)_"/>
    <w:link w:val="Headerorfooter50"/>
    <w:rsid w:val="00352E64"/>
    <w:rPr>
      <w:rFonts w:ascii="Times New Roman" w:hAnsi="Times New Roman" w:cs="Times New Roman"/>
      <w:b/>
      <w:bCs/>
      <w:spacing w:val="7"/>
      <w:u w:val="none"/>
    </w:rPr>
  </w:style>
  <w:style w:type="paragraph" w:customStyle="1" w:styleId="Headerorfooter50">
    <w:name w:val="Header or footer (5)"/>
    <w:basedOn w:val="Normal"/>
    <w:link w:val="Headerorfooter5"/>
    <w:rsid w:val="00352E64"/>
    <w:pPr>
      <w:shd w:val="clear" w:color="auto" w:fill="FFFFFF"/>
      <w:spacing w:line="240" w:lineRule="atLeast"/>
    </w:pPr>
    <w:rPr>
      <w:rFonts w:ascii="Times New Roman" w:hAnsi="Times New Roman" w:cs="Times New Roman"/>
      <w:b/>
      <w:bCs/>
      <w:color w:val="auto"/>
      <w:spacing w:val="7"/>
      <w:lang w:eastAsia="en-US"/>
    </w:rPr>
  </w:style>
  <w:style w:type="character" w:customStyle="1" w:styleId="Bodytext2TimesNewRoman1">
    <w:name w:val="Body text (2) + Times New Roman1"/>
    <w:aliases w:val="7.5 pt3,Italic25,Spacing 0 pt141"/>
    <w:rsid w:val="00352E64"/>
    <w:rPr>
      <w:rFonts w:ascii="Times New Roman" w:hAnsi="Times New Roman" w:cs="Times New Roman"/>
      <w:i/>
      <w:iCs/>
      <w:noProof/>
      <w:spacing w:val="0"/>
      <w:sz w:val="15"/>
      <w:szCs w:val="15"/>
      <w:u w:val="none"/>
    </w:rPr>
  </w:style>
  <w:style w:type="character" w:customStyle="1" w:styleId="Bodytext210pt">
    <w:name w:val="Body text (2) + 10 pt"/>
    <w:aliases w:val="Spacing 0 pt140,Spacing -1 pt"/>
    <w:rsid w:val="00352E64"/>
    <w:rPr>
      <w:rFonts w:ascii="Segoe UI" w:hAnsi="Segoe UI" w:cs="Segoe UI"/>
      <w:spacing w:val="-18"/>
      <w:sz w:val="20"/>
      <w:szCs w:val="20"/>
      <w:u w:val="none"/>
    </w:rPr>
  </w:style>
  <w:style w:type="character" w:customStyle="1" w:styleId="Bodytext19">
    <w:name w:val="Body text (19)_"/>
    <w:link w:val="Bodytext190"/>
    <w:rsid w:val="00352E64"/>
    <w:rPr>
      <w:rFonts w:ascii="Segoe UI" w:hAnsi="Segoe UI" w:cs="Segoe UI"/>
      <w:spacing w:val="10"/>
      <w:w w:val="350"/>
      <w:sz w:val="8"/>
      <w:szCs w:val="8"/>
      <w:u w:val="none"/>
    </w:rPr>
  </w:style>
  <w:style w:type="paragraph" w:customStyle="1" w:styleId="Bodytext190">
    <w:name w:val="Body text (19)"/>
    <w:basedOn w:val="Normal"/>
    <w:link w:val="Bodytext19"/>
    <w:rsid w:val="00352E64"/>
    <w:pPr>
      <w:shd w:val="clear" w:color="auto" w:fill="FFFFFF"/>
      <w:spacing w:line="240" w:lineRule="atLeast"/>
      <w:jc w:val="both"/>
    </w:pPr>
    <w:rPr>
      <w:rFonts w:ascii="Segoe UI" w:hAnsi="Segoe UI" w:cs="Segoe UI"/>
      <w:color w:val="auto"/>
      <w:spacing w:val="10"/>
      <w:w w:val="350"/>
      <w:sz w:val="8"/>
      <w:szCs w:val="8"/>
      <w:lang w:eastAsia="en-US"/>
    </w:rPr>
  </w:style>
  <w:style w:type="character" w:customStyle="1" w:styleId="Bodytext19CourierNew">
    <w:name w:val="Body text (19) + Courier New"/>
    <w:aliases w:val="4.5 pt,Italic24,Spacing 0 pt139,Scale 100%2"/>
    <w:rsid w:val="00352E64"/>
    <w:rPr>
      <w:rFonts w:ascii="Courier New" w:hAnsi="Courier New" w:cs="Courier New"/>
      <w:i/>
      <w:iCs/>
      <w:spacing w:val="0"/>
      <w:w w:val="100"/>
      <w:sz w:val="9"/>
      <w:szCs w:val="9"/>
      <w:u w:val="none"/>
    </w:rPr>
  </w:style>
  <w:style w:type="character" w:customStyle="1" w:styleId="Bodytext155pt">
    <w:name w:val="Body text + 15.5 pt"/>
    <w:aliases w:val="Bold34,Spacing 0 pt138"/>
    <w:rsid w:val="00352E64"/>
    <w:rPr>
      <w:rFonts w:ascii="Times New Roman" w:hAnsi="Times New Roman" w:cs="Times New Roman"/>
      <w:b/>
      <w:bCs/>
      <w:spacing w:val="-2"/>
      <w:sz w:val="31"/>
      <w:szCs w:val="31"/>
      <w:u w:val="none"/>
    </w:rPr>
  </w:style>
  <w:style w:type="character" w:customStyle="1" w:styleId="Tableofcontents6">
    <w:name w:val="Table of contents (6)_"/>
    <w:link w:val="Tableofcontents60"/>
    <w:rsid w:val="00352E64"/>
    <w:rPr>
      <w:rFonts w:ascii="Times New Roman" w:hAnsi="Times New Roman" w:cs="Times New Roman"/>
      <w:b/>
      <w:bCs/>
      <w:spacing w:val="5"/>
      <w:u w:val="none"/>
    </w:rPr>
  </w:style>
  <w:style w:type="paragraph" w:customStyle="1" w:styleId="Tableofcontents60">
    <w:name w:val="Table of contents (6)"/>
    <w:basedOn w:val="Normal"/>
    <w:link w:val="Tableofcontents6"/>
    <w:rsid w:val="00352E64"/>
    <w:pPr>
      <w:shd w:val="clear" w:color="auto" w:fill="FFFFFF"/>
      <w:spacing w:before="240" w:after="240" w:line="341" w:lineRule="exact"/>
      <w:ind w:firstLine="580"/>
      <w:jc w:val="both"/>
    </w:pPr>
    <w:rPr>
      <w:rFonts w:ascii="Times New Roman" w:hAnsi="Times New Roman" w:cs="Times New Roman"/>
      <w:b/>
      <w:bCs/>
      <w:color w:val="auto"/>
      <w:spacing w:val="5"/>
      <w:lang w:eastAsia="en-US"/>
    </w:rPr>
  </w:style>
  <w:style w:type="character" w:customStyle="1" w:styleId="Tableofcontents6Spacing0pt">
    <w:name w:val="Table of contents (6) + Spacing 0 pt"/>
    <w:rsid w:val="00352E64"/>
    <w:rPr>
      <w:rFonts w:ascii="Times New Roman" w:hAnsi="Times New Roman" w:cs="Times New Roman"/>
      <w:b/>
      <w:bCs/>
      <w:spacing w:val="4"/>
      <w:u w:val="none"/>
    </w:rPr>
  </w:style>
  <w:style w:type="character" w:customStyle="1" w:styleId="Bodytext3Corbel">
    <w:name w:val="Body text (3) + Corbel"/>
    <w:aliases w:val="7.5 pt2,Not Bold,Spacing 0 pt137,Body text (2) + 8.5 pt1"/>
    <w:rsid w:val="00352E64"/>
    <w:rPr>
      <w:rFonts w:ascii="Corbel" w:hAnsi="Corbel" w:cs="Corbel"/>
      <w:b/>
      <w:bCs/>
      <w:noProof/>
      <w:spacing w:val="0"/>
      <w:sz w:val="15"/>
      <w:szCs w:val="15"/>
      <w:u w:val="none"/>
    </w:rPr>
  </w:style>
  <w:style w:type="character" w:customStyle="1" w:styleId="Tableofcontents2Spacing0pt1">
    <w:name w:val="Table of contents (2) + Spacing 0 pt1"/>
    <w:rsid w:val="00352E64"/>
    <w:rPr>
      <w:rFonts w:ascii="Times New Roman" w:hAnsi="Times New Roman" w:cs="Times New Roman"/>
      <w:b/>
      <w:bCs/>
      <w:spacing w:val="5"/>
      <w:u w:val="none"/>
    </w:rPr>
  </w:style>
  <w:style w:type="character" w:customStyle="1" w:styleId="Heading10">
    <w:name w:val="Heading #10_"/>
    <w:link w:val="Heading100"/>
    <w:rsid w:val="00352E64"/>
    <w:rPr>
      <w:rFonts w:ascii="Times New Roman" w:hAnsi="Times New Roman" w:cs="Times New Roman"/>
      <w:spacing w:val="2"/>
      <w:u w:val="none"/>
    </w:rPr>
  </w:style>
  <w:style w:type="paragraph" w:customStyle="1" w:styleId="Heading100">
    <w:name w:val="Heading #10"/>
    <w:basedOn w:val="Normal"/>
    <w:link w:val="Heading10"/>
    <w:rsid w:val="00352E64"/>
    <w:pPr>
      <w:shd w:val="clear" w:color="auto" w:fill="FFFFFF"/>
      <w:spacing w:before="240" w:line="240" w:lineRule="atLeast"/>
      <w:jc w:val="right"/>
    </w:pPr>
    <w:rPr>
      <w:rFonts w:ascii="Times New Roman" w:hAnsi="Times New Roman" w:cs="Times New Roman"/>
      <w:color w:val="auto"/>
      <w:spacing w:val="2"/>
      <w:lang w:eastAsia="en-US"/>
    </w:rPr>
  </w:style>
  <w:style w:type="character" w:customStyle="1" w:styleId="Tableofcontents7">
    <w:name w:val="Table of contents (7)_"/>
    <w:link w:val="Tableofcontents70"/>
    <w:rsid w:val="00352E64"/>
    <w:rPr>
      <w:rFonts w:ascii="Times New Roman" w:hAnsi="Times New Roman" w:cs="Times New Roman"/>
      <w:b/>
      <w:bCs/>
      <w:spacing w:val="6"/>
      <w:sz w:val="26"/>
      <w:szCs w:val="26"/>
      <w:u w:val="none"/>
    </w:rPr>
  </w:style>
  <w:style w:type="paragraph" w:customStyle="1" w:styleId="Tableofcontents70">
    <w:name w:val="Table of contents (7)"/>
    <w:basedOn w:val="Normal"/>
    <w:link w:val="Tableofcontents7"/>
    <w:rsid w:val="00352E64"/>
    <w:pPr>
      <w:shd w:val="clear" w:color="auto" w:fill="FFFFFF"/>
      <w:spacing w:before="240" w:after="300" w:line="240" w:lineRule="atLeast"/>
      <w:jc w:val="both"/>
    </w:pPr>
    <w:rPr>
      <w:rFonts w:ascii="Times New Roman" w:hAnsi="Times New Roman" w:cs="Times New Roman"/>
      <w:b/>
      <w:bCs/>
      <w:color w:val="auto"/>
      <w:spacing w:val="6"/>
      <w:sz w:val="26"/>
      <w:szCs w:val="26"/>
      <w:lang w:eastAsia="en-US"/>
    </w:rPr>
  </w:style>
  <w:style w:type="character" w:customStyle="1" w:styleId="Tableofcontents8">
    <w:name w:val="Table of contents (8)_"/>
    <w:link w:val="Tableofcontents80"/>
    <w:rsid w:val="00352E64"/>
    <w:rPr>
      <w:rFonts w:ascii="Segoe UI" w:hAnsi="Segoe UI" w:cs="Segoe UI"/>
      <w:noProof/>
      <w:sz w:val="14"/>
      <w:szCs w:val="14"/>
      <w:u w:val="none"/>
    </w:rPr>
  </w:style>
  <w:style w:type="paragraph" w:customStyle="1" w:styleId="Tableofcontents80">
    <w:name w:val="Table of contents (8)"/>
    <w:basedOn w:val="Normal"/>
    <w:link w:val="Tableofcontents8"/>
    <w:rsid w:val="00352E64"/>
    <w:pPr>
      <w:shd w:val="clear" w:color="auto" w:fill="FFFFFF"/>
      <w:spacing w:after="60" w:line="240" w:lineRule="atLeast"/>
      <w:jc w:val="right"/>
    </w:pPr>
    <w:rPr>
      <w:rFonts w:ascii="Segoe UI" w:hAnsi="Segoe UI" w:cs="Segoe UI"/>
      <w:noProof/>
      <w:color w:val="auto"/>
      <w:sz w:val="14"/>
      <w:szCs w:val="14"/>
      <w:lang w:eastAsia="en-US"/>
    </w:rPr>
  </w:style>
  <w:style w:type="character" w:customStyle="1" w:styleId="Bodytext10Spacing0pt">
    <w:name w:val="Body text (10) + Spacing 0 pt"/>
    <w:rsid w:val="00352E64"/>
    <w:rPr>
      <w:rFonts w:ascii="Times New Roman" w:hAnsi="Times New Roman" w:cs="Times New Roman"/>
      <w:b/>
      <w:bCs/>
      <w:spacing w:val="6"/>
      <w:sz w:val="26"/>
      <w:szCs w:val="26"/>
      <w:u w:val="none"/>
    </w:rPr>
  </w:style>
  <w:style w:type="character" w:customStyle="1" w:styleId="Bodytext1012pt">
    <w:name w:val="Body text (10) + 12 pt"/>
    <w:aliases w:val="Spacing 0 pt136"/>
    <w:rsid w:val="00352E64"/>
    <w:rPr>
      <w:rFonts w:ascii="Times New Roman" w:hAnsi="Times New Roman" w:cs="Times New Roman"/>
      <w:b/>
      <w:bCs/>
      <w:spacing w:val="5"/>
      <w:sz w:val="24"/>
      <w:szCs w:val="24"/>
      <w:u w:val="none"/>
    </w:rPr>
  </w:style>
  <w:style w:type="character" w:customStyle="1" w:styleId="Bodytext10125pt">
    <w:name w:val="Body text (10) + 12.5 pt"/>
    <w:aliases w:val="Spacing 0 pt135"/>
    <w:rsid w:val="00352E64"/>
    <w:rPr>
      <w:rFonts w:ascii="Times New Roman" w:hAnsi="Times New Roman" w:cs="Times New Roman"/>
      <w:b/>
      <w:bCs/>
      <w:spacing w:val="-2"/>
      <w:sz w:val="25"/>
      <w:szCs w:val="25"/>
      <w:u w:val="none"/>
    </w:rPr>
  </w:style>
  <w:style w:type="character" w:customStyle="1" w:styleId="Heading11">
    <w:name w:val="Heading #11_"/>
    <w:link w:val="Heading110"/>
    <w:rsid w:val="00352E64"/>
    <w:rPr>
      <w:rFonts w:ascii="Times New Roman" w:hAnsi="Times New Roman" w:cs="Times New Roman"/>
      <w:b/>
      <w:bCs/>
      <w:spacing w:val="6"/>
      <w:sz w:val="26"/>
      <w:szCs w:val="26"/>
      <w:u w:val="none"/>
    </w:rPr>
  </w:style>
  <w:style w:type="paragraph" w:customStyle="1" w:styleId="Heading110">
    <w:name w:val="Heading #11"/>
    <w:basedOn w:val="Normal"/>
    <w:link w:val="Heading11"/>
    <w:rsid w:val="00352E64"/>
    <w:pPr>
      <w:shd w:val="clear" w:color="auto" w:fill="FFFFFF"/>
      <w:spacing w:line="240" w:lineRule="atLeast"/>
      <w:jc w:val="both"/>
    </w:pPr>
    <w:rPr>
      <w:rFonts w:ascii="Times New Roman" w:hAnsi="Times New Roman" w:cs="Times New Roman"/>
      <w:b/>
      <w:bCs/>
      <w:color w:val="auto"/>
      <w:spacing w:val="6"/>
      <w:sz w:val="26"/>
      <w:szCs w:val="26"/>
      <w:lang w:eastAsia="en-US"/>
    </w:rPr>
  </w:style>
  <w:style w:type="character" w:customStyle="1" w:styleId="Heading11SegoeUI">
    <w:name w:val="Heading #11 + Segoe UI"/>
    <w:aliases w:val="4.5 pt2,Not Bold16,Spacing 0 pt134"/>
    <w:rsid w:val="00352E64"/>
    <w:rPr>
      <w:rFonts w:ascii="Segoe UI" w:hAnsi="Segoe UI" w:cs="Segoe UI"/>
      <w:b/>
      <w:bCs/>
      <w:spacing w:val="0"/>
      <w:sz w:val="9"/>
      <w:szCs w:val="9"/>
      <w:u w:val="none"/>
    </w:rPr>
  </w:style>
  <w:style w:type="character" w:customStyle="1" w:styleId="Bodytext6Spacing0pt">
    <w:name w:val="Body text (6) + Spacing 0 pt"/>
    <w:rsid w:val="00352E64"/>
    <w:rPr>
      <w:rFonts w:ascii="Times New Roman" w:hAnsi="Times New Roman" w:cs="Times New Roman"/>
      <w:b/>
      <w:bCs/>
      <w:noProof/>
      <w:spacing w:val="0"/>
      <w:sz w:val="76"/>
      <w:szCs w:val="76"/>
      <w:u w:val="none"/>
    </w:rPr>
  </w:style>
  <w:style w:type="character" w:customStyle="1" w:styleId="BodytextSegoeUI3">
    <w:name w:val="Body text + Segoe UI3"/>
    <w:aliases w:val="5 pt4,Spacing 0 pt133,Scale 40%5"/>
    <w:rsid w:val="00352E64"/>
    <w:rPr>
      <w:rFonts w:ascii="Segoe UI" w:hAnsi="Segoe UI" w:cs="Segoe UI"/>
      <w:noProof/>
      <w:spacing w:val="-7"/>
      <w:w w:val="40"/>
      <w:sz w:val="10"/>
      <w:szCs w:val="10"/>
      <w:u w:val="none"/>
    </w:rPr>
  </w:style>
  <w:style w:type="character" w:customStyle="1" w:styleId="Bodytext10pt5">
    <w:name w:val="Body text + 10 pt5"/>
    <w:aliases w:val="Spacing 0 pt132"/>
    <w:rsid w:val="00352E64"/>
    <w:rPr>
      <w:rFonts w:ascii="Times New Roman" w:hAnsi="Times New Roman" w:cs="Times New Roman"/>
      <w:spacing w:val="0"/>
      <w:sz w:val="20"/>
      <w:szCs w:val="20"/>
      <w:u w:val="none"/>
    </w:rPr>
  </w:style>
  <w:style w:type="character" w:customStyle="1" w:styleId="Bodytext200">
    <w:name w:val="Body text (20)_"/>
    <w:link w:val="Bodytext201"/>
    <w:rsid w:val="00352E64"/>
    <w:rPr>
      <w:rFonts w:ascii="Times New Roman" w:hAnsi="Times New Roman" w:cs="Times New Roman"/>
      <w:b/>
      <w:bCs/>
      <w:i/>
      <w:iCs/>
      <w:spacing w:val="3"/>
      <w:sz w:val="19"/>
      <w:szCs w:val="19"/>
      <w:u w:val="none"/>
    </w:rPr>
  </w:style>
  <w:style w:type="paragraph" w:customStyle="1" w:styleId="Bodytext201">
    <w:name w:val="Body text (20)"/>
    <w:basedOn w:val="Normal"/>
    <w:link w:val="Bodytext200"/>
    <w:rsid w:val="00352E64"/>
    <w:pPr>
      <w:shd w:val="clear" w:color="auto" w:fill="FFFFFF"/>
      <w:spacing w:line="250" w:lineRule="exact"/>
      <w:jc w:val="both"/>
    </w:pPr>
    <w:rPr>
      <w:rFonts w:ascii="Times New Roman" w:hAnsi="Times New Roman" w:cs="Times New Roman"/>
      <w:b/>
      <w:bCs/>
      <w:i/>
      <w:iCs/>
      <w:color w:val="auto"/>
      <w:spacing w:val="3"/>
      <w:sz w:val="19"/>
      <w:szCs w:val="19"/>
      <w:lang w:eastAsia="en-US"/>
    </w:rPr>
  </w:style>
  <w:style w:type="character" w:customStyle="1" w:styleId="Bodytext210">
    <w:name w:val="Body text (21)_"/>
    <w:link w:val="Bodytext211"/>
    <w:rsid w:val="00352E64"/>
    <w:rPr>
      <w:rFonts w:ascii="Times New Roman" w:hAnsi="Times New Roman" w:cs="Times New Roman"/>
      <w:b/>
      <w:bCs/>
      <w:spacing w:val="1"/>
      <w:sz w:val="19"/>
      <w:szCs w:val="19"/>
      <w:u w:val="none"/>
    </w:rPr>
  </w:style>
  <w:style w:type="paragraph" w:customStyle="1" w:styleId="Bodytext211">
    <w:name w:val="Body text (21)"/>
    <w:basedOn w:val="Normal"/>
    <w:link w:val="Bodytext210"/>
    <w:rsid w:val="00352E64"/>
    <w:pPr>
      <w:shd w:val="clear" w:color="auto" w:fill="FFFFFF"/>
      <w:spacing w:line="250" w:lineRule="exact"/>
      <w:jc w:val="both"/>
    </w:pPr>
    <w:rPr>
      <w:rFonts w:ascii="Times New Roman" w:hAnsi="Times New Roman" w:cs="Times New Roman"/>
      <w:b/>
      <w:bCs/>
      <w:color w:val="auto"/>
      <w:spacing w:val="1"/>
      <w:sz w:val="19"/>
      <w:szCs w:val="19"/>
      <w:lang w:eastAsia="en-US"/>
    </w:rPr>
  </w:style>
  <w:style w:type="character" w:customStyle="1" w:styleId="Bodytext22">
    <w:name w:val="Body text (22)_"/>
    <w:link w:val="Bodytext221"/>
    <w:rsid w:val="00352E64"/>
    <w:rPr>
      <w:rFonts w:ascii="Times New Roman" w:hAnsi="Times New Roman" w:cs="Times New Roman"/>
      <w:b/>
      <w:bCs/>
      <w:spacing w:val="3"/>
      <w:sz w:val="18"/>
      <w:szCs w:val="18"/>
      <w:u w:val="none"/>
    </w:rPr>
  </w:style>
  <w:style w:type="paragraph" w:customStyle="1" w:styleId="Bodytext221">
    <w:name w:val="Body text (22)1"/>
    <w:basedOn w:val="Normal"/>
    <w:link w:val="Bodytext22"/>
    <w:rsid w:val="00352E64"/>
    <w:pPr>
      <w:shd w:val="clear" w:color="auto" w:fill="FFFFFF"/>
      <w:spacing w:line="250" w:lineRule="exact"/>
      <w:jc w:val="both"/>
    </w:pPr>
    <w:rPr>
      <w:rFonts w:ascii="Times New Roman" w:hAnsi="Times New Roman" w:cs="Times New Roman"/>
      <w:b/>
      <w:bCs/>
      <w:color w:val="auto"/>
      <w:spacing w:val="3"/>
      <w:sz w:val="18"/>
      <w:szCs w:val="18"/>
      <w:lang w:eastAsia="en-US"/>
    </w:rPr>
  </w:style>
  <w:style w:type="character" w:customStyle="1" w:styleId="Bodytext21Italic">
    <w:name w:val="Body text (21) + Italic"/>
    <w:aliases w:val="Spacing 0 pt131"/>
    <w:rsid w:val="00352E64"/>
    <w:rPr>
      <w:rFonts w:ascii="Times New Roman" w:hAnsi="Times New Roman" w:cs="Times New Roman"/>
      <w:b/>
      <w:bCs/>
      <w:i/>
      <w:iCs/>
      <w:noProof/>
      <w:spacing w:val="3"/>
      <w:sz w:val="19"/>
      <w:szCs w:val="19"/>
      <w:u w:val="none"/>
    </w:rPr>
  </w:style>
  <w:style w:type="character" w:customStyle="1" w:styleId="Picturecaption">
    <w:name w:val="Picture caption_"/>
    <w:link w:val="Picturecaption0"/>
    <w:rsid w:val="00352E64"/>
    <w:rPr>
      <w:rFonts w:ascii="Times New Roman" w:hAnsi="Times New Roman" w:cs="Times New Roman"/>
      <w:spacing w:val="2"/>
      <w:u w:val="none"/>
    </w:rPr>
  </w:style>
  <w:style w:type="paragraph" w:customStyle="1" w:styleId="Picturecaption0">
    <w:name w:val="Picture caption"/>
    <w:basedOn w:val="Normal"/>
    <w:link w:val="Picturecaption"/>
    <w:rsid w:val="00352E64"/>
    <w:pPr>
      <w:shd w:val="clear" w:color="auto" w:fill="FFFFFF"/>
      <w:spacing w:line="240" w:lineRule="atLeast"/>
    </w:pPr>
    <w:rPr>
      <w:rFonts w:ascii="Times New Roman" w:hAnsi="Times New Roman" w:cs="Times New Roman"/>
      <w:color w:val="auto"/>
      <w:spacing w:val="2"/>
      <w:lang w:eastAsia="en-US"/>
    </w:rPr>
  </w:style>
  <w:style w:type="character" w:customStyle="1" w:styleId="Headerorfooter6">
    <w:name w:val="Header or footer (6)_"/>
    <w:link w:val="Headerorfooter60"/>
    <w:rsid w:val="00352E64"/>
    <w:rPr>
      <w:rFonts w:ascii="Times New Roman" w:hAnsi="Times New Roman" w:cs="Times New Roman"/>
      <w:spacing w:val="5"/>
      <w:sz w:val="25"/>
      <w:szCs w:val="25"/>
      <w:u w:val="none"/>
    </w:rPr>
  </w:style>
  <w:style w:type="paragraph" w:customStyle="1" w:styleId="Headerorfooter60">
    <w:name w:val="Header or footer (6)"/>
    <w:basedOn w:val="Normal"/>
    <w:link w:val="Headerorfooter6"/>
    <w:rsid w:val="00352E64"/>
    <w:pPr>
      <w:shd w:val="clear" w:color="auto" w:fill="FFFFFF"/>
      <w:spacing w:line="466" w:lineRule="exact"/>
    </w:pPr>
    <w:rPr>
      <w:rFonts w:ascii="Times New Roman" w:hAnsi="Times New Roman" w:cs="Times New Roman"/>
      <w:color w:val="auto"/>
      <w:spacing w:val="5"/>
      <w:sz w:val="25"/>
      <w:szCs w:val="25"/>
      <w:lang w:eastAsia="en-US"/>
    </w:rPr>
  </w:style>
  <w:style w:type="character" w:customStyle="1" w:styleId="Tableofcontents3Spacing0pt">
    <w:name w:val="Table of contents (3) + Spacing 0 pt"/>
    <w:rsid w:val="00352E64"/>
    <w:rPr>
      <w:rFonts w:ascii="Segoe UI" w:hAnsi="Segoe UI" w:cs="Segoe UI"/>
      <w:spacing w:val="-7"/>
      <w:w w:val="40"/>
      <w:sz w:val="10"/>
      <w:szCs w:val="10"/>
      <w:u w:val="none"/>
    </w:rPr>
  </w:style>
  <w:style w:type="character" w:customStyle="1" w:styleId="Tableofcontents3TimesNewRoman1">
    <w:name w:val="Table of contents (3) + Times New Roman1"/>
    <w:aliases w:val="12 pt2,Spacing 0 pt130,Scale 100%1"/>
    <w:rsid w:val="00352E64"/>
    <w:rPr>
      <w:rFonts w:ascii="Times New Roman" w:hAnsi="Times New Roman" w:cs="Times New Roman"/>
      <w:noProof/>
      <w:spacing w:val="2"/>
      <w:w w:val="100"/>
      <w:sz w:val="24"/>
      <w:szCs w:val="24"/>
      <w:u w:val="none"/>
    </w:rPr>
  </w:style>
  <w:style w:type="character" w:customStyle="1" w:styleId="Bodytext11Spacing0pt">
    <w:name w:val="Body text (11) + Spacing 0 pt"/>
    <w:rsid w:val="00352E64"/>
    <w:rPr>
      <w:rFonts w:ascii="Segoe UI" w:hAnsi="Segoe UI" w:cs="Segoe UI"/>
      <w:spacing w:val="-7"/>
      <w:w w:val="40"/>
      <w:sz w:val="10"/>
      <w:szCs w:val="10"/>
      <w:u w:val="none"/>
    </w:rPr>
  </w:style>
  <w:style w:type="character" w:customStyle="1" w:styleId="Bodytext4NotItalic3">
    <w:name w:val="Body text (4) + Not Italic3"/>
    <w:aliases w:val="Spacing 0 pt129"/>
    <w:rsid w:val="00352E64"/>
    <w:rPr>
      <w:rFonts w:ascii="Times New Roman" w:hAnsi="Times New Roman" w:cs="Times New Roman"/>
      <w:i/>
      <w:iCs/>
      <w:spacing w:val="2"/>
      <w:u w:val="none"/>
    </w:rPr>
  </w:style>
  <w:style w:type="character" w:customStyle="1" w:styleId="Bodytext4Spacing0pt">
    <w:name w:val="Body text (4) + Spacing 0 pt"/>
    <w:rsid w:val="00352E64"/>
    <w:rPr>
      <w:rFonts w:ascii="Times New Roman" w:hAnsi="Times New Roman" w:cs="Times New Roman"/>
      <w:i/>
      <w:iCs/>
      <w:spacing w:val="0"/>
      <w:u w:val="none"/>
    </w:rPr>
  </w:style>
  <w:style w:type="character" w:customStyle="1" w:styleId="Heading112">
    <w:name w:val="Heading #11 (2)_"/>
    <w:link w:val="Heading1120"/>
    <w:rsid w:val="00352E64"/>
    <w:rPr>
      <w:rFonts w:ascii="Segoe UI" w:hAnsi="Segoe UI" w:cs="Segoe UI"/>
      <w:b/>
      <w:bCs/>
      <w:sz w:val="25"/>
      <w:szCs w:val="25"/>
      <w:u w:val="none"/>
    </w:rPr>
  </w:style>
  <w:style w:type="paragraph" w:customStyle="1" w:styleId="Heading1120">
    <w:name w:val="Heading #11 (2)"/>
    <w:basedOn w:val="Normal"/>
    <w:link w:val="Heading112"/>
    <w:rsid w:val="00352E64"/>
    <w:pPr>
      <w:shd w:val="clear" w:color="auto" w:fill="FFFFFF"/>
      <w:spacing w:after="540" w:line="240" w:lineRule="atLeast"/>
      <w:jc w:val="both"/>
    </w:pPr>
    <w:rPr>
      <w:rFonts w:ascii="Segoe UI" w:hAnsi="Segoe UI" w:cs="Segoe UI"/>
      <w:b/>
      <w:bCs/>
      <w:color w:val="auto"/>
      <w:sz w:val="25"/>
      <w:szCs w:val="25"/>
      <w:lang w:eastAsia="en-US"/>
    </w:rPr>
  </w:style>
  <w:style w:type="character" w:customStyle="1" w:styleId="Heading112TimesNewRoman">
    <w:name w:val="Heading #11 (2) + Times New Roman"/>
    <w:rsid w:val="00352E64"/>
    <w:rPr>
      <w:rFonts w:ascii="Times New Roman" w:hAnsi="Times New Roman" w:cs="Times New Roman"/>
      <w:b/>
      <w:bCs/>
      <w:noProof/>
      <w:sz w:val="25"/>
      <w:szCs w:val="25"/>
      <w:u w:val="none"/>
    </w:rPr>
  </w:style>
  <w:style w:type="character" w:customStyle="1" w:styleId="Bodytext11Spacing1pt">
    <w:name w:val="Body text (11) + Spacing 1 pt"/>
    <w:rsid w:val="00352E64"/>
    <w:rPr>
      <w:rFonts w:ascii="Segoe UI" w:hAnsi="Segoe UI" w:cs="Segoe UI"/>
      <w:spacing w:val="33"/>
      <w:w w:val="40"/>
      <w:sz w:val="10"/>
      <w:szCs w:val="10"/>
      <w:u w:val="none"/>
    </w:rPr>
  </w:style>
  <w:style w:type="character" w:customStyle="1" w:styleId="BodytextBold3">
    <w:name w:val="Body text + Bold3"/>
    <w:aliases w:val="Spacing 0 pt128"/>
    <w:rsid w:val="00352E64"/>
    <w:rPr>
      <w:rFonts w:ascii="Times New Roman" w:hAnsi="Times New Roman" w:cs="Times New Roman"/>
      <w:b/>
      <w:bCs/>
      <w:spacing w:val="4"/>
      <w:u w:val="none"/>
    </w:rPr>
  </w:style>
  <w:style w:type="character" w:customStyle="1" w:styleId="Bodytext23">
    <w:name w:val="Body text (23)_"/>
    <w:link w:val="Bodytext231"/>
    <w:rsid w:val="00352E64"/>
    <w:rPr>
      <w:rFonts w:ascii="Times New Roman" w:hAnsi="Times New Roman" w:cs="Times New Roman"/>
      <w:b/>
      <w:bCs/>
      <w:i/>
      <w:iCs/>
      <w:sz w:val="26"/>
      <w:szCs w:val="26"/>
      <w:u w:val="none"/>
    </w:rPr>
  </w:style>
  <w:style w:type="paragraph" w:customStyle="1" w:styleId="Bodytext231">
    <w:name w:val="Body text (23)1"/>
    <w:basedOn w:val="Normal"/>
    <w:link w:val="Bodytext23"/>
    <w:rsid w:val="00352E64"/>
    <w:pPr>
      <w:shd w:val="clear" w:color="auto" w:fill="FFFFFF"/>
      <w:spacing w:line="346" w:lineRule="exact"/>
    </w:pPr>
    <w:rPr>
      <w:rFonts w:ascii="Times New Roman" w:hAnsi="Times New Roman" w:cs="Times New Roman"/>
      <w:b/>
      <w:bCs/>
      <w:i/>
      <w:iCs/>
      <w:color w:val="auto"/>
      <w:spacing w:val="-1"/>
      <w:sz w:val="26"/>
      <w:szCs w:val="26"/>
      <w:lang w:eastAsia="en-US"/>
    </w:rPr>
  </w:style>
  <w:style w:type="character" w:customStyle="1" w:styleId="Bodytext2312pt">
    <w:name w:val="Body text (23) + 12 pt"/>
    <w:aliases w:val="Not Italic10,Spacing 0 pt127"/>
    <w:rsid w:val="00352E64"/>
    <w:rPr>
      <w:rFonts w:ascii="Times New Roman" w:hAnsi="Times New Roman" w:cs="Times New Roman"/>
      <w:b/>
      <w:bCs/>
      <w:i/>
      <w:iCs/>
      <w:spacing w:val="4"/>
      <w:sz w:val="24"/>
      <w:szCs w:val="24"/>
      <w:u w:val="none"/>
    </w:rPr>
  </w:style>
  <w:style w:type="character" w:customStyle="1" w:styleId="Bodytext24">
    <w:name w:val="Body text (24)_"/>
    <w:link w:val="Bodytext240"/>
    <w:rsid w:val="00352E64"/>
    <w:rPr>
      <w:rFonts w:ascii="Times New Roman" w:hAnsi="Times New Roman" w:cs="Times New Roman"/>
      <w:spacing w:val="17"/>
      <w:u w:val="none"/>
    </w:rPr>
  </w:style>
  <w:style w:type="paragraph" w:customStyle="1" w:styleId="Bodytext240">
    <w:name w:val="Body text (24)"/>
    <w:basedOn w:val="Normal"/>
    <w:link w:val="Bodytext24"/>
    <w:rsid w:val="00352E64"/>
    <w:pPr>
      <w:shd w:val="clear" w:color="auto" w:fill="FFFFFF"/>
      <w:spacing w:before="60" w:after="60" w:line="240" w:lineRule="atLeast"/>
      <w:ind w:firstLine="1720"/>
    </w:pPr>
    <w:rPr>
      <w:rFonts w:ascii="Times New Roman" w:hAnsi="Times New Roman" w:cs="Times New Roman"/>
      <w:color w:val="auto"/>
      <w:spacing w:val="17"/>
      <w:lang w:eastAsia="en-US"/>
    </w:rPr>
  </w:style>
  <w:style w:type="character" w:customStyle="1" w:styleId="Bodytext24Bold">
    <w:name w:val="Body text (24) + Bold"/>
    <w:aliases w:val="Spacing 0 pt126"/>
    <w:rsid w:val="00352E64"/>
    <w:rPr>
      <w:rFonts w:ascii="Times New Roman" w:hAnsi="Times New Roman" w:cs="Times New Roman"/>
      <w:b/>
      <w:bCs/>
      <w:noProof/>
      <w:spacing w:val="0"/>
      <w:u w:val="none"/>
    </w:rPr>
  </w:style>
  <w:style w:type="character" w:customStyle="1" w:styleId="Heading113">
    <w:name w:val="Heading #11 (3)_"/>
    <w:link w:val="Heading1130"/>
    <w:rsid w:val="00352E64"/>
    <w:rPr>
      <w:rFonts w:ascii="Impact" w:hAnsi="Impact" w:cs="Impact"/>
      <w:sz w:val="27"/>
      <w:szCs w:val="27"/>
      <w:u w:val="none"/>
    </w:rPr>
  </w:style>
  <w:style w:type="paragraph" w:customStyle="1" w:styleId="Heading1130">
    <w:name w:val="Heading #11 (3)"/>
    <w:basedOn w:val="Normal"/>
    <w:link w:val="Heading113"/>
    <w:rsid w:val="00352E64"/>
    <w:pPr>
      <w:shd w:val="clear" w:color="auto" w:fill="FFFFFF"/>
      <w:spacing w:before="420" w:after="420" w:line="240" w:lineRule="atLeast"/>
      <w:jc w:val="both"/>
    </w:pPr>
    <w:rPr>
      <w:rFonts w:ascii="Impact" w:hAnsi="Impact" w:cs="Impact"/>
      <w:color w:val="auto"/>
      <w:sz w:val="27"/>
      <w:szCs w:val="27"/>
      <w:lang w:eastAsia="en-US"/>
    </w:rPr>
  </w:style>
  <w:style w:type="character" w:customStyle="1" w:styleId="Heading113TimesNewRoman">
    <w:name w:val="Heading #11 (3) + Times New Roman"/>
    <w:aliases w:val="Bold33"/>
    <w:rsid w:val="00352E64"/>
    <w:rPr>
      <w:rFonts w:ascii="Times New Roman" w:hAnsi="Times New Roman" w:cs="Times New Roman"/>
      <w:b/>
      <w:bCs/>
      <w:noProof/>
      <w:sz w:val="27"/>
      <w:szCs w:val="27"/>
      <w:u w:val="none"/>
    </w:rPr>
  </w:style>
  <w:style w:type="character" w:customStyle="1" w:styleId="Heading114">
    <w:name w:val="Heading #11 (4)_"/>
    <w:link w:val="Heading1140"/>
    <w:rsid w:val="00352E64"/>
    <w:rPr>
      <w:rFonts w:ascii="Segoe UI" w:hAnsi="Segoe UI" w:cs="Segoe UI"/>
      <w:b/>
      <w:bCs/>
      <w:noProof/>
      <w:sz w:val="26"/>
      <w:szCs w:val="26"/>
      <w:u w:val="none"/>
    </w:rPr>
  </w:style>
  <w:style w:type="paragraph" w:customStyle="1" w:styleId="Heading1140">
    <w:name w:val="Heading #11 (4)"/>
    <w:basedOn w:val="Normal"/>
    <w:link w:val="Heading114"/>
    <w:rsid w:val="00352E64"/>
    <w:pPr>
      <w:shd w:val="clear" w:color="auto" w:fill="FFFFFF"/>
      <w:spacing w:before="420" w:after="420" w:line="240" w:lineRule="atLeast"/>
      <w:jc w:val="both"/>
    </w:pPr>
    <w:rPr>
      <w:rFonts w:ascii="Segoe UI" w:hAnsi="Segoe UI" w:cs="Segoe UI"/>
      <w:b/>
      <w:bCs/>
      <w:noProof/>
      <w:color w:val="auto"/>
      <w:sz w:val="26"/>
      <w:szCs w:val="26"/>
      <w:lang w:eastAsia="en-US"/>
    </w:rPr>
  </w:style>
  <w:style w:type="character" w:customStyle="1" w:styleId="Heading114TimesNewRoman">
    <w:name w:val="Heading #11 (4) + Times New Roman"/>
    <w:rsid w:val="00352E64"/>
    <w:rPr>
      <w:rFonts w:ascii="Times New Roman" w:hAnsi="Times New Roman" w:cs="Times New Roman"/>
      <w:b/>
      <w:bCs/>
      <w:noProof/>
      <w:sz w:val="26"/>
      <w:szCs w:val="26"/>
      <w:u w:val="none"/>
    </w:rPr>
  </w:style>
  <w:style w:type="character" w:customStyle="1" w:styleId="Heading9">
    <w:name w:val="Heading #9_"/>
    <w:link w:val="Heading90"/>
    <w:rsid w:val="00352E64"/>
    <w:rPr>
      <w:rFonts w:ascii="Times New Roman" w:hAnsi="Times New Roman" w:cs="Times New Roman"/>
      <w:i/>
      <w:iCs/>
      <w:u w:val="none"/>
    </w:rPr>
  </w:style>
  <w:style w:type="paragraph" w:customStyle="1" w:styleId="Heading90">
    <w:name w:val="Heading #9"/>
    <w:basedOn w:val="Normal"/>
    <w:link w:val="Heading9"/>
    <w:rsid w:val="00352E64"/>
    <w:pPr>
      <w:shd w:val="clear" w:color="auto" w:fill="FFFFFF"/>
      <w:spacing w:after="960" w:line="307" w:lineRule="exact"/>
      <w:outlineLvl w:val="8"/>
    </w:pPr>
    <w:rPr>
      <w:rFonts w:ascii="Times New Roman" w:hAnsi="Times New Roman" w:cs="Times New Roman"/>
      <w:i/>
      <w:iCs/>
      <w:color w:val="auto"/>
      <w:lang w:eastAsia="en-US"/>
    </w:rPr>
  </w:style>
  <w:style w:type="character" w:customStyle="1" w:styleId="Bodytext125pt">
    <w:name w:val="Body text + 12.5 pt"/>
    <w:aliases w:val="Bold32,Spacing 0 pt125"/>
    <w:rsid w:val="00352E64"/>
    <w:rPr>
      <w:rFonts w:ascii="Times New Roman" w:hAnsi="Times New Roman" w:cs="Times New Roman"/>
      <w:b/>
      <w:bCs/>
      <w:spacing w:val="0"/>
      <w:sz w:val="25"/>
      <w:szCs w:val="25"/>
      <w:u w:val="none"/>
    </w:rPr>
  </w:style>
  <w:style w:type="character" w:customStyle="1" w:styleId="Bodytext125pt2">
    <w:name w:val="Body text + 12.5 pt2"/>
    <w:aliases w:val="Bold31,Spacing 0 pt124"/>
    <w:rsid w:val="00352E64"/>
    <w:rPr>
      <w:rFonts w:ascii="Times New Roman" w:hAnsi="Times New Roman" w:cs="Times New Roman"/>
      <w:b/>
      <w:bCs/>
      <w:noProof/>
      <w:spacing w:val="0"/>
      <w:sz w:val="25"/>
      <w:szCs w:val="25"/>
      <w:u w:val="none"/>
    </w:rPr>
  </w:style>
  <w:style w:type="character" w:customStyle="1" w:styleId="Heading5">
    <w:name w:val="Heading #5_"/>
    <w:link w:val="Heading50"/>
    <w:rsid w:val="00352E64"/>
    <w:rPr>
      <w:rFonts w:ascii="Times New Roman" w:hAnsi="Times New Roman" w:cs="Times New Roman"/>
      <w:b/>
      <w:bCs/>
      <w:spacing w:val="6"/>
      <w:sz w:val="26"/>
      <w:szCs w:val="26"/>
      <w:u w:val="none"/>
    </w:rPr>
  </w:style>
  <w:style w:type="paragraph" w:customStyle="1" w:styleId="Heading50">
    <w:name w:val="Heading #5"/>
    <w:basedOn w:val="Normal"/>
    <w:link w:val="Heading5"/>
    <w:rsid w:val="00352E64"/>
    <w:pPr>
      <w:shd w:val="clear" w:color="auto" w:fill="FFFFFF"/>
      <w:spacing w:before="480" w:after="780" w:line="240" w:lineRule="atLeast"/>
      <w:jc w:val="both"/>
      <w:outlineLvl w:val="4"/>
    </w:pPr>
    <w:rPr>
      <w:rFonts w:ascii="Times New Roman" w:hAnsi="Times New Roman" w:cs="Times New Roman"/>
      <w:b/>
      <w:bCs/>
      <w:color w:val="auto"/>
      <w:spacing w:val="6"/>
      <w:sz w:val="26"/>
      <w:szCs w:val="26"/>
      <w:lang w:eastAsia="en-US"/>
    </w:rPr>
  </w:style>
  <w:style w:type="character" w:customStyle="1" w:styleId="Heading7">
    <w:name w:val="Heading #7_"/>
    <w:link w:val="Heading70"/>
    <w:rsid w:val="00352E64"/>
    <w:rPr>
      <w:rFonts w:ascii="Times New Roman" w:hAnsi="Times New Roman" w:cs="Times New Roman"/>
      <w:b/>
      <w:bCs/>
      <w:spacing w:val="6"/>
      <w:sz w:val="26"/>
      <w:szCs w:val="26"/>
      <w:u w:val="none"/>
    </w:rPr>
  </w:style>
  <w:style w:type="paragraph" w:customStyle="1" w:styleId="Heading70">
    <w:name w:val="Heading #7"/>
    <w:basedOn w:val="Normal"/>
    <w:link w:val="Heading7"/>
    <w:rsid w:val="00352E64"/>
    <w:pPr>
      <w:shd w:val="clear" w:color="auto" w:fill="FFFFFF"/>
      <w:spacing w:before="840" w:after="780" w:line="240" w:lineRule="atLeast"/>
      <w:jc w:val="both"/>
      <w:outlineLvl w:val="6"/>
    </w:pPr>
    <w:rPr>
      <w:rFonts w:ascii="Times New Roman" w:hAnsi="Times New Roman" w:cs="Times New Roman"/>
      <w:b/>
      <w:bCs/>
      <w:color w:val="auto"/>
      <w:spacing w:val="6"/>
      <w:sz w:val="26"/>
      <w:szCs w:val="26"/>
      <w:lang w:eastAsia="en-US"/>
    </w:rPr>
  </w:style>
  <w:style w:type="character" w:customStyle="1" w:styleId="Bodytext313pt">
    <w:name w:val="Body text (3) + 13 pt"/>
    <w:aliases w:val="Italic23,Spacing 0 pt123"/>
    <w:rsid w:val="00352E64"/>
    <w:rPr>
      <w:rFonts w:ascii="Times New Roman" w:hAnsi="Times New Roman" w:cs="Times New Roman"/>
      <w:b/>
      <w:bCs/>
      <w:i/>
      <w:iCs/>
      <w:spacing w:val="6"/>
      <w:sz w:val="26"/>
      <w:szCs w:val="26"/>
      <w:u w:val="none"/>
    </w:rPr>
  </w:style>
  <w:style w:type="character" w:customStyle="1" w:styleId="Bodytext4Spacing7pt">
    <w:name w:val="Body text (4) + Spacing 7 pt"/>
    <w:rsid w:val="00352E64"/>
    <w:rPr>
      <w:rFonts w:ascii="Times New Roman" w:hAnsi="Times New Roman" w:cs="Times New Roman"/>
      <w:i/>
      <w:iCs/>
      <w:spacing w:val="142"/>
      <w:u w:val="none"/>
    </w:rPr>
  </w:style>
  <w:style w:type="character" w:customStyle="1" w:styleId="Bodytext313pt4">
    <w:name w:val="Body text (3) + 13 pt4"/>
    <w:aliases w:val="Spacing 0 pt122"/>
    <w:rsid w:val="00352E64"/>
    <w:rPr>
      <w:rFonts w:ascii="Times New Roman" w:hAnsi="Times New Roman" w:cs="Times New Roman"/>
      <w:b/>
      <w:bCs/>
      <w:spacing w:val="0"/>
      <w:sz w:val="26"/>
      <w:szCs w:val="26"/>
      <w:u w:val="none"/>
    </w:rPr>
  </w:style>
  <w:style w:type="character" w:customStyle="1" w:styleId="Bodytext313pt3">
    <w:name w:val="Body text (3) + 13 pt3"/>
    <w:aliases w:val="Spacing 0 pt121"/>
    <w:rsid w:val="00352E64"/>
    <w:rPr>
      <w:rFonts w:ascii="Times New Roman" w:hAnsi="Times New Roman" w:cs="Times New Roman"/>
      <w:b/>
      <w:bCs/>
      <w:noProof/>
      <w:spacing w:val="0"/>
      <w:sz w:val="26"/>
      <w:szCs w:val="26"/>
      <w:u w:val="none"/>
    </w:rPr>
  </w:style>
  <w:style w:type="character" w:customStyle="1" w:styleId="Heading12">
    <w:name w:val="Heading #1_"/>
    <w:link w:val="Heading13"/>
    <w:rsid w:val="00352E64"/>
    <w:rPr>
      <w:rFonts w:ascii="Arial" w:hAnsi="Arial" w:cs="Arial"/>
      <w:b/>
      <w:bCs/>
      <w:sz w:val="28"/>
      <w:szCs w:val="28"/>
      <w:u w:val="none"/>
    </w:rPr>
  </w:style>
  <w:style w:type="paragraph" w:customStyle="1" w:styleId="Heading13">
    <w:name w:val="Heading #1"/>
    <w:basedOn w:val="Normal"/>
    <w:link w:val="Heading12"/>
    <w:rsid w:val="00352E64"/>
    <w:pPr>
      <w:shd w:val="clear" w:color="auto" w:fill="FFFFFF"/>
      <w:spacing w:after="300" w:line="240" w:lineRule="atLeast"/>
      <w:jc w:val="both"/>
      <w:outlineLvl w:val="0"/>
    </w:pPr>
    <w:rPr>
      <w:rFonts w:ascii="Arial" w:hAnsi="Arial" w:cs="Arial"/>
      <w:b/>
      <w:bCs/>
      <w:color w:val="auto"/>
      <w:spacing w:val="-1"/>
      <w:sz w:val="28"/>
      <w:szCs w:val="28"/>
      <w:lang w:eastAsia="en-US"/>
    </w:rPr>
  </w:style>
  <w:style w:type="character" w:customStyle="1" w:styleId="Heading1Spacing0pt">
    <w:name w:val="Heading #1 + Spacing 0 pt"/>
    <w:rsid w:val="00352E64"/>
    <w:rPr>
      <w:rFonts w:ascii="Arial" w:hAnsi="Arial" w:cs="Arial"/>
      <w:b/>
      <w:bCs/>
      <w:noProof/>
      <w:spacing w:val="0"/>
      <w:sz w:val="28"/>
      <w:szCs w:val="28"/>
      <w:u w:val="none"/>
    </w:rPr>
  </w:style>
  <w:style w:type="character" w:customStyle="1" w:styleId="Heading1SegoeUI">
    <w:name w:val="Heading #1 + Segoe UI"/>
    <w:aliases w:val="13.5 pt,Spacing 0 pt120"/>
    <w:rsid w:val="00352E64"/>
    <w:rPr>
      <w:rFonts w:ascii="Segoe UI" w:hAnsi="Segoe UI" w:cs="Segoe UI"/>
      <w:b/>
      <w:bCs/>
      <w:noProof/>
      <w:spacing w:val="0"/>
      <w:sz w:val="27"/>
      <w:szCs w:val="27"/>
      <w:u w:val="none"/>
    </w:rPr>
  </w:style>
  <w:style w:type="character" w:customStyle="1" w:styleId="Bodytext395pt">
    <w:name w:val="Body text (3) + 9.5 pt"/>
    <w:aliases w:val="Italic22,Spacing 0 pt119"/>
    <w:rsid w:val="00352E64"/>
    <w:rPr>
      <w:rFonts w:ascii="Times New Roman" w:hAnsi="Times New Roman" w:cs="Times New Roman"/>
      <w:b/>
      <w:bCs/>
      <w:i/>
      <w:iCs/>
      <w:spacing w:val="3"/>
      <w:sz w:val="19"/>
      <w:szCs w:val="19"/>
      <w:u w:val="none"/>
    </w:rPr>
  </w:style>
  <w:style w:type="character" w:customStyle="1" w:styleId="Bodytext395pt1">
    <w:name w:val="Body text (3) + 9.5 pt1"/>
    <w:aliases w:val="Spacing 0 pt118"/>
    <w:rsid w:val="00352E64"/>
    <w:rPr>
      <w:rFonts w:ascii="Times New Roman" w:hAnsi="Times New Roman" w:cs="Times New Roman"/>
      <w:b/>
      <w:bCs/>
      <w:noProof/>
      <w:spacing w:val="1"/>
      <w:sz w:val="19"/>
      <w:szCs w:val="19"/>
      <w:u w:val="none"/>
    </w:rPr>
  </w:style>
  <w:style w:type="character" w:customStyle="1" w:styleId="Bodytext3155pt">
    <w:name w:val="Body text (3) + 15.5 pt"/>
    <w:aliases w:val="Spacing 0 pt117"/>
    <w:rsid w:val="00352E64"/>
    <w:rPr>
      <w:rFonts w:ascii="Times New Roman" w:hAnsi="Times New Roman" w:cs="Times New Roman"/>
      <w:b/>
      <w:bCs/>
      <w:spacing w:val="-2"/>
      <w:sz w:val="31"/>
      <w:szCs w:val="31"/>
      <w:u w:val="none"/>
    </w:rPr>
  </w:style>
  <w:style w:type="character" w:customStyle="1" w:styleId="Bodytext2112pt">
    <w:name w:val="Body text (21) + 12 pt"/>
    <w:aliases w:val="Not Bold15,Spacing 0 pt116"/>
    <w:rsid w:val="00352E64"/>
    <w:rPr>
      <w:rFonts w:ascii="Times New Roman" w:hAnsi="Times New Roman" w:cs="Times New Roman"/>
      <w:b/>
      <w:bCs/>
      <w:spacing w:val="2"/>
      <w:sz w:val="24"/>
      <w:szCs w:val="24"/>
      <w:u w:val="none"/>
    </w:rPr>
  </w:style>
  <w:style w:type="character" w:customStyle="1" w:styleId="Bodytext25">
    <w:name w:val="Body text (25)_"/>
    <w:link w:val="Bodytext250"/>
    <w:rsid w:val="00352E64"/>
    <w:rPr>
      <w:rFonts w:ascii="Times New Roman" w:hAnsi="Times New Roman" w:cs="Times New Roman"/>
      <w:i/>
      <w:iCs/>
      <w:spacing w:val="1"/>
      <w:u w:val="none"/>
    </w:rPr>
  </w:style>
  <w:style w:type="paragraph" w:customStyle="1" w:styleId="Bodytext250">
    <w:name w:val="Body text (25)"/>
    <w:basedOn w:val="Normal"/>
    <w:link w:val="Bodytext25"/>
    <w:rsid w:val="00352E64"/>
    <w:pPr>
      <w:shd w:val="clear" w:color="auto" w:fill="FFFFFF"/>
      <w:spacing w:before="180" w:after="480" w:line="240" w:lineRule="atLeast"/>
      <w:jc w:val="both"/>
    </w:pPr>
    <w:rPr>
      <w:rFonts w:ascii="Times New Roman" w:hAnsi="Times New Roman" w:cs="Times New Roman"/>
      <w:i/>
      <w:iCs/>
      <w:color w:val="auto"/>
      <w:spacing w:val="1"/>
      <w:lang w:eastAsia="en-US"/>
    </w:rPr>
  </w:style>
  <w:style w:type="character" w:customStyle="1" w:styleId="Bodytext25Bold">
    <w:name w:val="Body text (25) + Bold"/>
    <w:aliases w:val="Not Italic9,Spacing 0 pt115"/>
    <w:rsid w:val="00352E64"/>
    <w:rPr>
      <w:rFonts w:ascii="Times New Roman" w:hAnsi="Times New Roman" w:cs="Times New Roman"/>
      <w:b/>
      <w:bCs/>
      <w:i/>
      <w:iCs/>
      <w:spacing w:val="-2"/>
      <w:u w:val="none"/>
    </w:rPr>
  </w:style>
  <w:style w:type="character" w:customStyle="1" w:styleId="Bodytext25NotItalic">
    <w:name w:val="Body text (25) + Not Italic"/>
    <w:aliases w:val="Spacing 0 pt114"/>
    <w:rsid w:val="00352E64"/>
    <w:rPr>
      <w:rFonts w:ascii="Times New Roman" w:hAnsi="Times New Roman" w:cs="Times New Roman"/>
      <w:i/>
      <w:iCs/>
      <w:spacing w:val="2"/>
      <w:u w:val="none"/>
    </w:rPr>
  </w:style>
  <w:style w:type="character" w:customStyle="1" w:styleId="Heading92">
    <w:name w:val="Heading #9 (2)_"/>
    <w:link w:val="Heading920"/>
    <w:rsid w:val="00352E64"/>
    <w:rPr>
      <w:rFonts w:ascii="Times New Roman" w:hAnsi="Times New Roman" w:cs="Times New Roman"/>
      <w:spacing w:val="2"/>
      <w:u w:val="none"/>
    </w:rPr>
  </w:style>
  <w:style w:type="paragraph" w:customStyle="1" w:styleId="Heading920">
    <w:name w:val="Heading #9 (2)"/>
    <w:basedOn w:val="Normal"/>
    <w:link w:val="Heading92"/>
    <w:rsid w:val="00352E64"/>
    <w:pPr>
      <w:shd w:val="clear" w:color="auto" w:fill="FFFFFF"/>
      <w:spacing w:before="180" w:after="60" w:line="240" w:lineRule="atLeast"/>
      <w:jc w:val="both"/>
      <w:outlineLvl w:val="8"/>
    </w:pPr>
    <w:rPr>
      <w:rFonts w:ascii="Times New Roman" w:hAnsi="Times New Roman" w:cs="Times New Roman"/>
      <w:color w:val="auto"/>
      <w:spacing w:val="2"/>
      <w:lang w:eastAsia="en-US"/>
    </w:rPr>
  </w:style>
  <w:style w:type="character" w:customStyle="1" w:styleId="Heading115">
    <w:name w:val="Heading #11 (5)_"/>
    <w:link w:val="Heading1150"/>
    <w:rsid w:val="00352E64"/>
    <w:rPr>
      <w:rFonts w:ascii="Segoe UI" w:hAnsi="Segoe UI" w:cs="Segoe UI"/>
      <w:b/>
      <w:bCs/>
      <w:noProof/>
      <w:sz w:val="25"/>
      <w:szCs w:val="25"/>
      <w:u w:val="none"/>
    </w:rPr>
  </w:style>
  <w:style w:type="paragraph" w:customStyle="1" w:styleId="Heading1150">
    <w:name w:val="Heading #11 (5)"/>
    <w:basedOn w:val="Normal"/>
    <w:link w:val="Heading115"/>
    <w:rsid w:val="00352E64"/>
    <w:pPr>
      <w:shd w:val="clear" w:color="auto" w:fill="FFFFFF"/>
      <w:spacing w:before="420" w:after="540" w:line="240" w:lineRule="atLeast"/>
      <w:jc w:val="center"/>
    </w:pPr>
    <w:rPr>
      <w:rFonts w:ascii="Segoe UI" w:hAnsi="Segoe UI" w:cs="Segoe UI"/>
      <w:b/>
      <w:bCs/>
      <w:noProof/>
      <w:color w:val="auto"/>
      <w:sz w:val="25"/>
      <w:szCs w:val="25"/>
      <w:lang w:eastAsia="en-US"/>
    </w:rPr>
  </w:style>
  <w:style w:type="character" w:customStyle="1" w:styleId="Heading115TimesNewRoman">
    <w:name w:val="Heading #11 (5) + Times New Roman"/>
    <w:rsid w:val="00352E64"/>
    <w:rPr>
      <w:rFonts w:ascii="Times New Roman" w:hAnsi="Times New Roman" w:cs="Times New Roman"/>
      <w:b/>
      <w:bCs/>
      <w:noProof/>
      <w:sz w:val="25"/>
      <w:szCs w:val="25"/>
      <w:u w:val="none"/>
    </w:rPr>
  </w:style>
  <w:style w:type="character" w:customStyle="1" w:styleId="Bodytext21Corbel">
    <w:name w:val="Body text (21) + Corbel"/>
    <w:aliases w:val="Not Bold14,Spacing 0 pt113"/>
    <w:rsid w:val="00352E64"/>
    <w:rPr>
      <w:rFonts w:ascii="Corbel" w:hAnsi="Corbel" w:cs="Corbel"/>
      <w:b/>
      <w:bCs/>
      <w:noProof/>
      <w:spacing w:val="0"/>
      <w:sz w:val="19"/>
      <w:szCs w:val="19"/>
      <w:u w:val="none"/>
    </w:rPr>
  </w:style>
  <w:style w:type="character" w:customStyle="1" w:styleId="Heading22">
    <w:name w:val="Heading #22_"/>
    <w:link w:val="Heading220"/>
    <w:rsid w:val="00352E64"/>
    <w:rPr>
      <w:rFonts w:ascii="Times New Roman" w:hAnsi="Times New Roman" w:cs="Times New Roman"/>
      <w:b/>
      <w:bCs/>
      <w:spacing w:val="4"/>
      <w:u w:val="none"/>
    </w:rPr>
  </w:style>
  <w:style w:type="paragraph" w:customStyle="1" w:styleId="Heading220">
    <w:name w:val="Heading #22"/>
    <w:basedOn w:val="Normal"/>
    <w:link w:val="Heading22"/>
    <w:rsid w:val="00352E64"/>
    <w:pPr>
      <w:shd w:val="clear" w:color="auto" w:fill="FFFFFF"/>
      <w:spacing w:after="240" w:line="360" w:lineRule="exact"/>
      <w:ind w:hanging="1440"/>
    </w:pPr>
    <w:rPr>
      <w:rFonts w:ascii="Times New Roman" w:hAnsi="Times New Roman" w:cs="Times New Roman"/>
      <w:b/>
      <w:bCs/>
      <w:color w:val="auto"/>
      <w:spacing w:val="4"/>
      <w:lang w:eastAsia="en-US"/>
    </w:rPr>
  </w:style>
  <w:style w:type="character" w:customStyle="1" w:styleId="Bodytext4NotItalic2">
    <w:name w:val="Body text (4) + Not Italic2"/>
    <w:aliases w:val="Spacing 0 pt112"/>
    <w:rsid w:val="00352E64"/>
    <w:rPr>
      <w:rFonts w:ascii="Times New Roman" w:hAnsi="Times New Roman" w:cs="Times New Roman"/>
      <w:i/>
      <w:iCs/>
      <w:spacing w:val="6"/>
      <w:u w:val="none"/>
    </w:rPr>
  </w:style>
  <w:style w:type="character" w:customStyle="1" w:styleId="Bodytext4Spacing0pt2">
    <w:name w:val="Body text (4) + Spacing 0 pt2"/>
    <w:rsid w:val="00352E64"/>
    <w:rPr>
      <w:rFonts w:ascii="Times New Roman" w:hAnsi="Times New Roman" w:cs="Times New Roman"/>
      <w:i/>
      <w:iCs/>
      <w:spacing w:val="1"/>
      <w:u w:val="none"/>
    </w:rPr>
  </w:style>
  <w:style w:type="character" w:customStyle="1" w:styleId="Heading22NotBold">
    <w:name w:val="Heading #22 + Not Bold"/>
    <w:aliases w:val="Spacing 0 pt111,Body text (6) + Bold2"/>
    <w:rsid w:val="00352E64"/>
    <w:rPr>
      <w:rFonts w:ascii="Times New Roman" w:hAnsi="Times New Roman" w:cs="Times New Roman"/>
      <w:b/>
      <w:bCs/>
      <w:spacing w:val="6"/>
      <w:u w:val="none"/>
    </w:rPr>
  </w:style>
  <w:style w:type="character" w:customStyle="1" w:styleId="Tablecaption">
    <w:name w:val="Table caption_"/>
    <w:link w:val="Tablecaption0"/>
    <w:rsid w:val="00352E64"/>
    <w:rPr>
      <w:rFonts w:ascii="Times New Roman" w:hAnsi="Times New Roman" w:cs="Times New Roman"/>
      <w:spacing w:val="2"/>
      <w:u w:val="none"/>
    </w:rPr>
  </w:style>
  <w:style w:type="paragraph" w:customStyle="1" w:styleId="Tablecaption0">
    <w:name w:val="Table caption"/>
    <w:basedOn w:val="Normal"/>
    <w:link w:val="Tablecaption"/>
    <w:rsid w:val="00352E64"/>
    <w:pPr>
      <w:shd w:val="clear" w:color="auto" w:fill="FFFFFF"/>
      <w:spacing w:line="240" w:lineRule="atLeast"/>
    </w:pPr>
    <w:rPr>
      <w:rFonts w:ascii="Times New Roman" w:hAnsi="Times New Roman" w:cs="Times New Roman"/>
      <w:color w:val="auto"/>
      <w:spacing w:val="2"/>
      <w:lang w:eastAsia="en-US"/>
    </w:rPr>
  </w:style>
  <w:style w:type="character" w:customStyle="1" w:styleId="TablecaptionSpacing0pt">
    <w:name w:val="Table caption + Spacing 0 pt"/>
    <w:rsid w:val="00352E64"/>
    <w:rPr>
      <w:rFonts w:ascii="Times New Roman" w:hAnsi="Times New Roman" w:cs="Times New Roman"/>
      <w:spacing w:val="6"/>
      <w:u w:val="none"/>
    </w:rPr>
  </w:style>
  <w:style w:type="character" w:customStyle="1" w:styleId="Bodytext10pt4">
    <w:name w:val="Body text + 10 pt4"/>
    <w:aliases w:val="Spacing 0 pt110"/>
    <w:rsid w:val="00352E64"/>
    <w:rPr>
      <w:rFonts w:ascii="Times New Roman" w:hAnsi="Times New Roman" w:cs="Times New Roman"/>
      <w:noProof/>
      <w:spacing w:val="0"/>
      <w:sz w:val="20"/>
      <w:szCs w:val="20"/>
      <w:u w:val="none"/>
    </w:rPr>
  </w:style>
  <w:style w:type="character" w:customStyle="1" w:styleId="Bodytext313pt2">
    <w:name w:val="Body text (3) + 13 pt2"/>
    <w:aliases w:val="Italic21,Spacing 0 pt109,Body text (6) + 5.5 pt,Body text (2) + 8.5 pt"/>
    <w:rsid w:val="00352E64"/>
    <w:rPr>
      <w:rFonts w:ascii="Times New Roman" w:hAnsi="Times New Roman" w:cs="Times New Roman"/>
      <w:b/>
      <w:bCs/>
      <w:i/>
      <w:iCs/>
      <w:spacing w:val="6"/>
      <w:sz w:val="26"/>
      <w:szCs w:val="26"/>
      <w:u w:val="none"/>
    </w:rPr>
  </w:style>
  <w:style w:type="character" w:customStyle="1" w:styleId="Bodytext311pt">
    <w:name w:val="Body text (3) + 11 pt"/>
    <w:aliases w:val="Spacing 0 pt108,Body text (10) + Not Italic"/>
    <w:rsid w:val="00352E64"/>
    <w:rPr>
      <w:rFonts w:ascii="Times New Roman" w:hAnsi="Times New Roman" w:cs="Times New Roman"/>
      <w:b/>
      <w:bCs/>
      <w:noProof/>
      <w:spacing w:val="0"/>
      <w:sz w:val="22"/>
      <w:szCs w:val="22"/>
      <w:u w:val="none"/>
    </w:rPr>
  </w:style>
  <w:style w:type="character" w:customStyle="1" w:styleId="Heading212">
    <w:name w:val="Heading #21 (2)_"/>
    <w:link w:val="Heading2120"/>
    <w:rsid w:val="00352E64"/>
    <w:rPr>
      <w:rFonts w:ascii="Times New Roman" w:hAnsi="Times New Roman" w:cs="Times New Roman"/>
      <w:spacing w:val="3"/>
      <w:sz w:val="20"/>
      <w:szCs w:val="20"/>
      <w:u w:val="none"/>
    </w:rPr>
  </w:style>
  <w:style w:type="paragraph" w:customStyle="1" w:styleId="Heading2120">
    <w:name w:val="Heading #21 (2)"/>
    <w:basedOn w:val="Normal"/>
    <w:link w:val="Heading212"/>
    <w:rsid w:val="00352E64"/>
    <w:pPr>
      <w:shd w:val="clear" w:color="auto" w:fill="FFFFFF"/>
      <w:spacing w:before="60" w:after="600" w:line="240" w:lineRule="atLeast"/>
      <w:jc w:val="both"/>
    </w:pPr>
    <w:rPr>
      <w:rFonts w:ascii="Times New Roman" w:hAnsi="Times New Roman" w:cs="Times New Roman"/>
      <w:color w:val="auto"/>
      <w:spacing w:val="3"/>
      <w:sz w:val="20"/>
      <w:szCs w:val="20"/>
      <w:lang w:eastAsia="en-US"/>
    </w:rPr>
  </w:style>
  <w:style w:type="character" w:customStyle="1" w:styleId="Heading212SmallCaps">
    <w:name w:val="Heading #21 (2) + Small Caps"/>
    <w:rsid w:val="00352E64"/>
    <w:rPr>
      <w:rFonts w:ascii="Times New Roman" w:hAnsi="Times New Roman" w:cs="Times New Roman"/>
      <w:smallCaps/>
      <w:spacing w:val="3"/>
      <w:sz w:val="20"/>
      <w:szCs w:val="20"/>
      <w:u w:val="none"/>
    </w:rPr>
  </w:style>
  <w:style w:type="character" w:customStyle="1" w:styleId="Heading21212pt">
    <w:name w:val="Heading #21 (2) + 12 pt"/>
    <w:aliases w:val="Italic20,Spacing 0 pt107,Body text (11) + 9 pt"/>
    <w:rsid w:val="00352E64"/>
    <w:rPr>
      <w:rFonts w:ascii="Times New Roman" w:hAnsi="Times New Roman" w:cs="Times New Roman"/>
      <w:i/>
      <w:iCs/>
      <w:spacing w:val="1"/>
      <w:sz w:val="24"/>
      <w:szCs w:val="24"/>
      <w:u w:val="none"/>
    </w:rPr>
  </w:style>
  <w:style w:type="character" w:customStyle="1" w:styleId="BodytextSpacing0pt2">
    <w:name w:val="Body text + Spacing 0 pt2"/>
    <w:rsid w:val="00352E64"/>
    <w:rPr>
      <w:rFonts w:ascii="Times New Roman" w:hAnsi="Times New Roman" w:cs="Times New Roman"/>
      <w:spacing w:val="6"/>
      <w:u w:val="none"/>
    </w:rPr>
  </w:style>
  <w:style w:type="character" w:customStyle="1" w:styleId="Bodytext20Spacing0pt">
    <w:name w:val="Body text (20) + Spacing 0 pt"/>
    <w:rsid w:val="00352E64"/>
    <w:rPr>
      <w:rFonts w:ascii="Times New Roman" w:hAnsi="Times New Roman" w:cs="Times New Roman"/>
      <w:b/>
      <w:bCs/>
      <w:i/>
      <w:iCs/>
      <w:spacing w:val="5"/>
      <w:sz w:val="19"/>
      <w:szCs w:val="19"/>
      <w:u w:val="none"/>
    </w:rPr>
  </w:style>
  <w:style w:type="character" w:customStyle="1" w:styleId="Bodytext21Spacing0pt">
    <w:name w:val="Body text (21) + Spacing 0 pt"/>
    <w:rsid w:val="00352E64"/>
    <w:rPr>
      <w:rFonts w:ascii="Times New Roman" w:hAnsi="Times New Roman" w:cs="Times New Roman"/>
      <w:b/>
      <w:bCs/>
      <w:spacing w:val="4"/>
      <w:sz w:val="19"/>
      <w:szCs w:val="19"/>
      <w:u w:val="none"/>
    </w:rPr>
  </w:style>
  <w:style w:type="character" w:customStyle="1" w:styleId="Bodytext2112pt2">
    <w:name w:val="Body text (21) + 12 pt2"/>
    <w:aliases w:val="Spacing 0 pt106,Body text + Trebuchet MS"/>
    <w:rsid w:val="00352E64"/>
    <w:rPr>
      <w:rFonts w:ascii="Times New Roman" w:hAnsi="Times New Roman" w:cs="Times New Roman"/>
      <w:b/>
      <w:bCs/>
      <w:spacing w:val="4"/>
      <w:sz w:val="24"/>
      <w:szCs w:val="24"/>
      <w:u w:val="none"/>
    </w:rPr>
  </w:style>
  <w:style w:type="character" w:customStyle="1" w:styleId="HeaderorfooterSpacing0pt2">
    <w:name w:val="Header or footer + Spacing 0 pt2"/>
    <w:rsid w:val="00352E64"/>
    <w:rPr>
      <w:rFonts w:ascii="Times New Roman" w:hAnsi="Times New Roman" w:cs="Times New Roman"/>
      <w:b/>
      <w:bCs/>
      <w:spacing w:val="14"/>
      <w:sz w:val="19"/>
      <w:szCs w:val="19"/>
      <w:u w:val="none"/>
    </w:rPr>
  </w:style>
  <w:style w:type="character" w:customStyle="1" w:styleId="Bodytext13pt2">
    <w:name w:val="Body text + 13 pt2"/>
    <w:aliases w:val="Bold30,Italic19,Spacing 0 pt105,Body text + Verdana"/>
    <w:rsid w:val="00352E64"/>
    <w:rPr>
      <w:rFonts w:ascii="Times New Roman" w:hAnsi="Times New Roman" w:cs="Times New Roman"/>
      <w:b/>
      <w:bCs/>
      <w:i/>
      <w:iCs/>
      <w:spacing w:val="1"/>
      <w:sz w:val="26"/>
      <w:szCs w:val="26"/>
      <w:u w:val="none"/>
    </w:rPr>
  </w:style>
  <w:style w:type="character" w:customStyle="1" w:styleId="BodytextSmallCaps">
    <w:name w:val="Body text + Small Caps"/>
    <w:aliases w:val="Spacing 0 pt104"/>
    <w:rsid w:val="00352E64"/>
    <w:rPr>
      <w:rFonts w:ascii="Times New Roman" w:hAnsi="Times New Roman" w:cs="Times New Roman"/>
      <w:smallCaps/>
      <w:spacing w:val="6"/>
      <w:u w:val="none"/>
    </w:rPr>
  </w:style>
  <w:style w:type="character" w:customStyle="1" w:styleId="Heading182">
    <w:name w:val="Heading #18 (2)_"/>
    <w:link w:val="Heading1820"/>
    <w:rsid w:val="00352E64"/>
    <w:rPr>
      <w:rFonts w:ascii="Impact" w:hAnsi="Impact" w:cs="Impact"/>
      <w:sz w:val="27"/>
      <w:szCs w:val="27"/>
      <w:u w:val="none"/>
    </w:rPr>
  </w:style>
  <w:style w:type="paragraph" w:customStyle="1" w:styleId="Heading1820">
    <w:name w:val="Heading #18 (2)"/>
    <w:basedOn w:val="Normal"/>
    <w:link w:val="Heading182"/>
    <w:rsid w:val="00352E64"/>
    <w:pPr>
      <w:shd w:val="clear" w:color="auto" w:fill="FFFFFF"/>
      <w:spacing w:before="120" w:after="720" w:line="240" w:lineRule="atLeast"/>
      <w:jc w:val="both"/>
    </w:pPr>
    <w:rPr>
      <w:rFonts w:ascii="Impact" w:hAnsi="Impact" w:cs="Impact"/>
      <w:color w:val="auto"/>
      <w:sz w:val="27"/>
      <w:szCs w:val="27"/>
      <w:lang w:eastAsia="en-US"/>
    </w:rPr>
  </w:style>
  <w:style w:type="character" w:customStyle="1" w:styleId="Heading182TimesNewRoman">
    <w:name w:val="Heading #18 (2) + Times New Roman"/>
    <w:aliases w:val="13 pt,Bold29"/>
    <w:rsid w:val="00352E64"/>
    <w:rPr>
      <w:rFonts w:ascii="Times New Roman" w:hAnsi="Times New Roman" w:cs="Times New Roman"/>
      <w:b/>
      <w:bCs/>
      <w:noProof/>
      <w:sz w:val="26"/>
      <w:szCs w:val="26"/>
      <w:u w:val="none"/>
    </w:rPr>
  </w:style>
  <w:style w:type="character" w:customStyle="1" w:styleId="Bodytext28">
    <w:name w:val="Body text (28)_"/>
    <w:link w:val="Bodytext280"/>
    <w:rsid w:val="00352E64"/>
    <w:rPr>
      <w:spacing w:val="35"/>
      <w:sz w:val="8"/>
      <w:szCs w:val="8"/>
      <w:u w:val="none"/>
    </w:rPr>
  </w:style>
  <w:style w:type="paragraph" w:customStyle="1" w:styleId="Bodytext280">
    <w:name w:val="Body text (28)"/>
    <w:basedOn w:val="Normal"/>
    <w:link w:val="Bodytext28"/>
    <w:rsid w:val="00352E64"/>
    <w:pPr>
      <w:shd w:val="clear" w:color="auto" w:fill="FFFFFF"/>
      <w:spacing w:after="300" w:line="240" w:lineRule="atLeast"/>
    </w:pPr>
    <w:rPr>
      <w:rFonts w:cs="Times New Roman"/>
      <w:color w:val="auto"/>
      <w:spacing w:val="35"/>
      <w:sz w:val="8"/>
      <w:szCs w:val="8"/>
      <w:lang w:eastAsia="en-US"/>
    </w:rPr>
  </w:style>
  <w:style w:type="character" w:customStyle="1" w:styleId="Bodytext28TimesNewRoman">
    <w:name w:val="Body text (28) + Times New Roman"/>
    <w:aliases w:val="12 pt1,Spacing 0 pt103"/>
    <w:rsid w:val="00352E64"/>
    <w:rPr>
      <w:rFonts w:ascii="Times New Roman" w:hAnsi="Times New Roman" w:cs="Times New Roman"/>
      <w:spacing w:val="6"/>
      <w:sz w:val="24"/>
      <w:szCs w:val="24"/>
      <w:u w:val="none"/>
    </w:rPr>
  </w:style>
  <w:style w:type="character" w:customStyle="1" w:styleId="Heading16">
    <w:name w:val="Heading #16_"/>
    <w:link w:val="Heading160"/>
    <w:rsid w:val="00352E64"/>
    <w:rPr>
      <w:rFonts w:ascii="Times New Roman" w:hAnsi="Times New Roman" w:cs="Times New Roman"/>
      <w:i/>
      <w:iCs/>
      <w:spacing w:val="1"/>
      <w:u w:val="none"/>
    </w:rPr>
  </w:style>
  <w:style w:type="paragraph" w:customStyle="1" w:styleId="Heading160">
    <w:name w:val="Heading #16"/>
    <w:basedOn w:val="Normal"/>
    <w:link w:val="Heading16"/>
    <w:rsid w:val="00352E64"/>
    <w:pPr>
      <w:shd w:val="clear" w:color="auto" w:fill="FFFFFF"/>
      <w:spacing w:before="120" w:after="120" w:line="240" w:lineRule="atLeast"/>
      <w:jc w:val="both"/>
    </w:pPr>
    <w:rPr>
      <w:rFonts w:ascii="Times New Roman" w:hAnsi="Times New Roman" w:cs="Times New Roman"/>
      <w:i/>
      <w:iCs/>
      <w:color w:val="auto"/>
      <w:spacing w:val="1"/>
      <w:lang w:eastAsia="en-US"/>
    </w:rPr>
  </w:style>
  <w:style w:type="character" w:customStyle="1" w:styleId="Heading16NotItalic">
    <w:name w:val="Heading #16 + Not Italic"/>
    <w:aliases w:val="Spacing 0 pt102"/>
    <w:rsid w:val="00352E64"/>
    <w:rPr>
      <w:rFonts w:ascii="Times New Roman" w:hAnsi="Times New Roman" w:cs="Times New Roman"/>
      <w:i/>
      <w:iCs/>
      <w:spacing w:val="6"/>
      <w:u w:val="none"/>
    </w:rPr>
  </w:style>
  <w:style w:type="character" w:customStyle="1" w:styleId="Bodytext21Italic2">
    <w:name w:val="Body text (21) + Italic2"/>
    <w:aliases w:val="Spacing 0 pt101,Body text (2) + 11 pt5"/>
    <w:rsid w:val="00352E64"/>
    <w:rPr>
      <w:rFonts w:ascii="Times New Roman" w:hAnsi="Times New Roman" w:cs="Times New Roman"/>
      <w:b/>
      <w:bCs/>
      <w:i/>
      <w:iCs/>
      <w:spacing w:val="5"/>
      <w:sz w:val="19"/>
      <w:szCs w:val="19"/>
      <w:u w:val="none"/>
    </w:rPr>
  </w:style>
  <w:style w:type="character" w:customStyle="1" w:styleId="Bodytext219pt">
    <w:name w:val="Body text (21) + 9 pt"/>
    <w:aliases w:val="Spacing 0 pt100,Body text + Bold4"/>
    <w:rsid w:val="00352E64"/>
    <w:rPr>
      <w:rFonts w:ascii="Times New Roman" w:hAnsi="Times New Roman" w:cs="Times New Roman"/>
      <w:b/>
      <w:bCs/>
      <w:spacing w:val="3"/>
      <w:sz w:val="18"/>
      <w:szCs w:val="18"/>
      <w:u w:val="none"/>
    </w:rPr>
  </w:style>
  <w:style w:type="character" w:customStyle="1" w:styleId="Bodytext22Spacing0pt">
    <w:name w:val="Body text (22) + Spacing 0 pt"/>
    <w:rsid w:val="00352E64"/>
    <w:rPr>
      <w:rFonts w:ascii="Times New Roman" w:hAnsi="Times New Roman" w:cs="Times New Roman"/>
      <w:b/>
      <w:bCs/>
      <w:spacing w:val="4"/>
      <w:sz w:val="18"/>
      <w:szCs w:val="18"/>
      <w:u w:val="none"/>
    </w:rPr>
  </w:style>
  <w:style w:type="character" w:customStyle="1" w:styleId="Bodytext2295pt">
    <w:name w:val="Body text (22) + 9.5 pt"/>
    <w:aliases w:val="Spacing 0 pt99,Body text (2) + 11 pt4"/>
    <w:rsid w:val="00352E64"/>
    <w:rPr>
      <w:rFonts w:ascii="Times New Roman" w:hAnsi="Times New Roman" w:cs="Times New Roman"/>
      <w:b/>
      <w:bCs/>
      <w:spacing w:val="4"/>
      <w:sz w:val="19"/>
      <w:szCs w:val="19"/>
      <w:u w:val="none"/>
    </w:rPr>
  </w:style>
  <w:style w:type="character" w:customStyle="1" w:styleId="Headerorfooter7">
    <w:name w:val="Header or footer (7)_"/>
    <w:link w:val="Headerorfooter70"/>
    <w:rsid w:val="00352E64"/>
    <w:rPr>
      <w:rFonts w:ascii="Times New Roman" w:hAnsi="Times New Roman" w:cs="Times New Roman"/>
      <w:b/>
      <w:bCs/>
      <w:spacing w:val="26"/>
      <w:sz w:val="17"/>
      <w:szCs w:val="17"/>
      <w:u w:val="none"/>
    </w:rPr>
  </w:style>
  <w:style w:type="paragraph" w:customStyle="1" w:styleId="Headerorfooter70">
    <w:name w:val="Header or footer (7)"/>
    <w:basedOn w:val="Normal"/>
    <w:link w:val="Headerorfooter7"/>
    <w:rsid w:val="00352E64"/>
    <w:pPr>
      <w:shd w:val="clear" w:color="auto" w:fill="FFFFFF"/>
      <w:spacing w:line="240" w:lineRule="atLeast"/>
    </w:pPr>
    <w:rPr>
      <w:rFonts w:ascii="Times New Roman" w:hAnsi="Times New Roman" w:cs="Times New Roman"/>
      <w:b/>
      <w:bCs/>
      <w:color w:val="auto"/>
      <w:spacing w:val="26"/>
      <w:sz w:val="17"/>
      <w:szCs w:val="17"/>
      <w:lang w:eastAsia="en-US"/>
    </w:rPr>
  </w:style>
  <w:style w:type="character" w:customStyle="1" w:styleId="Bodytext29">
    <w:name w:val="Body text (29)_"/>
    <w:link w:val="Bodytext290"/>
    <w:rsid w:val="00352E64"/>
    <w:rPr>
      <w:rFonts w:ascii="Segoe UI" w:hAnsi="Segoe UI" w:cs="Segoe UI"/>
      <w:noProof/>
      <w:sz w:val="10"/>
      <w:szCs w:val="10"/>
      <w:u w:val="none"/>
    </w:rPr>
  </w:style>
  <w:style w:type="paragraph" w:customStyle="1" w:styleId="Bodytext290">
    <w:name w:val="Body text (29)"/>
    <w:basedOn w:val="Normal"/>
    <w:link w:val="Bodytext29"/>
    <w:rsid w:val="00352E64"/>
    <w:pPr>
      <w:shd w:val="clear" w:color="auto" w:fill="FFFFFF"/>
      <w:spacing w:before="300" w:after="4740" w:line="240" w:lineRule="atLeast"/>
    </w:pPr>
    <w:rPr>
      <w:rFonts w:ascii="Segoe UI" w:hAnsi="Segoe UI" w:cs="Segoe UI"/>
      <w:noProof/>
      <w:color w:val="auto"/>
      <w:sz w:val="10"/>
      <w:szCs w:val="10"/>
      <w:lang w:eastAsia="en-US"/>
    </w:rPr>
  </w:style>
  <w:style w:type="character" w:customStyle="1" w:styleId="Heading2213pt">
    <w:name w:val="Heading #22 + 13 pt"/>
    <w:aliases w:val="Italic18,Spacing 0 pt98,Body text (2) + 11 pt3"/>
    <w:rsid w:val="00352E64"/>
    <w:rPr>
      <w:rFonts w:ascii="Times New Roman" w:hAnsi="Times New Roman" w:cs="Times New Roman"/>
      <w:b/>
      <w:bCs/>
      <w:i/>
      <w:iCs/>
      <w:spacing w:val="4"/>
      <w:sz w:val="26"/>
      <w:szCs w:val="26"/>
      <w:u w:val="none"/>
    </w:rPr>
  </w:style>
  <w:style w:type="character" w:customStyle="1" w:styleId="Tableofcontents9">
    <w:name w:val="Table of contents (9)_"/>
    <w:link w:val="Tableofcontents90"/>
    <w:rsid w:val="00352E64"/>
    <w:rPr>
      <w:rFonts w:ascii="Times New Roman" w:hAnsi="Times New Roman" w:cs="Times New Roman"/>
      <w:i/>
      <w:iCs/>
      <w:spacing w:val="1"/>
      <w:u w:val="none"/>
    </w:rPr>
  </w:style>
  <w:style w:type="paragraph" w:customStyle="1" w:styleId="Tableofcontents90">
    <w:name w:val="Table of contents (9)"/>
    <w:basedOn w:val="Normal"/>
    <w:link w:val="Tableofcontents9"/>
    <w:rsid w:val="00352E64"/>
    <w:pPr>
      <w:shd w:val="clear" w:color="auto" w:fill="FFFFFF"/>
      <w:spacing w:before="120" w:after="120" w:line="240" w:lineRule="atLeast"/>
      <w:jc w:val="both"/>
    </w:pPr>
    <w:rPr>
      <w:rFonts w:ascii="Times New Roman" w:hAnsi="Times New Roman" w:cs="Times New Roman"/>
      <w:i/>
      <w:iCs/>
      <w:color w:val="auto"/>
      <w:spacing w:val="1"/>
      <w:lang w:eastAsia="en-US"/>
    </w:rPr>
  </w:style>
  <w:style w:type="character" w:customStyle="1" w:styleId="Tableofcontents9NotItalic">
    <w:name w:val="Table of contents (9) + Not Italic"/>
    <w:aliases w:val="Spacing 0 pt97,Body text (2) + Italic"/>
    <w:rsid w:val="00352E64"/>
    <w:rPr>
      <w:rFonts w:ascii="Times New Roman" w:hAnsi="Times New Roman" w:cs="Times New Roman"/>
      <w:i/>
      <w:iCs/>
      <w:spacing w:val="6"/>
      <w:u w:val="none"/>
    </w:rPr>
  </w:style>
  <w:style w:type="character" w:customStyle="1" w:styleId="Tableofcontents910pt">
    <w:name w:val="Table of contents (9) + 10 pt"/>
    <w:aliases w:val="Spacing 1 pt10"/>
    <w:rsid w:val="00352E64"/>
    <w:rPr>
      <w:rFonts w:ascii="Times New Roman" w:hAnsi="Times New Roman" w:cs="Times New Roman"/>
      <w:i/>
      <w:iCs/>
      <w:spacing w:val="34"/>
      <w:sz w:val="20"/>
      <w:szCs w:val="20"/>
      <w:u w:val="none"/>
    </w:rPr>
  </w:style>
  <w:style w:type="character" w:customStyle="1" w:styleId="Tableofcontents910pt1">
    <w:name w:val="Table of contents (9) + 10 pt1"/>
    <w:aliases w:val="Not Italic8,Spacing 0 pt96,Heading #5 + 11.5 pt"/>
    <w:rsid w:val="00352E64"/>
    <w:rPr>
      <w:rFonts w:ascii="Times New Roman" w:hAnsi="Times New Roman" w:cs="Times New Roman"/>
      <w:i/>
      <w:iCs/>
      <w:noProof/>
      <w:spacing w:val="0"/>
      <w:sz w:val="20"/>
      <w:szCs w:val="20"/>
      <w:u w:val="none"/>
    </w:rPr>
  </w:style>
  <w:style w:type="character" w:customStyle="1" w:styleId="TableofcontentsBold">
    <w:name w:val="Table of contents + Bold"/>
    <w:aliases w:val="Spacing 0 pt95,Body text + Impact,10 pt6"/>
    <w:rsid w:val="00352E64"/>
    <w:rPr>
      <w:rFonts w:ascii="Times New Roman" w:hAnsi="Times New Roman" w:cs="Times New Roman"/>
      <w:b/>
      <w:bCs/>
      <w:spacing w:val="4"/>
      <w:u w:val="none"/>
    </w:rPr>
  </w:style>
  <w:style w:type="character" w:customStyle="1" w:styleId="TableofcontentsSpacing0pt2">
    <w:name w:val="Table of contents + Spacing 0 pt2"/>
    <w:rsid w:val="00352E64"/>
    <w:rPr>
      <w:rFonts w:ascii="Times New Roman" w:hAnsi="Times New Roman" w:cs="Times New Roman"/>
      <w:spacing w:val="6"/>
      <w:u w:val="none"/>
    </w:rPr>
  </w:style>
  <w:style w:type="character" w:customStyle="1" w:styleId="Heading19">
    <w:name w:val="Heading #19_"/>
    <w:link w:val="Heading190"/>
    <w:rsid w:val="00352E64"/>
    <w:rPr>
      <w:rFonts w:ascii="Times New Roman" w:hAnsi="Times New Roman" w:cs="Times New Roman"/>
      <w:b/>
      <w:bCs/>
      <w:spacing w:val="8"/>
      <w:sz w:val="26"/>
      <w:szCs w:val="26"/>
      <w:u w:val="none"/>
    </w:rPr>
  </w:style>
  <w:style w:type="paragraph" w:customStyle="1" w:styleId="Heading190">
    <w:name w:val="Heading #19"/>
    <w:basedOn w:val="Normal"/>
    <w:link w:val="Heading19"/>
    <w:rsid w:val="00352E64"/>
    <w:pPr>
      <w:shd w:val="clear" w:color="auto" w:fill="FFFFFF"/>
      <w:spacing w:before="480" w:after="480" w:line="240" w:lineRule="atLeast"/>
      <w:jc w:val="both"/>
    </w:pPr>
    <w:rPr>
      <w:rFonts w:ascii="Times New Roman" w:hAnsi="Times New Roman" w:cs="Times New Roman"/>
      <w:b/>
      <w:bCs/>
      <w:color w:val="auto"/>
      <w:spacing w:val="8"/>
      <w:sz w:val="26"/>
      <w:szCs w:val="26"/>
      <w:lang w:eastAsia="en-US"/>
    </w:rPr>
  </w:style>
  <w:style w:type="character" w:customStyle="1" w:styleId="Bodytext230">
    <w:name w:val="Body text (23)"/>
    <w:rsid w:val="00352E64"/>
    <w:rPr>
      <w:rFonts w:ascii="Times New Roman" w:hAnsi="Times New Roman" w:cs="Times New Roman"/>
      <w:b/>
      <w:bCs/>
      <w:i/>
      <w:iCs/>
      <w:sz w:val="26"/>
      <w:szCs w:val="26"/>
      <w:u w:val="none"/>
    </w:rPr>
  </w:style>
  <w:style w:type="character" w:customStyle="1" w:styleId="Bodytext11Spacing1pt2">
    <w:name w:val="Body text (11) + Spacing 1 pt2"/>
    <w:rsid w:val="00352E64"/>
    <w:rPr>
      <w:rFonts w:ascii="Segoe UI" w:hAnsi="Segoe UI" w:cs="Segoe UI"/>
      <w:spacing w:val="22"/>
      <w:w w:val="40"/>
      <w:sz w:val="10"/>
      <w:szCs w:val="10"/>
      <w:u w:val="none"/>
    </w:rPr>
  </w:style>
  <w:style w:type="character" w:customStyle="1" w:styleId="Bodytext219pt2">
    <w:name w:val="Body text (21) + 9 pt2"/>
    <w:aliases w:val="Spacing 0 pt94"/>
    <w:rsid w:val="00352E64"/>
    <w:rPr>
      <w:rFonts w:ascii="Times New Roman" w:hAnsi="Times New Roman" w:cs="Times New Roman"/>
      <w:b/>
      <w:bCs/>
      <w:spacing w:val="4"/>
      <w:sz w:val="18"/>
      <w:szCs w:val="18"/>
      <w:u w:val="none"/>
    </w:rPr>
  </w:style>
  <w:style w:type="character" w:customStyle="1" w:styleId="Bodytext21Corbel2">
    <w:name w:val="Body text (21) + Corbel2"/>
    <w:aliases w:val="Not Bold13,Spacing 0 pt93"/>
    <w:rsid w:val="00352E64"/>
    <w:rPr>
      <w:rFonts w:ascii="Corbel" w:hAnsi="Corbel" w:cs="Corbel"/>
      <w:b/>
      <w:bCs/>
      <w:spacing w:val="-5"/>
      <w:sz w:val="19"/>
      <w:szCs w:val="19"/>
      <w:u w:val="none"/>
    </w:rPr>
  </w:style>
  <w:style w:type="character" w:customStyle="1" w:styleId="Bodytext21Corbel1">
    <w:name w:val="Body text (21) + Corbel1"/>
    <w:aliases w:val="Not Bold12,Spacing 0 pt92,Heading #5 (3) + Verdana"/>
    <w:rsid w:val="00352E64"/>
    <w:rPr>
      <w:rFonts w:ascii="Corbel" w:hAnsi="Corbel" w:cs="Corbel"/>
      <w:b/>
      <w:bCs/>
      <w:noProof/>
      <w:spacing w:val="0"/>
      <w:sz w:val="19"/>
      <w:szCs w:val="19"/>
      <w:u w:val="none"/>
    </w:rPr>
  </w:style>
  <w:style w:type="character" w:customStyle="1" w:styleId="Heading120">
    <w:name w:val="Heading #12_"/>
    <w:link w:val="Heading121"/>
    <w:rsid w:val="00352E64"/>
    <w:rPr>
      <w:rFonts w:ascii="Times New Roman" w:hAnsi="Times New Roman" w:cs="Times New Roman"/>
      <w:sz w:val="20"/>
      <w:szCs w:val="20"/>
      <w:u w:val="none"/>
    </w:rPr>
  </w:style>
  <w:style w:type="paragraph" w:customStyle="1" w:styleId="Heading121">
    <w:name w:val="Heading #12"/>
    <w:basedOn w:val="Normal"/>
    <w:link w:val="Heading120"/>
    <w:rsid w:val="00352E64"/>
    <w:pPr>
      <w:shd w:val="clear" w:color="auto" w:fill="FFFFFF"/>
      <w:spacing w:before="60" w:line="240" w:lineRule="atLeast"/>
      <w:jc w:val="both"/>
    </w:pPr>
    <w:rPr>
      <w:rFonts w:ascii="Times New Roman" w:hAnsi="Times New Roman" w:cs="Times New Roman"/>
      <w:color w:val="auto"/>
      <w:sz w:val="20"/>
      <w:szCs w:val="20"/>
      <w:lang w:eastAsia="en-US"/>
    </w:rPr>
  </w:style>
  <w:style w:type="character" w:customStyle="1" w:styleId="Heading12Impact">
    <w:name w:val="Heading #12 + Impact"/>
    <w:aliases w:val="13 pt2"/>
    <w:rsid w:val="00352E64"/>
    <w:rPr>
      <w:rFonts w:ascii="Impact" w:hAnsi="Impact" w:cs="Impact"/>
      <w:sz w:val="26"/>
      <w:szCs w:val="26"/>
      <w:u w:val="none"/>
    </w:rPr>
  </w:style>
  <w:style w:type="character" w:customStyle="1" w:styleId="Heading12135pt">
    <w:name w:val="Heading #12 + 13.5 pt"/>
    <w:aliases w:val="Bold28"/>
    <w:rsid w:val="00352E64"/>
    <w:rPr>
      <w:rFonts w:ascii="Times New Roman" w:hAnsi="Times New Roman" w:cs="Times New Roman"/>
      <w:b/>
      <w:bCs/>
      <w:noProof/>
      <w:sz w:val="27"/>
      <w:szCs w:val="27"/>
      <w:u w:val="none"/>
    </w:rPr>
  </w:style>
  <w:style w:type="character" w:customStyle="1" w:styleId="Heading183">
    <w:name w:val="Heading #18 (3)_"/>
    <w:link w:val="Heading1830"/>
    <w:rsid w:val="00352E64"/>
    <w:rPr>
      <w:rFonts w:ascii="Impact" w:hAnsi="Impact" w:cs="Impact"/>
      <w:noProof/>
      <w:sz w:val="27"/>
      <w:szCs w:val="27"/>
      <w:u w:val="none"/>
    </w:rPr>
  </w:style>
  <w:style w:type="paragraph" w:customStyle="1" w:styleId="Heading1830">
    <w:name w:val="Heading #18 (3)"/>
    <w:basedOn w:val="Normal"/>
    <w:link w:val="Heading183"/>
    <w:rsid w:val="00352E64"/>
    <w:pPr>
      <w:shd w:val="clear" w:color="auto" w:fill="FFFFFF"/>
      <w:spacing w:before="600" w:after="300" w:line="240" w:lineRule="atLeast"/>
      <w:jc w:val="center"/>
    </w:pPr>
    <w:rPr>
      <w:rFonts w:ascii="Impact" w:hAnsi="Impact" w:cs="Impact"/>
      <w:noProof/>
      <w:color w:val="auto"/>
      <w:sz w:val="27"/>
      <w:szCs w:val="27"/>
      <w:lang w:eastAsia="en-US"/>
    </w:rPr>
  </w:style>
  <w:style w:type="character" w:customStyle="1" w:styleId="Heading183TimesNewRoman">
    <w:name w:val="Heading #18 (3) + Times New Roman"/>
    <w:aliases w:val="12.5 pt,Bold27,Body text (6) + Tahoma"/>
    <w:rsid w:val="00352E64"/>
    <w:rPr>
      <w:rFonts w:ascii="Times New Roman" w:hAnsi="Times New Roman" w:cs="Times New Roman"/>
      <w:b/>
      <w:bCs/>
      <w:noProof/>
      <w:sz w:val="25"/>
      <w:szCs w:val="25"/>
      <w:u w:val="none"/>
    </w:rPr>
  </w:style>
  <w:style w:type="character" w:customStyle="1" w:styleId="Tablecaption2">
    <w:name w:val="Table caption (2)_"/>
    <w:link w:val="Tablecaption20"/>
    <w:rsid w:val="00352E64"/>
    <w:rPr>
      <w:rFonts w:ascii="Times New Roman" w:hAnsi="Times New Roman" w:cs="Times New Roman"/>
      <w:i/>
      <w:iCs/>
      <w:spacing w:val="1"/>
      <w:u w:val="none"/>
    </w:rPr>
  </w:style>
  <w:style w:type="paragraph" w:customStyle="1" w:styleId="Tablecaption20">
    <w:name w:val="Table caption (2)"/>
    <w:basedOn w:val="Normal"/>
    <w:link w:val="Tablecaption2"/>
    <w:rsid w:val="00352E64"/>
    <w:pPr>
      <w:shd w:val="clear" w:color="auto" w:fill="FFFFFF"/>
      <w:spacing w:line="240" w:lineRule="atLeast"/>
    </w:pPr>
    <w:rPr>
      <w:rFonts w:ascii="Times New Roman" w:hAnsi="Times New Roman" w:cs="Times New Roman"/>
      <w:i/>
      <w:iCs/>
      <w:color w:val="auto"/>
      <w:spacing w:val="1"/>
      <w:lang w:eastAsia="en-US"/>
    </w:rPr>
  </w:style>
  <w:style w:type="character" w:customStyle="1" w:styleId="Bodytext300">
    <w:name w:val="Body text (30)_"/>
    <w:link w:val="Bodytext301"/>
    <w:rsid w:val="00352E64"/>
    <w:rPr>
      <w:rFonts w:ascii="Times New Roman" w:hAnsi="Times New Roman" w:cs="Times New Roman"/>
      <w:noProof/>
      <w:w w:val="20"/>
      <w:sz w:val="8"/>
      <w:szCs w:val="8"/>
      <w:u w:val="none"/>
    </w:rPr>
  </w:style>
  <w:style w:type="paragraph" w:customStyle="1" w:styleId="Bodytext301">
    <w:name w:val="Body text (30)"/>
    <w:basedOn w:val="Normal"/>
    <w:link w:val="Bodytext300"/>
    <w:rsid w:val="00352E64"/>
    <w:pPr>
      <w:shd w:val="clear" w:color="auto" w:fill="FFFFFF"/>
      <w:spacing w:before="3180" w:after="420" w:line="240" w:lineRule="atLeast"/>
    </w:pPr>
    <w:rPr>
      <w:rFonts w:ascii="Times New Roman" w:hAnsi="Times New Roman" w:cs="Times New Roman"/>
      <w:noProof/>
      <w:color w:val="auto"/>
      <w:w w:val="20"/>
      <w:sz w:val="8"/>
      <w:szCs w:val="8"/>
      <w:lang w:eastAsia="en-US"/>
    </w:rPr>
  </w:style>
  <w:style w:type="character" w:customStyle="1" w:styleId="Heading22Impact">
    <w:name w:val="Heading #22 + Impact"/>
    <w:aliases w:val="13.5 pt4,Not Bold11,Spacing 0 pt91,Body text (10) + Not Bold"/>
    <w:rsid w:val="00352E64"/>
    <w:rPr>
      <w:rFonts w:ascii="Impact" w:hAnsi="Impact" w:cs="Impact"/>
      <w:b/>
      <w:bCs/>
      <w:spacing w:val="0"/>
      <w:sz w:val="27"/>
      <w:szCs w:val="27"/>
      <w:u w:val="none"/>
    </w:rPr>
  </w:style>
  <w:style w:type="character" w:customStyle="1" w:styleId="Heading22135pt">
    <w:name w:val="Heading #22 + 13.5 pt"/>
    <w:aliases w:val="Spacing 0 pt90,Body text (2) + 10 pt2"/>
    <w:rsid w:val="00352E64"/>
    <w:rPr>
      <w:rFonts w:ascii="Times New Roman" w:hAnsi="Times New Roman" w:cs="Times New Roman"/>
      <w:b/>
      <w:bCs/>
      <w:noProof/>
      <w:spacing w:val="0"/>
      <w:sz w:val="27"/>
      <w:szCs w:val="27"/>
      <w:u w:val="none"/>
    </w:rPr>
  </w:style>
  <w:style w:type="character" w:customStyle="1" w:styleId="BodytextItalic2">
    <w:name w:val="Body text + Italic2"/>
    <w:rsid w:val="00352E64"/>
    <w:rPr>
      <w:rFonts w:ascii="Times New Roman" w:hAnsi="Times New Roman" w:cs="Times New Roman"/>
      <w:i/>
      <w:iCs/>
      <w:spacing w:val="1"/>
      <w:u w:val="none"/>
    </w:rPr>
  </w:style>
  <w:style w:type="character" w:customStyle="1" w:styleId="Bodytext10Spacing0pt1">
    <w:name w:val="Body text (10) + Spacing 0 pt1"/>
    <w:rsid w:val="00352E64"/>
    <w:rPr>
      <w:rFonts w:ascii="Times New Roman" w:hAnsi="Times New Roman" w:cs="Times New Roman"/>
      <w:b/>
      <w:bCs/>
      <w:spacing w:val="8"/>
      <w:sz w:val="26"/>
      <w:szCs w:val="26"/>
      <w:u w:val="none"/>
    </w:rPr>
  </w:style>
  <w:style w:type="character" w:customStyle="1" w:styleId="Bodytext31">
    <w:name w:val="Body text (31)_"/>
    <w:link w:val="Bodytext310"/>
    <w:rsid w:val="00352E64"/>
    <w:rPr>
      <w:rFonts w:ascii="Times New Roman" w:hAnsi="Times New Roman" w:cs="Times New Roman"/>
      <w:spacing w:val="10"/>
      <w:sz w:val="20"/>
      <w:szCs w:val="20"/>
      <w:u w:val="none"/>
    </w:rPr>
  </w:style>
  <w:style w:type="paragraph" w:customStyle="1" w:styleId="Bodytext310">
    <w:name w:val="Body text (31)"/>
    <w:basedOn w:val="Normal"/>
    <w:link w:val="Bodytext31"/>
    <w:rsid w:val="00352E64"/>
    <w:pPr>
      <w:shd w:val="clear" w:color="auto" w:fill="FFFFFF"/>
      <w:spacing w:before="180" w:after="300" w:line="240" w:lineRule="atLeast"/>
      <w:jc w:val="both"/>
    </w:pPr>
    <w:rPr>
      <w:rFonts w:ascii="Times New Roman" w:hAnsi="Times New Roman" w:cs="Times New Roman"/>
      <w:color w:val="auto"/>
      <w:spacing w:val="10"/>
      <w:sz w:val="20"/>
      <w:szCs w:val="20"/>
      <w:lang w:eastAsia="en-US"/>
    </w:rPr>
  </w:style>
  <w:style w:type="character" w:customStyle="1" w:styleId="Heading222">
    <w:name w:val="Heading #22 (2)_"/>
    <w:link w:val="Heading2220"/>
    <w:rsid w:val="00352E64"/>
    <w:rPr>
      <w:rFonts w:ascii="Times New Roman" w:hAnsi="Times New Roman" w:cs="Times New Roman"/>
      <w:spacing w:val="6"/>
      <w:u w:val="none"/>
    </w:rPr>
  </w:style>
  <w:style w:type="paragraph" w:customStyle="1" w:styleId="Heading2220">
    <w:name w:val="Heading #22 (2)"/>
    <w:basedOn w:val="Normal"/>
    <w:link w:val="Heading222"/>
    <w:rsid w:val="00352E64"/>
    <w:pPr>
      <w:shd w:val="clear" w:color="auto" w:fill="FFFFFF"/>
      <w:spacing w:before="300" w:after="180" w:line="240" w:lineRule="atLeast"/>
      <w:ind w:hanging="1780"/>
    </w:pPr>
    <w:rPr>
      <w:rFonts w:ascii="Times New Roman" w:hAnsi="Times New Roman" w:cs="Times New Roman"/>
      <w:color w:val="auto"/>
      <w:spacing w:val="6"/>
      <w:lang w:eastAsia="en-US"/>
    </w:rPr>
  </w:style>
  <w:style w:type="character" w:customStyle="1" w:styleId="Heading6">
    <w:name w:val="Heading #6_"/>
    <w:link w:val="Heading60"/>
    <w:rsid w:val="00352E64"/>
    <w:rPr>
      <w:rFonts w:ascii="Times New Roman" w:hAnsi="Times New Roman" w:cs="Times New Roman"/>
      <w:b/>
      <w:bCs/>
      <w:spacing w:val="4"/>
      <w:sz w:val="19"/>
      <w:szCs w:val="19"/>
      <w:u w:val="none"/>
    </w:rPr>
  </w:style>
  <w:style w:type="paragraph" w:customStyle="1" w:styleId="Heading60">
    <w:name w:val="Heading #6"/>
    <w:basedOn w:val="Normal"/>
    <w:link w:val="Heading6"/>
    <w:rsid w:val="00352E64"/>
    <w:pPr>
      <w:shd w:val="clear" w:color="auto" w:fill="FFFFFF"/>
      <w:spacing w:before="240" w:line="240" w:lineRule="atLeast"/>
      <w:jc w:val="both"/>
      <w:outlineLvl w:val="5"/>
    </w:pPr>
    <w:rPr>
      <w:rFonts w:ascii="Times New Roman" w:hAnsi="Times New Roman" w:cs="Times New Roman"/>
      <w:b/>
      <w:bCs/>
      <w:color w:val="auto"/>
      <w:spacing w:val="4"/>
      <w:sz w:val="19"/>
      <w:szCs w:val="19"/>
      <w:lang w:eastAsia="en-US"/>
    </w:rPr>
  </w:style>
  <w:style w:type="character" w:customStyle="1" w:styleId="Heading184">
    <w:name w:val="Heading #18 (4)_"/>
    <w:link w:val="Heading1840"/>
    <w:rsid w:val="00352E64"/>
    <w:rPr>
      <w:rFonts w:ascii="Impact" w:hAnsi="Impact" w:cs="Impact"/>
      <w:noProof/>
      <w:sz w:val="26"/>
      <w:szCs w:val="26"/>
      <w:u w:val="none"/>
    </w:rPr>
  </w:style>
  <w:style w:type="paragraph" w:customStyle="1" w:styleId="Heading1840">
    <w:name w:val="Heading #18 (4)"/>
    <w:basedOn w:val="Normal"/>
    <w:link w:val="Heading184"/>
    <w:rsid w:val="00352E64"/>
    <w:pPr>
      <w:shd w:val="clear" w:color="auto" w:fill="FFFFFF"/>
      <w:spacing w:before="600" w:after="600" w:line="240" w:lineRule="atLeast"/>
      <w:jc w:val="center"/>
    </w:pPr>
    <w:rPr>
      <w:rFonts w:ascii="Impact" w:hAnsi="Impact" w:cs="Impact"/>
      <w:noProof/>
      <w:color w:val="auto"/>
      <w:sz w:val="26"/>
      <w:szCs w:val="26"/>
      <w:lang w:eastAsia="en-US"/>
    </w:rPr>
  </w:style>
  <w:style w:type="character" w:customStyle="1" w:styleId="Heading184TimesNewRoman">
    <w:name w:val="Heading #18 (4) + Times New Roman"/>
    <w:aliases w:val="12.5 pt6,Bold26"/>
    <w:rsid w:val="00352E64"/>
    <w:rPr>
      <w:rFonts w:ascii="Times New Roman" w:hAnsi="Times New Roman" w:cs="Times New Roman"/>
      <w:b/>
      <w:bCs/>
      <w:noProof/>
      <w:sz w:val="25"/>
      <w:szCs w:val="25"/>
      <w:u w:val="none"/>
    </w:rPr>
  </w:style>
  <w:style w:type="character" w:customStyle="1" w:styleId="Tablecaption3">
    <w:name w:val="Table caption (3)_"/>
    <w:link w:val="Tablecaption30"/>
    <w:rsid w:val="00352E64"/>
    <w:rPr>
      <w:rFonts w:ascii="Times New Roman" w:hAnsi="Times New Roman" w:cs="Times New Roman"/>
      <w:b/>
      <w:bCs/>
      <w:spacing w:val="4"/>
      <w:u w:val="none"/>
    </w:rPr>
  </w:style>
  <w:style w:type="paragraph" w:customStyle="1" w:styleId="Tablecaption30">
    <w:name w:val="Table caption (3)"/>
    <w:basedOn w:val="Normal"/>
    <w:link w:val="Tablecaption3"/>
    <w:rsid w:val="00352E64"/>
    <w:pPr>
      <w:shd w:val="clear" w:color="auto" w:fill="FFFFFF"/>
      <w:spacing w:line="240" w:lineRule="atLeast"/>
    </w:pPr>
    <w:rPr>
      <w:rFonts w:ascii="Times New Roman" w:hAnsi="Times New Roman" w:cs="Times New Roman"/>
      <w:b/>
      <w:bCs/>
      <w:color w:val="auto"/>
      <w:spacing w:val="4"/>
      <w:lang w:eastAsia="en-US"/>
    </w:rPr>
  </w:style>
  <w:style w:type="character" w:customStyle="1" w:styleId="Bodytext3165pt">
    <w:name w:val="Body text (3) + 16.5 pt"/>
    <w:aliases w:val="Not Bold10,Spacing 0 pt89,Heading #5 + Impact"/>
    <w:rsid w:val="00352E64"/>
    <w:rPr>
      <w:rFonts w:ascii="Times New Roman" w:hAnsi="Times New Roman" w:cs="Times New Roman"/>
      <w:b/>
      <w:bCs/>
      <w:spacing w:val="4"/>
      <w:sz w:val="33"/>
      <w:szCs w:val="33"/>
      <w:u w:val="none"/>
    </w:rPr>
  </w:style>
  <w:style w:type="character" w:customStyle="1" w:styleId="Heading221">
    <w:name w:val="Heading #2 (2)_"/>
    <w:link w:val="Heading223"/>
    <w:rsid w:val="00352E64"/>
    <w:rPr>
      <w:rFonts w:ascii="Times New Roman" w:hAnsi="Times New Roman" w:cs="Times New Roman"/>
      <w:b/>
      <w:bCs/>
      <w:spacing w:val="4"/>
      <w:u w:val="none"/>
    </w:rPr>
  </w:style>
  <w:style w:type="paragraph" w:customStyle="1" w:styleId="Heading223">
    <w:name w:val="Heading #2 (2)"/>
    <w:basedOn w:val="Normal"/>
    <w:link w:val="Heading221"/>
    <w:rsid w:val="00352E64"/>
    <w:pPr>
      <w:shd w:val="clear" w:color="auto" w:fill="FFFFFF"/>
      <w:spacing w:before="240" w:after="360" w:line="326" w:lineRule="exact"/>
      <w:ind w:firstLine="1640"/>
      <w:outlineLvl w:val="1"/>
    </w:pPr>
    <w:rPr>
      <w:rFonts w:ascii="Times New Roman" w:hAnsi="Times New Roman" w:cs="Times New Roman"/>
      <w:b/>
      <w:bCs/>
      <w:color w:val="auto"/>
      <w:spacing w:val="4"/>
      <w:lang w:eastAsia="en-US"/>
    </w:rPr>
  </w:style>
  <w:style w:type="character" w:customStyle="1" w:styleId="Bodytext4SegoeUI">
    <w:name w:val="Body text (4) + Segoe UI"/>
    <w:aliases w:val="9 pt,Not Italic7,Spacing 0 pt88,Scale 80%,Body text (2) + 11 pt1"/>
    <w:rsid w:val="00352E64"/>
    <w:rPr>
      <w:rFonts w:ascii="Segoe UI" w:hAnsi="Segoe UI" w:cs="Segoe UI"/>
      <w:i/>
      <w:iCs/>
      <w:spacing w:val="17"/>
      <w:w w:val="80"/>
      <w:sz w:val="18"/>
      <w:szCs w:val="18"/>
      <w:u w:val="none"/>
    </w:rPr>
  </w:style>
  <w:style w:type="character" w:customStyle="1" w:styleId="Heading22Spacing0pt">
    <w:name w:val="Heading #22 + Spacing 0 pt"/>
    <w:rsid w:val="00352E64"/>
    <w:rPr>
      <w:rFonts w:ascii="Times New Roman" w:hAnsi="Times New Roman" w:cs="Times New Roman"/>
      <w:b/>
      <w:bCs/>
      <w:spacing w:val="3"/>
      <w:u w:val="none"/>
    </w:rPr>
  </w:style>
  <w:style w:type="character" w:customStyle="1" w:styleId="Heading185">
    <w:name w:val="Heading #18 (5)_"/>
    <w:link w:val="Heading1850"/>
    <w:rsid w:val="00352E64"/>
    <w:rPr>
      <w:rFonts w:ascii="Times New Roman" w:hAnsi="Times New Roman" w:cs="Times New Roman"/>
      <w:b/>
      <w:bCs/>
      <w:spacing w:val="4"/>
      <w:u w:val="none"/>
    </w:rPr>
  </w:style>
  <w:style w:type="paragraph" w:customStyle="1" w:styleId="Heading1850">
    <w:name w:val="Heading #18 (5)"/>
    <w:basedOn w:val="Normal"/>
    <w:link w:val="Heading185"/>
    <w:rsid w:val="00352E64"/>
    <w:pPr>
      <w:shd w:val="clear" w:color="auto" w:fill="FFFFFF"/>
      <w:spacing w:before="300" w:after="300" w:line="240" w:lineRule="atLeast"/>
      <w:jc w:val="center"/>
    </w:pPr>
    <w:rPr>
      <w:rFonts w:ascii="Times New Roman" w:hAnsi="Times New Roman" w:cs="Times New Roman"/>
      <w:b/>
      <w:bCs/>
      <w:color w:val="auto"/>
      <w:spacing w:val="4"/>
      <w:lang w:eastAsia="en-US"/>
    </w:rPr>
  </w:style>
  <w:style w:type="character" w:customStyle="1" w:styleId="Bodytext2175pt">
    <w:name w:val="Body text (21) + 7.5 pt"/>
    <w:aliases w:val="Spacing 0 pt87"/>
    <w:rsid w:val="00352E64"/>
    <w:rPr>
      <w:rFonts w:ascii="Times New Roman" w:hAnsi="Times New Roman" w:cs="Times New Roman"/>
      <w:b/>
      <w:bCs/>
      <w:spacing w:val="3"/>
      <w:sz w:val="15"/>
      <w:szCs w:val="15"/>
      <w:u w:val="none"/>
    </w:rPr>
  </w:style>
  <w:style w:type="character" w:customStyle="1" w:styleId="Bodytext3Spacing0pt2">
    <w:name w:val="Body text (3) + Spacing 0 pt2"/>
    <w:rsid w:val="00352E64"/>
    <w:rPr>
      <w:rFonts w:ascii="Times New Roman" w:hAnsi="Times New Roman" w:cs="Times New Roman"/>
      <w:b/>
      <w:bCs/>
      <w:spacing w:val="3"/>
      <w:u w:val="none"/>
    </w:rPr>
  </w:style>
  <w:style w:type="character" w:customStyle="1" w:styleId="Heading213">
    <w:name w:val="Heading #21 (3)_"/>
    <w:link w:val="Heading2130"/>
    <w:rsid w:val="00352E64"/>
    <w:rPr>
      <w:rFonts w:ascii="Times New Roman" w:hAnsi="Times New Roman" w:cs="Times New Roman"/>
      <w:b/>
      <w:bCs/>
      <w:spacing w:val="4"/>
      <w:u w:val="none"/>
    </w:rPr>
  </w:style>
  <w:style w:type="paragraph" w:customStyle="1" w:styleId="Heading2130">
    <w:name w:val="Heading #21 (3)"/>
    <w:basedOn w:val="Normal"/>
    <w:link w:val="Heading213"/>
    <w:rsid w:val="00352E64"/>
    <w:pPr>
      <w:shd w:val="clear" w:color="auto" w:fill="FFFFFF"/>
      <w:spacing w:before="1980" w:line="240" w:lineRule="atLeast"/>
      <w:ind w:hanging="1420"/>
      <w:jc w:val="both"/>
    </w:pPr>
    <w:rPr>
      <w:rFonts w:ascii="Times New Roman" w:hAnsi="Times New Roman" w:cs="Times New Roman"/>
      <w:b/>
      <w:bCs/>
      <w:color w:val="auto"/>
      <w:spacing w:val="4"/>
      <w:lang w:eastAsia="en-US"/>
    </w:rPr>
  </w:style>
  <w:style w:type="character" w:customStyle="1" w:styleId="Headerorfooter5Spacing0pt">
    <w:name w:val="Header or footer (5) + Spacing 0 pt"/>
    <w:rsid w:val="00352E64"/>
    <w:rPr>
      <w:rFonts w:ascii="Times New Roman" w:hAnsi="Times New Roman" w:cs="Times New Roman"/>
      <w:b/>
      <w:bCs/>
      <w:spacing w:val="8"/>
      <w:u w:val="none"/>
    </w:rPr>
  </w:style>
  <w:style w:type="character" w:customStyle="1" w:styleId="Heading213NotBold">
    <w:name w:val="Heading #21 (3) + Not Bold"/>
    <w:aliases w:val="Italic17,Spacing 0 pt86"/>
    <w:rsid w:val="00352E64"/>
    <w:rPr>
      <w:rFonts w:ascii="Times New Roman" w:hAnsi="Times New Roman" w:cs="Times New Roman"/>
      <w:b/>
      <w:bCs/>
      <w:i/>
      <w:iCs/>
      <w:spacing w:val="1"/>
      <w:u w:val="none"/>
    </w:rPr>
  </w:style>
  <w:style w:type="character" w:customStyle="1" w:styleId="Tableofcontents10">
    <w:name w:val="Table of contents (10)_"/>
    <w:link w:val="Tableofcontents100"/>
    <w:rsid w:val="00352E64"/>
    <w:rPr>
      <w:rFonts w:ascii="Times New Roman" w:hAnsi="Times New Roman" w:cs="Times New Roman"/>
      <w:b/>
      <w:bCs/>
      <w:spacing w:val="4"/>
      <w:sz w:val="19"/>
      <w:szCs w:val="19"/>
      <w:u w:val="none"/>
    </w:rPr>
  </w:style>
  <w:style w:type="paragraph" w:customStyle="1" w:styleId="Tableofcontents100">
    <w:name w:val="Table of contents (10)"/>
    <w:basedOn w:val="Normal"/>
    <w:link w:val="Tableofcontents10"/>
    <w:rsid w:val="00352E64"/>
    <w:pPr>
      <w:shd w:val="clear" w:color="auto" w:fill="FFFFFF"/>
      <w:spacing w:line="264" w:lineRule="exact"/>
      <w:jc w:val="both"/>
    </w:pPr>
    <w:rPr>
      <w:rFonts w:ascii="Times New Roman" w:hAnsi="Times New Roman" w:cs="Times New Roman"/>
      <w:b/>
      <w:bCs/>
      <w:color w:val="auto"/>
      <w:spacing w:val="4"/>
      <w:sz w:val="19"/>
      <w:szCs w:val="19"/>
      <w:lang w:eastAsia="en-US"/>
    </w:rPr>
  </w:style>
  <w:style w:type="character" w:customStyle="1" w:styleId="Tableofcontents109pt">
    <w:name w:val="Table of contents (10) + 9 pt"/>
    <w:aliases w:val="Spacing 0 pt85"/>
    <w:rsid w:val="00352E64"/>
    <w:rPr>
      <w:rFonts w:ascii="Times New Roman" w:hAnsi="Times New Roman" w:cs="Times New Roman"/>
      <w:b/>
      <w:bCs/>
      <w:spacing w:val="3"/>
      <w:sz w:val="18"/>
      <w:szCs w:val="18"/>
      <w:u w:val="none"/>
    </w:rPr>
  </w:style>
  <w:style w:type="character" w:customStyle="1" w:styleId="Bodytext3Impact">
    <w:name w:val="Body text (3) + Impact"/>
    <w:aliases w:val="13 pt1,Not Bold9,Spacing 0 pt84,Body text (2) + 11 pt2"/>
    <w:rsid w:val="00352E64"/>
    <w:rPr>
      <w:rFonts w:ascii="Impact" w:hAnsi="Impact" w:cs="Impact"/>
      <w:b/>
      <w:bCs/>
      <w:noProof/>
      <w:spacing w:val="0"/>
      <w:sz w:val="26"/>
      <w:szCs w:val="26"/>
      <w:u w:val="none"/>
    </w:rPr>
  </w:style>
  <w:style w:type="character" w:customStyle="1" w:styleId="Bodytext3135pt">
    <w:name w:val="Body text (3) + 13.5 pt"/>
    <w:aliases w:val="Spacing 0 pt83,Heading #3 + Times New Roman,10.5 pt3"/>
    <w:rsid w:val="00352E64"/>
    <w:rPr>
      <w:rFonts w:ascii="Times New Roman" w:hAnsi="Times New Roman" w:cs="Times New Roman"/>
      <w:b/>
      <w:bCs/>
      <w:noProof/>
      <w:spacing w:val="0"/>
      <w:sz w:val="27"/>
      <w:szCs w:val="27"/>
      <w:u w:val="none"/>
    </w:rPr>
  </w:style>
  <w:style w:type="character" w:customStyle="1" w:styleId="Bodytext32">
    <w:name w:val="Body text (32)_"/>
    <w:link w:val="Bodytext320"/>
    <w:rsid w:val="00352E64"/>
    <w:rPr>
      <w:rFonts w:ascii="Segoe UI" w:hAnsi="Segoe UI" w:cs="Segoe UI"/>
      <w:spacing w:val="4"/>
      <w:sz w:val="33"/>
      <w:szCs w:val="33"/>
      <w:u w:val="none"/>
    </w:rPr>
  </w:style>
  <w:style w:type="paragraph" w:customStyle="1" w:styleId="Bodytext320">
    <w:name w:val="Body text (32)"/>
    <w:basedOn w:val="Normal"/>
    <w:link w:val="Bodytext32"/>
    <w:rsid w:val="00352E64"/>
    <w:pPr>
      <w:shd w:val="clear" w:color="auto" w:fill="FFFFFF"/>
      <w:spacing w:before="300" w:after="360" w:line="240" w:lineRule="atLeast"/>
      <w:jc w:val="both"/>
    </w:pPr>
    <w:rPr>
      <w:rFonts w:ascii="Segoe UI" w:hAnsi="Segoe UI" w:cs="Segoe UI"/>
      <w:color w:val="auto"/>
      <w:spacing w:val="4"/>
      <w:sz w:val="33"/>
      <w:szCs w:val="33"/>
      <w:lang w:eastAsia="en-US"/>
    </w:rPr>
  </w:style>
  <w:style w:type="character" w:customStyle="1" w:styleId="Bodytext32CenturyGothic">
    <w:name w:val="Body text (32) + Century Gothic"/>
    <w:aliases w:val="15.5 pt,Bold25,Spacing 0 pt82,Heading #3 + Times New Roman1,11 pt1"/>
    <w:rsid w:val="00352E64"/>
    <w:rPr>
      <w:rFonts w:ascii="Century Gothic" w:hAnsi="Century Gothic" w:cs="Century Gothic"/>
      <w:b/>
      <w:bCs/>
      <w:spacing w:val="-14"/>
      <w:sz w:val="31"/>
      <w:szCs w:val="31"/>
      <w:u w:val="none"/>
    </w:rPr>
  </w:style>
  <w:style w:type="character" w:customStyle="1" w:styleId="Bodytext325pt">
    <w:name w:val="Body text (32) + 5 pt"/>
    <w:aliases w:val="Spacing 1 pt9,Scale 40%4"/>
    <w:rsid w:val="00352E64"/>
    <w:rPr>
      <w:rFonts w:ascii="Segoe UI" w:hAnsi="Segoe UI" w:cs="Segoe UI"/>
      <w:spacing w:val="22"/>
      <w:w w:val="40"/>
      <w:sz w:val="10"/>
      <w:szCs w:val="10"/>
      <w:u w:val="none"/>
    </w:rPr>
  </w:style>
  <w:style w:type="character" w:customStyle="1" w:styleId="Heading192">
    <w:name w:val="Heading #19 (2)_"/>
    <w:link w:val="Heading1920"/>
    <w:rsid w:val="00352E64"/>
    <w:rPr>
      <w:rFonts w:ascii="Times New Roman" w:hAnsi="Times New Roman" w:cs="Times New Roman"/>
      <w:i/>
      <w:iCs/>
      <w:spacing w:val="11"/>
      <w:u w:val="none"/>
    </w:rPr>
  </w:style>
  <w:style w:type="paragraph" w:customStyle="1" w:styleId="Heading1920">
    <w:name w:val="Heading #19 (2)"/>
    <w:basedOn w:val="Normal"/>
    <w:link w:val="Heading192"/>
    <w:rsid w:val="00352E64"/>
    <w:pPr>
      <w:shd w:val="clear" w:color="auto" w:fill="FFFFFF"/>
      <w:spacing w:before="360" w:line="240" w:lineRule="atLeast"/>
      <w:jc w:val="both"/>
    </w:pPr>
    <w:rPr>
      <w:rFonts w:ascii="Times New Roman" w:hAnsi="Times New Roman" w:cs="Times New Roman"/>
      <w:i/>
      <w:iCs/>
      <w:color w:val="auto"/>
      <w:spacing w:val="11"/>
      <w:lang w:eastAsia="en-US"/>
    </w:rPr>
  </w:style>
  <w:style w:type="character" w:customStyle="1" w:styleId="Bodytext33">
    <w:name w:val="Body text (33)_"/>
    <w:link w:val="Bodytext330"/>
    <w:rsid w:val="00352E64"/>
    <w:rPr>
      <w:rFonts w:ascii="Corbel" w:hAnsi="Corbel" w:cs="Corbel"/>
      <w:sz w:val="8"/>
      <w:szCs w:val="8"/>
      <w:u w:val="none"/>
    </w:rPr>
  </w:style>
  <w:style w:type="paragraph" w:customStyle="1" w:styleId="Bodytext330">
    <w:name w:val="Body text (33)"/>
    <w:basedOn w:val="Normal"/>
    <w:link w:val="Bodytext33"/>
    <w:rsid w:val="00352E64"/>
    <w:pPr>
      <w:shd w:val="clear" w:color="auto" w:fill="FFFFFF"/>
      <w:spacing w:before="180" w:after="240" w:line="240" w:lineRule="atLeast"/>
      <w:jc w:val="both"/>
    </w:pPr>
    <w:rPr>
      <w:rFonts w:ascii="Corbel" w:hAnsi="Corbel" w:cs="Corbel"/>
      <w:color w:val="auto"/>
      <w:sz w:val="8"/>
      <w:szCs w:val="8"/>
      <w:lang w:eastAsia="en-US"/>
    </w:rPr>
  </w:style>
  <w:style w:type="character" w:customStyle="1" w:styleId="Bodytext220">
    <w:name w:val="Body text (22)"/>
    <w:rsid w:val="00352E64"/>
    <w:rPr>
      <w:rFonts w:ascii="Times New Roman" w:hAnsi="Times New Roman" w:cs="Times New Roman"/>
      <w:b/>
      <w:bCs/>
      <w:spacing w:val="3"/>
      <w:sz w:val="18"/>
      <w:szCs w:val="18"/>
      <w:u w:val="none"/>
    </w:rPr>
  </w:style>
  <w:style w:type="character" w:customStyle="1" w:styleId="Bodytext34">
    <w:name w:val="Body text (34)_"/>
    <w:link w:val="Bodytext340"/>
    <w:rsid w:val="00352E64"/>
    <w:rPr>
      <w:rFonts w:ascii="Segoe UI" w:hAnsi="Segoe UI" w:cs="Segoe UI"/>
      <w:noProof/>
      <w:sz w:val="10"/>
      <w:szCs w:val="10"/>
      <w:u w:val="none"/>
    </w:rPr>
  </w:style>
  <w:style w:type="paragraph" w:customStyle="1" w:styleId="Bodytext340">
    <w:name w:val="Body text (34)"/>
    <w:basedOn w:val="Normal"/>
    <w:link w:val="Bodytext34"/>
    <w:rsid w:val="00352E64"/>
    <w:pPr>
      <w:shd w:val="clear" w:color="auto" w:fill="FFFFFF"/>
      <w:spacing w:before="3240" w:line="240" w:lineRule="atLeast"/>
    </w:pPr>
    <w:rPr>
      <w:rFonts w:ascii="Segoe UI" w:hAnsi="Segoe UI" w:cs="Segoe UI"/>
      <w:noProof/>
      <w:color w:val="auto"/>
      <w:sz w:val="10"/>
      <w:szCs w:val="10"/>
      <w:lang w:eastAsia="en-US"/>
    </w:rPr>
  </w:style>
  <w:style w:type="character" w:customStyle="1" w:styleId="Heading2230">
    <w:name w:val="Heading #22 (3)_"/>
    <w:link w:val="Heading2231"/>
    <w:rsid w:val="00352E64"/>
    <w:rPr>
      <w:rFonts w:ascii="Times New Roman" w:hAnsi="Times New Roman" w:cs="Times New Roman"/>
      <w:b/>
      <w:bCs/>
      <w:i/>
      <w:iCs/>
      <w:sz w:val="26"/>
      <w:szCs w:val="26"/>
      <w:u w:val="none"/>
    </w:rPr>
  </w:style>
  <w:style w:type="paragraph" w:customStyle="1" w:styleId="Heading2231">
    <w:name w:val="Heading #22 (3)"/>
    <w:basedOn w:val="Normal"/>
    <w:link w:val="Heading2230"/>
    <w:rsid w:val="00352E64"/>
    <w:pPr>
      <w:shd w:val="clear" w:color="auto" w:fill="FFFFFF"/>
      <w:spacing w:after="240" w:line="326" w:lineRule="exact"/>
      <w:jc w:val="both"/>
    </w:pPr>
    <w:rPr>
      <w:rFonts w:ascii="Times New Roman" w:hAnsi="Times New Roman" w:cs="Times New Roman"/>
      <w:b/>
      <w:bCs/>
      <w:i/>
      <w:iCs/>
      <w:color w:val="auto"/>
      <w:spacing w:val="-1"/>
      <w:sz w:val="26"/>
      <w:szCs w:val="26"/>
      <w:lang w:eastAsia="en-US"/>
    </w:rPr>
  </w:style>
  <w:style w:type="character" w:customStyle="1" w:styleId="Heading22312pt">
    <w:name w:val="Heading #22 (3) + 12 pt"/>
    <w:aliases w:val="Not Italic6,Spacing 0 pt81,Body text (15) + Bold"/>
    <w:rsid w:val="00352E64"/>
    <w:rPr>
      <w:rFonts w:ascii="Times New Roman" w:hAnsi="Times New Roman" w:cs="Times New Roman"/>
      <w:b/>
      <w:bCs/>
      <w:i/>
      <w:iCs/>
      <w:spacing w:val="4"/>
      <w:sz w:val="24"/>
      <w:szCs w:val="24"/>
      <w:u w:val="none"/>
    </w:rPr>
  </w:style>
  <w:style w:type="character" w:customStyle="1" w:styleId="Bodytext35">
    <w:name w:val="Body text (35)_"/>
    <w:link w:val="Bodytext350"/>
    <w:rsid w:val="00352E64"/>
    <w:rPr>
      <w:rFonts w:ascii="Times New Roman" w:hAnsi="Times New Roman" w:cs="Times New Roman"/>
      <w:sz w:val="20"/>
      <w:szCs w:val="20"/>
      <w:u w:val="none"/>
    </w:rPr>
  </w:style>
  <w:style w:type="paragraph" w:customStyle="1" w:styleId="Bodytext350">
    <w:name w:val="Body text (35)"/>
    <w:basedOn w:val="Normal"/>
    <w:link w:val="Bodytext35"/>
    <w:rsid w:val="00352E64"/>
    <w:pPr>
      <w:shd w:val="clear" w:color="auto" w:fill="FFFFFF"/>
      <w:spacing w:before="120" w:line="240" w:lineRule="atLeast"/>
      <w:jc w:val="both"/>
    </w:pPr>
    <w:rPr>
      <w:rFonts w:ascii="Times New Roman" w:hAnsi="Times New Roman" w:cs="Times New Roman"/>
      <w:color w:val="auto"/>
      <w:sz w:val="20"/>
      <w:szCs w:val="20"/>
      <w:lang w:eastAsia="en-US"/>
    </w:rPr>
  </w:style>
  <w:style w:type="character" w:customStyle="1" w:styleId="Heading162">
    <w:name w:val="Heading #16 (2)_"/>
    <w:link w:val="Heading1620"/>
    <w:rsid w:val="00352E64"/>
    <w:rPr>
      <w:rFonts w:ascii="Times New Roman" w:hAnsi="Times New Roman" w:cs="Times New Roman"/>
      <w:spacing w:val="6"/>
      <w:u w:val="none"/>
    </w:rPr>
  </w:style>
  <w:style w:type="paragraph" w:customStyle="1" w:styleId="Heading1620">
    <w:name w:val="Heading #16 (2)"/>
    <w:basedOn w:val="Normal"/>
    <w:link w:val="Heading162"/>
    <w:rsid w:val="00352E64"/>
    <w:pPr>
      <w:shd w:val="clear" w:color="auto" w:fill="FFFFFF"/>
      <w:spacing w:before="120" w:after="120" w:line="240" w:lineRule="atLeast"/>
      <w:jc w:val="both"/>
    </w:pPr>
    <w:rPr>
      <w:rFonts w:ascii="Times New Roman" w:hAnsi="Times New Roman" w:cs="Times New Roman"/>
      <w:color w:val="auto"/>
      <w:spacing w:val="6"/>
      <w:lang w:eastAsia="en-US"/>
    </w:rPr>
  </w:style>
  <w:style w:type="character" w:customStyle="1" w:styleId="Bodytext36">
    <w:name w:val="Body text (36)_"/>
    <w:link w:val="Bodytext360"/>
    <w:rsid w:val="00352E64"/>
    <w:rPr>
      <w:rFonts w:ascii="Segoe UI" w:hAnsi="Segoe UI" w:cs="Segoe UI"/>
      <w:spacing w:val="6"/>
      <w:sz w:val="20"/>
      <w:szCs w:val="20"/>
      <w:u w:val="none"/>
    </w:rPr>
  </w:style>
  <w:style w:type="paragraph" w:customStyle="1" w:styleId="Bodytext360">
    <w:name w:val="Body text (36)"/>
    <w:basedOn w:val="Normal"/>
    <w:link w:val="Bodytext36"/>
    <w:rsid w:val="00352E64"/>
    <w:pPr>
      <w:shd w:val="clear" w:color="auto" w:fill="FFFFFF"/>
      <w:spacing w:before="120" w:after="480" w:line="240" w:lineRule="atLeast"/>
      <w:jc w:val="both"/>
    </w:pPr>
    <w:rPr>
      <w:rFonts w:ascii="Segoe UI" w:hAnsi="Segoe UI" w:cs="Segoe UI"/>
      <w:color w:val="auto"/>
      <w:spacing w:val="6"/>
      <w:sz w:val="20"/>
      <w:szCs w:val="20"/>
      <w:lang w:eastAsia="en-US"/>
    </w:rPr>
  </w:style>
  <w:style w:type="character" w:customStyle="1" w:styleId="Bodytext95pt">
    <w:name w:val="Body text + 9.5 pt"/>
    <w:aliases w:val="Bold24,Italic16,Spacing 0 pt80,Body text (15) + Not Italic,Body text (17) + 10 pt"/>
    <w:rsid w:val="00352E64"/>
    <w:rPr>
      <w:rFonts w:ascii="Times New Roman" w:hAnsi="Times New Roman" w:cs="Times New Roman"/>
      <w:b/>
      <w:bCs/>
      <w:i/>
      <w:iCs/>
      <w:spacing w:val="5"/>
      <w:sz w:val="19"/>
      <w:szCs w:val="19"/>
      <w:u w:val="none"/>
    </w:rPr>
  </w:style>
  <w:style w:type="character" w:customStyle="1" w:styleId="Bodytext95pt1">
    <w:name w:val="Body text + 9.5 pt1"/>
    <w:aliases w:val="Bold23,Spacing 0 pt79,Body text (2) + 10 pt1"/>
    <w:rsid w:val="00352E64"/>
    <w:rPr>
      <w:rFonts w:ascii="Times New Roman" w:hAnsi="Times New Roman" w:cs="Times New Roman"/>
      <w:b/>
      <w:bCs/>
      <w:noProof/>
      <w:spacing w:val="4"/>
      <w:sz w:val="19"/>
      <w:szCs w:val="19"/>
      <w:u w:val="none"/>
    </w:rPr>
  </w:style>
  <w:style w:type="character" w:customStyle="1" w:styleId="Heading72">
    <w:name w:val="Heading #7 (2)_"/>
    <w:link w:val="Heading720"/>
    <w:rsid w:val="00352E64"/>
    <w:rPr>
      <w:rFonts w:ascii="Times New Roman" w:hAnsi="Times New Roman" w:cs="Times New Roman"/>
      <w:spacing w:val="6"/>
      <w:u w:val="none"/>
    </w:rPr>
  </w:style>
  <w:style w:type="paragraph" w:customStyle="1" w:styleId="Heading720">
    <w:name w:val="Heading #7 (2)"/>
    <w:basedOn w:val="Normal"/>
    <w:link w:val="Heading72"/>
    <w:rsid w:val="00352E64"/>
    <w:pPr>
      <w:shd w:val="clear" w:color="auto" w:fill="FFFFFF"/>
      <w:spacing w:before="60" w:line="240" w:lineRule="atLeast"/>
      <w:jc w:val="both"/>
      <w:outlineLvl w:val="6"/>
    </w:pPr>
    <w:rPr>
      <w:rFonts w:ascii="Times New Roman" w:hAnsi="Times New Roman" w:cs="Times New Roman"/>
      <w:color w:val="auto"/>
      <w:spacing w:val="6"/>
      <w:lang w:eastAsia="en-US"/>
    </w:rPr>
  </w:style>
  <w:style w:type="character" w:customStyle="1" w:styleId="Heading72Impact">
    <w:name w:val="Heading #7 (2) + Impact"/>
    <w:aliases w:val="13.5 pt3,Spacing 0 pt78"/>
    <w:rsid w:val="00352E64"/>
    <w:rPr>
      <w:rFonts w:ascii="Impact" w:hAnsi="Impact" w:cs="Impact"/>
      <w:noProof/>
      <w:spacing w:val="0"/>
      <w:sz w:val="27"/>
      <w:szCs w:val="27"/>
      <w:u w:val="none"/>
    </w:rPr>
  </w:style>
  <w:style w:type="character" w:customStyle="1" w:styleId="Heading72Impact1">
    <w:name w:val="Heading #7 (2) + Impact1"/>
    <w:aliases w:val="11.5 pt,Spacing 0 pt77,Body text (2) + Impact,Table of contents (2) + Bold"/>
    <w:rsid w:val="00352E64"/>
    <w:rPr>
      <w:rFonts w:ascii="Impact" w:hAnsi="Impact" w:cs="Impact"/>
      <w:noProof/>
      <w:spacing w:val="0"/>
      <w:sz w:val="23"/>
      <w:szCs w:val="23"/>
      <w:u w:val="none"/>
    </w:rPr>
  </w:style>
  <w:style w:type="character" w:customStyle="1" w:styleId="Heading186">
    <w:name w:val="Heading #18 (6)_"/>
    <w:link w:val="Heading1860"/>
    <w:rsid w:val="00352E64"/>
    <w:rPr>
      <w:rFonts w:ascii="Impact" w:hAnsi="Impact" w:cs="Impact"/>
      <w:noProof/>
      <w:sz w:val="26"/>
      <w:szCs w:val="26"/>
      <w:u w:val="none"/>
    </w:rPr>
  </w:style>
  <w:style w:type="paragraph" w:customStyle="1" w:styleId="Heading1860">
    <w:name w:val="Heading #18 (6)"/>
    <w:basedOn w:val="Normal"/>
    <w:link w:val="Heading186"/>
    <w:rsid w:val="00352E64"/>
    <w:pPr>
      <w:shd w:val="clear" w:color="auto" w:fill="FFFFFF"/>
      <w:spacing w:before="660" w:after="1980" w:line="240" w:lineRule="atLeast"/>
      <w:jc w:val="center"/>
    </w:pPr>
    <w:rPr>
      <w:rFonts w:ascii="Impact" w:hAnsi="Impact" w:cs="Impact"/>
      <w:noProof/>
      <w:color w:val="auto"/>
      <w:sz w:val="26"/>
      <w:szCs w:val="26"/>
      <w:lang w:eastAsia="en-US"/>
    </w:rPr>
  </w:style>
  <w:style w:type="character" w:customStyle="1" w:styleId="Heading186TimesNewRoman">
    <w:name w:val="Heading #18 (6) + Times New Roman"/>
    <w:aliases w:val="13.5 pt2,Bold22"/>
    <w:rsid w:val="00352E64"/>
    <w:rPr>
      <w:rFonts w:ascii="Times New Roman" w:hAnsi="Times New Roman" w:cs="Times New Roman"/>
      <w:b/>
      <w:bCs/>
      <w:noProof/>
      <w:sz w:val="27"/>
      <w:szCs w:val="27"/>
      <w:u w:val="none"/>
    </w:rPr>
  </w:style>
  <w:style w:type="character" w:customStyle="1" w:styleId="Bodytext37">
    <w:name w:val="Body text (37)_"/>
    <w:link w:val="Bodytext370"/>
    <w:rsid w:val="00352E64"/>
    <w:rPr>
      <w:rFonts w:ascii="Segoe UI" w:hAnsi="Segoe UI" w:cs="Segoe UI"/>
      <w:spacing w:val="16"/>
      <w:sz w:val="20"/>
      <w:szCs w:val="20"/>
      <w:u w:val="none"/>
    </w:rPr>
  </w:style>
  <w:style w:type="paragraph" w:customStyle="1" w:styleId="Bodytext370">
    <w:name w:val="Body text (37)"/>
    <w:basedOn w:val="Normal"/>
    <w:link w:val="Bodytext37"/>
    <w:rsid w:val="00352E64"/>
    <w:pPr>
      <w:shd w:val="clear" w:color="auto" w:fill="FFFFFF"/>
      <w:spacing w:before="1980" w:after="480" w:line="240" w:lineRule="atLeast"/>
      <w:jc w:val="both"/>
    </w:pPr>
    <w:rPr>
      <w:rFonts w:ascii="Segoe UI" w:hAnsi="Segoe UI" w:cs="Segoe UI"/>
      <w:color w:val="auto"/>
      <w:spacing w:val="16"/>
      <w:sz w:val="20"/>
      <w:szCs w:val="20"/>
      <w:lang w:eastAsia="en-US"/>
    </w:rPr>
  </w:style>
  <w:style w:type="character" w:customStyle="1" w:styleId="Bodytext115pt">
    <w:name w:val="Body text + 11.5 pt"/>
    <w:aliases w:val="Bold21,Body text (6) + 9 pt"/>
    <w:rsid w:val="00352E64"/>
    <w:rPr>
      <w:rFonts w:ascii="Times New Roman" w:hAnsi="Times New Roman" w:cs="Times New Roman"/>
      <w:b/>
      <w:bCs/>
      <w:spacing w:val="1"/>
      <w:sz w:val="23"/>
      <w:szCs w:val="23"/>
      <w:u w:val="none"/>
    </w:rPr>
  </w:style>
  <w:style w:type="character" w:customStyle="1" w:styleId="Heading8">
    <w:name w:val="Heading #8_"/>
    <w:link w:val="Heading80"/>
    <w:rsid w:val="00352E64"/>
    <w:rPr>
      <w:rFonts w:ascii="Times New Roman" w:hAnsi="Times New Roman" w:cs="Times New Roman"/>
      <w:spacing w:val="6"/>
      <w:u w:val="none"/>
    </w:rPr>
  </w:style>
  <w:style w:type="paragraph" w:customStyle="1" w:styleId="Heading80">
    <w:name w:val="Heading #8"/>
    <w:basedOn w:val="Normal"/>
    <w:link w:val="Heading8"/>
    <w:rsid w:val="00352E64"/>
    <w:pPr>
      <w:shd w:val="clear" w:color="auto" w:fill="FFFFFF"/>
      <w:spacing w:before="60" w:after="300" w:line="240" w:lineRule="atLeast"/>
      <w:jc w:val="both"/>
      <w:outlineLvl w:val="7"/>
    </w:pPr>
    <w:rPr>
      <w:rFonts w:ascii="Times New Roman" w:hAnsi="Times New Roman" w:cs="Times New Roman"/>
      <w:color w:val="auto"/>
      <w:spacing w:val="6"/>
      <w:lang w:eastAsia="en-US"/>
    </w:rPr>
  </w:style>
  <w:style w:type="character" w:customStyle="1" w:styleId="Bodytext3115pt">
    <w:name w:val="Body text (3) + 11.5 pt"/>
    <w:aliases w:val="Italic15,Spacing 0 pt76"/>
    <w:rsid w:val="00352E64"/>
    <w:rPr>
      <w:rFonts w:ascii="Times New Roman" w:hAnsi="Times New Roman" w:cs="Times New Roman"/>
      <w:b/>
      <w:bCs/>
      <w:i/>
      <w:iCs/>
      <w:spacing w:val="13"/>
      <w:sz w:val="23"/>
      <w:szCs w:val="23"/>
      <w:u w:val="none"/>
    </w:rPr>
  </w:style>
  <w:style w:type="character" w:customStyle="1" w:styleId="Bodytext355pt">
    <w:name w:val="Body text (3) + 5.5 pt"/>
    <w:aliases w:val="Not Bold8,Italic14,Spacing 0 pt75,Body text (17) + Not Bold,Heading #18 (2) + Bold"/>
    <w:rsid w:val="00352E64"/>
    <w:rPr>
      <w:rFonts w:ascii="Times New Roman" w:hAnsi="Times New Roman" w:cs="Times New Roman"/>
      <w:b/>
      <w:bCs/>
      <w:i/>
      <w:iCs/>
      <w:noProof/>
      <w:spacing w:val="0"/>
      <w:sz w:val="11"/>
      <w:szCs w:val="11"/>
      <w:u w:val="none"/>
    </w:rPr>
  </w:style>
  <w:style w:type="character" w:customStyle="1" w:styleId="Heading132">
    <w:name w:val="Heading #13 (2)_"/>
    <w:link w:val="Heading1320"/>
    <w:rsid w:val="00352E64"/>
    <w:rPr>
      <w:rFonts w:ascii="Times New Roman" w:hAnsi="Times New Roman" w:cs="Times New Roman"/>
      <w:b/>
      <w:bCs/>
      <w:spacing w:val="6"/>
      <w:sz w:val="23"/>
      <w:szCs w:val="23"/>
      <w:u w:val="none"/>
    </w:rPr>
  </w:style>
  <w:style w:type="paragraph" w:customStyle="1" w:styleId="Heading1320">
    <w:name w:val="Heading #13 (2)"/>
    <w:basedOn w:val="Normal"/>
    <w:link w:val="Heading132"/>
    <w:rsid w:val="00352E64"/>
    <w:pPr>
      <w:shd w:val="clear" w:color="auto" w:fill="FFFFFF"/>
      <w:spacing w:after="300" w:line="240" w:lineRule="atLeast"/>
    </w:pPr>
    <w:rPr>
      <w:rFonts w:ascii="Times New Roman" w:hAnsi="Times New Roman" w:cs="Times New Roman"/>
      <w:b/>
      <w:bCs/>
      <w:color w:val="auto"/>
      <w:spacing w:val="6"/>
      <w:sz w:val="23"/>
      <w:szCs w:val="23"/>
      <w:lang w:eastAsia="en-US"/>
    </w:rPr>
  </w:style>
  <w:style w:type="character" w:customStyle="1" w:styleId="Heading132Spacing0pt">
    <w:name w:val="Heading #13 (2) + Spacing 0 pt"/>
    <w:rsid w:val="00352E64"/>
    <w:rPr>
      <w:rFonts w:ascii="Times New Roman" w:hAnsi="Times New Roman" w:cs="Times New Roman"/>
      <w:b/>
      <w:bCs/>
      <w:noProof/>
      <w:spacing w:val="0"/>
      <w:sz w:val="23"/>
      <w:szCs w:val="23"/>
      <w:u w:val="none"/>
    </w:rPr>
  </w:style>
  <w:style w:type="character" w:customStyle="1" w:styleId="Heading193">
    <w:name w:val="Heading #19 (3)_"/>
    <w:link w:val="Heading1930"/>
    <w:rsid w:val="00352E64"/>
    <w:rPr>
      <w:rFonts w:ascii="Times New Roman" w:hAnsi="Times New Roman" w:cs="Times New Roman"/>
      <w:spacing w:val="6"/>
      <w:u w:val="none"/>
    </w:rPr>
  </w:style>
  <w:style w:type="paragraph" w:customStyle="1" w:styleId="Heading1930">
    <w:name w:val="Heading #19 (3)"/>
    <w:basedOn w:val="Normal"/>
    <w:link w:val="Heading193"/>
    <w:rsid w:val="00352E64"/>
    <w:pPr>
      <w:shd w:val="clear" w:color="auto" w:fill="FFFFFF"/>
      <w:spacing w:before="300" w:after="300" w:line="240" w:lineRule="atLeast"/>
      <w:jc w:val="both"/>
    </w:pPr>
    <w:rPr>
      <w:rFonts w:ascii="Times New Roman" w:hAnsi="Times New Roman" w:cs="Times New Roman"/>
      <w:color w:val="auto"/>
      <w:spacing w:val="6"/>
      <w:lang w:eastAsia="en-US"/>
    </w:rPr>
  </w:style>
  <w:style w:type="character" w:customStyle="1" w:styleId="Bodytext38">
    <w:name w:val="Body text (38)_"/>
    <w:link w:val="Bodytext380"/>
    <w:rsid w:val="00352E64"/>
    <w:rPr>
      <w:rFonts w:ascii="Times New Roman" w:hAnsi="Times New Roman" w:cs="Times New Roman"/>
      <w:b/>
      <w:bCs/>
      <w:spacing w:val="3"/>
      <w:sz w:val="18"/>
      <w:szCs w:val="18"/>
      <w:u w:val="none"/>
    </w:rPr>
  </w:style>
  <w:style w:type="paragraph" w:customStyle="1" w:styleId="Bodytext380">
    <w:name w:val="Body text (38)"/>
    <w:basedOn w:val="Normal"/>
    <w:link w:val="Bodytext38"/>
    <w:rsid w:val="00352E64"/>
    <w:pPr>
      <w:shd w:val="clear" w:color="auto" w:fill="FFFFFF"/>
      <w:spacing w:line="254" w:lineRule="exact"/>
      <w:jc w:val="both"/>
    </w:pPr>
    <w:rPr>
      <w:rFonts w:ascii="Times New Roman" w:hAnsi="Times New Roman" w:cs="Times New Roman"/>
      <w:b/>
      <w:bCs/>
      <w:color w:val="auto"/>
      <w:spacing w:val="3"/>
      <w:sz w:val="18"/>
      <w:szCs w:val="18"/>
      <w:lang w:eastAsia="en-US"/>
    </w:rPr>
  </w:style>
  <w:style w:type="character" w:customStyle="1" w:styleId="Bodytext3895pt">
    <w:name w:val="Body text (38) + 9.5 pt"/>
    <w:aliases w:val="Spacing 0 pt74"/>
    <w:rsid w:val="00352E64"/>
    <w:rPr>
      <w:rFonts w:ascii="Times New Roman" w:hAnsi="Times New Roman" w:cs="Times New Roman"/>
      <w:b/>
      <w:bCs/>
      <w:spacing w:val="4"/>
      <w:sz w:val="19"/>
      <w:szCs w:val="19"/>
      <w:u w:val="none"/>
    </w:rPr>
  </w:style>
  <w:style w:type="character" w:customStyle="1" w:styleId="Heading222Italic">
    <w:name w:val="Heading #22 (2) + Italic"/>
    <w:aliases w:val="Spacing 0 pt73,Body text (8) + Not Italic3"/>
    <w:rsid w:val="00352E64"/>
    <w:rPr>
      <w:rFonts w:ascii="Times New Roman" w:hAnsi="Times New Roman" w:cs="Times New Roman"/>
      <w:i/>
      <w:iCs/>
      <w:spacing w:val="1"/>
      <w:u w:val="none"/>
    </w:rPr>
  </w:style>
  <w:style w:type="character" w:customStyle="1" w:styleId="TableofcontentsItalic">
    <w:name w:val="Table of contents + Italic"/>
    <w:rsid w:val="00352E64"/>
    <w:rPr>
      <w:rFonts w:ascii="Times New Roman" w:hAnsi="Times New Roman" w:cs="Times New Roman"/>
      <w:i/>
      <w:iCs/>
      <w:spacing w:val="1"/>
      <w:u w:val="none"/>
    </w:rPr>
  </w:style>
  <w:style w:type="character" w:customStyle="1" w:styleId="Tableofcontents9NotItalic2">
    <w:name w:val="Table of contents (9) + Not Italic2"/>
    <w:aliases w:val="Spacing 0 pt72,Body text (8) + Not Italic2"/>
    <w:rsid w:val="00352E64"/>
    <w:rPr>
      <w:rFonts w:ascii="Times New Roman" w:hAnsi="Times New Roman" w:cs="Times New Roman"/>
      <w:i/>
      <w:iCs/>
      <w:noProof/>
      <w:spacing w:val="0"/>
      <w:u w:val="none"/>
    </w:rPr>
  </w:style>
  <w:style w:type="character" w:customStyle="1" w:styleId="Heading3">
    <w:name w:val="Heading #3_"/>
    <w:link w:val="Heading30"/>
    <w:rsid w:val="00352E64"/>
    <w:rPr>
      <w:rFonts w:ascii="Impact" w:hAnsi="Impact" w:cs="Impact"/>
      <w:spacing w:val="36"/>
      <w:sz w:val="26"/>
      <w:szCs w:val="26"/>
      <w:u w:val="none"/>
    </w:rPr>
  </w:style>
  <w:style w:type="paragraph" w:customStyle="1" w:styleId="Heading30">
    <w:name w:val="Heading #3"/>
    <w:basedOn w:val="Normal"/>
    <w:link w:val="Heading3"/>
    <w:rsid w:val="00352E64"/>
    <w:pPr>
      <w:shd w:val="clear" w:color="auto" w:fill="FFFFFF"/>
      <w:spacing w:before="240" w:line="240" w:lineRule="atLeast"/>
      <w:jc w:val="both"/>
      <w:outlineLvl w:val="2"/>
    </w:pPr>
    <w:rPr>
      <w:rFonts w:ascii="Impact" w:hAnsi="Impact" w:cs="Impact"/>
      <w:color w:val="auto"/>
      <w:spacing w:val="36"/>
      <w:sz w:val="26"/>
      <w:szCs w:val="26"/>
      <w:lang w:eastAsia="en-US"/>
    </w:rPr>
  </w:style>
  <w:style w:type="character" w:customStyle="1" w:styleId="Heading187">
    <w:name w:val="Heading #18 (7)_"/>
    <w:link w:val="Heading1870"/>
    <w:rsid w:val="00352E64"/>
    <w:rPr>
      <w:rFonts w:ascii="Times New Roman" w:hAnsi="Times New Roman" w:cs="Times New Roman"/>
      <w:b/>
      <w:bCs/>
      <w:spacing w:val="1"/>
      <w:sz w:val="23"/>
      <w:szCs w:val="23"/>
      <w:u w:val="none"/>
    </w:rPr>
  </w:style>
  <w:style w:type="paragraph" w:customStyle="1" w:styleId="Heading1870">
    <w:name w:val="Heading #18 (7)"/>
    <w:basedOn w:val="Normal"/>
    <w:link w:val="Heading187"/>
    <w:rsid w:val="00352E64"/>
    <w:pPr>
      <w:shd w:val="clear" w:color="auto" w:fill="FFFFFF"/>
      <w:spacing w:before="780" w:after="120" w:line="240" w:lineRule="atLeast"/>
      <w:jc w:val="both"/>
    </w:pPr>
    <w:rPr>
      <w:rFonts w:ascii="Times New Roman" w:hAnsi="Times New Roman" w:cs="Times New Roman"/>
      <w:b/>
      <w:bCs/>
      <w:color w:val="auto"/>
      <w:spacing w:val="1"/>
      <w:sz w:val="23"/>
      <w:szCs w:val="23"/>
      <w:lang w:eastAsia="en-US"/>
    </w:rPr>
  </w:style>
  <w:style w:type="character" w:customStyle="1" w:styleId="Heading222Bold">
    <w:name w:val="Heading #22 (2) + Bold"/>
    <w:aliases w:val="Spacing 0 pt71"/>
    <w:rsid w:val="00352E64"/>
    <w:rPr>
      <w:rFonts w:ascii="Times New Roman" w:hAnsi="Times New Roman" w:cs="Times New Roman"/>
      <w:b/>
      <w:bCs/>
      <w:spacing w:val="4"/>
      <w:u w:val="none"/>
    </w:rPr>
  </w:style>
  <w:style w:type="character" w:customStyle="1" w:styleId="Heading21">
    <w:name w:val="Heading #21_"/>
    <w:link w:val="Heading210"/>
    <w:rsid w:val="00352E64"/>
    <w:rPr>
      <w:rFonts w:ascii="Times New Roman" w:hAnsi="Times New Roman" w:cs="Times New Roman"/>
      <w:spacing w:val="6"/>
      <w:u w:val="none"/>
    </w:rPr>
  </w:style>
  <w:style w:type="paragraph" w:customStyle="1" w:styleId="Heading210">
    <w:name w:val="Heading #21"/>
    <w:basedOn w:val="Normal"/>
    <w:link w:val="Heading21"/>
    <w:rsid w:val="00352E64"/>
    <w:pPr>
      <w:shd w:val="clear" w:color="auto" w:fill="FFFFFF"/>
      <w:spacing w:before="300" w:after="300" w:line="360" w:lineRule="exact"/>
    </w:pPr>
    <w:rPr>
      <w:rFonts w:ascii="Times New Roman" w:hAnsi="Times New Roman" w:cs="Times New Roman"/>
      <w:color w:val="auto"/>
      <w:spacing w:val="6"/>
      <w:lang w:eastAsia="en-US"/>
    </w:rPr>
  </w:style>
  <w:style w:type="character" w:customStyle="1" w:styleId="Heading172">
    <w:name w:val="Heading #17 (2)_"/>
    <w:link w:val="Heading1720"/>
    <w:rsid w:val="00352E64"/>
    <w:rPr>
      <w:rFonts w:ascii="Times New Roman" w:hAnsi="Times New Roman" w:cs="Times New Roman"/>
      <w:spacing w:val="6"/>
      <w:u w:val="none"/>
    </w:rPr>
  </w:style>
  <w:style w:type="paragraph" w:customStyle="1" w:styleId="Heading1720">
    <w:name w:val="Heading #17 (2)"/>
    <w:basedOn w:val="Normal"/>
    <w:link w:val="Heading172"/>
    <w:rsid w:val="00352E64"/>
    <w:pPr>
      <w:shd w:val="clear" w:color="auto" w:fill="FFFFFF"/>
      <w:spacing w:before="60" w:after="300" w:line="240" w:lineRule="atLeast"/>
      <w:jc w:val="both"/>
    </w:pPr>
    <w:rPr>
      <w:rFonts w:ascii="Times New Roman" w:hAnsi="Times New Roman" w:cs="Times New Roman"/>
      <w:color w:val="auto"/>
      <w:spacing w:val="6"/>
      <w:lang w:eastAsia="en-US"/>
    </w:rPr>
  </w:style>
  <w:style w:type="character" w:customStyle="1" w:styleId="Heading17">
    <w:name w:val="Heading #17_"/>
    <w:link w:val="Heading170"/>
    <w:rsid w:val="00352E64"/>
    <w:rPr>
      <w:rFonts w:ascii="Times New Roman" w:hAnsi="Times New Roman" w:cs="Times New Roman"/>
      <w:spacing w:val="9"/>
      <w:sz w:val="18"/>
      <w:szCs w:val="18"/>
      <w:u w:val="none"/>
    </w:rPr>
  </w:style>
  <w:style w:type="paragraph" w:customStyle="1" w:styleId="Heading170">
    <w:name w:val="Heading #17"/>
    <w:basedOn w:val="Normal"/>
    <w:link w:val="Heading17"/>
    <w:rsid w:val="00352E64"/>
    <w:pPr>
      <w:shd w:val="clear" w:color="auto" w:fill="FFFFFF"/>
      <w:spacing w:before="60" w:after="300" w:line="240" w:lineRule="atLeast"/>
      <w:jc w:val="both"/>
    </w:pPr>
    <w:rPr>
      <w:rFonts w:ascii="Times New Roman" w:hAnsi="Times New Roman" w:cs="Times New Roman"/>
      <w:color w:val="auto"/>
      <w:spacing w:val="9"/>
      <w:sz w:val="18"/>
      <w:szCs w:val="18"/>
      <w:lang w:eastAsia="en-US"/>
    </w:rPr>
  </w:style>
  <w:style w:type="character" w:customStyle="1" w:styleId="Heading1712pt">
    <w:name w:val="Heading #17 + 12 pt"/>
    <w:aliases w:val="Bold20,Italic13,Spacing 0 pt70,Body text (13) + 10 pt,Body text (11) + 9 pt1"/>
    <w:rsid w:val="00352E64"/>
    <w:rPr>
      <w:rFonts w:ascii="Times New Roman" w:hAnsi="Times New Roman" w:cs="Times New Roman"/>
      <w:b/>
      <w:bCs/>
      <w:i/>
      <w:iCs/>
      <w:spacing w:val="-2"/>
      <w:sz w:val="24"/>
      <w:szCs w:val="24"/>
      <w:u w:val="none"/>
    </w:rPr>
  </w:style>
  <w:style w:type="character" w:customStyle="1" w:styleId="Bodytext39">
    <w:name w:val="Body text (39)_"/>
    <w:link w:val="Bodytext390"/>
    <w:rsid w:val="00352E64"/>
    <w:rPr>
      <w:rFonts w:ascii="Candara" w:hAnsi="Candara" w:cs="Candara"/>
      <w:noProof/>
      <w:sz w:val="8"/>
      <w:szCs w:val="8"/>
      <w:u w:val="none"/>
    </w:rPr>
  </w:style>
  <w:style w:type="paragraph" w:customStyle="1" w:styleId="Bodytext390">
    <w:name w:val="Body text (39)"/>
    <w:basedOn w:val="Normal"/>
    <w:link w:val="Bodytext39"/>
    <w:rsid w:val="00352E64"/>
    <w:pPr>
      <w:shd w:val="clear" w:color="auto" w:fill="FFFFFF"/>
      <w:spacing w:line="240" w:lineRule="atLeast"/>
    </w:pPr>
    <w:rPr>
      <w:rFonts w:ascii="Candara" w:hAnsi="Candara" w:cs="Candara"/>
      <w:noProof/>
      <w:color w:val="auto"/>
      <w:sz w:val="8"/>
      <w:szCs w:val="8"/>
      <w:lang w:eastAsia="en-US"/>
    </w:rPr>
  </w:style>
  <w:style w:type="character" w:customStyle="1" w:styleId="Bodytext8Spacing0pt">
    <w:name w:val="Body text (8) + Spacing 0 pt"/>
    <w:rsid w:val="00352E64"/>
    <w:rPr>
      <w:rFonts w:ascii="Segoe UI" w:hAnsi="Segoe UI" w:cs="Segoe UI"/>
      <w:noProof/>
      <w:spacing w:val="17"/>
      <w:w w:val="80"/>
      <w:sz w:val="18"/>
      <w:szCs w:val="18"/>
      <w:u w:val="none"/>
    </w:rPr>
  </w:style>
  <w:style w:type="character" w:customStyle="1" w:styleId="Heading22213pt">
    <w:name w:val="Heading #22 (2) + 13 pt"/>
    <w:aliases w:val="Bold19,Italic12,Spacing 0 pt69,Body text (6) + 5.5 pt1,Body text (6) + Bold1"/>
    <w:rsid w:val="00352E64"/>
    <w:rPr>
      <w:rFonts w:ascii="Times New Roman" w:hAnsi="Times New Roman" w:cs="Times New Roman"/>
      <w:b/>
      <w:bCs/>
      <w:i/>
      <w:iCs/>
      <w:spacing w:val="6"/>
      <w:sz w:val="26"/>
      <w:szCs w:val="26"/>
      <w:u w:val="none"/>
    </w:rPr>
  </w:style>
  <w:style w:type="character" w:customStyle="1" w:styleId="Bodytext400">
    <w:name w:val="Body text (40)_"/>
    <w:link w:val="Bodytext401"/>
    <w:rsid w:val="00352E64"/>
    <w:rPr>
      <w:rFonts w:ascii="Segoe UI" w:hAnsi="Segoe UI" w:cs="Segoe UI"/>
      <w:spacing w:val="6"/>
      <w:sz w:val="20"/>
      <w:szCs w:val="20"/>
      <w:u w:val="none"/>
    </w:rPr>
  </w:style>
  <w:style w:type="paragraph" w:customStyle="1" w:styleId="Bodytext401">
    <w:name w:val="Body text (40)"/>
    <w:basedOn w:val="Normal"/>
    <w:link w:val="Bodytext400"/>
    <w:rsid w:val="00352E64"/>
    <w:pPr>
      <w:shd w:val="clear" w:color="auto" w:fill="FFFFFF"/>
      <w:spacing w:before="180" w:after="480" w:line="240" w:lineRule="atLeast"/>
      <w:jc w:val="both"/>
    </w:pPr>
    <w:rPr>
      <w:rFonts w:ascii="Segoe UI" w:hAnsi="Segoe UI" w:cs="Segoe UI"/>
      <w:color w:val="auto"/>
      <w:spacing w:val="6"/>
      <w:sz w:val="20"/>
      <w:szCs w:val="20"/>
      <w:lang w:eastAsia="en-US"/>
    </w:rPr>
  </w:style>
  <w:style w:type="character" w:customStyle="1" w:styleId="Picturecaption2">
    <w:name w:val="Picture caption (2)_"/>
    <w:link w:val="Picturecaption20"/>
    <w:rsid w:val="00352E64"/>
    <w:rPr>
      <w:rFonts w:ascii="Times New Roman" w:hAnsi="Times New Roman" w:cs="Times New Roman"/>
      <w:b/>
      <w:bCs/>
      <w:noProof/>
      <w:spacing w:val="4"/>
      <w:sz w:val="19"/>
      <w:szCs w:val="19"/>
      <w:u w:val="none"/>
    </w:rPr>
  </w:style>
  <w:style w:type="paragraph" w:customStyle="1" w:styleId="Picturecaption20">
    <w:name w:val="Picture caption (2)"/>
    <w:basedOn w:val="Normal"/>
    <w:link w:val="Picturecaption2"/>
    <w:rsid w:val="00352E64"/>
    <w:pPr>
      <w:shd w:val="clear" w:color="auto" w:fill="FFFFFF"/>
      <w:spacing w:line="240" w:lineRule="atLeast"/>
    </w:pPr>
    <w:rPr>
      <w:rFonts w:ascii="Times New Roman" w:hAnsi="Times New Roman" w:cs="Times New Roman"/>
      <w:b/>
      <w:bCs/>
      <w:noProof/>
      <w:color w:val="auto"/>
      <w:spacing w:val="4"/>
      <w:sz w:val="19"/>
      <w:szCs w:val="19"/>
      <w:lang w:eastAsia="en-US"/>
    </w:rPr>
  </w:style>
  <w:style w:type="character" w:customStyle="1" w:styleId="Heading224">
    <w:name w:val="Heading #22 (4)_"/>
    <w:link w:val="Heading2240"/>
    <w:rsid w:val="00352E64"/>
    <w:rPr>
      <w:rFonts w:ascii="Times New Roman" w:hAnsi="Times New Roman" w:cs="Times New Roman"/>
      <w:b/>
      <w:bCs/>
      <w:spacing w:val="1"/>
      <w:sz w:val="23"/>
      <w:szCs w:val="23"/>
      <w:u w:val="none"/>
    </w:rPr>
  </w:style>
  <w:style w:type="paragraph" w:customStyle="1" w:styleId="Heading2240">
    <w:name w:val="Heading #22 (4)"/>
    <w:basedOn w:val="Normal"/>
    <w:link w:val="Heading224"/>
    <w:rsid w:val="00352E64"/>
    <w:pPr>
      <w:shd w:val="clear" w:color="auto" w:fill="FFFFFF"/>
      <w:spacing w:before="600" w:after="120" w:line="240" w:lineRule="atLeast"/>
      <w:ind w:hanging="1780"/>
      <w:jc w:val="both"/>
    </w:pPr>
    <w:rPr>
      <w:rFonts w:ascii="Times New Roman" w:hAnsi="Times New Roman" w:cs="Times New Roman"/>
      <w:b/>
      <w:bCs/>
      <w:color w:val="auto"/>
      <w:spacing w:val="1"/>
      <w:sz w:val="23"/>
      <w:szCs w:val="23"/>
      <w:lang w:eastAsia="en-US"/>
    </w:rPr>
  </w:style>
  <w:style w:type="character" w:customStyle="1" w:styleId="Heading21Bold">
    <w:name w:val="Heading #21 + Bold"/>
    <w:aliases w:val="Spacing 0 pt68,Heading #20 + Italic"/>
    <w:rsid w:val="00352E64"/>
    <w:rPr>
      <w:rFonts w:ascii="Times New Roman" w:hAnsi="Times New Roman" w:cs="Times New Roman"/>
      <w:b/>
      <w:bCs/>
      <w:spacing w:val="4"/>
      <w:u w:val="none"/>
    </w:rPr>
  </w:style>
  <w:style w:type="character" w:customStyle="1" w:styleId="BodytextSegoeUI2">
    <w:name w:val="Body text + Segoe UI2"/>
    <w:aliases w:val="5 pt3,Spacing 1 pt8,Scale 40%3"/>
    <w:rsid w:val="00352E64"/>
    <w:rPr>
      <w:rFonts w:ascii="Segoe UI" w:hAnsi="Segoe UI" w:cs="Segoe UI"/>
      <w:spacing w:val="22"/>
      <w:w w:val="40"/>
      <w:sz w:val="10"/>
      <w:szCs w:val="10"/>
      <w:u w:val="none"/>
    </w:rPr>
  </w:style>
  <w:style w:type="character" w:customStyle="1" w:styleId="Heading188">
    <w:name w:val="Heading #18 (8)_"/>
    <w:link w:val="Heading1880"/>
    <w:rsid w:val="00352E64"/>
    <w:rPr>
      <w:rFonts w:ascii="Impact" w:hAnsi="Impact" w:cs="Impact"/>
      <w:sz w:val="27"/>
      <w:szCs w:val="27"/>
      <w:u w:val="none"/>
    </w:rPr>
  </w:style>
  <w:style w:type="paragraph" w:customStyle="1" w:styleId="Heading1880">
    <w:name w:val="Heading #18 (8)"/>
    <w:basedOn w:val="Normal"/>
    <w:link w:val="Heading188"/>
    <w:rsid w:val="00352E64"/>
    <w:pPr>
      <w:shd w:val="clear" w:color="auto" w:fill="FFFFFF"/>
      <w:spacing w:before="180" w:after="540" w:line="240" w:lineRule="atLeast"/>
      <w:jc w:val="both"/>
    </w:pPr>
    <w:rPr>
      <w:rFonts w:ascii="Impact" w:hAnsi="Impact" w:cs="Impact"/>
      <w:color w:val="auto"/>
      <w:sz w:val="27"/>
      <w:szCs w:val="27"/>
      <w:lang w:eastAsia="en-US"/>
    </w:rPr>
  </w:style>
  <w:style w:type="character" w:customStyle="1" w:styleId="Heading188TimesNewRoman">
    <w:name w:val="Heading #18 (8) + Times New Roman"/>
    <w:aliases w:val="12.5 pt5,Bold18,Table of contents + 11.5 pt"/>
    <w:rsid w:val="00352E64"/>
    <w:rPr>
      <w:rFonts w:ascii="Times New Roman" w:hAnsi="Times New Roman" w:cs="Times New Roman"/>
      <w:b/>
      <w:bCs/>
      <w:noProof/>
      <w:sz w:val="25"/>
      <w:szCs w:val="25"/>
      <w:u w:val="none"/>
    </w:rPr>
  </w:style>
  <w:style w:type="character" w:customStyle="1" w:styleId="Heading189">
    <w:name w:val="Heading #18 (9)_"/>
    <w:link w:val="Heading1890"/>
    <w:rsid w:val="00352E64"/>
    <w:rPr>
      <w:rFonts w:ascii="Impact" w:hAnsi="Impact" w:cs="Impact"/>
      <w:noProof/>
      <w:sz w:val="26"/>
      <w:szCs w:val="26"/>
      <w:u w:val="none"/>
    </w:rPr>
  </w:style>
  <w:style w:type="paragraph" w:customStyle="1" w:styleId="Heading1890">
    <w:name w:val="Heading #18 (9)"/>
    <w:basedOn w:val="Normal"/>
    <w:link w:val="Heading189"/>
    <w:rsid w:val="00352E64"/>
    <w:pPr>
      <w:shd w:val="clear" w:color="auto" w:fill="FFFFFF"/>
      <w:spacing w:before="1080" w:after="540" w:line="240" w:lineRule="atLeast"/>
      <w:jc w:val="both"/>
    </w:pPr>
    <w:rPr>
      <w:rFonts w:ascii="Impact" w:hAnsi="Impact" w:cs="Impact"/>
      <w:noProof/>
      <w:color w:val="auto"/>
      <w:sz w:val="26"/>
      <w:szCs w:val="26"/>
      <w:lang w:eastAsia="en-US"/>
    </w:rPr>
  </w:style>
  <w:style w:type="character" w:customStyle="1" w:styleId="Heading189TimesNewRoman">
    <w:name w:val="Heading #18 (9) + Times New Roman"/>
    <w:aliases w:val="12.5 pt4,Bold17,Table of contents + 9.5 pt"/>
    <w:rsid w:val="00352E64"/>
    <w:rPr>
      <w:rFonts w:ascii="Times New Roman" w:hAnsi="Times New Roman" w:cs="Times New Roman"/>
      <w:b/>
      <w:bCs/>
      <w:noProof/>
      <w:sz w:val="25"/>
      <w:szCs w:val="25"/>
      <w:u w:val="none"/>
    </w:rPr>
  </w:style>
  <w:style w:type="character" w:customStyle="1" w:styleId="Tableofcontents11">
    <w:name w:val="Table of contents (11)_"/>
    <w:link w:val="Tableofcontents110"/>
    <w:rsid w:val="00352E64"/>
    <w:rPr>
      <w:rFonts w:ascii="Times New Roman" w:hAnsi="Times New Roman" w:cs="Times New Roman"/>
      <w:b/>
      <w:bCs/>
      <w:i/>
      <w:iCs/>
      <w:spacing w:val="5"/>
      <w:sz w:val="19"/>
      <w:szCs w:val="19"/>
      <w:u w:val="none"/>
    </w:rPr>
  </w:style>
  <w:style w:type="paragraph" w:customStyle="1" w:styleId="Tableofcontents110">
    <w:name w:val="Table of contents (11)"/>
    <w:basedOn w:val="Normal"/>
    <w:link w:val="Tableofcontents11"/>
    <w:rsid w:val="00352E64"/>
    <w:pPr>
      <w:shd w:val="clear" w:color="auto" w:fill="FFFFFF"/>
      <w:spacing w:line="240" w:lineRule="atLeast"/>
      <w:jc w:val="both"/>
    </w:pPr>
    <w:rPr>
      <w:rFonts w:ascii="Times New Roman" w:hAnsi="Times New Roman" w:cs="Times New Roman"/>
      <w:b/>
      <w:bCs/>
      <w:i/>
      <w:iCs/>
      <w:color w:val="auto"/>
      <w:spacing w:val="5"/>
      <w:sz w:val="19"/>
      <w:szCs w:val="19"/>
      <w:lang w:eastAsia="en-US"/>
    </w:rPr>
  </w:style>
  <w:style w:type="character" w:customStyle="1" w:styleId="Tableofcontents11NotItalic">
    <w:name w:val="Table of contents (11) + Not Italic"/>
    <w:aliases w:val="Spacing 0 pt67,Body text (2) + Not Bold"/>
    <w:rsid w:val="00352E64"/>
    <w:rPr>
      <w:rFonts w:ascii="Times New Roman" w:hAnsi="Times New Roman" w:cs="Times New Roman"/>
      <w:b/>
      <w:bCs/>
      <w:i/>
      <w:iCs/>
      <w:spacing w:val="4"/>
      <w:sz w:val="19"/>
      <w:szCs w:val="19"/>
      <w:u w:val="none"/>
    </w:rPr>
  </w:style>
  <w:style w:type="character" w:customStyle="1" w:styleId="Bodytext125pt1">
    <w:name w:val="Body text + 12.5 pt1"/>
    <w:aliases w:val="Bold16,Spacing 0 pt66,Heading #18 + Italic"/>
    <w:rsid w:val="00352E64"/>
    <w:rPr>
      <w:rFonts w:ascii="Times New Roman" w:hAnsi="Times New Roman" w:cs="Times New Roman"/>
      <w:b/>
      <w:bCs/>
      <w:spacing w:val="3"/>
      <w:sz w:val="25"/>
      <w:szCs w:val="25"/>
      <w:u w:val="none"/>
    </w:rPr>
  </w:style>
  <w:style w:type="character" w:customStyle="1" w:styleId="Bodytext2112pt1">
    <w:name w:val="Body text (21) + 12 pt1"/>
    <w:aliases w:val="Spacing 0 pt65,Heading #20 (2) + 11 pt"/>
    <w:rsid w:val="00352E64"/>
    <w:rPr>
      <w:rFonts w:ascii="Times New Roman" w:hAnsi="Times New Roman" w:cs="Times New Roman"/>
      <w:b/>
      <w:bCs/>
      <w:spacing w:val="4"/>
      <w:sz w:val="24"/>
      <w:szCs w:val="24"/>
      <w:u w:val="none"/>
    </w:rPr>
  </w:style>
  <w:style w:type="character" w:customStyle="1" w:styleId="Heading15">
    <w:name w:val="Heading #15_"/>
    <w:link w:val="Heading151"/>
    <w:rsid w:val="00352E64"/>
    <w:rPr>
      <w:rFonts w:ascii="Times New Roman" w:hAnsi="Times New Roman" w:cs="Times New Roman"/>
      <w:b/>
      <w:bCs/>
      <w:u w:val="none"/>
    </w:rPr>
  </w:style>
  <w:style w:type="paragraph" w:customStyle="1" w:styleId="Heading151">
    <w:name w:val="Heading #151"/>
    <w:basedOn w:val="Normal"/>
    <w:link w:val="Heading15"/>
    <w:rsid w:val="00352E64"/>
    <w:pPr>
      <w:shd w:val="clear" w:color="auto" w:fill="FFFFFF"/>
      <w:spacing w:line="322" w:lineRule="exact"/>
      <w:jc w:val="both"/>
    </w:pPr>
    <w:rPr>
      <w:rFonts w:ascii="Times New Roman" w:hAnsi="Times New Roman" w:cs="Times New Roman"/>
      <w:b/>
      <w:bCs/>
      <w:color w:val="auto"/>
      <w:lang w:eastAsia="en-US"/>
    </w:rPr>
  </w:style>
  <w:style w:type="character" w:customStyle="1" w:styleId="Heading150">
    <w:name w:val="Heading #15"/>
    <w:rsid w:val="00352E64"/>
    <w:rPr>
      <w:rFonts w:ascii="Times New Roman" w:hAnsi="Times New Roman" w:cs="Times New Roman"/>
      <w:b/>
      <w:bCs/>
      <w:noProof/>
      <w:u w:val="none"/>
    </w:rPr>
  </w:style>
  <w:style w:type="character" w:customStyle="1" w:styleId="Heading152">
    <w:name w:val="Heading #15 (2)_"/>
    <w:link w:val="Heading1520"/>
    <w:rsid w:val="00352E64"/>
    <w:rPr>
      <w:rFonts w:ascii="Times New Roman" w:hAnsi="Times New Roman" w:cs="Times New Roman"/>
      <w:spacing w:val="6"/>
      <w:u w:val="none"/>
    </w:rPr>
  </w:style>
  <w:style w:type="paragraph" w:customStyle="1" w:styleId="Heading1520">
    <w:name w:val="Heading #15 (2)"/>
    <w:basedOn w:val="Normal"/>
    <w:link w:val="Heading152"/>
    <w:rsid w:val="00352E64"/>
    <w:pPr>
      <w:shd w:val="clear" w:color="auto" w:fill="FFFFFF"/>
      <w:spacing w:before="900" w:after="540" w:line="240" w:lineRule="atLeast"/>
      <w:jc w:val="center"/>
    </w:pPr>
    <w:rPr>
      <w:rFonts w:ascii="Times New Roman" w:hAnsi="Times New Roman" w:cs="Times New Roman"/>
      <w:color w:val="auto"/>
      <w:spacing w:val="6"/>
      <w:lang w:eastAsia="en-US"/>
    </w:rPr>
  </w:style>
  <w:style w:type="character" w:customStyle="1" w:styleId="Heading222115pt">
    <w:name w:val="Heading #22 (2) + 11.5 pt"/>
    <w:aliases w:val="Bold15,Spacing 0 pt64,Heading #20 (2) + 11 pt1,Heading #20 + 10 pt"/>
    <w:rsid w:val="00352E64"/>
    <w:rPr>
      <w:rFonts w:ascii="Times New Roman" w:hAnsi="Times New Roman" w:cs="Times New Roman"/>
      <w:b/>
      <w:bCs/>
      <w:spacing w:val="1"/>
      <w:sz w:val="23"/>
      <w:szCs w:val="23"/>
      <w:u w:val="none"/>
    </w:rPr>
  </w:style>
  <w:style w:type="character" w:customStyle="1" w:styleId="Bodytext20NotItalic">
    <w:name w:val="Body text (20) + Not Italic"/>
    <w:aliases w:val="Spacing 0 pt63,Body text (8) + Not Italic1"/>
    <w:rsid w:val="00352E64"/>
    <w:rPr>
      <w:rFonts w:ascii="Times New Roman" w:hAnsi="Times New Roman" w:cs="Times New Roman"/>
      <w:b/>
      <w:bCs/>
      <w:i/>
      <w:iCs/>
      <w:noProof/>
      <w:spacing w:val="4"/>
      <w:sz w:val="19"/>
      <w:szCs w:val="19"/>
      <w:u w:val="none"/>
    </w:rPr>
  </w:style>
  <w:style w:type="character" w:customStyle="1" w:styleId="Bodytext41">
    <w:name w:val="Body text (41)_"/>
    <w:link w:val="Bodytext410"/>
    <w:rsid w:val="00352E64"/>
    <w:rPr>
      <w:rFonts w:ascii="Segoe UI" w:hAnsi="Segoe UI" w:cs="Segoe UI"/>
      <w:spacing w:val="6"/>
      <w:sz w:val="20"/>
      <w:szCs w:val="20"/>
      <w:u w:val="none"/>
    </w:rPr>
  </w:style>
  <w:style w:type="paragraph" w:customStyle="1" w:styleId="Bodytext410">
    <w:name w:val="Body text (41)"/>
    <w:basedOn w:val="Normal"/>
    <w:link w:val="Bodytext41"/>
    <w:rsid w:val="00352E64"/>
    <w:pPr>
      <w:shd w:val="clear" w:color="auto" w:fill="FFFFFF"/>
      <w:spacing w:after="480" w:line="240" w:lineRule="atLeast"/>
      <w:jc w:val="both"/>
    </w:pPr>
    <w:rPr>
      <w:rFonts w:ascii="Segoe UI" w:hAnsi="Segoe UI" w:cs="Segoe UI"/>
      <w:color w:val="auto"/>
      <w:spacing w:val="6"/>
      <w:sz w:val="20"/>
      <w:szCs w:val="20"/>
      <w:lang w:eastAsia="en-US"/>
    </w:rPr>
  </w:style>
  <w:style w:type="character" w:customStyle="1" w:styleId="Headerorfooter8">
    <w:name w:val="Header or footer (8)_"/>
    <w:link w:val="Headerorfooter80"/>
    <w:rsid w:val="00352E64"/>
    <w:rPr>
      <w:rFonts w:ascii="Segoe UI" w:hAnsi="Segoe UI" w:cs="Segoe UI"/>
      <w:noProof/>
      <w:sz w:val="10"/>
      <w:szCs w:val="10"/>
      <w:u w:val="none"/>
    </w:rPr>
  </w:style>
  <w:style w:type="paragraph" w:customStyle="1" w:styleId="Headerorfooter80">
    <w:name w:val="Header or footer (8)"/>
    <w:basedOn w:val="Normal"/>
    <w:link w:val="Headerorfooter8"/>
    <w:rsid w:val="00352E64"/>
    <w:pPr>
      <w:shd w:val="clear" w:color="auto" w:fill="FFFFFF"/>
      <w:spacing w:line="240" w:lineRule="atLeast"/>
    </w:pPr>
    <w:rPr>
      <w:rFonts w:ascii="Segoe UI" w:hAnsi="Segoe UI" w:cs="Segoe UI"/>
      <w:noProof/>
      <w:color w:val="auto"/>
      <w:sz w:val="10"/>
      <w:szCs w:val="10"/>
      <w:lang w:eastAsia="en-US"/>
    </w:rPr>
  </w:style>
  <w:style w:type="character" w:customStyle="1" w:styleId="Bodytext42">
    <w:name w:val="Body text (42)_"/>
    <w:link w:val="Bodytext420"/>
    <w:rsid w:val="00352E64"/>
    <w:rPr>
      <w:rFonts w:ascii="Times New Roman" w:hAnsi="Times New Roman" w:cs="Times New Roman"/>
      <w:b/>
      <w:bCs/>
      <w:spacing w:val="13"/>
      <w:sz w:val="22"/>
      <w:szCs w:val="22"/>
      <w:u w:val="none"/>
    </w:rPr>
  </w:style>
  <w:style w:type="paragraph" w:customStyle="1" w:styleId="Bodytext420">
    <w:name w:val="Body text (42)"/>
    <w:basedOn w:val="Normal"/>
    <w:link w:val="Bodytext42"/>
    <w:rsid w:val="00352E64"/>
    <w:pPr>
      <w:shd w:val="clear" w:color="auto" w:fill="FFFFFF"/>
      <w:spacing w:after="360" w:line="240" w:lineRule="atLeast"/>
      <w:jc w:val="both"/>
    </w:pPr>
    <w:rPr>
      <w:rFonts w:ascii="Times New Roman" w:hAnsi="Times New Roman" w:cs="Times New Roman"/>
      <w:b/>
      <w:bCs/>
      <w:color w:val="auto"/>
      <w:spacing w:val="13"/>
      <w:sz w:val="22"/>
      <w:szCs w:val="22"/>
      <w:lang w:eastAsia="en-US"/>
    </w:rPr>
  </w:style>
  <w:style w:type="character" w:customStyle="1" w:styleId="Heading130">
    <w:name w:val="Heading #13_"/>
    <w:link w:val="Heading131"/>
    <w:rsid w:val="00352E64"/>
    <w:rPr>
      <w:rFonts w:ascii="Times New Roman" w:hAnsi="Times New Roman" w:cs="Times New Roman"/>
      <w:spacing w:val="6"/>
      <w:u w:val="none"/>
    </w:rPr>
  </w:style>
  <w:style w:type="paragraph" w:customStyle="1" w:styleId="Heading131">
    <w:name w:val="Heading #13"/>
    <w:basedOn w:val="Normal"/>
    <w:link w:val="Heading130"/>
    <w:rsid w:val="00352E64"/>
    <w:pPr>
      <w:shd w:val="clear" w:color="auto" w:fill="FFFFFF"/>
      <w:spacing w:line="322" w:lineRule="exact"/>
      <w:jc w:val="both"/>
    </w:pPr>
    <w:rPr>
      <w:rFonts w:ascii="Times New Roman" w:hAnsi="Times New Roman" w:cs="Times New Roman"/>
      <w:color w:val="auto"/>
      <w:spacing w:val="6"/>
      <w:lang w:eastAsia="en-US"/>
    </w:rPr>
  </w:style>
  <w:style w:type="character" w:customStyle="1" w:styleId="Heading214">
    <w:name w:val="Heading #21 (4)_"/>
    <w:link w:val="Heading2140"/>
    <w:rsid w:val="00352E64"/>
    <w:rPr>
      <w:rFonts w:ascii="Times New Roman" w:hAnsi="Times New Roman" w:cs="Times New Roman"/>
      <w:b/>
      <w:bCs/>
      <w:spacing w:val="1"/>
      <w:sz w:val="23"/>
      <w:szCs w:val="23"/>
      <w:u w:val="none"/>
    </w:rPr>
  </w:style>
  <w:style w:type="paragraph" w:customStyle="1" w:styleId="Heading2140">
    <w:name w:val="Heading #21 (4)"/>
    <w:basedOn w:val="Normal"/>
    <w:link w:val="Heading214"/>
    <w:rsid w:val="00352E64"/>
    <w:pPr>
      <w:shd w:val="clear" w:color="auto" w:fill="FFFFFF"/>
      <w:spacing w:after="300" w:line="360" w:lineRule="exact"/>
    </w:pPr>
    <w:rPr>
      <w:rFonts w:ascii="Times New Roman" w:hAnsi="Times New Roman" w:cs="Times New Roman"/>
      <w:b/>
      <w:bCs/>
      <w:color w:val="auto"/>
      <w:spacing w:val="1"/>
      <w:sz w:val="23"/>
      <w:szCs w:val="23"/>
      <w:lang w:eastAsia="en-US"/>
    </w:rPr>
  </w:style>
  <w:style w:type="character" w:customStyle="1" w:styleId="Heading21412pt">
    <w:name w:val="Heading #21 (4) + 12 pt"/>
    <w:aliases w:val="Not Bold7,Spacing 0 pt62,Body text (2) + 7.5 pt"/>
    <w:rsid w:val="00352E64"/>
    <w:rPr>
      <w:rFonts w:ascii="Times New Roman" w:hAnsi="Times New Roman" w:cs="Times New Roman"/>
      <w:b/>
      <w:bCs/>
      <w:spacing w:val="6"/>
      <w:sz w:val="24"/>
      <w:szCs w:val="24"/>
      <w:u w:val="none"/>
    </w:rPr>
  </w:style>
  <w:style w:type="character" w:customStyle="1" w:styleId="Heading1810">
    <w:name w:val="Heading #18 (10)_"/>
    <w:link w:val="Heading18100"/>
    <w:rsid w:val="00352E64"/>
    <w:rPr>
      <w:rFonts w:ascii="Segoe UI" w:hAnsi="Segoe UI" w:cs="Segoe UI"/>
      <w:noProof/>
      <w:sz w:val="20"/>
      <w:szCs w:val="20"/>
      <w:u w:val="none"/>
    </w:rPr>
  </w:style>
  <w:style w:type="paragraph" w:customStyle="1" w:styleId="Heading18100">
    <w:name w:val="Heading #18 (10)"/>
    <w:basedOn w:val="Normal"/>
    <w:link w:val="Heading1810"/>
    <w:rsid w:val="00352E64"/>
    <w:pPr>
      <w:shd w:val="clear" w:color="auto" w:fill="FFFFFF"/>
      <w:spacing w:after="300" w:line="240" w:lineRule="atLeast"/>
      <w:jc w:val="both"/>
    </w:pPr>
    <w:rPr>
      <w:rFonts w:ascii="Segoe UI" w:hAnsi="Segoe UI" w:cs="Segoe UI"/>
      <w:noProof/>
      <w:color w:val="auto"/>
      <w:sz w:val="20"/>
      <w:szCs w:val="20"/>
      <w:lang w:eastAsia="en-US"/>
    </w:rPr>
  </w:style>
  <w:style w:type="character" w:customStyle="1" w:styleId="Heading1810Impact">
    <w:name w:val="Heading #18 (10) + Impact"/>
    <w:aliases w:val="12.5 pt3"/>
    <w:rsid w:val="00352E64"/>
    <w:rPr>
      <w:rFonts w:ascii="Impact" w:hAnsi="Impact" w:cs="Impact"/>
      <w:noProof/>
      <w:sz w:val="25"/>
      <w:szCs w:val="25"/>
      <w:u w:val="none"/>
    </w:rPr>
  </w:style>
  <w:style w:type="character" w:customStyle="1" w:styleId="Heading1810TimesNewRoman">
    <w:name w:val="Heading #18 (10) + Times New Roman"/>
    <w:aliases w:val="14 pt,Bold14"/>
    <w:rsid w:val="00352E64"/>
    <w:rPr>
      <w:rFonts w:ascii="Times New Roman" w:hAnsi="Times New Roman" w:cs="Times New Roman"/>
      <w:b/>
      <w:bCs/>
      <w:noProof/>
      <w:sz w:val="28"/>
      <w:szCs w:val="28"/>
      <w:u w:val="none"/>
    </w:rPr>
  </w:style>
  <w:style w:type="character" w:customStyle="1" w:styleId="Bodytext43">
    <w:name w:val="Body text (43)_"/>
    <w:link w:val="Bodytext430"/>
    <w:rsid w:val="00352E64"/>
    <w:rPr>
      <w:rFonts w:ascii="Times New Roman" w:hAnsi="Times New Roman" w:cs="Times New Roman"/>
      <w:b/>
      <w:bCs/>
      <w:spacing w:val="1"/>
      <w:sz w:val="23"/>
      <w:szCs w:val="23"/>
      <w:u w:val="none"/>
    </w:rPr>
  </w:style>
  <w:style w:type="paragraph" w:customStyle="1" w:styleId="Bodytext430">
    <w:name w:val="Body text (43)"/>
    <w:basedOn w:val="Normal"/>
    <w:link w:val="Bodytext43"/>
    <w:rsid w:val="00352E64"/>
    <w:pPr>
      <w:shd w:val="clear" w:color="auto" w:fill="FFFFFF"/>
      <w:spacing w:before="300" w:after="540" w:line="240" w:lineRule="atLeast"/>
      <w:jc w:val="both"/>
    </w:pPr>
    <w:rPr>
      <w:rFonts w:ascii="Times New Roman" w:hAnsi="Times New Roman" w:cs="Times New Roman"/>
      <w:b/>
      <w:bCs/>
      <w:color w:val="auto"/>
      <w:spacing w:val="1"/>
      <w:sz w:val="23"/>
      <w:szCs w:val="23"/>
      <w:lang w:eastAsia="en-US"/>
    </w:rPr>
  </w:style>
  <w:style w:type="character" w:customStyle="1" w:styleId="Heading1811">
    <w:name w:val="Heading #18 (11)_"/>
    <w:link w:val="Heading18110"/>
    <w:rsid w:val="00352E64"/>
    <w:rPr>
      <w:rFonts w:ascii="Impact" w:hAnsi="Impact" w:cs="Impact"/>
      <w:noProof/>
      <w:sz w:val="27"/>
      <w:szCs w:val="27"/>
      <w:u w:val="none"/>
    </w:rPr>
  </w:style>
  <w:style w:type="paragraph" w:customStyle="1" w:styleId="Heading18110">
    <w:name w:val="Heading #18 (11)"/>
    <w:basedOn w:val="Normal"/>
    <w:link w:val="Heading1811"/>
    <w:rsid w:val="00352E64"/>
    <w:pPr>
      <w:shd w:val="clear" w:color="auto" w:fill="FFFFFF"/>
      <w:spacing w:before="540" w:after="300" w:line="240" w:lineRule="atLeast"/>
      <w:jc w:val="both"/>
    </w:pPr>
    <w:rPr>
      <w:rFonts w:ascii="Impact" w:hAnsi="Impact" w:cs="Impact"/>
      <w:noProof/>
      <w:color w:val="auto"/>
      <w:sz w:val="27"/>
      <w:szCs w:val="27"/>
      <w:lang w:eastAsia="en-US"/>
    </w:rPr>
  </w:style>
  <w:style w:type="character" w:customStyle="1" w:styleId="Heading1811TimesNewRoman">
    <w:name w:val="Heading #18 (11) + Times New Roman"/>
    <w:aliases w:val="12.5 pt2,Bold13,Heading #19 + 11.5 pt"/>
    <w:rsid w:val="00352E64"/>
    <w:rPr>
      <w:rFonts w:ascii="Times New Roman" w:hAnsi="Times New Roman" w:cs="Times New Roman"/>
      <w:b/>
      <w:bCs/>
      <w:noProof/>
      <w:sz w:val="25"/>
      <w:szCs w:val="25"/>
      <w:u w:val="none"/>
    </w:rPr>
  </w:style>
  <w:style w:type="character" w:customStyle="1" w:styleId="Heading116">
    <w:name w:val="Heading #11 (6)_"/>
    <w:link w:val="Heading1160"/>
    <w:rsid w:val="00352E64"/>
    <w:rPr>
      <w:rFonts w:ascii="Segoe UI" w:hAnsi="Segoe UI" w:cs="Segoe UI"/>
      <w:spacing w:val="6"/>
      <w:sz w:val="20"/>
      <w:szCs w:val="20"/>
      <w:u w:val="none"/>
    </w:rPr>
  </w:style>
  <w:style w:type="paragraph" w:customStyle="1" w:styleId="Heading1160">
    <w:name w:val="Heading #11 (6)"/>
    <w:basedOn w:val="Normal"/>
    <w:link w:val="Heading116"/>
    <w:rsid w:val="00352E64"/>
    <w:pPr>
      <w:shd w:val="clear" w:color="auto" w:fill="FFFFFF"/>
      <w:spacing w:before="120" w:after="120" w:line="240" w:lineRule="atLeast"/>
      <w:jc w:val="both"/>
    </w:pPr>
    <w:rPr>
      <w:rFonts w:ascii="Segoe UI" w:hAnsi="Segoe UI" w:cs="Segoe UI"/>
      <w:color w:val="auto"/>
      <w:spacing w:val="6"/>
      <w:sz w:val="20"/>
      <w:szCs w:val="20"/>
      <w:lang w:eastAsia="en-US"/>
    </w:rPr>
  </w:style>
  <w:style w:type="character" w:customStyle="1" w:styleId="Bodytext44">
    <w:name w:val="Body text (44)_"/>
    <w:link w:val="Bodytext440"/>
    <w:rsid w:val="00352E64"/>
    <w:rPr>
      <w:rFonts w:ascii="Times New Roman" w:hAnsi="Times New Roman" w:cs="Times New Roman"/>
      <w:b/>
      <w:bCs/>
      <w:spacing w:val="9"/>
      <w:sz w:val="22"/>
      <w:szCs w:val="22"/>
      <w:u w:val="none"/>
    </w:rPr>
  </w:style>
  <w:style w:type="paragraph" w:customStyle="1" w:styleId="Bodytext440">
    <w:name w:val="Body text (44)"/>
    <w:basedOn w:val="Normal"/>
    <w:link w:val="Bodytext44"/>
    <w:rsid w:val="00352E64"/>
    <w:pPr>
      <w:shd w:val="clear" w:color="auto" w:fill="FFFFFF"/>
      <w:spacing w:before="120" w:line="254" w:lineRule="exact"/>
      <w:jc w:val="both"/>
    </w:pPr>
    <w:rPr>
      <w:rFonts w:ascii="Times New Roman" w:hAnsi="Times New Roman" w:cs="Times New Roman"/>
      <w:b/>
      <w:bCs/>
      <w:color w:val="auto"/>
      <w:spacing w:val="9"/>
      <w:sz w:val="22"/>
      <w:szCs w:val="22"/>
      <w:lang w:eastAsia="en-US"/>
    </w:rPr>
  </w:style>
  <w:style w:type="character" w:customStyle="1" w:styleId="Bodytext4412pt">
    <w:name w:val="Body text (44) + 12 pt"/>
    <w:aliases w:val="Not Bold6,Spacing 0 pt61,Heading #19 (2) + 10.5 pt"/>
    <w:rsid w:val="00352E64"/>
    <w:rPr>
      <w:rFonts w:ascii="Times New Roman" w:hAnsi="Times New Roman" w:cs="Times New Roman"/>
      <w:b/>
      <w:bCs/>
      <w:spacing w:val="6"/>
      <w:sz w:val="24"/>
      <w:szCs w:val="24"/>
      <w:u w:val="none"/>
    </w:rPr>
  </w:style>
  <w:style w:type="character" w:customStyle="1" w:styleId="Bodytext9Spacing0pt1">
    <w:name w:val="Body text (9) + Spacing 0 pt1"/>
    <w:rsid w:val="00352E64"/>
    <w:rPr>
      <w:rFonts w:ascii="Times New Roman" w:hAnsi="Times New Roman" w:cs="Times New Roman"/>
      <w:spacing w:val="3"/>
      <w:sz w:val="20"/>
      <w:szCs w:val="20"/>
      <w:u w:val="none"/>
    </w:rPr>
  </w:style>
  <w:style w:type="character" w:customStyle="1" w:styleId="Bodytext912pt1">
    <w:name w:val="Body text (9) + 12 pt1"/>
    <w:aliases w:val="Bold12,Spacing 0 pt60,Table caption + Not Italic1,Heading #20 + 11.5 pt"/>
    <w:rsid w:val="00352E64"/>
    <w:rPr>
      <w:rFonts w:ascii="Times New Roman" w:hAnsi="Times New Roman" w:cs="Times New Roman"/>
      <w:b/>
      <w:bCs/>
      <w:spacing w:val="4"/>
      <w:sz w:val="24"/>
      <w:szCs w:val="24"/>
      <w:u w:val="none"/>
    </w:rPr>
  </w:style>
  <w:style w:type="character" w:customStyle="1" w:styleId="Headerorfooter9">
    <w:name w:val="Header or footer (9)_"/>
    <w:link w:val="Headerorfooter90"/>
    <w:rsid w:val="00352E64"/>
    <w:rPr>
      <w:rFonts w:ascii="Impact" w:hAnsi="Impact" w:cs="Impact"/>
      <w:spacing w:val="30"/>
      <w:sz w:val="18"/>
      <w:szCs w:val="18"/>
      <w:u w:val="none"/>
    </w:rPr>
  </w:style>
  <w:style w:type="paragraph" w:customStyle="1" w:styleId="Headerorfooter90">
    <w:name w:val="Header or footer (9)"/>
    <w:basedOn w:val="Normal"/>
    <w:link w:val="Headerorfooter9"/>
    <w:rsid w:val="00352E64"/>
    <w:pPr>
      <w:shd w:val="clear" w:color="auto" w:fill="FFFFFF"/>
      <w:spacing w:line="240" w:lineRule="atLeast"/>
    </w:pPr>
    <w:rPr>
      <w:rFonts w:ascii="Impact" w:hAnsi="Impact" w:cs="Impact"/>
      <w:color w:val="auto"/>
      <w:spacing w:val="30"/>
      <w:sz w:val="18"/>
      <w:szCs w:val="18"/>
      <w:lang w:eastAsia="en-US"/>
    </w:rPr>
  </w:style>
  <w:style w:type="character" w:customStyle="1" w:styleId="Heading18">
    <w:name w:val="Heading #18_"/>
    <w:link w:val="Heading180"/>
    <w:rsid w:val="00352E64"/>
    <w:rPr>
      <w:rFonts w:ascii="Impact" w:hAnsi="Impact" w:cs="Impact"/>
      <w:sz w:val="27"/>
      <w:szCs w:val="27"/>
      <w:u w:val="none"/>
    </w:rPr>
  </w:style>
  <w:style w:type="paragraph" w:customStyle="1" w:styleId="Heading180">
    <w:name w:val="Heading #18"/>
    <w:basedOn w:val="Normal"/>
    <w:link w:val="Heading18"/>
    <w:rsid w:val="00352E64"/>
    <w:pPr>
      <w:shd w:val="clear" w:color="auto" w:fill="FFFFFF"/>
      <w:spacing w:before="60" w:line="240" w:lineRule="atLeast"/>
      <w:jc w:val="both"/>
    </w:pPr>
    <w:rPr>
      <w:rFonts w:ascii="Impact" w:hAnsi="Impact" w:cs="Impact"/>
      <w:color w:val="auto"/>
      <w:sz w:val="27"/>
      <w:szCs w:val="27"/>
      <w:lang w:eastAsia="en-US"/>
    </w:rPr>
  </w:style>
  <w:style w:type="character" w:customStyle="1" w:styleId="Heading18TimesNewRoman">
    <w:name w:val="Heading #18 + Times New Roman"/>
    <w:aliases w:val="12.5 pt1,Bold11,Heading #20 (3) + 10 pt"/>
    <w:rsid w:val="00352E64"/>
    <w:rPr>
      <w:rFonts w:ascii="Times New Roman" w:hAnsi="Times New Roman" w:cs="Times New Roman"/>
      <w:b/>
      <w:bCs/>
      <w:noProof/>
      <w:sz w:val="25"/>
      <w:szCs w:val="25"/>
      <w:u w:val="none"/>
    </w:rPr>
  </w:style>
  <w:style w:type="character" w:customStyle="1" w:styleId="Heading1812">
    <w:name w:val="Heading #18 (12)_"/>
    <w:link w:val="Heading18120"/>
    <w:rsid w:val="00352E64"/>
    <w:rPr>
      <w:rFonts w:ascii="Times New Roman" w:hAnsi="Times New Roman" w:cs="Times New Roman"/>
      <w:spacing w:val="6"/>
      <w:u w:val="none"/>
    </w:rPr>
  </w:style>
  <w:style w:type="paragraph" w:customStyle="1" w:styleId="Heading18120">
    <w:name w:val="Heading #18 (12)"/>
    <w:basedOn w:val="Normal"/>
    <w:link w:val="Heading1812"/>
    <w:rsid w:val="00352E64"/>
    <w:pPr>
      <w:shd w:val="clear" w:color="auto" w:fill="FFFFFF"/>
      <w:spacing w:before="900" w:after="60" w:line="240" w:lineRule="atLeast"/>
      <w:jc w:val="both"/>
    </w:pPr>
    <w:rPr>
      <w:rFonts w:ascii="Times New Roman" w:hAnsi="Times New Roman" w:cs="Times New Roman"/>
      <w:color w:val="auto"/>
      <w:spacing w:val="6"/>
      <w:lang w:eastAsia="en-US"/>
    </w:rPr>
  </w:style>
  <w:style w:type="character" w:customStyle="1" w:styleId="Bodytext45">
    <w:name w:val="Body text (45)_"/>
    <w:link w:val="Bodytext450"/>
    <w:rsid w:val="00352E64"/>
    <w:rPr>
      <w:rFonts w:ascii="Corbel" w:hAnsi="Corbel" w:cs="Corbel"/>
      <w:i/>
      <w:iCs/>
      <w:spacing w:val="15"/>
      <w:sz w:val="22"/>
      <w:szCs w:val="22"/>
      <w:u w:val="none"/>
    </w:rPr>
  </w:style>
  <w:style w:type="paragraph" w:customStyle="1" w:styleId="Bodytext450">
    <w:name w:val="Body text (45)"/>
    <w:basedOn w:val="Normal"/>
    <w:link w:val="Bodytext45"/>
    <w:rsid w:val="00352E64"/>
    <w:pPr>
      <w:shd w:val="clear" w:color="auto" w:fill="FFFFFF"/>
      <w:spacing w:before="240" w:after="480" w:line="240" w:lineRule="atLeast"/>
      <w:jc w:val="both"/>
    </w:pPr>
    <w:rPr>
      <w:rFonts w:ascii="Corbel" w:hAnsi="Corbel" w:cs="Corbel"/>
      <w:i/>
      <w:iCs/>
      <w:color w:val="auto"/>
      <w:spacing w:val="15"/>
      <w:sz w:val="22"/>
      <w:szCs w:val="22"/>
      <w:lang w:eastAsia="en-US"/>
    </w:rPr>
  </w:style>
  <w:style w:type="character" w:customStyle="1" w:styleId="Bodytext45SegoeUI">
    <w:name w:val="Body text (45) + Segoe UI"/>
    <w:aliases w:val="10.5 pt,Not Italic5,Spacing 0 pt59,Heading #6 + Verdana"/>
    <w:rsid w:val="00352E64"/>
    <w:rPr>
      <w:rFonts w:ascii="Segoe UI" w:hAnsi="Segoe UI" w:cs="Segoe UI"/>
      <w:i/>
      <w:iCs/>
      <w:noProof/>
      <w:spacing w:val="0"/>
      <w:sz w:val="21"/>
      <w:szCs w:val="21"/>
      <w:u w:val="none"/>
    </w:rPr>
  </w:style>
  <w:style w:type="character" w:customStyle="1" w:styleId="BodytextSpacing0pt1">
    <w:name w:val="Body text + Spacing 0 pt1"/>
    <w:rsid w:val="00352E64"/>
    <w:rPr>
      <w:rFonts w:ascii="Times New Roman" w:hAnsi="Times New Roman" w:cs="Times New Roman"/>
      <w:spacing w:val="7"/>
      <w:u w:val="none"/>
    </w:rPr>
  </w:style>
  <w:style w:type="character" w:customStyle="1" w:styleId="Picturecaption2Spacing0pt">
    <w:name w:val="Picture caption (2) + Spacing 0 pt"/>
    <w:rsid w:val="00352E64"/>
    <w:rPr>
      <w:rFonts w:ascii="Times New Roman" w:hAnsi="Times New Roman" w:cs="Times New Roman"/>
      <w:b/>
      <w:bCs/>
      <w:noProof/>
      <w:spacing w:val="3"/>
      <w:sz w:val="19"/>
      <w:szCs w:val="19"/>
      <w:u w:val="none"/>
    </w:rPr>
  </w:style>
  <w:style w:type="character" w:customStyle="1" w:styleId="Heading262">
    <w:name w:val="Heading #26 (2)_"/>
    <w:link w:val="Heading2620"/>
    <w:rsid w:val="00352E64"/>
    <w:rPr>
      <w:rFonts w:ascii="Times New Roman" w:hAnsi="Times New Roman" w:cs="Times New Roman"/>
      <w:b/>
      <w:bCs/>
      <w:spacing w:val="7"/>
      <w:u w:val="none"/>
    </w:rPr>
  </w:style>
  <w:style w:type="paragraph" w:customStyle="1" w:styleId="Heading2620">
    <w:name w:val="Heading #26 (2)"/>
    <w:basedOn w:val="Normal"/>
    <w:link w:val="Heading262"/>
    <w:rsid w:val="00352E64"/>
    <w:pPr>
      <w:shd w:val="clear" w:color="auto" w:fill="FFFFFF"/>
      <w:spacing w:after="60" w:line="240" w:lineRule="atLeast"/>
      <w:ind w:hanging="1780"/>
      <w:jc w:val="both"/>
    </w:pPr>
    <w:rPr>
      <w:rFonts w:ascii="Times New Roman" w:hAnsi="Times New Roman" w:cs="Times New Roman"/>
      <w:b/>
      <w:bCs/>
      <w:color w:val="auto"/>
      <w:spacing w:val="7"/>
      <w:lang w:eastAsia="en-US"/>
    </w:rPr>
  </w:style>
  <w:style w:type="character" w:customStyle="1" w:styleId="Heading26213pt">
    <w:name w:val="Heading #26 (2) + 13 pt"/>
    <w:aliases w:val="Italic11,Spacing 0 pt58,Heading #20 (2) + Italic,Body text (6) + 10.5 pt"/>
    <w:rsid w:val="00352E64"/>
    <w:rPr>
      <w:rFonts w:ascii="Times New Roman" w:hAnsi="Times New Roman" w:cs="Times New Roman"/>
      <w:b/>
      <w:bCs/>
      <w:i/>
      <w:iCs/>
      <w:spacing w:val="0"/>
      <w:sz w:val="26"/>
      <w:szCs w:val="26"/>
      <w:u w:val="none"/>
    </w:rPr>
  </w:style>
  <w:style w:type="character" w:customStyle="1" w:styleId="Heading26">
    <w:name w:val="Heading #26_"/>
    <w:link w:val="Heading260"/>
    <w:rsid w:val="00352E64"/>
    <w:rPr>
      <w:rFonts w:ascii="Times New Roman" w:hAnsi="Times New Roman" w:cs="Times New Roman"/>
      <w:spacing w:val="7"/>
      <w:u w:val="none"/>
    </w:rPr>
  </w:style>
  <w:style w:type="paragraph" w:customStyle="1" w:styleId="Heading260">
    <w:name w:val="Heading #26"/>
    <w:basedOn w:val="Normal"/>
    <w:link w:val="Heading26"/>
    <w:rsid w:val="00352E64"/>
    <w:pPr>
      <w:shd w:val="clear" w:color="auto" w:fill="FFFFFF"/>
      <w:spacing w:before="60" w:line="317" w:lineRule="exact"/>
      <w:ind w:hanging="980"/>
      <w:jc w:val="both"/>
    </w:pPr>
    <w:rPr>
      <w:rFonts w:ascii="Times New Roman" w:hAnsi="Times New Roman" w:cs="Times New Roman"/>
      <w:color w:val="auto"/>
      <w:spacing w:val="7"/>
      <w:lang w:eastAsia="en-US"/>
    </w:rPr>
  </w:style>
  <w:style w:type="character" w:customStyle="1" w:styleId="Bodytext4NotItalic1">
    <w:name w:val="Body text (4) + Not Italic1"/>
    <w:aliases w:val="Spacing 0 pt57,Heading #15 + Not Italic"/>
    <w:rsid w:val="00352E64"/>
    <w:rPr>
      <w:rFonts w:ascii="Times New Roman" w:hAnsi="Times New Roman" w:cs="Times New Roman"/>
      <w:i/>
      <w:iCs/>
      <w:spacing w:val="7"/>
      <w:u w:val="none"/>
    </w:rPr>
  </w:style>
  <w:style w:type="character" w:customStyle="1" w:styleId="Bodytext4Spacing0pt1">
    <w:name w:val="Body text (4) + Spacing 0 pt1"/>
    <w:rsid w:val="00352E64"/>
    <w:rPr>
      <w:rFonts w:ascii="Times New Roman" w:hAnsi="Times New Roman" w:cs="Times New Roman"/>
      <w:i/>
      <w:iCs/>
      <w:spacing w:val="2"/>
      <w:u w:val="none"/>
    </w:rPr>
  </w:style>
  <w:style w:type="character" w:customStyle="1" w:styleId="Heading93">
    <w:name w:val="Heading #9 (3)_"/>
    <w:link w:val="Heading930"/>
    <w:rsid w:val="00352E64"/>
    <w:rPr>
      <w:rFonts w:ascii="Times New Roman" w:hAnsi="Times New Roman" w:cs="Times New Roman"/>
      <w:b/>
      <w:bCs/>
      <w:spacing w:val="1"/>
      <w:sz w:val="23"/>
      <w:szCs w:val="23"/>
      <w:u w:val="none"/>
    </w:rPr>
  </w:style>
  <w:style w:type="paragraph" w:customStyle="1" w:styleId="Heading930">
    <w:name w:val="Heading #9 (3)"/>
    <w:basedOn w:val="Normal"/>
    <w:link w:val="Heading93"/>
    <w:rsid w:val="00352E64"/>
    <w:pPr>
      <w:shd w:val="clear" w:color="auto" w:fill="FFFFFF"/>
      <w:spacing w:before="60" w:after="600" w:line="240" w:lineRule="atLeast"/>
      <w:jc w:val="both"/>
      <w:outlineLvl w:val="8"/>
    </w:pPr>
    <w:rPr>
      <w:rFonts w:ascii="Times New Roman" w:hAnsi="Times New Roman" w:cs="Times New Roman"/>
      <w:b/>
      <w:bCs/>
      <w:color w:val="auto"/>
      <w:spacing w:val="1"/>
      <w:sz w:val="23"/>
      <w:szCs w:val="23"/>
      <w:lang w:eastAsia="en-US"/>
    </w:rPr>
  </w:style>
  <w:style w:type="character" w:customStyle="1" w:styleId="Heading93Spacing1pt">
    <w:name w:val="Heading #9 (3) + Spacing 1 pt"/>
    <w:rsid w:val="00352E64"/>
    <w:rPr>
      <w:rFonts w:ascii="Times New Roman" w:hAnsi="Times New Roman" w:cs="Times New Roman"/>
      <w:b/>
      <w:bCs/>
      <w:spacing w:val="31"/>
      <w:sz w:val="23"/>
      <w:szCs w:val="23"/>
      <w:u w:val="none"/>
    </w:rPr>
  </w:style>
  <w:style w:type="character" w:customStyle="1" w:styleId="Bodytext3Spacing0pt1">
    <w:name w:val="Body text (3) + Spacing 0 pt1"/>
    <w:rsid w:val="00352E64"/>
    <w:rPr>
      <w:rFonts w:ascii="Times New Roman" w:hAnsi="Times New Roman" w:cs="Times New Roman"/>
      <w:b/>
      <w:bCs/>
      <w:spacing w:val="7"/>
      <w:u w:val="none"/>
    </w:rPr>
  </w:style>
  <w:style w:type="character" w:customStyle="1" w:styleId="Heading14">
    <w:name w:val="Heading #14_"/>
    <w:link w:val="Heading140"/>
    <w:rsid w:val="00352E64"/>
    <w:rPr>
      <w:rFonts w:ascii="Times New Roman" w:hAnsi="Times New Roman" w:cs="Times New Roman"/>
      <w:b/>
      <w:bCs/>
      <w:spacing w:val="18"/>
      <w:sz w:val="22"/>
      <w:szCs w:val="22"/>
      <w:u w:val="none"/>
    </w:rPr>
  </w:style>
  <w:style w:type="paragraph" w:customStyle="1" w:styleId="Heading140">
    <w:name w:val="Heading #14"/>
    <w:basedOn w:val="Normal"/>
    <w:link w:val="Heading14"/>
    <w:rsid w:val="00352E64"/>
    <w:pPr>
      <w:shd w:val="clear" w:color="auto" w:fill="FFFFFF"/>
      <w:spacing w:after="300" w:line="240" w:lineRule="atLeast"/>
    </w:pPr>
    <w:rPr>
      <w:rFonts w:ascii="Times New Roman" w:hAnsi="Times New Roman" w:cs="Times New Roman"/>
      <w:b/>
      <w:bCs/>
      <w:color w:val="auto"/>
      <w:spacing w:val="18"/>
      <w:sz w:val="22"/>
      <w:szCs w:val="22"/>
      <w:lang w:eastAsia="en-US"/>
    </w:rPr>
  </w:style>
  <w:style w:type="character" w:customStyle="1" w:styleId="Heading1412pt">
    <w:name w:val="Heading #14 + 12 pt"/>
    <w:aliases w:val="Spacing 0 pt56,Heading #20 (2) + 11.5 pt"/>
    <w:rsid w:val="00352E64"/>
    <w:rPr>
      <w:rFonts w:ascii="Times New Roman" w:hAnsi="Times New Roman" w:cs="Times New Roman"/>
      <w:b/>
      <w:bCs/>
      <w:noProof/>
      <w:spacing w:val="0"/>
      <w:sz w:val="24"/>
      <w:szCs w:val="24"/>
      <w:u w:val="none"/>
    </w:rPr>
  </w:style>
  <w:style w:type="character" w:customStyle="1" w:styleId="Bodytext20Spacing0pt1">
    <w:name w:val="Body text (20) + Spacing 0 pt1"/>
    <w:rsid w:val="00352E64"/>
    <w:rPr>
      <w:rFonts w:ascii="Times New Roman" w:hAnsi="Times New Roman" w:cs="Times New Roman"/>
      <w:b/>
      <w:bCs/>
      <w:i/>
      <w:iCs/>
      <w:spacing w:val="4"/>
      <w:sz w:val="19"/>
      <w:szCs w:val="19"/>
      <w:u w:val="none"/>
    </w:rPr>
  </w:style>
  <w:style w:type="character" w:customStyle="1" w:styleId="Bodytext21Spacing0pt1">
    <w:name w:val="Body text (21) + Spacing 0 pt1"/>
    <w:rsid w:val="00352E64"/>
    <w:rPr>
      <w:rFonts w:ascii="Times New Roman" w:hAnsi="Times New Roman" w:cs="Times New Roman"/>
      <w:b/>
      <w:bCs/>
      <w:spacing w:val="3"/>
      <w:sz w:val="19"/>
      <w:szCs w:val="19"/>
      <w:u w:val="none"/>
    </w:rPr>
  </w:style>
  <w:style w:type="character" w:customStyle="1" w:styleId="Bodytext22Spacing0pt1">
    <w:name w:val="Body text (22) + Spacing 0 pt1"/>
    <w:rsid w:val="00352E64"/>
    <w:rPr>
      <w:rFonts w:ascii="Times New Roman" w:hAnsi="Times New Roman" w:cs="Times New Roman"/>
      <w:b/>
      <w:bCs/>
      <w:spacing w:val="5"/>
      <w:sz w:val="18"/>
      <w:szCs w:val="18"/>
      <w:u w:val="none"/>
    </w:rPr>
  </w:style>
  <w:style w:type="character" w:customStyle="1" w:styleId="Headerorfooter10">
    <w:name w:val="Header or footer (10)_"/>
    <w:link w:val="Headerorfooter100"/>
    <w:rsid w:val="00352E64"/>
    <w:rPr>
      <w:rFonts w:ascii="Times New Roman" w:hAnsi="Times New Roman" w:cs="Times New Roman"/>
      <w:spacing w:val="2"/>
      <w:sz w:val="19"/>
      <w:szCs w:val="19"/>
      <w:u w:val="none"/>
    </w:rPr>
  </w:style>
  <w:style w:type="paragraph" w:customStyle="1" w:styleId="Headerorfooter100">
    <w:name w:val="Header or footer (10)"/>
    <w:basedOn w:val="Normal"/>
    <w:link w:val="Headerorfooter10"/>
    <w:rsid w:val="00352E64"/>
    <w:pPr>
      <w:shd w:val="clear" w:color="auto" w:fill="FFFFFF"/>
      <w:spacing w:line="240" w:lineRule="atLeast"/>
    </w:pPr>
    <w:rPr>
      <w:rFonts w:ascii="Times New Roman" w:hAnsi="Times New Roman" w:cs="Times New Roman"/>
      <w:color w:val="auto"/>
      <w:spacing w:val="2"/>
      <w:sz w:val="19"/>
      <w:szCs w:val="19"/>
      <w:lang w:eastAsia="en-US"/>
    </w:rPr>
  </w:style>
  <w:style w:type="character" w:customStyle="1" w:styleId="Heading252">
    <w:name w:val="Heading #25 (2)_"/>
    <w:link w:val="Heading2520"/>
    <w:rsid w:val="00352E64"/>
    <w:rPr>
      <w:rFonts w:ascii="Times New Roman" w:hAnsi="Times New Roman" w:cs="Times New Roman"/>
      <w:i/>
      <w:iCs/>
      <w:spacing w:val="2"/>
      <w:u w:val="none"/>
    </w:rPr>
  </w:style>
  <w:style w:type="paragraph" w:customStyle="1" w:styleId="Heading2520">
    <w:name w:val="Heading #25 (2)"/>
    <w:basedOn w:val="Normal"/>
    <w:link w:val="Heading252"/>
    <w:rsid w:val="00352E64"/>
    <w:pPr>
      <w:shd w:val="clear" w:color="auto" w:fill="FFFFFF"/>
      <w:spacing w:before="240" w:after="480" w:line="240" w:lineRule="atLeast"/>
      <w:jc w:val="both"/>
    </w:pPr>
    <w:rPr>
      <w:rFonts w:ascii="Times New Roman" w:hAnsi="Times New Roman" w:cs="Times New Roman"/>
      <w:i/>
      <w:iCs/>
      <w:color w:val="auto"/>
      <w:spacing w:val="2"/>
      <w:lang w:eastAsia="en-US"/>
    </w:rPr>
  </w:style>
  <w:style w:type="character" w:customStyle="1" w:styleId="Heading252NotItalic">
    <w:name w:val="Heading #25 (2) + Not Italic"/>
    <w:aliases w:val="Spacing 0 pt55,Heading #16 (2) + Not Italic"/>
    <w:rsid w:val="00352E64"/>
    <w:rPr>
      <w:rFonts w:ascii="Times New Roman" w:hAnsi="Times New Roman" w:cs="Times New Roman"/>
      <w:i/>
      <w:iCs/>
      <w:spacing w:val="7"/>
      <w:u w:val="none"/>
    </w:rPr>
  </w:style>
  <w:style w:type="character" w:customStyle="1" w:styleId="BodytextBold2">
    <w:name w:val="Body text + Bold2"/>
    <w:aliases w:val="Spacing 0 pt54,Body text (9) + Bold"/>
    <w:rsid w:val="00352E64"/>
    <w:rPr>
      <w:rFonts w:ascii="Times New Roman" w:hAnsi="Times New Roman" w:cs="Times New Roman"/>
      <w:b/>
      <w:bCs/>
      <w:spacing w:val="7"/>
      <w:u w:val="none"/>
    </w:rPr>
  </w:style>
  <w:style w:type="character" w:customStyle="1" w:styleId="Heading202">
    <w:name w:val="Heading #20 (2)_"/>
    <w:link w:val="Heading2020"/>
    <w:rsid w:val="00352E64"/>
    <w:rPr>
      <w:rFonts w:ascii="Times New Roman" w:hAnsi="Times New Roman" w:cs="Times New Roman"/>
      <w:b/>
      <w:bCs/>
      <w:spacing w:val="10"/>
      <w:sz w:val="26"/>
      <w:szCs w:val="26"/>
      <w:u w:val="none"/>
    </w:rPr>
  </w:style>
  <w:style w:type="paragraph" w:customStyle="1" w:styleId="Heading2020">
    <w:name w:val="Heading #20 (2)"/>
    <w:basedOn w:val="Normal"/>
    <w:link w:val="Heading202"/>
    <w:rsid w:val="00352E64"/>
    <w:pPr>
      <w:shd w:val="clear" w:color="auto" w:fill="FFFFFF"/>
      <w:spacing w:before="480" w:after="600" w:line="240" w:lineRule="atLeast"/>
      <w:jc w:val="both"/>
    </w:pPr>
    <w:rPr>
      <w:rFonts w:ascii="Times New Roman" w:hAnsi="Times New Roman" w:cs="Times New Roman"/>
      <w:b/>
      <w:bCs/>
      <w:color w:val="auto"/>
      <w:spacing w:val="10"/>
      <w:sz w:val="26"/>
      <w:szCs w:val="26"/>
      <w:lang w:eastAsia="en-US"/>
    </w:rPr>
  </w:style>
  <w:style w:type="character" w:customStyle="1" w:styleId="Heading23">
    <w:name w:val="Heading #23_"/>
    <w:link w:val="Heading230"/>
    <w:rsid w:val="00352E64"/>
    <w:rPr>
      <w:rFonts w:ascii="Times New Roman" w:hAnsi="Times New Roman" w:cs="Times New Roman"/>
      <w:spacing w:val="7"/>
      <w:u w:val="none"/>
    </w:rPr>
  </w:style>
  <w:style w:type="paragraph" w:customStyle="1" w:styleId="Heading230">
    <w:name w:val="Heading #23"/>
    <w:basedOn w:val="Normal"/>
    <w:link w:val="Heading23"/>
    <w:rsid w:val="00352E64"/>
    <w:pPr>
      <w:shd w:val="clear" w:color="auto" w:fill="FFFFFF"/>
      <w:spacing w:before="600" w:after="240" w:line="240" w:lineRule="atLeast"/>
      <w:jc w:val="both"/>
    </w:pPr>
    <w:rPr>
      <w:rFonts w:ascii="Times New Roman" w:hAnsi="Times New Roman" w:cs="Times New Roman"/>
      <w:color w:val="auto"/>
      <w:spacing w:val="7"/>
      <w:lang w:eastAsia="en-US"/>
    </w:rPr>
  </w:style>
  <w:style w:type="character" w:customStyle="1" w:styleId="Bodytext47">
    <w:name w:val="Body text (47)_"/>
    <w:link w:val="Bodytext470"/>
    <w:rsid w:val="00352E64"/>
    <w:rPr>
      <w:rFonts w:ascii="Segoe UI" w:hAnsi="Segoe UI" w:cs="Segoe UI"/>
      <w:spacing w:val="11"/>
      <w:sz w:val="20"/>
      <w:szCs w:val="20"/>
      <w:u w:val="none"/>
    </w:rPr>
  </w:style>
  <w:style w:type="paragraph" w:customStyle="1" w:styleId="Bodytext470">
    <w:name w:val="Body text (47)"/>
    <w:basedOn w:val="Normal"/>
    <w:link w:val="Bodytext47"/>
    <w:rsid w:val="00352E64"/>
    <w:pPr>
      <w:shd w:val="clear" w:color="auto" w:fill="FFFFFF"/>
      <w:spacing w:before="240" w:after="480" w:line="240" w:lineRule="atLeast"/>
      <w:jc w:val="both"/>
    </w:pPr>
    <w:rPr>
      <w:rFonts w:ascii="Segoe UI" w:hAnsi="Segoe UI" w:cs="Segoe UI"/>
      <w:color w:val="auto"/>
      <w:spacing w:val="11"/>
      <w:sz w:val="20"/>
      <w:szCs w:val="20"/>
      <w:lang w:eastAsia="en-US"/>
    </w:rPr>
  </w:style>
  <w:style w:type="character" w:customStyle="1" w:styleId="HeaderorfooterSpacing0pt1">
    <w:name w:val="Header or footer + Spacing 0 pt1"/>
    <w:rsid w:val="00352E64"/>
    <w:rPr>
      <w:rFonts w:ascii="Times New Roman" w:hAnsi="Times New Roman" w:cs="Times New Roman"/>
      <w:b/>
      <w:bCs/>
      <w:spacing w:val="3"/>
      <w:sz w:val="19"/>
      <w:szCs w:val="19"/>
      <w:u w:val="none"/>
    </w:rPr>
  </w:style>
  <w:style w:type="character" w:customStyle="1" w:styleId="Heading162Spacing0pt">
    <w:name w:val="Heading #16 (2) + Spacing 0 pt"/>
    <w:rsid w:val="00352E64"/>
    <w:rPr>
      <w:rFonts w:ascii="Times New Roman" w:hAnsi="Times New Roman" w:cs="Times New Roman"/>
      <w:spacing w:val="7"/>
      <w:u w:val="none"/>
    </w:rPr>
  </w:style>
  <w:style w:type="character" w:customStyle="1" w:styleId="Heading27">
    <w:name w:val="Heading #27_"/>
    <w:link w:val="Heading270"/>
    <w:rsid w:val="00352E64"/>
    <w:rPr>
      <w:rFonts w:ascii="Times New Roman" w:hAnsi="Times New Roman" w:cs="Times New Roman"/>
      <w:spacing w:val="7"/>
      <w:u w:val="none"/>
    </w:rPr>
  </w:style>
  <w:style w:type="paragraph" w:customStyle="1" w:styleId="Heading270">
    <w:name w:val="Heading #27"/>
    <w:basedOn w:val="Normal"/>
    <w:link w:val="Heading27"/>
    <w:rsid w:val="00352E64"/>
    <w:pPr>
      <w:shd w:val="clear" w:color="auto" w:fill="FFFFFF"/>
      <w:spacing w:before="540" w:after="360" w:line="240" w:lineRule="atLeast"/>
      <w:ind w:hanging="3400"/>
    </w:pPr>
    <w:rPr>
      <w:rFonts w:ascii="Times New Roman" w:hAnsi="Times New Roman" w:cs="Times New Roman"/>
      <w:color w:val="auto"/>
      <w:spacing w:val="7"/>
      <w:lang w:eastAsia="en-US"/>
    </w:rPr>
  </w:style>
  <w:style w:type="character" w:customStyle="1" w:styleId="Headerorfooter11">
    <w:name w:val="Header or footer (11)_"/>
    <w:link w:val="Headerorfooter110"/>
    <w:rsid w:val="00352E64"/>
    <w:rPr>
      <w:rFonts w:ascii="Calibri" w:hAnsi="Calibri" w:cs="Calibri"/>
      <w:spacing w:val="4"/>
      <w:sz w:val="19"/>
      <w:szCs w:val="19"/>
      <w:u w:val="none"/>
    </w:rPr>
  </w:style>
  <w:style w:type="paragraph" w:customStyle="1" w:styleId="Headerorfooter110">
    <w:name w:val="Header or footer (11)"/>
    <w:basedOn w:val="Normal"/>
    <w:link w:val="Headerorfooter11"/>
    <w:rsid w:val="00352E64"/>
    <w:pPr>
      <w:shd w:val="clear" w:color="auto" w:fill="FFFFFF"/>
      <w:spacing w:line="240" w:lineRule="atLeast"/>
    </w:pPr>
    <w:rPr>
      <w:rFonts w:ascii="Calibri" w:hAnsi="Calibri" w:cs="Calibri"/>
      <w:color w:val="auto"/>
      <w:spacing w:val="4"/>
      <w:sz w:val="19"/>
      <w:szCs w:val="19"/>
      <w:lang w:eastAsia="en-US"/>
    </w:rPr>
  </w:style>
  <w:style w:type="character" w:customStyle="1" w:styleId="Bodytext15Spacing0pt">
    <w:name w:val="Body text (15) + Spacing 0 pt"/>
    <w:rsid w:val="00352E64"/>
    <w:rPr>
      <w:rFonts w:ascii="Times New Roman" w:hAnsi="Times New Roman" w:cs="Times New Roman"/>
      <w:spacing w:val="2"/>
      <w:sz w:val="26"/>
      <w:szCs w:val="26"/>
      <w:u w:val="none"/>
    </w:rPr>
  </w:style>
  <w:style w:type="character" w:customStyle="1" w:styleId="Heading24">
    <w:name w:val="Heading #24_"/>
    <w:link w:val="Heading240"/>
    <w:rsid w:val="00352E64"/>
    <w:rPr>
      <w:rFonts w:ascii="Times New Roman" w:hAnsi="Times New Roman" w:cs="Times New Roman"/>
      <w:spacing w:val="7"/>
      <w:u w:val="none"/>
    </w:rPr>
  </w:style>
  <w:style w:type="paragraph" w:customStyle="1" w:styleId="Heading240">
    <w:name w:val="Heading #24"/>
    <w:basedOn w:val="Normal"/>
    <w:link w:val="Heading24"/>
    <w:rsid w:val="00352E64"/>
    <w:pPr>
      <w:shd w:val="clear" w:color="auto" w:fill="FFFFFF"/>
      <w:spacing w:line="523" w:lineRule="exact"/>
      <w:jc w:val="both"/>
    </w:pPr>
    <w:rPr>
      <w:rFonts w:ascii="Times New Roman" w:hAnsi="Times New Roman" w:cs="Times New Roman"/>
      <w:color w:val="auto"/>
      <w:spacing w:val="7"/>
      <w:lang w:eastAsia="en-US"/>
    </w:rPr>
  </w:style>
  <w:style w:type="character" w:customStyle="1" w:styleId="Heading153">
    <w:name w:val="Heading #15 (3)_"/>
    <w:link w:val="Heading1530"/>
    <w:rsid w:val="00352E64"/>
    <w:rPr>
      <w:rFonts w:ascii="Times New Roman" w:hAnsi="Times New Roman" w:cs="Times New Roman"/>
      <w:i/>
      <w:iCs/>
      <w:spacing w:val="2"/>
      <w:u w:val="none"/>
    </w:rPr>
  </w:style>
  <w:style w:type="paragraph" w:customStyle="1" w:styleId="Heading1530">
    <w:name w:val="Heading #15 (3)"/>
    <w:basedOn w:val="Normal"/>
    <w:link w:val="Heading153"/>
    <w:rsid w:val="00352E64"/>
    <w:pPr>
      <w:shd w:val="clear" w:color="auto" w:fill="FFFFFF"/>
      <w:spacing w:line="322" w:lineRule="exact"/>
    </w:pPr>
    <w:rPr>
      <w:rFonts w:ascii="Times New Roman" w:hAnsi="Times New Roman" w:cs="Times New Roman"/>
      <w:i/>
      <w:iCs/>
      <w:color w:val="auto"/>
      <w:spacing w:val="2"/>
      <w:lang w:eastAsia="en-US"/>
    </w:rPr>
  </w:style>
  <w:style w:type="character" w:customStyle="1" w:styleId="Bodytext4Bold">
    <w:name w:val="Body text (4) + Bold"/>
    <w:aliases w:val="Not Italic4,Spacing 0 pt53,Table of contents + Trebuchet MS,8 pt,Header or footer + Italic1"/>
    <w:rsid w:val="00352E64"/>
    <w:rPr>
      <w:rFonts w:ascii="Times New Roman" w:hAnsi="Times New Roman" w:cs="Times New Roman"/>
      <w:b/>
      <w:bCs/>
      <w:i/>
      <w:iCs/>
      <w:spacing w:val="7"/>
      <w:u w:val="none"/>
    </w:rPr>
  </w:style>
  <w:style w:type="character" w:customStyle="1" w:styleId="Heading222Spacing0pt">
    <w:name w:val="Heading #22 (2) + Spacing 0 pt"/>
    <w:rsid w:val="00352E64"/>
    <w:rPr>
      <w:rFonts w:ascii="Times New Roman" w:hAnsi="Times New Roman" w:cs="Times New Roman"/>
      <w:spacing w:val="7"/>
      <w:u w:val="none"/>
    </w:rPr>
  </w:style>
  <w:style w:type="character" w:customStyle="1" w:styleId="Headerorfooter12">
    <w:name w:val="Header or footer (12)_"/>
    <w:link w:val="Headerorfooter120"/>
    <w:rsid w:val="00352E64"/>
    <w:rPr>
      <w:rFonts w:ascii="Times New Roman" w:hAnsi="Times New Roman" w:cs="Times New Roman"/>
      <w:i/>
      <w:iCs/>
      <w:spacing w:val="29"/>
      <w:sz w:val="20"/>
      <w:szCs w:val="20"/>
      <w:u w:val="none"/>
    </w:rPr>
  </w:style>
  <w:style w:type="paragraph" w:customStyle="1" w:styleId="Headerorfooter120">
    <w:name w:val="Header or footer (12)"/>
    <w:basedOn w:val="Normal"/>
    <w:link w:val="Headerorfooter12"/>
    <w:rsid w:val="00352E64"/>
    <w:pPr>
      <w:shd w:val="clear" w:color="auto" w:fill="FFFFFF"/>
      <w:spacing w:line="240" w:lineRule="atLeast"/>
    </w:pPr>
    <w:rPr>
      <w:rFonts w:ascii="Times New Roman" w:hAnsi="Times New Roman" w:cs="Times New Roman"/>
      <w:i/>
      <w:iCs/>
      <w:color w:val="auto"/>
      <w:spacing w:val="29"/>
      <w:sz w:val="20"/>
      <w:szCs w:val="20"/>
      <w:lang w:eastAsia="en-US"/>
    </w:rPr>
  </w:style>
  <w:style w:type="character" w:customStyle="1" w:styleId="Heading232">
    <w:name w:val="Heading #23 (2)_"/>
    <w:link w:val="Heading2320"/>
    <w:rsid w:val="00352E64"/>
    <w:rPr>
      <w:rFonts w:ascii="Times New Roman" w:hAnsi="Times New Roman" w:cs="Times New Roman"/>
      <w:b/>
      <w:bCs/>
      <w:spacing w:val="7"/>
      <w:u w:val="none"/>
    </w:rPr>
  </w:style>
  <w:style w:type="paragraph" w:customStyle="1" w:styleId="Heading2320">
    <w:name w:val="Heading #23 (2)"/>
    <w:basedOn w:val="Normal"/>
    <w:link w:val="Heading232"/>
    <w:rsid w:val="00352E64"/>
    <w:pPr>
      <w:shd w:val="clear" w:color="auto" w:fill="FFFFFF"/>
      <w:spacing w:line="240" w:lineRule="atLeast"/>
      <w:jc w:val="both"/>
    </w:pPr>
    <w:rPr>
      <w:rFonts w:ascii="Times New Roman" w:hAnsi="Times New Roman" w:cs="Times New Roman"/>
      <w:b/>
      <w:bCs/>
      <w:color w:val="auto"/>
      <w:spacing w:val="7"/>
      <w:lang w:eastAsia="en-US"/>
    </w:rPr>
  </w:style>
  <w:style w:type="character" w:customStyle="1" w:styleId="Heading23295pt">
    <w:name w:val="Heading #23 (2) + 9.5 pt"/>
    <w:aliases w:val="Italic10,Spacing 0 pt52,Heading #12 + Not Italic"/>
    <w:rsid w:val="00352E64"/>
    <w:rPr>
      <w:rFonts w:ascii="Times New Roman" w:hAnsi="Times New Roman" w:cs="Times New Roman"/>
      <w:b/>
      <w:bCs/>
      <w:i/>
      <w:iCs/>
      <w:spacing w:val="4"/>
      <w:sz w:val="19"/>
      <w:szCs w:val="19"/>
      <w:u w:val="none"/>
    </w:rPr>
  </w:style>
  <w:style w:type="character" w:customStyle="1" w:styleId="Heading23295pt1">
    <w:name w:val="Heading #23 (2) + 9.5 pt1"/>
    <w:aliases w:val="Spacing 0 pt51"/>
    <w:rsid w:val="00352E64"/>
    <w:rPr>
      <w:rFonts w:ascii="Times New Roman" w:hAnsi="Times New Roman" w:cs="Times New Roman"/>
      <w:b/>
      <w:bCs/>
      <w:noProof/>
      <w:spacing w:val="3"/>
      <w:sz w:val="19"/>
      <w:szCs w:val="19"/>
      <w:u w:val="none"/>
    </w:rPr>
  </w:style>
  <w:style w:type="character" w:customStyle="1" w:styleId="Heading233">
    <w:name w:val="Heading #23 (3)_"/>
    <w:link w:val="Heading2330"/>
    <w:rsid w:val="00352E64"/>
    <w:rPr>
      <w:rFonts w:ascii="Times New Roman" w:hAnsi="Times New Roman" w:cs="Times New Roman"/>
      <w:b/>
      <w:bCs/>
      <w:sz w:val="25"/>
      <w:szCs w:val="25"/>
      <w:u w:val="none"/>
    </w:rPr>
  </w:style>
  <w:style w:type="paragraph" w:customStyle="1" w:styleId="Heading2330">
    <w:name w:val="Heading #23 (3)"/>
    <w:basedOn w:val="Normal"/>
    <w:link w:val="Heading233"/>
    <w:rsid w:val="00352E64"/>
    <w:pPr>
      <w:shd w:val="clear" w:color="auto" w:fill="FFFFFF"/>
      <w:spacing w:line="240" w:lineRule="atLeast"/>
      <w:jc w:val="both"/>
    </w:pPr>
    <w:rPr>
      <w:rFonts w:ascii="Times New Roman" w:hAnsi="Times New Roman" w:cs="Times New Roman"/>
      <w:b/>
      <w:bCs/>
      <w:color w:val="auto"/>
      <w:spacing w:val="-1"/>
      <w:sz w:val="25"/>
      <w:szCs w:val="25"/>
      <w:lang w:eastAsia="en-US"/>
    </w:rPr>
  </w:style>
  <w:style w:type="character" w:customStyle="1" w:styleId="Heading23312pt">
    <w:name w:val="Heading #23 (3) + 12 pt"/>
    <w:aliases w:val="Not Bold5,Spacing 0 pt50,Heading #19 (2) + 10.5 pt1"/>
    <w:rsid w:val="00352E64"/>
    <w:rPr>
      <w:rFonts w:ascii="Times New Roman" w:hAnsi="Times New Roman" w:cs="Times New Roman"/>
      <w:b/>
      <w:bCs/>
      <w:noProof/>
      <w:spacing w:val="7"/>
      <w:sz w:val="24"/>
      <w:szCs w:val="24"/>
      <w:u w:val="none"/>
    </w:rPr>
  </w:style>
  <w:style w:type="character" w:customStyle="1" w:styleId="Heading253">
    <w:name w:val="Heading #25 (3)_"/>
    <w:link w:val="Heading2530"/>
    <w:rsid w:val="00352E64"/>
    <w:rPr>
      <w:rFonts w:ascii="Times New Roman" w:hAnsi="Times New Roman" w:cs="Times New Roman"/>
      <w:b/>
      <w:bCs/>
      <w:spacing w:val="12"/>
      <w:u w:val="none"/>
    </w:rPr>
  </w:style>
  <w:style w:type="paragraph" w:customStyle="1" w:styleId="Heading2530">
    <w:name w:val="Heading #25 (3)"/>
    <w:basedOn w:val="Normal"/>
    <w:link w:val="Heading253"/>
    <w:rsid w:val="00352E64"/>
    <w:pPr>
      <w:shd w:val="clear" w:color="auto" w:fill="FFFFFF"/>
      <w:spacing w:after="600" w:line="240" w:lineRule="atLeast"/>
      <w:jc w:val="both"/>
    </w:pPr>
    <w:rPr>
      <w:rFonts w:ascii="Times New Roman" w:hAnsi="Times New Roman" w:cs="Times New Roman"/>
      <w:b/>
      <w:bCs/>
      <w:color w:val="auto"/>
      <w:spacing w:val="12"/>
      <w:lang w:eastAsia="en-US"/>
    </w:rPr>
  </w:style>
  <w:style w:type="character" w:customStyle="1" w:styleId="Heading253NotBold">
    <w:name w:val="Heading #25 (3) + Not Bold"/>
    <w:aliases w:val="Italic9,Spacing 0 pt49"/>
    <w:rsid w:val="00352E64"/>
    <w:rPr>
      <w:rFonts w:ascii="Times New Roman" w:hAnsi="Times New Roman" w:cs="Times New Roman"/>
      <w:b/>
      <w:bCs/>
      <w:i/>
      <w:iCs/>
      <w:spacing w:val="-2"/>
      <w:u w:val="none"/>
    </w:rPr>
  </w:style>
  <w:style w:type="character" w:customStyle="1" w:styleId="Bodytext413pt">
    <w:name w:val="Body text (4) + 13 pt"/>
    <w:aliases w:val="Not Italic3,Spacing 0 pt48,Body text (8) + 8.5 pt"/>
    <w:rsid w:val="00352E64"/>
    <w:rPr>
      <w:rFonts w:ascii="Times New Roman" w:hAnsi="Times New Roman" w:cs="Times New Roman"/>
      <w:i/>
      <w:iCs/>
      <w:spacing w:val="2"/>
      <w:sz w:val="26"/>
      <w:szCs w:val="26"/>
      <w:u w:val="none"/>
    </w:rPr>
  </w:style>
  <w:style w:type="character" w:customStyle="1" w:styleId="Heading200">
    <w:name w:val="Heading #20_"/>
    <w:link w:val="Heading201"/>
    <w:rsid w:val="00352E64"/>
    <w:rPr>
      <w:rFonts w:ascii="Times New Roman" w:hAnsi="Times New Roman" w:cs="Times New Roman"/>
      <w:spacing w:val="7"/>
      <w:u w:val="none"/>
    </w:rPr>
  </w:style>
  <w:style w:type="paragraph" w:customStyle="1" w:styleId="Heading201">
    <w:name w:val="Heading #20"/>
    <w:basedOn w:val="Normal"/>
    <w:link w:val="Heading200"/>
    <w:rsid w:val="00352E64"/>
    <w:pPr>
      <w:shd w:val="clear" w:color="auto" w:fill="FFFFFF"/>
      <w:spacing w:before="840" w:line="562" w:lineRule="exact"/>
      <w:jc w:val="both"/>
    </w:pPr>
    <w:rPr>
      <w:rFonts w:ascii="Times New Roman" w:hAnsi="Times New Roman" w:cs="Times New Roman"/>
      <w:color w:val="auto"/>
      <w:spacing w:val="7"/>
      <w:lang w:eastAsia="en-US"/>
    </w:rPr>
  </w:style>
  <w:style w:type="character" w:customStyle="1" w:styleId="Heading173">
    <w:name w:val="Heading #17 (3)_"/>
    <w:link w:val="Heading1730"/>
    <w:rsid w:val="00352E64"/>
    <w:rPr>
      <w:rFonts w:ascii="Times New Roman" w:hAnsi="Times New Roman" w:cs="Times New Roman"/>
      <w:i/>
      <w:iCs/>
      <w:spacing w:val="2"/>
      <w:u w:val="none"/>
    </w:rPr>
  </w:style>
  <w:style w:type="paragraph" w:customStyle="1" w:styleId="Heading1730">
    <w:name w:val="Heading #17 (3)"/>
    <w:basedOn w:val="Normal"/>
    <w:link w:val="Heading173"/>
    <w:rsid w:val="00352E64"/>
    <w:pPr>
      <w:shd w:val="clear" w:color="auto" w:fill="FFFFFF"/>
      <w:spacing w:line="307" w:lineRule="exact"/>
      <w:jc w:val="center"/>
    </w:pPr>
    <w:rPr>
      <w:rFonts w:ascii="Times New Roman" w:hAnsi="Times New Roman" w:cs="Times New Roman"/>
      <w:i/>
      <w:iCs/>
      <w:color w:val="auto"/>
      <w:spacing w:val="2"/>
      <w:lang w:eastAsia="en-US"/>
    </w:rPr>
  </w:style>
  <w:style w:type="character" w:customStyle="1" w:styleId="Heading26SegoeUI">
    <w:name w:val="Heading #26 + Segoe UI"/>
    <w:aliases w:val="5 pt2,Spacing 1 pt7,Scale 40%2"/>
    <w:rsid w:val="00352E64"/>
    <w:rPr>
      <w:rFonts w:ascii="Segoe UI" w:hAnsi="Segoe UI" w:cs="Segoe UI"/>
      <w:noProof/>
      <w:spacing w:val="31"/>
      <w:w w:val="40"/>
      <w:sz w:val="10"/>
      <w:szCs w:val="10"/>
      <w:u w:val="none"/>
    </w:rPr>
  </w:style>
  <w:style w:type="character" w:customStyle="1" w:styleId="Heading174">
    <w:name w:val="Heading #17 (4)_"/>
    <w:link w:val="Heading1740"/>
    <w:rsid w:val="00352E64"/>
    <w:rPr>
      <w:rFonts w:ascii="Times New Roman" w:hAnsi="Times New Roman" w:cs="Times New Roman"/>
      <w:b/>
      <w:bCs/>
      <w:spacing w:val="11"/>
      <w:sz w:val="25"/>
      <w:szCs w:val="25"/>
      <w:u w:val="none"/>
    </w:rPr>
  </w:style>
  <w:style w:type="paragraph" w:customStyle="1" w:styleId="Heading1740">
    <w:name w:val="Heading #17 (4)"/>
    <w:basedOn w:val="Normal"/>
    <w:link w:val="Heading174"/>
    <w:rsid w:val="00352E64"/>
    <w:pPr>
      <w:shd w:val="clear" w:color="auto" w:fill="FFFFFF"/>
      <w:spacing w:before="300" w:after="600" w:line="240" w:lineRule="atLeast"/>
      <w:jc w:val="both"/>
    </w:pPr>
    <w:rPr>
      <w:rFonts w:ascii="Times New Roman" w:hAnsi="Times New Roman" w:cs="Times New Roman"/>
      <w:b/>
      <w:bCs/>
      <w:color w:val="auto"/>
      <w:spacing w:val="11"/>
      <w:sz w:val="25"/>
      <w:szCs w:val="25"/>
      <w:lang w:eastAsia="en-US"/>
    </w:rPr>
  </w:style>
  <w:style w:type="character" w:customStyle="1" w:styleId="Heading174105pt">
    <w:name w:val="Heading #17 (4) + 10.5 pt"/>
    <w:aliases w:val="Spacing 0 pt47"/>
    <w:rsid w:val="00352E64"/>
    <w:rPr>
      <w:rFonts w:ascii="Times New Roman" w:hAnsi="Times New Roman" w:cs="Times New Roman"/>
      <w:b/>
      <w:bCs/>
      <w:spacing w:val="16"/>
      <w:sz w:val="21"/>
      <w:szCs w:val="21"/>
      <w:u w:val="none"/>
    </w:rPr>
  </w:style>
  <w:style w:type="character" w:customStyle="1" w:styleId="Tableofcontents10Italic">
    <w:name w:val="Table of contents (10) + Italic"/>
    <w:rsid w:val="00352E64"/>
    <w:rPr>
      <w:rFonts w:ascii="Times New Roman" w:hAnsi="Times New Roman" w:cs="Times New Roman"/>
      <w:b/>
      <w:bCs/>
      <w:i/>
      <w:iCs/>
      <w:spacing w:val="4"/>
      <w:sz w:val="19"/>
      <w:szCs w:val="19"/>
      <w:u w:val="none"/>
    </w:rPr>
  </w:style>
  <w:style w:type="character" w:customStyle="1" w:styleId="Tableofcontents10Spacing0pt">
    <w:name w:val="Table of contents (10) + Spacing 0 pt"/>
    <w:rsid w:val="00352E64"/>
    <w:rPr>
      <w:rFonts w:ascii="Times New Roman" w:hAnsi="Times New Roman" w:cs="Times New Roman"/>
      <w:b/>
      <w:bCs/>
      <w:spacing w:val="3"/>
      <w:sz w:val="19"/>
      <w:szCs w:val="19"/>
      <w:u w:val="none"/>
    </w:rPr>
  </w:style>
  <w:style w:type="character" w:customStyle="1" w:styleId="Bodytext313pt1">
    <w:name w:val="Body text (3) + 13 pt1"/>
    <w:aliases w:val="Italic8,Spacing 0 pt46"/>
    <w:rsid w:val="00352E64"/>
    <w:rPr>
      <w:rFonts w:ascii="Times New Roman" w:hAnsi="Times New Roman" w:cs="Times New Roman"/>
      <w:b/>
      <w:bCs/>
      <w:i/>
      <w:iCs/>
      <w:spacing w:val="0"/>
      <w:sz w:val="26"/>
      <w:szCs w:val="26"/>
      <w:u w:val="none"/>
    </w:rPr>
  </w:style>
  <w:style w:type="character" w:customStyle="1" w:styleId="Heading25">
    <w:name w:val="Heading #25_"/>
    <w:link w:val="Heading250"/>
    <w:rsid w:val="00352E64"/>
    <w:rPr>
      <w:rFonts w:ascii="Times New Roman" w:hAnsi="Times New Roman" w:cs="Times New Roman"/>
      <w:spacing w:val="7"/>
      <w:u w:val="none"/>
    </w:rPr>
  </w:style>
  <w:style w:type="paragraph" w:customStyle="1" w:styleId="Heading250">
    <w:name w:val="Heading #25"/>
    <w:basedOn w:val="Normal"/>
    <w:link w:val="Heading25"/>
    <w:rsid w:val="00352E64"/>
    <w:pPr>
      <w:shd w:val="clear" w:color="auto" w:fill="FFFFFF"/>
      <w:spacing w:before="240" w:after="240" w:line="240" w:lineRule="atLeast"/>
      <w:jc w:val="both"/>
    </w:pPr>
    <w:rPr>
      <w:rFonts w:ascii="Times New Roman" w:hAnsi="Times New Roman" w:cs="Times New Roman"/>
      <w:color w:val="auto"/>
      <w:spacing w:val="7"/>
      <w:lang w:eastAsia="en-US"/>
    </w:rPr>
  </w:style>
  <w:style w:type="character" w:customStyle="1" w:styleId="Bodytext2165pt">
    <w:name w:val="Body text (21) + 6.5 pt"/>
    <w:aliases w:val="Not Bold4,Spacing 0 pt45,Heading #20 (2) + 14 pt,Spacing -1 pt5"/>
    <w:rsid w:val="00352E64"/>
    <w:rPr>
      <w:rFonts w:ascii="Times New Roman" w:hAnsi="Times New Roman" w:cs="Times New Roman"/>
      <w:b/>
      <w:bCs/>
      <w:spacing w:val="-7"/>
      <w:sz w:val="13"/>
      <w:szCs w:val="13"/>
      <w:u w:val="none"/>
    </w:rPr>
  </w:style>
  <w:style w:type="character" w:customStyle="1" w:styleId="Bodytext21Italic1">
    <w:name w:val="Body text (21) + Italic1"/>
    <w:aliases w:val="Spacing 0 pt44"/>
    <w:rsid w:val="00352E64"/>
    <w:rPr>
      <w:rFonts w:ascii="Times New Roman" w:hAnsi="Times New Roman" w:cs="Times New Roman"/>
      <w:b/>
      <w:bCs/>
      <w:i/>
      <w:iCs/>
      <w:noProof/>
      <w:spacing w:val="4"/>
      <w:sz w:val="19"/>
      <w:szCs w:val="19"/>
      <w:u w:val="none"/>
    </w:rPr>
  </w:style>
  <w:style w:type="character" w:customStyle="1" w:styleId="Bodytext11Spacing1pt1">
    <w:name w:val="Body text (11) + Spacing 1 pt1"/>
    <w:rsid w:val="00352E64"/>
    <w:rPr>
      <w:rFonts w:ascii="Segoe UI" w:hAnsi="Segoe UI" w:cs="Segoe UI"/>
      <w:spacing w:val="31"/>
      <w:w w:val="40"/>
      <w:sz w:val="10"/>
      <w:szCs w:val="10"/>
      <w:u w:val="none"/>
    </w:rPr>
  </w:style>
  <w:style w:type="character" w:customStyle="1" w:styleId="Heading153NotItalic">
    <w:name w:val="Heading #15 (3) + Not Italic"/>
    <w:aliases w:val="Spacing 0 pt43"/>
    <w:rsid w:val="00352E64"/>
    <w:rPr>
      <w:rFonts w:ascii="Times New Roman" w:hAnsi="Times New Roman" w:cs="Times New Roman"/>
      <w:i/>
      <w:iCs/>
      <w:spacing w:val="7"/>
      <w:u w:val="none"/>
    </w:rPr>
  </w:style>
  <w:style w:type="character" w:customStyle="1" w:styleId="Bodytext2312pt1">
    <w:name w:val="Body text (23) + 12 pt1"/>
    <w:aliases w:val="Not Italic2,Spacing 0 pt42,Body text (8) + 7.5 pt"/>
    <w:rsid w:val="00352E64"/>
    <w:rPr>
      <w:rFonts w:ascii="Times New Roman" w:hAnsi="Times New Roman" w:cs="Times New Roman"/>
      <w:b/>
      <w:bCs/>
      <w:i/>
      <w:iCs/>
      <w:spacing w:val="7"/>
      <w:sz w:val="24"/>
      <w:szCs w:val="24"/>
      <w:u w:val="none"/>
    </w:rPr>
  </w:style>
  <w:style w:type="character" w:customStyle="1" w:styleId="Bodytext23Spacing0pt">
    <w:name w:val="Body text (23) + Spacing 0 pt"/>
    <w:rsid w:val="00352E64"/>
    <w:rPr>
      <w:rFonts w:ascii="Times New Roman" w:hAnsi="Times New Roman" w:cs="Times New Roman"/>
      <w:b/>
      <w:bCs/>
      <w:i/>
      <w:iCs/>
      <w:spacing w:val="0"/>
      <w:sz w:val="26"/>
      <w:szCs w:val="26"/>
      <w:u w:val="none"/>
    </w:rPr>
  </w:style>
  <w:style w:type="character" w:customStyle="1" w:styleId="Heading152Spacing0pt">
    <w:name w:val="Heading #15 (2) + Spacing 0 pt"/>
    <w:rsid w:val="00352E64"/>
    <w:rPr>
      <w:rFonts w:ascii="Times New Roman" w:hAnsi="Times New Roman" w:cs="Times New Roman"/>
      <w:spacing w:val="7"/>
      <w:u w:val="none"/>
    </w:rPr>
  </w:style>
  <w:style w:type="character" w:customStyle="1" w:styleId="Tableofcontents11Spacing0pt">
    <w:name w:val="Table of contents (11) + Spacing 0 pt"/>
    <w:rsid w:val="00352E64"/>
    <w:rPr>
      <w:rFonts w:ascii="Times New Roman" w:hAnsi="Times New Roman" w:cs="Times New Roman"/>
      <w:b/>
      <w:bCs/>
      <w:i/>
      <w:iCs/>
      <w:spacing w:val="4"/>
      <w:sz w:val="19"/>
      <w:szCs w:val="19"/>
      <w:u w:val="none"/>
    </w:rPr>
  </w:style>
  <w:style w:type="character" w:customStyle="1" w:styleId="Tableofcontents11NotItalic1">
    <w:name w:val="Table of contents (11) + Not Italic1"/>
    <w:aliases w:val="Spacing 0 pt41"/>
    <w:rsid w:val="00352E64"/>
    <w:rPr>
      <w:rFonts w:ascii="Times New Roman" w:hAnsi="Times New Roman" w:cs="Times New Roman"/>
      <w:b/>
      <w:bCs/>
      <w:i/>
      <w:iCs/>
      <w:noProof/>
      <w:spacing w:val="3"/>
      <w:sz w:val="19"/>
      <w:szCs w:val="19"/>
      <w:u w:val="none"/>
    </w:rPr>
  </w:style>
  <w:style w:type="character" w:customStyle="1" w:styleId="Tableofcontents12">
    <w:name w:val="Table of contents (12)_"/>
    <w:link w:val="Tableofcontents120"/>
    <w:rsid w:val="00352E64"/>
    <w:rPr>
      <w:rFonts w:ascii="Times New Roman" w:hAnsi="Times New Roman" w:cs="Times New Roman"/>
      <w:b/>
      <w:bCs/>
      <w:spacing w:val="3"/>
      <w:sz w:val="18"/>
      <w:szCs w:val="18"/>
      <w:u w:val="none"/>
    </w:rPr>
  </w:style>
  <w:style w:type="paragraph" w:customStyle="1" w:styleId="Tableofcontents120">
    <w:name w:val="Table of contents (12)"/>
    <w:basedOn w:val="Normal"/>
    <w:link w:val="Tableofcontents12"/>
    <w:rsid w:val="00352E64"/>
    <w:pPr>
      <w:shd w:val="clear" w:color="auto" w:fill="FFFFFF"/>
      <w:spacing w:line="264" w:lineRule="exact"/>
      <w:jc w:val="both"/>
    </w:pPr>
    <w:rPr>
      <w:rFonts w:ascii="Times New Roman" w:hAnsi="Times New Roman" w:cs="Times New Roman"/>
      <w:b/>
      <w:bCs/>
      <w:color w:val="auto"/>
      <w:spacing w:val="3"/>
      <w:sz w:val="18"/>
      <w:szCs w:val="18"/>
      <w:lang w:eastAsia="en-US"/>
    </w:rPr>
  </w:style>
  <w:style w:type="character" w:customStyle="1" w:styleId="Tableofcontents1295pt">
    <w:name w:val="Table of contents (12) + 9.5 pt"/>
    <w:rsid w:val="00352E64"/>
    <w:rPr>
      <w:rFonts w:ascii="Times New Roman" w:hAnsi="Times New Roman" w:cs="Times New Roman"/>
      <w:b/>
      <w:bCs/>
      <w:spacing w:val="3"/>
      <w:sz w:val="19"/>
      <w:szCs w:val="19"/>
      <w:u w:val="none"/>
    </w:rPr>
  </w:style>
  <w:style w:type="character" w:customStyle="1" w:styleId="Tableofcontents1013pt">
    <w:name w:val="Table of contents (10) + 13 pt"/>
    <w:aliases w:val="Spacing 0 pt40,Scale 10%,Heading #8 (4) + 10.5 pt"/>
    <w:rsid w:val="00352E64"/>
    <w:rPr>
      <w:rFonts w:ascii="Times New Roman" w:hAnsi="Times New Roman" w:cs="Times New Roman"/>
      <w:b/>
      <w:bCs/>
      <w:noProof/>
      <w:spacing w:val="0"/>
      <w:w w:val="10"/>
      <w:sz w:val="26"/>
      <w:szCs w:val="26"/>
      <w:u w:val="none"/>
    </w:rPr>
  </w:style>
  <w:style w:type="character" w:customStyle="1" w:styleId="BodytextItalic1">
    <w:name w:val="Body text + Italic1"/>
    <w:aliases w:val="Spacing 0 pt39"/>
    <w:rsid w:val="00352E64"/>
    <w:rPr>
      <w:rFonts w:ascii="Times New Roman" w:hAnsi="Times New Roman" w:cs="Times New Roman"/>
      <w:i/>
      <w:iCs/>
      <w:spacing w:val="2"/>
      <w:u w:val="none"/>
    </w:rPr>
  </w:style>
  <w:style w:type="character" w:customStyle="1" w:styleId="BodytextCenturyGothic">
    <w:name w:val="Body text + Century Gothic"/>
    <w:aliases w:val="4 pt4,Spacing 0 pt38"/>
    <w:rsid w:val="00352E64"/>
    <w:rPr>
      <w:rFonts w:ascii="Century Gothic" w:hAnsi="Century Gothic" w:cs="Century Gothic"/>
      <w:spacing w:val="8"/>
      <w:sz w:val="8"/>
      <w:szCs w:val="8"/>
      <w:u w:val="none"/>
    </w:rPr>
  </w:style>
  <w:style w:type="character" w:customStyle="1" w:styleId="Bodytext48">
    <w:name w:val="Body text (48)_"/>
    <w:link w:val="Bodytext480"/>
    <w:rsid w:val="00352E64"/>
    <w:rPr>
      <w:rFonts w:ascii="Times New Roman" w:hAnsi="Times New Roman" w:cs="Times New Roman"/>
      <w:b/>
      <w:bCs/>
      <w:spacing w:val="3"/>
      <w:u w:val="none"/>
    </w:rPr>
  </w:style>
  <w:style w:type="paragraph" w:customStyle="1" w:styleId="Bodytext480">
    <w:name w:val="Body text (48)"/>
    <w:basedOn w:val="Normal"/>
    <w:link w:val="Bodytext48"/>
    <w:rsid w:val="00352E64"/>
    <w:pPr>
      <w:shd w:val="clear" w:color="auto" w:fill="FFFFFF"/>
      <w:spacing w:before="660" w:after="420" w:line="413" w:lineRule="exact"/>
      <w:ind w:hanging="1440"/>
    </w:pPr>
    <w:rPr>
      <w:rFonts w:ascii="Times New Roman" w:hAnsi="Times New Roman" w:cs="Times New Roman"/>
      <w:b/>
      <w:bCs/>
      <w:color w:val="auto"/>
      <w:spacing w:val="3"/>
      <w:lang w:eastAsia="en-US"/>
    </w:rPr>
  </w:style>
  <w:style w:type="character" w:customStyle="1" w:styleId="Bodytext48NotBold">
    <w:name w:val="Body text (48) + Not Bold"/>
    <w:aliases w:val="Italic7,Spacing 0 pt37,Body text (25) + Italic"/>
    <w:rsid w:val="00352E64"/>
    <w:rPr>
      <w:rFonts w:ascii="Times New Roman" w:hAnsi="Times New Roman" w:cs="Times New Roman"/>
      <w:b/>
      <w:bCs/>
      <w:i/>
      <w:iCs/>
      <w:spacing w:val="2"/>
      <w:u w:val="none"/>
    </w:rPr>
  </w:style>
  <w:style w:type="character" w:customStyle="1" w:styleId="Heading26Bold">
    <w:name w:val="Heading #26 + Bold"/>
    <w:aliases w:val="Spacing 0 pt36"/>
    <w:rsid w:val="00352E64"/>
    <w:rPr>
      <w:rFonts w:ascii="Times New Roman" w:hAnsi="Times New Roman" w:cs="Times New Roman"/>
      <w:b/>
      <w:bCs/>
      <w:spacing w:val="2"/>
      <w:u w:val="none"/>
    </w:rPr>
  </w:style>
  <w:style w:type="character" w:customStyle="1" w:styleId="Heading225">
    <w:name w:val="Heading #22 (5)_"/>
    <w:link w:val="Heading2250"/>
    <w:rsid w:val="00352E64"/>
    <w:rPr>
      <w:rFonts w:ascii="Times New Roman" w:hAnsi="Times New Roman" w:cs="Times New Roman"/>
      <w:b/>
      <w:bCs/>
      <w:spacing w:val="14"/>
      <w:sz w:val="17"/>
      <w:szCs w:val="17"/>
      <w:u w:val="none"/>
    </w:rPr>
  </w:style>
  <w:style w:type="paragraph" w:customStyle="1" w:styleId="Heading2250">
    <w:name w:val="Heading #22 (5)"/>
    <w:basedOn w:val="Normal"/>
    <w:link w:val="Heading225"/>
    <w:rsid w:val="00352E64"/>
    <w:pPr>
      <w:shd w:val="clear" w:color="auto" w:fill="FFFFFF"/>
      <w:spacing w:before="180" w:after="540" w:line="240" w:lineRule="atLeast"/>
      <w:jc w:val="both"/>
    </w:pPr>
    <w:rPr>
      <w:rFonts w:ascii="Times New Roman" w:hAnsi="Times New Roman" w:cs="Times New Roman"/>
      <w:b/>
      <w:bCs/>
      <w:color w:val="auto"/>
      <w:spacing w:val="14"/>
      <w:sz w:val="17"/>
      <w:szCs w:val="17"/>
      <w:lang w:eastAsia="en-US"/>
    </w:rPr>
  </w:style>
  <w:style w:type="character" w:customStyle="1" w:styleId="Heading225SegoeUI">
    <w:name w:val="Heading #22 (5) + Segoe UI"/>
    <w:aliases w:val="5.5 pt1,Italic6,Spacing 1 pt6"/>
    <w:rsid w:val="00352E64"/>
    <w:rPr>
      <w:rFonts w:ascii="Segoe UI" w:hAnsi="Segoe UI" w:cs="Segoe UI"/>
      <w:b/>
      <w:bCs/>
      <w:i/>
      <w:iCs/>
      <w:spacing w:val="34"/>
      <w:sz w:val="11"/>
      <w:szCs w:val="11"/>
      <w:u w:val="none"/>
    </w:rPr>
  </w:style>
  <w:style w:type="character" w:customStyle="1" w:styleId="Bodytext49">
    <w:name w:val="Body text (49)_"/>
    <w:link w:val="Bodytext490"/>
    <w:rsid w:val="00352E64"/>
    <w:rPr>
      <w:rFonts w:ascii="Segoe UI" w:hAnsi="Segoe UI" w:cs="Segoe UI"/>
      <w:noProof/>
      <w:sz w:val="20"/>
      <w:szCs w:val="20"/>
      <w:u w:val="none"/>
    </w:rPr>
  </w:style>
  <w:style w:type="paragraph" w:customStyle="1" w:styleId="Bodytext490">
    <w:name w:val="Body text (49)"/>
    <w:basedOn w:val="Normal"/>
    <w:link w:val="Bodytext49"/>
    <w:rsid w:val="00352E64"/>
    <w:pPr>
      <w:shd w:val="clear" w:color="auto" w:fill="FFFFFF"/>
      <w:spacing w:line="240" w:lineRule="atLeast"/>
      <w:jc w:val="both"/>
    </w:pPr>
    <w:rPr>
      <w:rFonts w:ascii="Segoe UI" w:hAnsi="Segoe UI" w:cs="Segoe UI"/>
      <w:noProof/>
      <w:color w:val="auto"/>
      <w:sz w:val="20"/>
      <w:szCs w:val="20"/>
      <w:lang w:eastAsia="en-US"/>
    </w:rPr>
  </w:style>
  <w:style w:type="character" w:customStyle="1" w:styleId="Bodytext49Italic">
    <w:name w:val="Body text (49) + Italic"/>
    <w:rsid w:val="00352E64"/>
    <w:rPr>
      <w:rFonts w:ascii="Segoe UI" w:hAnsi="Segoe UI" w:cs="Segoe UI"/>
      <w:i/>
      <w:iCs/>
      <w:noProof/>
      <w:sz w:val="20"/>
      <w:szCs w:val="20"/>
      <w:u w:val="none"/>
    </w:rPr>
  </w:style>
  <w:style w:type="character" w:customStyle="1" w:styleId="Heading24Italic">
    <w:name w:val="Heading #24 + Italic"/>
    <w:aliases w:val="Spacing 0 pt35"/>
    <w:rsid w:val="00352E64"/>
    <w:rPr>
      <w:rFonts w:ascii="Times New Roman" w:hAnsi="Times New Roman" w:cs="Times New Roman"/>
      <w:i/>
      <w:iCs/>
      <w:spacing w:val="2"/>
      <w:u w:val="none"/>
    </w:rPr>
  </w:style>
  <w:style w:type="character" w:customStyle="1" w:styleId="Heading242">
    <w:name w:val="Heading #24 (2)_"/>
    <w:link w:val="Heading2420"/>
    <w:rsid w:val="00352E64"/>
    <w:rPr>
      <w:rFonts w:ascii="Times New Roman" w:hAnsi="Times New Roman" w:cs="Times New Roman"/>
      <w:i/>
      <w:iCs/>
      <w:spacing w:val="2"/>
      <w:u w:val="none"/>
    </w:rPr>
  </w:style>
  <w:style w:type="paragraph" w:customStyle="1" w:styleId="Heading2420">
    <w:name w:val="Heading #24 (2)"/>
    <w:basedOn w:val="Normal"/>
    <w:link w:val="Heading242"/>
    <w:rsid w:val="00352E64"/>
    <w:pPr>
      <w:shd w:val="clear" w:color="auto" w:fill="FFFFFF"/>
      <w:spacing w:after="240" w:line="240" w:lineRule="atLeast"/>
      <w:jc w:val="right"/>
    </w:pPr>
    <w:rPr>
      <w:rFonts w:ascii="Times New Roman" w:hAnsi="Times New Roman" w:cs="Times New Roman"/>
      <w:i/>
      <w:iCs/>
      <w:color w:val="auto"/>
      <w:spacing w:val="2"/>
      <w:lang w:eastAsia="en-US"/>
    </w:rPr>
  </w:style>
  <w:style w:type="character" w:customStyle="1" w:styleId="Bodytext219pt1">
    <w:name w:val="Body text (21) + 9 pt1"/>
    <w:aliases w:val="Spacing 0 pt34"/>
    <w:rsid w:val="00352E64"/>
    <w:rPr>
      <w:rFonts w:ascii="Times New Roman" w:hAnsi="Times New Roman" w:cs="Times New Roman"/>
      <w:b/>
      <w:bCs/>
      <w:spacing w:val="5"/>
      <w:sz w:val="18"/>
      <w:szCs w:val="18"/>
      <w:u w:val="none"/>
    </w:rPr>
  </w:style>
  <w:style w:type="character" w:customStyle="1" w:styleId="Bodytext3Spacing1pt">
    <w:name w:val="Body text (3) + Spacing 1 pt"/>
    <w:rsid w:val="00352E64"/>
    <w:rPr>
      <w:rFonts w:ascii="Times New Roman" w:hAnsi="Times New Roman" w:cs="Times New Roman"/>
      <w:b/>
      <w:bCs/>
      <w:spacing w:val="33"/>
      <w:u w:val="none"/>
    </w:rPr>
  </w:style>
  <w:style w:type="character" w:customStyle="1" w:styleId="Heading242NotItalic">
    <w:name w:val="Heading #24 (2) + Not Italic"/>
    <w:aliases w:val="Spacing 0 pt33,Heading #18 (3) + Not Italic"/>
    <w:rsid w:val="00352E64"/>
    <w:rPr>
      <w:rFonts w:ascii="Times New Roman" w:hAnsi="Times New Roman" w:cs="Times New Roman"/>
      <w:i/>
      <w:iCs/>
      <w:spacing w:val="7"/>
      <w:u w:val="none"/>
    </w:rPr>
  </w:style>
  <w:style w:type="character" w:customStyle="1" w:styleId="Tableofcontents13">
    <w:name w:val="Table of contents (13)_"/>
    <w:link w:val="Tableofcontents130"/>
    <w:rsid w:val="00352E64"/>
    <w:rPr>
      <w:rFonts w:ascii="Times New Roman" w:hAnsi="Times New Roman" w:cs="Times New Roman"/>
      <w:b/>
      <w:bCs/>
      <w:spacing w:val="5"/>
      <w:sz w:val="18"/>
      <w:szCs w:val="18"/>
      <w:u w:val="none"/>
    </w:rPr>
  </w:style>
  <w:style w:type="paragraph" w:customStyle="1" w:styleId="Tableofcontents130">
    <w:name w:val="Table of contents (13)"/>
    <w:basedOn w:val="Normal"/>
    <w:link w:val="Tableofcontents13"/>
    <w:rsid w:val="00352E64"/>
    <w:pPr>
      <w:shd w:val="clear" w:color="auto" w:fill="FFFFFF"/>
      <w:spacing w:line="250" w:lineRule="exact"/>
      <w:jc w:val="both"/>
    </w:pPr>
    <w:rPr>
      <w:rFonts w:ascii="Times New Roman" w:hAnsi="Times New Roman" w:cs="Times New Roman"/>
      <w:b/>
      <w:bCs/>
      <w:color w:val="auto"/>
      <w:spacing w:val="5"/>
      <w:sz w:val="18"/>
      <w:szCs w:val="18"/>
      <w:lang w:eastAsia="en-US"/>
    </w:rPr>
  </w:style>
  <w:style w:type="character" w:customStyle="1" w:styleId="Picturecaption3">
    <w:name w:val="Picture caption (3)_"/>
    <w:link w:val="Picturecaption30"/>
    <w:rsid w:val="00352E64"/>
    <w:rPr>
      <w:rFonts w:ascii="Times New Roman" w:hAnsi="Times New Roman" w:cs="Times New Roman"/>
      <w:i/>
      <w:iCs/>
      <w:spacing w:val="2"/>
      <w:u w:val="none"/>
    </w:rPr>
  </w:style>
  <w:style w:type="paragraph" w:customStyle="1" w:styleId="Picturecaption30">
    <w:name w:val="Picture caption (3)"/>
    <w:basedOn w:val="Normal"/>
    <w:link w:val="Picturecaption3"/>
    <w:rsid w:val="00352E64"/>
    <w:pPr>
      <w:shd w:val="clear" w:color="auto" w:fill="FFFFFF"/>
      <w:spacing w:line="322" w:lineRule="exact"/>
      <w:jc w:val="both"/>
    </w:pPr>
    <w:rPr>
      <w:rFonts w:ascii="Times New Roman" w:hAnsi="Times New Roman" w:cs="Times New Roman"/>
      <w:i/>
      <w:iCs/>
      <w:color w:val="auto"/>
      <w:spacing w:val="2"/>
      <w:lang w:eastAsia="en-US"/>
    </w:rPr>
  </w:style>
  <w:style w:type="character" w:customStyle="1" w:styleId="BodytextSmallCaps1">
    <w:name w:val="Body text + Small Caps1"/>
    <w:aliases w:val="Spacing 0 pt32,Body text (7) + Italic"/>
    <w:rsid w:val="00352E64"/>
    <w:rPr>
      <w:rFonts w:ascii="Times New Roman" w:hAnsi="Times New Roman" w:cs="Times New Roman"/>
      <w:smallCaps/>
      <w:spacing w:val="7"/>
      <w:u w:val="none"/>
    </w:rPr>
  </w:style>
  <w:style w:type="character" w:customStyle="1" w:styleId="Bodytext10pt3">
    <w:name w:val="Body text + 10 pt3"/>
    <w:aliases w:val="Bold10,Spacing 0 pt31,Heading #20 (3) + 10 pt1,Spacing -1 pt1,Heading #20 + 8.5 pt1"/>
    <w:rsid w:val="00352E64"/>
    <w:rPr>
      <w:rFonts w:ascii="Times New Roman" w:hAnsi="Times New Roman" w:cs="Times New Roman"/>
      <w:b/>
      <w:bCs/>
      <w:spacing w:val="0"/>
      <w:sz w:val="20"/>
      <w:szCs w:val="20"/>
      <w:u w:val="none"/>
    </w:rPr>
  </w:style>
  <w:style w:type="character" w:customStyle="1" w:styleId="Bodytext13pt1">
    <w:name w:val="Body text + 13 pt1"/>
    <w:aliases w:val="Bold9,Italic5,Spacing 0 pt30,Heading #8 (4) + 11.5 pt,Body text (10) + Not Italic1"/>
    <w:rsid w:val="00352E64"/>
    <w:rPr>
      <w:rFonts w:ascii="Times New Roman" w:hAnsi="Times New Roman" w:cs="Times New Roman"/>
      <w:b/>
      <w:bCs/>
      <w:i/>
      <w:iCs/>
      <w:noProof/>
      <w:spacing w:val="0"/>
      <w:sz w:val="26"/>
      <w:szCs w:val="26"/>
      <w:u w:val="none"/>
    </w:rPr>
  </w:style>
  <w:style w:type="character" w:customStyle="1" w:styleId="BodytextSegoeUI1">
    <w:name w:val="Body text + Segoe UI1"/>
    <w:aliases w:val="5 pt1,Spacing 1 pt5,Scale 40%1"/>
    <w:rsid w:val="00352E64"/>
    <w:rPr>
      <w:rFonts w:ascii="Segoe UI" w:hAnsi="Segoe UI" w:cs="Segoe UI"/>
      <w:spacing w:val="31"/>
      <w:w w:val="40"/>
      <w:sz w:val="10"/>
      <w:szCs w:val="10"/>
      <w:u w:val="none"/>
    </w:rPr>
  </w:style>
  <w:style w:type="character" w:customStyle="1" w:styleId="Headerorfooter5Spacing0pt1">
    <w:name w:val="Header or footer (5) + Spacing 0 pt1"/>
    <w:rsid w:val="00352E64"/>
    <w:rPr>
      <w:rFonts w:ascii="Times New Roman" w:hAnsi="Times New Roman" w:cs="Times New Roman"/>
      <w:b/>
      <w:bCs/>
      <w:spacing w:val="9"/>
      <w:u w:val="none"/>
    </w:rPr>
  </w:style>
  <w:style w:type="character" w:customStyle="1" w:styleId="Bodytext500">
    <w:name w:val="Body text (50)_"/>
    <w:link w:val="Bodytext501"/>
    <w:rsid w:val="00352E64"/>
    <w:rPr>
      <w:rFonts w:ascii="Times New Roman" w:hAnsi="Times New Roman" w:cs="Times New Roman"/>
      <w:b/>
      <w:bCs/>
      <w:spacing w:val="4"/>
      <w:sz w:val="39"/>
      <w:szCs w:val="39"/>
      <w:u w:val="none"/>
    </w:rPr>
  </w:style>
  <w:style w:type="paragraph" w:customStyle="1" w:styleId="Bodytext501">
    <w:name w:val="Body text (50)"/>
    <w:basedOn w:val="Normal"/>
    <w:link w:val="Bodytext500"/>
    <w:rsid w:val="00352E64"/>
    <w:pPr>
      <w:shd w:val="clear" w:color="auto" w:fill="FFFFFF"/>
      <w:spacing w:after="900" w:line="240" w:lineRule="atLeast"/>
      <w:jc w:val="center"/>
    </w:pPr>
    <w:rPr>
      <w:rFonts w:ascii="Times New Roman" w:hAnsi="Times New Roman" w:cs="Times New Roman"/>
      <w:b/>
      <w:bCs/>
      <w:color w:val="auto"/>
      <w:spacing w:val="4"/>
      <w:sz w:val="39"/>
      <w:szCs w:val="39"/>
      <w:lang w:eastAsia="en-US"/>
    </w:rPr>
  </w:style>
  <w:style w:type="character" w:customStyle="1" w:styleId="Heading4">
    <w:name w:val="Heading #4_"/>
    <w:link w:val="Heading40"/>
    <w:rsid w:val="00352E64"/>
    <w:rPr>
      <w:rFonts w:ascii="Times New Roman" w:hAnsi="Times New Roman" w:cs="Times New Roman"/>
      <w:b/>
      <w:bCs/>
      <w:spacing w:val="-2"/>
      <w:sz w:val="44"/>
      <w:szCs w:val="44"/>
      <w:u w:val="none"/>
    </w:rPr>
  </w:style>
  <w:style w:type="paragraph" w:customStyle="1" w:styleId="Heading40">
    <w:name w:val="Heading #4"/>
    <w:basedOn w:val="Normal"/>
    <w:link w:val="Heading4"/>
    <w:rsid w:val="00352E64"/>
    <w:pPr>
      <w:shd w:val="clear" w:color="auto" w:fill="FFFFFF"/>
      <w:spacing w:before="900" w:after="720" w:line="571" w:lineRule="exact"/>
      <w:jc w:val="center"/>
      <w:outlineLvl w:val="3"/>
    </w:pPr>
    <w:rPr>
      <w:rFonts w:ascii="Times New Roman" w:hAnsi="Times New Roman" w:cs="Times New Roman"/>
      <w:b/>
      <w:bCs/>
      <w:color w:val="auto"/>
      <w:spacing w:val="-2"/>
      <w:sz w:val="44"/>
      <w:szCs w:val="44"/>
      <w:lang w:eastAsia="en-US"/>
    </w:rPr>
  </w:style>
  <w:style w:type="character" w:customStyle="1" w:styleId="Heading117">
    <w:name w:val="Heading #11 (7)_"/>
    <w:link w:val="Heading1170"/>
    <w:rsid w:val="00352E64"/>
    <w:rPr>
      <w:rFonts w:ascii="Times New Roman" w:hAnsi="Times New Roman" w:cs="Times New Roman"/>
      <w:b/>
      <w:bCs/>
      <w:spacing w:val="4"/>
      <w:sz w:val="39"/>
      <w:szCs w:val="39"/>
      <w:u w:val="none"/>
    </w:rPr>
  </w:style>
  <w:style w:type="paragraph" w:customStyle="1" w:styleId="Heading1170">
    <w:name w:val="Heading #11 (7)"/>
    <w:basedOn w:val="Normal"/>
    <w:link w:val="Heading117"/>
    <w:rsid w:val="00352E64"/>
    <w:pPr>
      <w:shd w:val="clear" w:color="auto" w:fill="FFFFFF"/>
      <w:spacing w:before="720" w:after="420" w:line="240" w:lineRule="atLeast"/>
      <w:jc w:val="center"/>
    </w:pPr>
    <w:rPr>
      <w:rFonts w:ascii="Times New Roman" w:hAnsi="Times New Roman" w:cs="Times New Roman"/>
      <w:b/>
      <w:bCs/>
      <w:color w:val="auto"/>
      <w:spacing w:val="4"/>
      <w:sz w:val="39"/>
      <w:szCs w:val="39"/>
      <w:lang w:eastAsia="en-US"/>
    </w:rPr>
  </w:style>
  <w:style w:type="character" w:customStyle="1" w:styleId="Bodytext9pt">
    <w:name w:val="Body text + 9 pt"/>
    <w:aliases w:val="Bold8,Spacing 0 pt29,Heading #17 + 10 pt"/>
    <w:rsid w:val="00352E64"/>
    <w:rPr>
      <w:rFonts w:ascii="Times New Roman" w:hAnsi="Times New Roman" w:cs="Times New Roman"/>
      <w:b/>
      <w:bCs/>
      <w:spacing w:val="5"/>
      <w:sz w:val="18"/>
      <w:szCs w:val="18"/>
      <w:u w:val="none"/>
    </w:rPr>
  </w:style>
  <w:style w:type="character" w:customStyle="1" w:styleId="Bodytext85pt">
    <w:name w:val="Body text + 8.5 pt"/>
    <w:aliases w:val="Bold7,Italic4,Spacing 1 pt4,Heading #19 (5) + 10 pt"/>
    <w:rsid w:val="00352E64"/>
    <w:rPr>
      <w:rFonts w:ascii="Times New Roman" w:hAnsi="Times New Roman" w:cs="Times New Roman"/>
      <w:b/>
      <w:bCs/>
      <w:i/>
      <w:iCs/>
      <w:spacing w:val="20"/>
      <w:sz w:val="17"/>
      <w:szCs w:val="17"/>
      <w:u w:val="none"/>
    </w:rPr>
  </w:style>
  <w:style w:type="character" w:customStyle="1" w:styleId="Headerorfooter13">
    <w:name w:val="Header or footer (13)_"/>
    <w:link w:val="Headerorfooter130"/>
    <w:rsid w:val="00352E64"/>
    <w:rPr>
      <w:rFonts w:ascii="Bookman Old Style" w:hAnsi="Bookman Old Style" w:cs="Bookman Old Style"/>
      <w:i/>
      <w:iCs/>
      <w:noProof/>
      <w:sz w:val="8"/>
      <w:szCs w:val="8"/>
      <w:u w:val="none"/>
    </w:rPr>
  </w:style>
  <w:style w:type="paragraph" w:customStyle="1" w:styleId="Headerorfooter130">
    <w:name w:val="Header or footer (13)"/>
    <w:basedOn w:val="Normal"/>
    <w:link w:val="Headerorfooter13"/>
    <w:rsid w:val="00352E64"/>
    <w:pPr>
      <w:shd w:val="clear" w:color="auto" w:fill="FFFFFF"/>
      <w:spacing w:line="240" w:lineRule="atLeast"/>
    </w:pPr>
    <w:rPr>
      <w:rFonts w:ascii="Bookman Old Style" w:hAnsi="Bookman Old Style" w:cs="Bookman Old Style"/>
      <w:i/>
      <w:iCs/>
      <w:noProof/>
      <w:color w:val="auto"/>
      <w:sz w:val="8"/>
      <w:szCs w:val="8"/>
      <w:lang w:eastAsia="en-US"/>
    </w:rPr>
  </w:style>
  <w:style w:type="character" w:customStyle="1" w:styleId="Footnote2">
    <w:name w:val="Footnote (2)_"/>
    <w:link w:val="Footnote20"/>
    <w:rsid w:val="00352E64"/>
    <w:rPr>
      <w:rFonts w:ascii="Times New Roman" w:hAnsi="Times New Roman" w:cs="Times New Roman"/>
      <w:b/>
      <w:bCs/>
      <w:spacing w:val="5"/>
      <w:sz w:val="18"/>
      <w:szCs w:val="18"/>
      <w:u w:val="none"/>
    </w:rPr>
  </w:style>
  <w:style w:type="paragraph" w:customStyle="1" w:styleId="Footnote20">
    <w:name w:val="Footnote (2)"/>
    <w:basedOn w:val="Normal"/>
    <w:link w:val="Footnote2"/>
    <w:rsid w:val="00352E64"/>
    <w:pPr>
      <w:shd w:val="clear" w:color="auto" w:fill="FFFFFF"/>
      <w:spacing w:line="221" w:lineRule="exact"/>
      <w:jc w:val="both"/>
    </w:pPr>
    <w:rPr>
      <w:rFonts w:ascii="Times New Roman" w:hAnsi="Times New Roman" w:cs="Times New Roman"/>
      <w:b/>
      <w:bCs/>
      <w:color w:val="auto"/>
      <w:spacing w:val="5"/>
      <w:sz w:val="18"/>
      <w:szCs w:val="18"/>
      <w:lang w:eastAsia="en-US"/>
    </w:rPr>
  </w:style>
  <w:style w:type="character" w:customStyle="1" w:styleId="Bodytext51">
    <w:name w:val="Body text (51)_"/>
    <w:link w:val="Bodytext510"/>
    <w:rsid w:val="00352E64"/>
    <w:rPr>
      <w:rFonts w:ascii="Times New Roman" w:hAnsi="Times New Roman" w:cs="Times New Roman"/>
      <w:b/>
      <w:bCs/>
      <w:spacing w:val="11"/>
      <w:sz w:val="31"/>
      <w:szCs w:val="31"/>
      <w:u w:val="none"/>
    </w:rPr>
  </w:style>
  <w:style w:type="paragraph" w:customStyle="1" w:styleId="Bodytext510">
    <w:name w:val="Body text (51)"/>
    <w:basedOn w:val="Normal"/>
    <w:link w:val="Bodytext51"/>
    <w:rsid w:val="00352E64"/>
    <w:pPr>
      <w:shd w:val="clear" w:color="auto" w:fill="FFFFFF"/>
      <w:spacing w:before="900" w:after="2520" w:line="240" w:lineRule="atLeast"/>
      <w:jc w:val="center"/>
    </w:pPr>
    <w:rPr>
      <w:rFonts w:ascii="Times New Roman" w:hAnsi="Times New Roman" w:cs="Times New Roman"/>
      <w:b/>
      <w:bCs/>
      <w:color w:val="auto"/>
      <w:spacing w:val="11"/>
      <w:sz w:val="31"/>
      <w:szCs w:val="31"/>
      <w:lang w:eastAsia="en-US"/>
    </w:rPr>
  </w:style>
  <w:style w:type="character" w:customStyle="1" w:styleId="Bodytext51SegoeUI">
    <w:name w:val="Body text (51) + Segoe UI"/>
    <w:aliases w:val="11.5 pt2,Spacing 0 pt28,Heading #12 (2) + 9.5 pt"/>
    <w:rsid w:val="00352E64"/>
    <w:rPr>
      <w:rFonts w:ascii="Segoe UI" w:hAnsi="Segoe UI" w:cs="Segoe UI"/>
      <w:b/>
      <w:bCs/>
      <w:spacing w:val="-4"/>
      <w:sz w:val="23"/>
      <w:szCs w:val="23"/>
      <w:u w:val="none"/>
    </w:rPr>
  </w:style>
  <w:style w:type="character" w:customStyle="1" w:styleId="Heading94">
    <w:name w:val="Heading #9 (4)_"/>
    <w:link w:val="Heading940"/>
    <w:rsid w:val="00352E64"/>
    <w:rPr>
      <w:rFonts w:ascii="Times New Roman" w:hAnsi="Times New Roman" w:cs="Times New Roman"/>
      <w:b/>
      <w:bCs/>
      <w:spacing w:val="4"/>
      <w:sz w:val="39"/>
      <w:szCs w:val="39"/>
      <w:u w:val="none"/>
    </w:rPr>
  </w:style>
  <w:style w:type="paragraph" w:customStyle="1" w:styleId="Heading940">
    <w:name w:val="Heading #9 (4)"/>
    <w:basedOn w:val="Normal"/>
    <w:link w:val="Heading94"/>
    <w:rsid w:val="00352E64"/>
    <w:pPr>
      <w:shd w:val="clear" w:color="auto" w:fill="FFFFFF"/>
      <w:spacing w:before="2520" w:after="4140" w:line="240" w:lineRule="atLeast"/>
      <w:jc w:val="center"/>
      <w:outlineLvl w:val="8"/>
    </w:pPr>
    <w:rPr>
      <w:rFonts w:ascii="Times New Roman" w:hAnsi="Times New Roman" w:cs="Times New Roman"/>
      <w:b/>
      <w:bCs/>
      <w:color w:val="auto"/>
      <w:spacing w:val="4"/>
      <w:sz w:val="39"/>
      <w:szCs w:val="39"/>
      <w:lang w:eastAsia="en-US"/>
    </w:rPr>
  </w:style>
  <w:style w:type="character" w:customStyle="1" w:styleId="Heading9429pt">
    <w:name w:val="Heading #9 (4) + 29 pt"/>
    <w:aliases w:val="Not Bold3,Spacing 0 pt27,Body text (11) + 10.5 pt,Body text + 12 pt"/>
    <w:rsid w:val="00352E64"/>
    <w:rPr>
      <w:rFonts w:ascii="Times New Roman" w:hAnsi="Times New Roman" w:cs="Times New Roman"/>
      <w:b/>
      <w:bCs/>
      <w:spacing w:val="-2"/>
      <w:sz w:val="58"/>
      <w:szCs w:val="58"/>
      <w:u w:val="none"/>
    </w:rPr>
  </w:style>
  <w:style w:type="character" w:customStyle="1" w:styleId="Bodytext105pt">
    <w:name w:val="Body text + 10.5 pt"/>
    <w:aliases w:val="Bold6,Spacing 0 pt26,Heading #20 + 8.5 pt"/>
    <w:rsid w:val="00352E64"/>
    <w:rPr>
      <w:rFonts w:ascii="Times New Roman" w:hAnsi="Times New Roman" w:cs="Times New Roman"/>
      <w:b/>
      <w:bCs/>
      <w:spacing w:val="8"/>
      <w:sz w:val="21"/>
      <w:szCs w:val="21"/>
      <w:u w:val="none"/>
    </w:rPr>
  </w:style>
  <w:style w:type="character" w:customStyle="1" w:styleId="Bodytext9pt1">
    <w:name w:val="Body text + 9 pt1"/>
    <w:aliases w:val="Bold5,Spacing 1 pt3,Body text (13) + 10 pt1"/>
    <w:rsid w:val="00352E64"/>
    <w:rPr>
      <w:rFonts w:ascii="Times New Roman" w:hAnsi="Times New Roman" w:cs="Times New Roman"/>
      <w:b/>
      <w:bCs/>
      <w:spacing w:val="28"/>
      <w:sz w:val="18"/>
      <w:szCs w:val="18"/>
      <w:u w:val="none"/>
    </w:rPr>
  </w:style>
  <w:style w:type="character" w:customStyle="1" w:styleId="Heading234">
    <w:name w:val="Heading #23 (4)_"/>
    <w:link w:val="Heading2340"/>
    <w:rsid w:val="00352E64"/>
    <w:rPr>
      <w:rFonts w:ascii="Times New Roman" w:hAnsi="Times New Roman" w:cs="Times New Roman"/>
      <w:sz w:val="33"/>
      <w:szCs w:val="33"/>
      <w:u w:val="none"/>
    </w:rPr>
  </w:style>
  <w:style w:type="paragraph" w:customStyle="1" w:styleId="Heading2340">
    <w:name w:val="Heading #23 (4)"/>
    <w:basedOn w:val="Normal"/>
    <w:link w:val="Heading234"/>
    <w:rsid w:val="00352E64"/>
    <w:pPr>
      <w:shd w:val="clear" w:color="auto" w:fill="FFFFFF"/>
      <w:spacing w:before="360" w:line="326" w:lineRule="exact"/>
      <w:jc w:val="center"/>
    </w:pPr>
    <w:rPr>
      <w:rFonts w:ascii="Times New Roman" w:hAnsi="Times New Roman" w:cs="Times New Roman"/>
      <w:color w:val="auto"/>
      <w:spacing w:val="-1"/>
      <w:sz w:val="33"/>
      <w:szCs w:val="33"/>
      <w:lang w:eastAsia="en-US"/>
    </w:rPr>
  </w:style>
  <w:style w:type="character" w:customStyle="1" w:styleId="Bodytext165pt">
    <w:name w:val="Body text + 16.5 pt"/>
    <w:aliases w:val="Spacing 0 pt25,Body text + 7.5 pt"/>
    <w:rsid w:val="00352E64"/>
    <w:rPr>
      <w:rFonts w:ascii="Times New Roman" w:hAnsi="Times New Roman" w:cs="Times New Roman"/>
      <w:spacing w:val="1"/>
      <w:sz w:val="33"/>
      <w:szCs w:val="33"/>
      <w:u w:val="none"/>
    </w:rPr>
  </w:style>
  <w:style w:type="character" w:customStyle="1" w:styleId="Bodytext4pt">
    <w:name w:val="Body text + 4 pt"/>
    <w:aliases w:val="Spacing 0 pt24,Scale 60%"/>
    <w:rsid w:val="00352E64"/>
    <w:rPr>
      <w:rFonts w:ascii="Times New Roman" w:hAnsi="Times New Roman" w:cs="Times New Roman"/>
      <w:spacing w:val="0"/>
      <w:w w:val="60"/>
      <w:sz w:val="8"/>
      <w:szCs w:val="8"/>
      <w:u w:val="none"/>
    </w:rPr>
  </w:style>
  <w:style w:type="character" w:customStyle="1" w:styleId="BodytextCalibri">
    <w:name w:val="Body text + Calibri"/>
    <w:aliases w:val="4 pt3,Italic3,Spacing 0 pt23"/>
    <w:rsid w:val="00352E64"/>
    <w:rPr>
      <w:rFonts w:ascii="Calibri" w:hAnsi="Calibri" w:cs="Calibri"/>
      <w:i/>
      <w:iCs/>
      <w:noProof/>
      <w:spacing w:val="0"/>
      <w:sz w:val="8"/>
      <w:szCs w:val="8"/>
      <w:u w:val="none"/>
    </w:rPr>
  </w:style>
  <w:style w:type="character" w:customStyle="1" w:styleId="Bodytext26">
    <w:name w:val="Body text (26)_"/>
    <w:link w:val="Bodytext260"/>
    <w:rsid w:val="00352E64"/>
    <w:rPr>
      <w:rFonts w:ascii="Times New Roman" w:hAnsi="Times New Roman" w:cs="Times New Roman"/>
      <w:b/>
      <w:bCs/>
      <w:spacing w:val="5"/>
      <w:sz w:val="22"/>
      <w:szCs w:val="22"/>
      <w:u w:val="none"/>
    </w:rPr>
  </w:style>
  <w:style w:type="paragraph" w:customStyle="1" w:styleId="Bodytext260">
    <w:name w:val="Body text (26)"/>
    <w:basedOn w:val="Normal"/>
    <w:link w:val="Bodytext26"/>
    <w:rsid w:val="00352E64"/>
    <w:pPr>
      <w:shd w:val="clear" w:color="auto" w:fill="FFFFFF"/>
      <w:spacing w:before="240" w:line="240" w:lineRule="atLeast"/>
      <w:jc w:val="both"/>
    </w:pPr>
    <w:rPr>
      <w:rFonts w:ascii="Times New Roman" w:hAnsi="Times New Roman" w:cs="Times New Roman"/>
      <w:b/>
      <w:bCs/>
      <w:color w:val="auto"/>
      <w:spacing w:val="5"/>
      <w:sz w:val="22"/>
      <w:szCs w:val="22"/>
      <w:lang w:eastAsia="en-US"/>
    </w:rPr>
  </w:style>
  <w:style w:type="character" w:customStyle="1" w:styleId="Bodytext26105pt">
    <w:name w:val="Body text (26) + 10.5 pt"/>
    <w:aliases w:val="Spacing 0 pt22"/>
    <w:rsid w:val="00352E64"/>
    <w:rPr>
      <w:rFonts w:ascii="Times New Roman" w:hAnsi="Times New Roman" w:cs="Times New Roman"/>
      <w:b/>
      <w:bCs/>
      <w:spacing w:val="8"/>
      <w:sz w:val="21"/>
      <w:szCs w:val="21"/>
      <w:u w:val="none"/>
    </w:rPr>
  </w:style>
  <w:style w:type="character" w:customStyle="1" w:styleId="BodytextMSMincho">
    <w:name w:val="Body text + MS Mincho"/>
    <w:aliases w:val="13.5 pt1,Spacing 0 pt21,Footnote (2) + 7.5 pt"/>
    <w:rsid w:val="00352E64"/>
    <w:rPr>
      <w:rFonts w:ascii="MS Mincho" w:eastAsia="MS Mincho" w:hAnsi="Times New Roman" w:cs="MS Mincho"/>
      <w:spacing w:val="0"/>
      <w:sz w:val="27"/>
      <w:szCs w:val="27"/>
      <w:u w:val="none"/>
    </w:rPr>
  </w:style>
  <w:style w:type="character" w:customStyle="1" w:styleId="Bodytext135pt">
    <w:name w:val="Body text + 13.5 pt"/>
    <w:aliases w:val="Bold4,Spacing 0 pt20"/>
    <w:rsid w:val="00352E64"/>
    <w:rPr>
      <w:rFonts w:ascii="Times New Roman" w:hAnsi="Times New Roman" w:cs="Times New Roman"/>
      <w:b/>
      <w:bCs/>
      <w:noProof/>
      <w:spacing w:val="0"/>
      <w:sz w:val="27"/>
      <w:szCs w:val="27"/>
      <w:u w:val="none"/>
    </w:rPr>
  </w:style>
  <w:style w:type="character" w:customStyle="1" w:styleId="Bodytext218pt">
    <w:name w:val="Body text (21) + 8 pt"/>
    <w:aliases w:val="Not Bold2,Spacing 0 pt19,Body text (33) + 8.5 pt"/>
    <w:rsid w:val="00352E64"/>
    <w:rPr>
      <w:rFonts w:ascii="Times New Roman" w:hAnsi="Times New Roman" w:cs="Times New Roman"/>
      <w:b/>
      <w:bCs/>
      <w:noProof/>
      <w:spacing w:val="0"/>
      <w:sz w:val="16"/>
      <w:szCs w:val="16"/>
      <w:u w:val="none"/>
    </w:rPr>
  </w:style>
  <w:style w:type="character" w:customStyle="1" w:styleId="Bodytext21Calibri">
    <w:name w:val="Body text (21) + Calibri"/>
    <w:aliases w:val="7.5 pt1,Not Bold1,Spacing 0 pt18,Body text (33) + 10.5 pt"/>
    <w:rsid w:val="00352E64"/>
    <w:rPr>
      <w:rFonts w:ascii="Calibri" w:hAnsi="Calibri" w:cs="Calibri"/>
      <w:b/>
      <w:bCs/>
      <w:spacing w:val="-2"/>
      <w:sz w:val="15"/>
      <w:szCs w:val="15"/>
      <w:u w:val="none"/>
    </w:rPr>
  </w:style>
  <w:style w:type="character" w:customStyle="1" w:styleId="Bodytext2295pt1">
    <w:name w:val="Body text (22) + 9.5 pt1"/>
    <w:rsid w:val="00352E64"/>
    <w:rPr>
      <w:rFonts w:ascii="Times New Roman" w:hAnsi="Times New Roman" w:cs="Times New Roman"/>
      <w:b/>
      <w:bCs/>
      <w:spacing w:val="3"/>
      <w:sz w:val="19"/>
      <w:szCs w:val="19"/>
      <w:u w:val="none"/>
    </w:rPr>
  </w:style>
  <w:style w:type="character" w:customStyle="1" w:styleId="Heading263">
    <w:name w:val="Heading #26 (3)_"/>
    <w:link w:val="Heading2630"/>
    <w:rsid w:val="00352E64"/>
    <w:rPr>
      <w:rFonts w:ascii="Times New Roman" w:hAnsi="Times New Roman" w:cs="Times New Roman"/>
      <w:b/>
      <w:bCs/>
      <w:spacing w:val="3"/>
      <w:u w:val="none"/>
    </w:rPr>
  </w:style>
  <w:style w:type="paragraph" w:customStyle="1" w:styleId="Heading2630">
    <w:name w:val="Heading #26 (3)"/>
    <w:basedOn w:val="Normal"/>
    <w:link w:val="Heading263"/>
    <w:rsid w:val="00352E64"/>
    <w:pPr>
      <w:shd w:val="clear" w:color="auto" w:fill="FFFFFF"/>
      <w:spacing w:before="900" w:after="300" w:line="240" w:lineRule="atLeast"/>
      <w:jc w:val="both"/>
    </w:pPr>
    <w:rPr>
      <w:rFonts w:ascii="Times New Roman" w:hAnsi="Times New Roman" w:cs="Times New Roman"/>
      <w:b/>
      <w:bCs/>
      <w:color w:val="auto"/>
      <w:spacing w:val="3"/>
      <w:lang w:eastAsia="en-US"/>
    </w:rPr>
  </w:style>
  <w:style w:type="character" w:customStyle="1" w:styleId="Heading263NotBold">
    <w:name w:val="Heading #26 (3) + Not Bold"/>
    <w:aliases w:val="Spacing 0 pt17,Body text + Impact1,10 pt2"/>
    <w:rsid w:val="00352E64"/>
    <w:rPr>
      <w:rFonts w:ascii="Times New Roman" w:hAnsi="Times New Roman" w:cs="Times New Roman"/>
      <w:b/>
      <w:bCs/>
      <w:spacing w:val="7"/>
      <w:u w:val="none"/>
    </w:rPr>
  </w:style>
  <w:style w:type="character" w:customStyle="1" w:styleId="Heading263155pt">
    <w:name w:val="Heading #26 (3) + 15.5 pt"/>
    <w:aliases w:val="Spacing 0 pt16"/>
    <w:rsid w:val="00352E64"/>
    <w:rPr>
      <w:rFonts w:ascii="Times New Roman" w:hAnsi="Times New Roman" w:cs="Times New Roman"/>
      <w:b/>
      <w:bCs/>
      <w:spacing w:val="3"/>
      <w:sz w:val="31"/>
      <w:szCs w:val="31"/>
      <w:u w:val="none"/>
    </w:rPr>
  </w:style>
  <w:style w:type="character" w:customStyle="1" w:styleId="BodytextMSMincho1">
    <w:name w:val="Body text + MS Mincho1"/>
    <w:aliases w:val="4 pt2,Italic2,Spacing 0 pt15,Scale 150%,Body text + 19 pt,Footnote + Italic"/>
    <w:rsid w:val="00352E64"/>
    <w:rPr>
      <w:rFonts w:ascii="MS Mincho" w:eastAsia="MS Mincho" w:hAnsi="Times New Roman" w:cs="MS Mincho"/>
      <w:i/>
      <w:iCs/>
      <w:noProof/>
      <w:spacing w:val="0"/>
      <w:w w:val="150"/>
      <w:sz w:val="8"/>
      <w:szCs w:val="8"/>
      <w:u w:val="none"/>
    </w:rPr>
  </w:style>
  <w:style w:type="character" w:customStyle="1" w:styleId="BodytextBookmanOldStyle">
    <w:name w:val="Body text + Bookman Old Style"/>
    <w:aliases w:val="4 pt1,Bold3,Spacing 1 pt2,Body text (8) + 19 pt,Body text + 8 pt"/>
    <w:rsid w:val="00352E64"/>
    <w:rPr>
      <w:rFonts w:ascii="Bookman Old Style" w:hAnsi="Bookman Old Style" w:cs="Bookman Old Style"/>
      <w:b/>
      <w:bCs/>
      <w:spacing w:val="29"/>
      <w:sz w:val="8"/>
      <w:szCs w:val="8"/>
      <w:u w:val="none"/>
    </w:rPr>
  </w:style>
  <w:style w:type="character" w:customStyle="1" w:styleId="BodytextConstantia">
    <w:name w:val="Body text + Constantia"/>
    <w:aliases w:val="4.5 pt1,Spacing 0 pt14"/>
    <w:rsid w:val="00352E64"/>
    <w:rPr>
      <w:rFonts w:ascii="Constantia" w:hAnsi="Constantia" w:cs="Constantia"/>
      <w:noProof/>
      <w:spacing w:val="0"/>
      <w:sz w:val="9"/>
      <w:szCs w:val="9"/>
      <w:u w:val="none"/>
    </w:rPr>
  </w:style>
  <w:style w:type="character" w:customStyle="1" w:styleId="Heading263SegoeUI">
    <w:name w:val="Heading #26 (3) + Segoe UI"/>
    <w:aliases w:val="17 pt,Spacing 0 pt13,Body text (33) + Not Bold"/>
    <w:rsid w:val="00352E64"/>
    <w:rPr>
      <w:rFonts w:ascii="Segoe UI" w:hAnsi="Segoe UI" w:cs="Segoe UI"/>
      <w:b/>
      <w:bCs/>
      <w:spacing w:val="-7"/>
      <w:sz w:val="34"/>
      <w:szCs w:val="34"/>
      <w:u w:val="none"/>
    </w:rPr>
  </w:style>
  <w:style w:type="character" w:customStyle="1" w:styleId="Bodytext155pt1">
    <w:name w:val="Body text + 15.5 pt1"/>
    <w:aliases w:val="Bold2,Spacing 0 pt12,Body text + 14.5 pt"/>
    <w:rsid w:val="00352E64"/>
    <w:rPr>
      <w:rFonts w:ascii="Times New Roman" w:hAnsi="Times New Roman" w:cs="Times New Roman"/>
      <w:b/>
      <w:bCs/>
      <w:spacing w:val="1"/>
      <w:sz w:val="31"/>
      <w:szCs w:val="31"/>
      <w:u w:val="none"/>
    </w:rPr>
  </w:style>
  <w:style w:type="character" w:customStyle="1" w:styleId="Footnote3">
    <w:name w:val="Footnote (3)_"/>
    <w:link w:val="Footnote30"/>
    <w:rsid w:val="00352E64"/>
    <w:rPr>
      <w:rFonts w:ascii="Times New Roman" w:hAnsi="Times New Roman" w:cs="Times New Roman"/>
      <w:b/>
      <w:bCs/>
      <w:spacing w:val="3"/>
      <w:sz w:val="19"/>
      <w:szCs w:val="19"/>
      <w:u w:val="none"/>
    </w:rPr>
  </w:style>
  <w:style w:type="paragraph" w:customStyle="1" w:styleId="Footnote30">
    <w:name w:val="Footnote (3)"/>
    <w:basedOn w:val="Normal"/>
    <w:link w:val="Footnote3"/>
    <w:rsid w:val="00352E64"/>
    <w:pPr>
      <w:shd w:val="clear" w:color="auto" w:fill="FFFFFF"/>
      <w:spacing w:line="230" w:lineRule="exact"/>
      <w:jc w:val="both"/>
    </w:pPr>
    <w:rPr>
      <w:rFonts w:ascii="Times New Roman" w:hAnsi="Times New Roman" w:cs="Times New Roman"/>
      <w:b/>
      <w:bCs/>
      <w:color w:val="auto"/>
      <w:spacing w:val="3"/>
      <w:sz w:val="19"/>
      <w:szCs w:val="19"/>
      <w:lang w:eastAsia="en-US"/>
    </w:rPr>
  </w:style>
  <w:style w:type="character" w:customStyle="1" w:styleId="Footnote3Italic">
    <w:name w:val="Footnote (3) + Italic"/>
    <w:aliases w:val="Spacing 0 pt11,Body text + Tahoma"/>
    <w:rsid w:val="00352E64"/>
    <w:rPr>
      <w:rFonts w:ascii="Times New Roman" w:hAnsi="Times New Roman" w:cs="Times New Roman"/>
      <w:b/>
      <w:bCs/>
      <w:i/>
      <w:iCs/>
      <w:noProof/>
      <w:spacing w:val="4"/>
      <w:sz w:val="19"/>
      <w:szCs w:val="19"/>
      <w:u w:val="none"/>
    </w:rPr>
  </w:style>
  <w:style w:type="character" w:customStyle="1" w:styleId="Heading235">
    <w:name w:val="Heading #23 (5)_"/>
    <w:link w:val="Heading2350"/>
    <w:rsid w:val="00352E64"/>
    <w:rPr>
      <w:rFonts w:ascii="Times New Roman" w:hAnsi="Times New Roman" w:cs="Times New Roman"/>
      <w:b/>
      <w:bCs/>
      <w:spacing w:val="3"/>
      <w:u w:val="none"/>
    </w:rPr>
  </w:style>
  <w:style w:type="paragraph" w:customStyle="1" w:styleId="Heading2350">
    <w:name w:val="Heading #23 (5)"/>
    <w:basedOn w:val="Normal"/>
    <w:link w:val="Heading235"/>
    <w:rsid w:val="00352E64"/>
    <w:pPr>
      <w:shd w:val="clear" w:color="auto" w:fill="FFFFFF"/>
      <w:spacing w:line="326" w:lineRule="exact"/>
      <w:jc w:val="center"/>
    </w:pPr>
    <w:rPr>
      <w:rFonts w:ascii="Times New Roman" w:hAnsi="Times New Roman" w:cs="Times New Roman"/>
      <w:b/>
      <w:bCs/>
      <w:color w:val="auto"/>
      <w:spacing w:val="3"/>
      <w:lang w:eastAsia="en-US"/>
    </w:rPr>
  </w:style>
  <w:style w:type="character" w:customStyle="1" w:styleId="Heading264">
    <w:name w:val="Heading #26 (4)_"/>
    <w:link w:val="Heading2640"/>
    <w:rsid w:val="00352E64"/>
    <w:rPr>
      <w:rFonts w:ascii="Times New Roman" w:hAnsi="Times New Roman" w:cs="Times New Roman"/>
      <w:b/>
      <w:bCs/>
      <w:spacing w:val="7"/>
      <w:sz w:val="22"/>
      <w:szCs w:val="22"/>
      <w:u w:val="none"/>
    </w:rPr>
  </w:style>
  <w:style w:type="paragraph" w:customStyle="1" w:styleId="Heading2640">
    <w:name w:val="Heading #26 (4)"/>
    <w:basedOn w:val="Normal"/>
    <w:link w:val="Heading264"/>
    <w:rsid w:val="00352E64"/>
    <w:pPr>
      <w:shd w:val="clear" w:color="auto" w:fill="FFFFFF"/>
      <w:spacing w:line="322" w:lineRule="exact"/>
    </w:pPr>
    <w:rPr>
      <w:rFonts w:ascii="Times New Roman" w:hAnsi="Times New Roman" w:cs="Times New Roman"/>
      <w:b/>
      <w:bCs/>
      <w:color w:val="auto"/>
      <w:spacing w:val="7"/>
      <w:sz w:val="22"/>
      <w:szCs w:val="22"/>
      <w:lang w:eastAsia="en-US"/>
    </w:rPr>
  </w:style>
  <w:style w:type="character" w:customStyle="1" w:styleId="Heading26412pt">
    <w:name w:val="Heading #26 (4) + 12 pt"/>
    <w:rsid w:val="00352E64"/>
    <w:rPr>
      <w:rFonts w:ascii="Times New Roman" w:hAnsi="Times New Roman" w:cs="Times New Roman"/>
      <w:b/>
      <w:bCs/>
      <w:spacing w:val="7"/>
      <w:sz w:val="24"/>
      <w:szCs w:val="24"/>
      <w:u w:val="none"/>
    </w:rPr>
  </w:style>
  <w:style w:type="character" w:customStyle="1" w:styleId="Heading262Spacing1pt">
    <w:name w:val="Heading #26 (2) + Spacing 1 pt"/>
    <w:rsid w:val="00352E64"/>
    <w:rPr>
      <w:rFonts w:ascii="Times New Roman" w:hAnsi="Times New Roman" w:cs="Times New Roman"/>
      <w:b/>
      <w:bCs/>
      <w:spacing w:val="33"/>
      <w:u w:val="none"/>
    </w:rPr>
  </w:style>
  <w:style w:type="character" w:customStyle="1" w:styleId="Bodytext10pt2">
    <w:name w:val="Body text + 10 pt2"/>
    <w:aliases w:val="Bold1,Spacing 0 pt10,Body text + Dotum,17.5 pt,Body text + 11 pt1"/>
    <w:rsid w:val="00352E64"/>
    <w:rPr>
      <w:rFonts w:ascii="Times New Roman" w:hAnsi="Times New Roman" w:cs="Times New Roman"/>
      <w:b/>
      <w:bCs/>
      <w:spacing w:val="6"/>
      <w:sz w:val="20"/>
      <w:szCs w:val="20"/>
      <w:u w:val="none"/>
    </w:rPr>
  </w:style>
  <w:style w:type="character" w:customStyle="1" w:styleId="Bodytext10pt1">
    <w:name w:val="Body text + 10 pt1"/>
    <w:aliases w:val="Spacing 0 pt9"/>
    <w:rsid w:val="00352E64"/>
    <w:rPr>
      <w:rFonts w:ascii="Times New Roman" w:hAnsi="Times New Roman" w:cs="Times New Roman"/>
      <w:noProof/>
      <w:spacing w:val="0"/>
      <w:sz w:val="20"/>
      <w:szCs w:val="20"/>
      <w:u w:val="none"/>
    </w:rPr>
  </w:style>
  <w:style w:type="character" w:customStyle="1" w:styleId="BodytextBold1">
    <w:name w:val="Body text + Bold1"/>
    <w:aliases w:val="Spacing 0 pt8,Scale 20%,Body text + Microsoft Sans Serif,10 pt1"/>
    <w:rsid w:val="00352E64"/>
    <w:rPr>
      <w:rFonts w:ascii="Times New Roman" w:hAnsi="Times New Roman" w:cs="Times New Roman"/>
      <w:b/>
      <w:bCs/>
      <w:spacing w:val="12"/>
      <w:u w:val="none"/>
    </w:rPr>
  </w:style>
  <w:style w:type="character" w:customStyle="1" w:styleId="Bodytext3NotBold1">
    <w:name w:val="Body text (3) + Not Bold1"/>
    <w:aliases w:val="Spacing 0 pt7,Body text + Dotum1"/>
    <w:rsid w:val="00352E64"/>
    <w:rPr>
      <w:rFonts w:ascii="Times New Roman" w:hAnsi="Times New Roman" w:cs="Times New Roman"/>
      <w:b/>
      <w:bCs/>
      <w:spacing w:val="7"/>
      <w:u w:val="none"/>
    </w:rPr>
  </w:style>
  <w:style w:type="character" w:customStyle="1" w:styleId="Heading172Spacing0pt">
    <w:name w:val="Heading #17 (2) + Spacing 0 pt"/>
    <w:rsid w:val="00352E64"/>
    <w:rPr>
      <w:rFonts w:ascii="Times New Roman" w:hAnsi="Times New Roman" w:cs="Times New Roman"/>
      <w:spacing w:val="7"/>
      <w:u w:val="none"/>
    </w:rPr>
  </w:style>
  <w:style w:type="character" w:customStyle="1" w:styleId="Heading263SegoeUI1">
    <w:name w:val="Heading #26 (3) + Segoe UI1"/>
    <w:aliases w:val="11.5 pt1,Spacing 0 pt6"/>
    <w:rsid w:val="00352E64"/>
    <w:rPr>
      <w:rFonts w:ascii="Segoe UI" w:hAnsi="Segoe UI" w:cs="Segoe UI"/>
      <w:b/>
      <w:bCs/>
      <w:spacing w:val="-4"/>
      <w:sz w:val="23"/>
      <w:szCs w:val="23"/>
      <w:u w:val="none"/>
    </w:rPr>
  </w:style>
  <w:style w:type="character" w:customStyle="1" w:styleId="Heading263Tahoma">
    <w:name w:val="Heading #26 (3) + Tahoma"/>
    <w:aliases w:val="14.5 pt,Spacing 0 pt5,Heading #19 + 12 pt"/>
    <w:rsid w:val="00352E64"/>
    <w:rPr>
      <w:rFonts w:ascii="Tahoma" w:hAnsi="Tahoma" w:cs="Tahoma"/>
      <w:b/>
      <w:bCs/>
      <w:spacing w:val="6"/>
      <w:sz w:val="29"/>
      <w:szCs w:val="29"/>
      <w:u w:val="none"/>
    </w:rPr>
  </w:style>
  <w:style w:type="character" w:customStyle="1" w:styleId="BodytextSpacing1pt">
    <w:name w:val="Body text + Spacing 1 pt"/>
    <w:rsid w:val="00352E64"/>
    <w:rPr>
      <w:rFonts w:ascii="Times New Roman" w:hAnsi="Times New Roman" w:cs="Times New Roman"/>
      <w:spacing w:val="33"/>
      <w:u w:val="none"/>
    </w:rPr>
  </w:style>
  <w:style w:type="character" w:customStyle="1" w:styleId="Heading226">
    <w:name w:val="Heading #22 (6)_"/>
    <w:link w:val="Heading2260"/>
    <w:rsid w:val="00352E64"/>
    <w:rPr>
      <w:rFonts w:ascii="Times New Roman" w:hAnsi="Times New Roman" w:cs="Times New Roman"/>
      <w:i/>
      <w:iCs/>
      <w:spacing w:val="2"/>
      <w:u w:val="none"/>
    </w:rPr>
  </w:style>
  <w:style w:type="paragraph" w:customStyle="1" w:styleId="Heading2260">
    <w:name w:val="Heading #22 (6)"/>
    <w:basedOn w:val="Normal"/>
    <w:link w:val="Heading226"/>
    <w:rsid w:val="00352E64"/>
    <w:pPr>
      <w:shd w:val="clear" w:color="auto" w:fill="FFFFFF"/>
      <w:spacing w:before="420" w:after="900" w:line="240" w:lineRule="atLeast"/>
      <w:jc w:val="both"/>
    </w:pPr>
    <w:rPr>
      <w:rFonts w:ascii="Times New Roman" w:hAnsi="Times New Roman" w:cs="Times New Roman"/>
      <w:i/>
      <w:iCs/>
      <w:color w:val="auto"/>
      <w:spacing w:val="2"/>
      <w:lang w:eastAsia="en-US"/>
    </w:rPr>
  </w:style>
  <w:style w:type="character" w:customStyle="1" w:styleId="Heading226NotItalic">
    <w:name w:val="Heading #22 (6) + Not Italic"/>
    <w:aliases w:val="Spacing 0 pt4,Heading #20 (4) + Not Italic"/>
    <w:rsid w:val="00352E64"/>
    <w:rPr>
      <w:rFonts w:ascii="Times New Roman" w:hAnsi="Times New Roman" w:cs="Times New Roman"/>
      <w:i/>
      <w:iCs/>
      <w:spacing w:val="7"/>
      <w:u w:val="none"/>
    </w:rPr>
  </w:style>
  <w:style w:type="character" w:customStyle="1" w:styleId="Heading265">
    <w:name w:val="Heading #26 (5)_"/>
    <w:link w:val="Heading2650"/>
    <w:rsid w:val="00352E64"/>
    <w:rPr>
      <w:rFonts w:ascii="Times New Roman" w:hAnsi="Times New Roman" w:cs="Times New Roman"/>
      <w:b/>
      <w:bCs/>
      <w:spacing w:val="8"/>
      <w:sz w:val="21"/>
      <w:szCs w:val="21"/>
      <w:u w:val="none"/>
    </w:rPr>
  </w:style>
  <w:style w:type="paragraph" w:customStyle="1" w:styleId="Heading2650">
    <w:name w:val="Heading #26 (5)"/>
    <w:basedOn w:val="Normal"/>
    <w:link w:val="Heading265"/>
    <w:rsid w:val="00352E64"/>
    <w:pPr>
      <w:shd w:val="clear" w:color="auto" w:fill="FFFFFF"/>
      <w:spacing w:line="677" w:lineRule="exact"/>
      <w:jc w:val="both"/>
    </w:pPr>
    <w:rPr>
      <w:rFonts w:ascii="Times New Roman" w:hAnsi="Times New Roman" w:cs="Times New Roman"/>
      <w:b/>
      <w:bCs/>
      <w:color w:val="auto"/>
      <w:spacing w:val="8"/>
      <w:sz w:val="21"/>
      <w:szCs w:val="21"/>
      <w:lang w:eastAsia="en-US"/>
    </w:rPr>
  </w:style>
  <w:style w:type="character" w:customStyle="1" w:styleId="Heading26Spacing1pt">
    <w:name w:val="Heading #26 + Spacing 1 pt"/>
    <w:rsid w:val="00352E64"/>
    <w:rPr>
      <w:rFonts w:ascii="Times New Roman" w:hAnsi="Times New Roman" w:cs="Times New Roman"/>
      <w:spacing w:val="33"/>
      <w:u w:val="none"/>
    </w:rPr>
  </w:style>
  <w:style w:type="character" w:customStyle="1" w:styleId="TableofcontentsSpacing0pt1">
    <w:name w:val="Table of contents + Spacing 0 pt1"/>
    <w:rsid w:val="00352E64"/>
    <w:rPr>
      <w:rFonts w:ascii="Times New Roman" w:hAnsi="Times New Roman" w:cs="Times New Roman"/>
      <w:spacing w:val="7"/>
      <w:u w:val="none"/>
    </w:rPr>
  </w:style>
  <w:style w:type="character" w:customStyle="1" w:styleId="Tableofcontents9Spacing0pt">
    <w:name w:val="Table of contents (9) + Spacing 0 pt"/>
    <w:rsid w:val="00352E64"/>
    <w:rPr>
      <w:rFonts w:ascii="Times New Roman" w:hAnsi="Times New Roman" w:cs="Times New Roman"/>
      <w:i/>
      <w:iCs/>
      <w:spacing w:val="2"/>
      <w:u w:val="none"/>
    </w:rPr>
  </w:style>
  <w:style w:type="character" w:customStyle="1" w:styleId="Tableofcontents9NotItalic1">
    <w:name w:val="Table of contents (9) + Not Italic1"/>
    <w:aliases w:val="Spacing 0 pt3"/>
    <w:rsid w:val="00352E64"/>
    <w:rPr>
      <w:rFonts w:ascii="Times New Roman" w:hAnsi="Times New Roman" w:cs="Times New Roman"/>
      <w:i/>
      <w:iCs/>
      <w:spacing w:val="7"/>
      <w:u w:val="none"/>
    </w:rPr>
  </w:style>
  <w:style w:type="character" w:customStyle="1" w:styleId="TableofcontentsItalic1">
    <w:name w:val="Table of contents + Italic1"/>
    <w:aliases w:val="Spacing 0 pt2"/>
    <w:rsid w:val="00352E64"/>
    <w:rPr>
      <w:rFonts w:ascii="Times New Roman" w:hAnsi="Times New Roman" w:cs="Times New Roman"/>
      <w:i/>
      <w:iCs/>
      <w:spacing w:val="2"/>
      <w:u w:val="none"/>
    </w:rPr>
  </w:style>
  <w:style w:type="character" w:customStyle="1" w:styleId="Tableofcontents14">
    <w:name w:val="Table of contents (14)_"/>
    <w:link w:val="Tableofcontents140"/>
    <w:rsid w:val="00352E64"/>
    <w:rPr>
      <w:rFonts w:ascii="Times New Roman" w:hAnsi="Times New Roman" w:cs="Times New Roman"/>
      <w:i/>
      <w:iCs/>
      <w:spacing w:val="-2"/>
      <w:u w:val="none"/>
    </w:rPr>
  </w:style>
  <w:style w:type="paragraph" w:customStyle="1" w:styleId="Tableofcontents140">
    <w:name w:val="Table of contents (14)"/>
    <w:basedOn w:val="Normal"/>
    <w:link w:val="Tableofcontents14"/>
    <w:rsid w:val="00352E64"/>
    <w:pPr>
      <w:shd w:val="clear" w:color="auto" w:fill="FFFFFF"/>
      <w:spacing w:after="120" w:line="240" w:lineRule="atLeast"/>
      <w:jc w:val="both"/>
    </w:pPr>
    <w:rPr>
      <w:rFonts w:ascii="Times New Roman" w:hAnsi="Times New Roman" w:cs="Times New Roman"/>
      <w:i/>
      <w:iCs/>
      <w:color w:val="auto"/>
      <w:spacing w:val="-2"/>
      <w:lang w:eastAsia="en-US"/>
    </w:rPr>
  </w:style>
  <w:style w:type="character" w:customStyle="1" w:styleId="Tableofcontents14Bold">
    <w:name w:val="Table of contents (14) + Bold"/>
    <w:aliases w:val="Not Italic1,Spacing 0 pt1,Table of contents (3) + Not Bold,Heading #20 + 12 pt"/>
    <w:rsid w:val="00352E64"/>
    <w:rPr>
      <w:rFonts w:ascii="Times New Roman" w:hAnsi="Times New Roman" w:cs="Times New Roman"/>
      <w:b/>
      <w:bCs/>
      <w:i/>
      <w:iCs/>
      <w:spacing w:val="12"/>
      <w:u w:val="none"/>
    </w:rPr>
  </w:style>
  <w:style w:type="character" w:customStyle="1" w:styleId="Tableofcontents3Spacing1pt">
    <w:name w:val="Table of contents (3) + Spacing 1 pt"/>
    <w:rsid w:val="00352E64"/>
    <w:rPr>
      <w:rFonts w:ascii="Segoe UI" w:hAnsi="Segoe UI" w:cs="Segoe UI"/>
      <w:spacing w:val="31"/>
      <w:w w:val="40"/>
      <w:sz w:val="10"/>
      <w:szCs w:val="10"/>
      <w:u w:val="none"/>
    </w:rPr>
  </w:style>
  <w:style w:type="character" w:customStyle="1" w:styleId="Heading254">
    <w:name w:val="Heading #25 (4)_"/>
    <w:link w:val="Heading2540"/>
    <w:rsid w:val="00352E64"/>
    <w:rPr>
      <w:rFonts w:ascii="Times New Roman" w:hAnsi="Times New Roman" w:cs="Times New Roman"/>
      <w:b/>
      <w:bCs/>
      <w:spacing w:val="7"/>
      <w:sz w:val="22"/>
      <w:szCs w:val="22"/>
      <w:u w:val="none"/>
    </w:rPr>
  </w:style>
  <w:style w:type="paragraph" w:customStyle="1" w:styleId="Heading2540">
    <w:name w:val="Heading #25 (4)"/>
    <w:basedOn w:val="Normal"/>
    <w:link w:val="Heading254"/>
    <w:rsid w:val="00352E64"/>
    <w:pPr>
      <w:shd w:val="clear" w:color="auto" w:fill="FFFFFF"/>
      <w:spacing w:before="120" w:line="547" w:lineRule="exact"/>
      <w:jc w:val="both"/>
    </w:pPr>
    <w:rPr>
      <w:rFonts w:ascii="Times New Roman" w:hAnsi="Times New Roman" w:cs="Times New Roman"/>
      <w:b/>
      <w:bCs/>
      <w:color w:val="auto"/>
      <w:spacing w:val="7"/>
      <w:sz w:val="22"/>
      <w:szCs w:val="22"/>
      <w:lang w:eastAsia="en-US"/>
    </w:rPr>
  </w:style>
  <w:style w:type="character" w:customStyle="1" w:styleId="Heading25495pt">
    <w:name w:val="Heading #25 (4) + 9.5 pt"/>
    <w:aliases w:val="Italic1,Spacing 1 pt1,Footnote (2) + Bold"/>
    <w:rsid w:val="00352E64"/>
    <w:rPr>
      <w:rFonts w:ascii="Times New Roman" w:hAnsi="Times New Roman" w:cs="Times New Roman"/>
      <w:b/>
      <w:bCs/>
      <w:i/>
      <w:iCs/>
      <w:spacing w:val="25"/>
      <w:sz w:val="19"/>
      <w:szCs w:val="19"/>
      <w:u w:val="none"/>
    </w:rPr>
  </w:style>
  <w:style w:type="table" w:styleId="TableGrid">
    <w:name w:val="Table Grid"/>
    <w:basedOn w:val="TableNormal"/>
    <w:uiPriority w:val="59"/>
    <w:rsid w:val="003905FF"/>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SmallCaps">
    <w:name w:val="Body text (2) + Small Caps"/>
    <w:rsid w:val="001738DD"/>
    <w:rPr>
      <w:rFonts w:ascii="Times New Roman" w:hAnsi="Times New Roman" w:cs="Times New Roman"/>
      <w:b/>
      <w:bCs/>
      <w:smallCaps/>
      <w:spacing w:val="4"/>
      <w:sz w:val="21"/>
      <w:szCs w:val="21"/>
      <w:u w:val="none"/>
    </w:rPr>
  </w:style>
  <w:style w:type="character" w:customStyle="1" w:styleId="Bodytext6SmallCaps">
    <w:name w:val="Body text (6) + Small Caps"/>
    <w:rsid w:val="001738DD"/>
    <w:rPr>
      <w:rFonts w:ascii="Times New Roman" w:hAnsi="Times New Roman" w:cs="Times New Roman"/>
      <w:b/>
      <w:bCs/>
      <w:smallCaps/>
      <w:spacing w:val="5"/>
      <w:sz w:val="17"/>
      <w:szCs w:val="17"/>
      <w:u w:val="none"/>
    </w:rPr>
  </w:style>
  <w:style w:type="character" w:customStyle="1" w:styleId="Bodytext7Spacing0pt">
    <w:name w:val="Body text (7) + Spacing 0 pt"/>
    <w:rsid w:val="001738DD"/>
    <w:rPr>
      <w:rFonts w:ascii="Times New Roman" w:hAnsi="Times New Roman" w:cs="Times New Roman"/>
      <w:spacing w:val="1"/>
      <w:sz w:val="21"/>
      <w:szCs w:val="21"/>
      <w:u w:val="none"/>
    </w:rPr>
  </w:style>
  <w:style w:type="character" w:customStyle="1" w:styleId="Heading8Spacing0pt">
    <w:name w:val="Heading #8 + Spacing 0 pt"/>
    <w:rsid w:val="001738DD"/>
    <w:rPr>
      <w:rFonts w:ascii="Times New Roman" w:hAnsi="Times New Roman" w:cs="Times New Roman"/>
      <w:spacing w:val="1"/>
      <w:sz w:val="21"/>
      <w:szCs w:val="21"/>
      <w:u w:val="none"/>
    </w:rPr>
  </w:style>
  <w:style w:type="character" w:customStyle="1" w:styleId="Bodytext8NotItalic">
    <w:name w:val="Body text (8) + Not Italic"/>
    <w:rsid w:val="001738DD"/>
    <w:rPr>
      <w:rFonts w:ascii="Times New Roman" w:hAnsi="Times New Roman" w:cs="Times New Roman"/>
      <w:i/>
      <w:iCs/>
      <w:spacing w:val="1"/>
      <w:w w:val="80"/>
      <w:sz w:val="21"/>
      <w:szCs w:val="21"/>
      <w:u w:val="none"/>
    </w:rPr>
  </w:style>
  <w:style w:type="character" w:customStyle="1" w:styleId="Heading52">
    <w:name w:val="Heading #5 (2)_"/>
    <w:link w:val="Heading520"/>
    <w:rsid w:val="001738DD"/>
    <w:rPr>
      <w:rFonts w:ascii="Impact" w:hAnsi="Impact"/>
      <w:sz w:val="22"/>
      <w:szCs w:val="22"/>
      <w:lang w:bidi="ar-SA"/>
    </w:rPr>
  </w:style>
  <w:style w:type="paragraph" w:customStyle="1" w:styleId="Heading520">
    <w:name w:val="Heading #5 (2)"/>
    <w:basedOn w:val="Normal"/>
    <w:link w:val="Heading52"/>
    <w:rsid w:val="001738DD"/>
    <w:pPr>
      <w:shd w:val="clear" w:color="auto" w:fill="FFFFFF"/>
      <w:spacing w:before="60" w:after="480" w:line="240" w:lineRule="atLeast"/>
      <w:jc w:val="both"/>
      <w:outlineLvl w:val="4"/>
    </w:pPr>
    <w:rPr>
      <w:rFonts w:ascii="Impact" w:eastAsia="Times New Roman" w:hAnsi="Impact" w:cs="Times New Roman"/>
      <w:color w:val="auto"/>
      <w:sz w:val="22"/>
      <w:szCs w:val="22"/>
      <w:lang w:val="en-US" w:eastAsia="en-US"/>
    </w:rPr>
  </w:style>
  <w:style w:type="character" w:customStyle="1" w:styleId="Heading52Verdana">
    <w:name w:val="Heading #5 (2) + Verdana"/>
    <w:aliases w:val="10 pt"/>
    <w:rsid w:val="001738DD"/>
    <w:rPr>
      <w:rFonts w:ascii="Verdana" w:hAnsi="Verdana" w:cs="Verdana"/>
      <w:noProof/>
      <w:sz w:val="20"/>
      <w:szCs w:val="20"/>
      <w:lang w:bidi="ar-SA"/>
    </w:rPr>
  </w:style>
  <w:style w:type="character" w:customStyle="1" w:styleId="Heading42">
    <w:name w:val="Heading #4 (2)_"/>
    <w:link w:val="Heading420"/>
    <w:rsid w:val="001738DD"/>
    <w:rPr>
      <w:rFonts w:ascii="Impact" w:hAnsi="Impact"/>
      <w:lang w:bidi="ar-SA"/>
    </w:rPr>
  </w:style>
  <w:style w:type="paragraph" w:customStyle="1" w:styleId="Heading420">
    <w:name w:val="Heading #4 (2)"/>
    <w:basedOn w:val="Normal"/>
    <w:link w:val="Heading42"/>
    <w:rsid w:val="001738DD"/>
    <w:pPr>
      <w:shd w:val="clear" w:color="auto" w:fill="FFFFFF"/>
      <w:spacing w:before="120" w:after="60" w:line="240" w:lineRule="atLeast"/>
      <w:jc w:val="both"/>
      <w:outlineLvl w:val="3"/>
    </w:pPr>
    <w:rPr>
      <w:rFonts w:ascii="Impact" w:eastAsia="Times New Roman" w:hAnsi="Impact" w:cs="Times New Roman"/>
      <w:color w:val="auto"/>
      <w:sz w:val="20"/>
      <w:szCs w:val="20"/>
      <w:lang w:val="en-US" w:eastAsia="en-US"/>
    </w:rPr>
  </w:style>
  <w:style w:type="character" w:customStyle="1" w:styleId="Heading4295pt">
    <w:name w:val="Heading #4 (2) + 9.5 pt"/>
    <w:rsid w:val="001738DD"/>
    <w:rPr>
      <w:rFonts w:ascii="Impact" w:hAnsi="Impact"/>
      <w:noProof/>
      <w:sz w:val="19"/>
      <w:szCs w:val="19"/>
      <w:lang w:bidi="ar-SA"/>
    </w:rPr>
  </w:style>
  <w:style w:type="character" w:customStyle="1" w:styleId="Heading53">
    <w:name w:val="Heading #5 (3)_"/>
    <w:link w:val="Heading530"/>
    <w:rsid w:val="001738DD"/>
    <w:rPr>
      <w:spacing w:val="22"/>
      <w:sz w:val="17"/>
      <w:szCs w:val="17"/>
      <w:lang w:bidi="ar-SA"/>
    </w:rPr>
  </w:style>
  <w:style w:type="paragraph" w:customStyle="1" w:styleId="Heading530">
    <w:name w:val="Heading #5 (3)"/>
    <w:basedOn w:val="Normal"/>
    <w:link w:val="Heading53"/>
    <w:rsid w:val="001738DD"/>
    <w:pPr>
      <w:shd w:val="clear" w:color="auto" w:fill="FFFFFF"/>
      <w:spacing w:line="240" w:lineRule="atLeast"/>
      <w:jc w:val="both"/>
      <w:outlineLvl w:val="4"/>
    </w:pPr>
    <w:rPr>
      <w:rFonts w:ascii="Times New Roman" w:eastAsia="Times New Roman" w:hAnsi="Times New Roman" w:cs="Times New Roman"/>
      <w:color w:val="auto"/>
      <w:spacing w:val="22"/>
      <w:sz w:val="17"/>
      <w:szCs w:val="17"/>
      <w:lang w:val="en-US" w:eastAsia="en-US"/>
    </w:rPr>
  </w:style>
  <w:style w:type="character" w:customStyle="1" w:styleId="Heading62">
    <w:name w:val="Heading #6 (2)_"/>
    <w:link w:val="Heading620"/>
    <w:rsid w:val="001738DD"/>
    <w:rPr>
      <w:rFonts w:ascii="Impact" w:hAnsi="Impact"/>
      <w:noProof/>
      <w:sz w:val="23"/>
      <w:szCs w:val="23"/>
      <w:lang w:bidi="ar-SA"/>
    </w:rPr>
  </w:style>
  <w:style w:type="paragraph" w:customStyle="1" w:styleId="Heading620">
    <w:name w:val="Heading #6 (2)"/>
    <w:basedOn w:val="Normal"/>
    <w:link w:val="Heading62"/>
    <w:rsid w:val="001738DD"/>
    <w:pPr>
      <w:shd w:val="clear" w:color="auto" w:fill="FFFFFF"/>
      <w:spacing w:before="360" w:after="420" w:line="240" w:lineRule="atLeast"/>
      <w:jc w:val="center"/>
      <w:outlineLvl w:val="5"/>
    </w:pPr>
    <w:rPr>
      <w:rFonts w:ascii="Impact" w:eastAsia="Times New Roman" w:hAnsi="Impact" w:cs="Times New Roman"/>
      <w:noProof/>
      <w:color w:val="auto"/>
      <w:sz w:val="23"/>
      <w:szCs w:val="23"/>
      <w:lang w:val="en-US" w:eastAsia="en-US"/>
    </w:rPr>
  </w:style>
  <w:style w:type="character" w:customStyle="1" w:styleId="Heading62Verdana">
    <w:name w:val="Heading #6 (2) + Verdana"/>
    <w:aliases w:val="10.5 pt4"/>
    <w:rsid w:val="001738DD"/>
    <w:rPr>
      <w:rFonts w:ascii="Verdana" w:hAnsi="Verdana" w:cs="Verdana"/>
      <w:noProof/>
      <w:sz w:val="21"/>
      <w:szCs w:val="21"/>
      <w:lang w:bidi="ar-SA"/>
    </w:rPr>
  </w:style>
  <w:style w:type="character" w:customStyle="1" w:styleId="Heading82">
    <w:name w:val="Heading #8 (2)_"/>
    <w:link w:val="Heading820"/>
    <w:rsid w:val="001738DD"/>
    <w:rPr>
      <w:spacing w:val="1"/>
      <w:sz w:val="21"/>
      <w:szCs w:val="21"/>
      <w:lang w:bidi="ar-SA"/>
    </w:rPr>
  </w:style>
  <w:style w:type="paragraph" w:customStyle="1" w:styleId="Heading820">
    <w:name w:val="Heading #8 (2)"/>
    <w:basedOn w:val="Normal"/>
    <w:link w:val="Heading82"/>
    <w:rsid w:val="001738DD"/>
    <w:pPr>
      <w:shd w:val="clear" w:color="auto" w:fill="FFFFFF"/>
      <w:spacing w:after="540" w:line="240" w:lineRule="atLeast"/>
      <w:jc w:val="both"/>
      <w:outlineLvl w:val="7"/>
    </w:pPr>
    <w:rPr>
      <w:rFonts w:ascii="Times New Roman" w:eastAsia="Times New Roman" w:hAnsi="Times New Roman" w:cs="Times New Roman"/>
      <w:color w:val="auto"/>
      <w:spacing w:val="1"/>
      <w:sz w:val="21"/>
      <w:szCs w:val="21"/>
      <w:lang w:val="en-US" w:eastAsia="en-US"/>
    </w:rPr>
  </w:style>
  <w:style w:type="character" w:customStyle="1" w:styleId="Heading82Italic">
    <w:name w:val="Heading #8 (2) + Italic"/>
    <w:rsid w:val="001738DD"/>
    <w:rPr>
      <w:i/>
      <w:iCs/>
      <w:spacing w:val="1"/>
      <w:sz w:val="21"/>
      <w:szCs w:val="21"/>
      <w:lang w:bidi="ar-SA"/>
    </w:rPr>
  </w:style>
  <w:style w:type="character" w:customStyle="1" w:styleId="BodytextSpacing0pt4">
    <w:name w:val="Body text + Spacing 0 pt4"/>
    <w:rsid w:val="001738DD"/>
    <w:rPr>
      <w:rFonts w:ascii="Times New Roman" w:hAnsi="Times New Roman" w:cs="Times New Roman"/>
      <w:noProof/>
      <w:spacing w:val="4"/>
      <w:sz w:val="21"/>
      <w:szCs w:val="21"/>
      <w:u w:val="none"/>
    </w:rPr>
  </w:style>
  <w:style w:type="character" w:customStyle="1" w:styleId="Heading7NotItalic">
    <w:name w:val="Heading #7 + Not Italic"/>
    <w:rsid w:val="001738DD"/>
    <w:rPr>
      <w:rFonts w:ascii="Times New Roman" w:hAnsi="Times New Roman" w:cs="Times New Roman"/>
      <w:b/>
      <w:bCs/>
      <w:i/>
      <w:iCs/>
      <w:spacing w:val="1"/>
      <w:sz w:val="21"/>
      <w:szCs w:val="21"/>
      <w:u w:val="none"/>
    </w:rPr>
  </w:style>
  <w:style w:type="character" w:customStyle="1" w:styleId="HeaderorfooterItalic">
    <w:name w:val="Header or footer + Italic"/>
    <w:rsid w:val="001738DD"/>
    <w:rPr>
      <w:rFonts w:ascii="Times New Roman" w:hAnsi="Times New Roman" w:cs="Times New Roman"/>
      <w:b/>
      <w:bCs/>
      <w:i/>
      <w:iCs/>
      <w:spacing w:val="6"/>
      <w:sz w:val="21"/>
      <w:szCs w:val="21"/>
      <w:u w:val="none"/>
    </w:rPr>
  </w:style>
  <w:style w:type="character" w:customStyle="1" w:styleId="TableofcontentsNotItalic">
    <w:name w:val="Table of contents + Not Italic"/>
    <w:rsid w:val="001738DD"/>
    <w:rPr>
      <w:rFonts w:ascii="Times New Roman" w:hAnsi="Times New Roman" w:cs="Times New Roman"/>
      <w:i/>
      <w:iCs/>
      <w:noProof/>
      <w:spacing w:val="1"/>
      <w:sz w:val="21"/>
      <w:szCs w:val="21"/>
      <w:u w:val="none"/>
    </w:rPr>
  </w:style>
  <w:style w:type="character" w:customStyle="1" w:styleId="Heading63">
    <w:name w:val="Heading #6 (3)_"/>
    <w:link w:val="Heading630"/>
    <w:rsid w:val="001738DD"/>
    <w:rPr>
      <w:rFonts w:ascii="Impact" w:hAnsi="Impact"/>
      <w:noProof/>
      <w:sz w:val="22"/>
      <w:szCs w:val="22"/>
      <w:lang w:bidi="ar-SA"/>
    </w:rPr>
  </w:style>
  <w:style w:type="paragraph" w:customStyle="1" w:styleId="Heading630">
    <w:name w:val="Heading #6 (3)"/>
    <w:basedOn w:val="Normal"/>
    <w:link w:val="Heading63"/>
    <w:rsid w:val="001738DD"/>
    <w:pPr>
      <w:shd w:val="clear" w:color="auto" w:fill="FFFFFF"/>
      <w:spacing w:before="480" w:after="240" w:line="240" w:lineRule="atLeast"/>
      <w:jc w:val="center"/>
      <w:outlineLvl w:val="5"/>
    </w:pPr>
    <w:rPr>
      <w:rFonts w:ascii="Impact" w:eastAsia="Times New Roman" w:hAnsi="Impact" w:cs="Times New Roman"/>
      <w:noProof/>
      <w:color w:val="auto"/>
      <w:sz w:val="22"/>
      <w:szCs w:val="22"/>
      <w:lang w:val="en-US" w:eastAsia="en-US"/>
    </w:rPr>
  </w:style>
  <w:style w:type="character" w:customStyle="1" w:styleId="Heading63Verdana">
    <w:name w:val="Heading #6 (3) + Verdana"/>
    <w:aliases w:val="10 pt5"/>
    <w:rsid w:val="001738DD"/>
    <w:rPr>
      <w:rFonts w:ascii="Verdana" w:hAnsi="Verdana" w:cs="Verdana"/>
      <w:noProof/>
      <w:sz w:val="20"/>
      <w:szCs w:val="20"/>
      <w:lang w:bidi="ar-SA"/>
    </w:rPr>
  </w:style>
  <w:style w:type="character" w:customStyle="1" w:styleId="Bodytext11pt">
    <w:name w:val="Body text + 11 pt"/>
    <w:rsid w:val="001738DD"/>
    <w:rPr>
      <w:rFonts w:ascii="Times New Roman" w:hAnsi="Times New Roman" w:cs="Times New Roman"/>
      <w:spacing w:val="1"/>
      <w:sz w:val="22"/>
      <w:szCs w:val="22"/>
      <w:u w:val="none"/>
    </w:rPr>
  </w:style>
  <w:style w:type="character" w:customStyle="1" w:styleId="Heading83">
    <w:name w:val="Heading #8 (3)_"/>
    <w:link w:val="Heading830"/>
    <w:rsid w:val="001738DD"/>
    <w:rPr>
      <w:i/>
      <w:iCs/>
      <w:spacing w:val="1"/>
      <w:sz w:val="21"/>
      <w:szCs w:val="21"/>
      <w:lang w:bidi="ar-SA"/>
    </w:rPr>
  </w:style>
  <w:style w:type="paragraph" w:customStyle="1" w:styleId="Heading830">
    <w:name w:val="Heading #8 (3)"/>
    <w:basedOn w:val="Normal"/>
    <w:link w:val="Heading83"/>
    <w:rsid w:val="001738DD"/>
    <w:pPr>
      <w:shd w:val="clear" w:color="auto" w:fill="FFFFFF"/>
      <w:spacing w:after="180" w:line="240" w:lineRule="atLeast"/>
      <w:jc w:val="both"/>
      <w:outlineLvl w:val="7"/>
    </w:pPr>
    <w:rPr>
      <w:rFonts w:ascii="Times New Roman" w:eastAsia="Times New Roman" w:hAnsi="Times New Roman" w:cs="Times New Roman"/>
      <w:i/>
      <w:iCs/>
      <w:color w:val="auto"/>
      <w:spacing w:val="1"/>
      <w:sz w:val="21"/>
      <w:szCs w:val="21"/>
      <w:lang w:val="en-US" w:eastAsia="en-US"/>
    </w:rPr>
  </w:style>
  <w:style w:type="character" w:customStyle="1" w:styleId="Heading83NotItalic">
    <w:name w:val="Heading #8 (3) + Not Italic"/>
    <w:rsid w:val="001738DD"/>
    <w:rPr>
      <w:i/>
      <w:iCs/>
      <w:spacing w:val="1"/>
      <w:sz w:val="21"/>
      <w:szCs w:val="21"/>
      <w:lang w:bidi="ar-SA"/>
    </w:rPr>
  </w:style>
  <w:style w:type="character" w:customStyle="1" w:styleId="Heading32">
    <w:name w:val="Heading #3 (2)_"/>
    <w:link w:val="Heading320"/>
    <w:rsid w:val="001738DD"/>
    <w:rPr>
      <w:b/>
      <w:bCs/>
      <w:spacing w:val="32"/>
      <w:sz w:val="19"/>
      <w:szCs w:val="19"/>
      <w:lang w:bidi="ar-SA"/>
    </w:rPr>
  </w:style>
  <w:style w:type="paragraph" w:customStyle="1" w:styleId="Heading320">
    <w:name w:val="Heading #3 (2)"/>
    <w:basedOn w:val="Normal"/>
    <w:link w:val="Heading32"/>
    <w:rsid w:val="001738DD"/>
    <w:pPr>
      <w:shd w:val="clear" w:color="auto" w:fill="FFFFFF"/>
      <w:spacing w:line="240" w:lineRule="atLeast"/>
      <w:jc w:val="both"/>
      <w:outlineLvl w:val="2"/>
    </w:pPr>
    <w:rPr>
      <w:rFonts w:ascii="Times New Roman" w:eastAsia="Times New Roman" w:hAnsi="Times New Roman" w:cs="Times New Roman"/>
      <w:b/>
      <w:bCs/>
      <w:color w:val="auto"/>
      <w:spacing w:val="32"/>
      <w:sz w:val="19"/>
      <w:szCs w:val="19"/>
      <w:lang w:val="en-US" w:eastAsia="en-US"/>
    </w:rPr>
  </w:style>
  <w:style w:type="character" w:customStyle="1" w:styleId="Heading64">
    <w:name w:val="Heading #6 (4)_"/>
    <w:link w:val="Heading640"/>
    <w:rsid w:val="001738DD"/>
    <w:rPr>
      <w:rFonts w:ascii="Impact" w:hAnsi="Impact"/>
      <w:noProof/>
      <w:sz w:val="22"/>
      <w:szCs w:val="22"/>
      <w:lang w:bidi="ar-SA"/>
    </w:rPr>
  </w:style>
  <w:style w:type="paragraph" w:customStyle="1" w:styleId="Heading640">
    <w:name w:val="Heading #6 (4)"/>
    <w:basedOn w:val="Normal"/>
    <w:link w:val="Heading64"/>
    <w:rsid w:val="001738DD"/>
    <w:pPr>
      <w:shd w:val="clear" w:color="auto" w:fill="FFFFFF"/>
      <w:spacing w:before="540" w:after="540" w:line="240" w:lineRule="atLeast"/>
      <w:jc w:val="center"/>
      <w:outlineLvl w:val="5"/>
    </w:pPr>
    <w:rPr>
      <w:rFonts w:ascii="Impact" w:eastAsia="Times New Roman" w:hAnsi="Impact" w:cs="Times New Roman"/>
      <w:noProof/>
      <w:color w:val="auto"/>
      <w:sz w:val="22"/>
      <w:szCs w:val="22"/>
      <w:lang w:val="en-US" w:eastAsia="en-US"/>
    </w:rPr>
  </w:style>
  <w:style w:type="character" w:customStyle="1" w:styleId="Heading64Verdana">
    <w:name w:val="Heading #6 (4) + Verdana"/>
    <w:aliases w:val="10.5 pt2"/>
    <w:rsid w:val="001738DD"/>
    <w:rPr>
      <w:rFonts w:ascii="Verdana" w:hAnsi="Verdana" w:cs="Verdana"/>
      <w:noProof/>
      <w:sz w:val="21"/>
      <w:szCs w:val="21"/>
      <w:lang w:bidi="ar-SA"/>
    </w:rPr>
  </w:style>
  <w:style w:type="character" w:customStyle="1" w:styleId="BodytextSpacing0pt3">
    <w:name w:val="Body text + Spacing 0 pt3"/>
    <w:rsid w:val="001738DD"/>
    <w:rPr>
      <w:rFonts w:ascii="Times New Roman" w:hAnsi="Times New Roman" w:cs="Times New Roman"/>
      <w:spacing w:val="4"/>
      <w:sz w:val="21"/>
      <w:szCs w:val="21"/>
      <w:u w:val="none"/>
    </w:rPr>
  </w:style>
  <w:style w:type="character" w:customStyle="1" w:styleId="TablecaptionNotItalic">
    <w:name w:val="Table caption + Not Italic"/>
    <w:rsid w:val="001738DD"/>
    <w:rPr>
      <w:rFonts w:ascii="Times New Roman" w:hAnsi="Times New Roman" w:cs="Times New Roman"/>
      <w:i/>
      <w:iCs/>
      <w:spacing w:val="1"/>
      <w:sz w:val="21"/>
      <w:szCs w:val="21"/>
      <w:u w:val="none"/>
    </w:rPr>
  </w:style>
  <w:style w:type="character" w:customStyle="1" w:styleId="Heading54">
    <w:name w:val="Heading #5 (4)_"/>
    <w:link w:val="Heading540"/>
    <w:rsid w:val="001738DD"/>
    <w:rPr>
      <w:rFonts w:ascii="Impact" w:hAnsi="Impact"/>
      <w:sz w:val="22"/>
      <w:szCs w:val="22"/>
      <w:lang w:bidi="ar-SA"/>
    </w:rPr>
  </w:style>
  <w:style w:type="paragraph" w:customStyle="1" w:styleId="Heading540">
    <w:name w:val="Heading #5 (4)"/>
    <w:basedOn w:val="Normal"/>
    <w:link w:val="Heading54"/>
    <w:rsid w:val="001738DD"/>
    <w:pPr>
      <w:shd w:val="clear" w:color="auto" w:fill="FFFFFF"/>
      <w:spacing w:line="240" w:lineRule="atLeast"/>
      <w:jc w:val="both"/>
      <w:outlineLvl w:val="4"/>
    </w:pPr>
    <w:rPr>
      <w:rFonts w:ascii="Impact" w:eastAsia="Times New Roman" w:hAnsi="Impact" w:cs="Times New Roman"/>
      <w:color w:val="auto"/>
      <w:sz w:val="22"/>
      <w:szCs w:val="22"/>
      <w:lang w:val="en-US" w:eastAsia="en-US"/>
    </w:rPr>
  </w:style>
  <w:style w:type="character" w:customStyle="1" w:styleId="Heading54Verdana">
    <w:name w:val="Heading #5 (4) + Verdana"/>
    <w:aliases w:val="10.5 pt1"/>
    <w:rsid w:val="001738DD"/>
    <w:rPr>
      <w:rFonts w:ascii="Verdana" w:hAnsi="Verdana" w:cs="Verdana"/>
      <w:noProof/>
      <w:sz w:val="21"/>
      <w:szCs w:val="21"/>
      <w:lang w:bidi="ar-SA"/>
    </w:rPr>
  </w:style>
  <w:style w:type="character" w:customStyle="1" w:styleId="Bodytext11pt3">
    <w:name w:val="Body text + 11 pt3"/>
    <w:rsid w:val="001738DD"/>
    <w:rPr>
      <w:rFonts w:ascii="Times New Roman" w:hAnsi="Times New Roman" w:cs="Times New Roman"/>
      <w:spacing w:val="1"/>
      <w:sz w:val="22"/>
      <w:szCs w:val="22"/>
      <w:u w:val="none"/>
    </w:rPr>
  </w:style>
  <w:style w:type="character" w:customStyle="1" w:styleId="Bodytext13Spacing0pt">
    <w:name w:val="Body text (13) + Spacing 0 pt"/>
    <w:rsid w:val="001738DD"/>
    <w:rPr>
      <w:rFonts w:ascii="Times New Roman" w:hAnsi="Times New Roman" w:cs="Times New Roman"/>
      <w:b/>
      <w:bCs/>
      <w:noProof/>
      <w:spacing w:val="2"/>
      <w:sz w:val="21"/>
      <w:szCs w:val="21"/>
      <w:u w:val="none"/>
    </w:rPr>
  </w:style>
  <w:style w:type="character" w:customStyle="1" w:styleId="Bodytext2Spacing0pt1">
    <w:name w:val="Body text (2) + Spacing 0 pt1"/>
    <w:rsid w:val="001738DD"/>
    <w:rPr>
      <w:rFonts w:ascii="Times New Roman" w:hAnsi="Times New Roman" w:cs="Times New Roman"/>
      <w:b/>
      <w:bCs/>
      <w:spacing w:val="5"/>
      <w:sz w:val="21"/>
      <w:szCs w:val="21"/>
      <w:u w:val="none"/>
    </w:rPr>
  </w:style>
  <w:style w:type="character" w:customStyle="1" w:styleId="Tablecaption3Spacing0pt">
    <w:name w:val="Table caption (3) + Spacing 0 pt"/>
    <w:rsid w:val="001738DD"/>
    <w:rPr>
      <w:rFonts w:ascii="Times New Roman" w:hAnsi="Times New Roman" w:cs="Times New Roman"/>
      <w:b/>
      <w:bCs/>
      <w:spacing w:val="6"/>
      <w:sz w:val="17"/>
      <w:szCs w:val="17"/>
      <w:u w:val="none"/>
    </w:rPr>
  </w:style>
  <w:style w:type="character" w:customStyle="1" w:styleId="Heading202NotBold">
    <w:name w:val="Heading #20 (2) + Not Bold"/>
    <w:rsid w:val="001738DD"/>
    <w:rPr>
      <w:rFonts w:ascii="Times New Roman" w:hAnsi="Times New Roman" w:cs="Times New Roman"/>
      <w:b/>
      <w:bCs/>
      <w:spacing w:val="5"/>
      <w:sz w:val="21"/>
      <w:szCs w:val="21"/>
      <w:u w:val="none"/>
    </w:rPr>
  </w:style>
  <w:style w:type="character" w:customStyle="1" w:styleId="Heading15295pt">
    <w:name w:val="Heading #15 (2) + 9.5 pt"/>
    <w:rsid w:val="001738DD"/>
    <w:rPr>
      <w:rFonts w:ascii="Impact" w:hAnsi="Impact" w:cs="Impact"/>
      <w:noProof/>
      <w:spacing w:val="6"/>
      <w:sz w:val="19"/>
      <w:szCs w:val="19"/>
      <w:u w:val="none"/>
    </w:rPr>
  </w:style>
  <w:style w:type="character" w:customStyle="1" w:styleId="Heading202NotBold1">
    <w:name w:val="Heading #20 (2) + Not Bold1"/>
    <w:rsid w:val="001738DD"/>
    <w:rPr>
      <w:rFonts w:ascii="Times New Roman" w:hAnsi="Times New Roman" w:cs="Times New Roman"/>
      <w:b/>
      <w:bCs/>
      <w:spacing w:val="5"/>
      <w:sz w:val="21"/>
      <w:szCs w:val="21"/>
      <w:u w:val="single"/>
    </w:rPr>
  </w:style>
  <w:style w:type="character" w:customStyle="1" w:styleId="Heading142">
    <w:name w:val="Heading #14 (2)_"/>
    <w:link w:val="Heading1420"/>
    <w:rsid w:val="001738DD"/>
    <w:rPr>
      <w:rFonts w:ascii="Impact" w:hAnsi="Impact"/>
      <w:noProof/>
      <w:sz w:val="22"/>
      <w:szCs w:val="22"/>
      <w:lang w:bidi="ar-SA"/>
    </w:rPr>
  </w:style>
  <w:style w:type="paragraph" w:customStyle="1" w:styleId="Heading1420">
    <w:name w:val="Heading #14 (2)"/>
    <w:basedOn w:val="Normal"/>
    <w:link w:val="Heading142"/>
    <w:rsid w:val="001738DD"/>
    <w:pPr>
      <w:shd w:val="clear" w:color="auto" w:fill="FFFFFF"/>
      <w:spacing w:before="600" w:after="1680" w:line="240" w:lineRule="atLeast"/>
      <w:jc w:val="center"/>
    </w:pPr>
    <w:rPr>
      <w:rFonts w:ascii="Impact" w:eastAsia="Times New Roman" w:hAnsi="Impact" w:cs="Times New Roman"/>
      <w:noProof/>
      <w:color w:val="auto"/>
      <w:sz w:val="22"/>
      <w:szCs w:val="22"/>
      <w:lang w:val="en-US" w:eastAsia="en-US"/>
    </w:rPr>
  </w:style>
  <w:style w:type="character" w:customStyle="1" w:styleId="Heading142MSReferenceSansSerif">
    <w:name w:val="Heading #14 (2) + MS Reference Sans Serif"/>
    <w:aliases w:val="10 pt4"/>
    <w:rsid w:val="001738DD"/>
    <w:rPr>
      <w:rFonts w:ascii="MS Reference Sans Serif" w:hAnsi="MS Reference Sans Serif" w:cs="MS Reference Sans Serif"/>
      <w:noProof/>
      <w:sz w:val="20"/>
      <w:szCs w:val="20"/>
      <w:lang w:bidi="ar-SA"/>
    </w:rPr>
  </w:style>
  <w:style w:type="character" w:customStyle="1" w:styleId="Heading143">
    <w:name w:val="Heading #14 (3)_"/>
    <w:link w:val="Heading1430"/>
    <w:rsid w:val="001738DD"/>
    <w:rPr>
      <w:rFonts w:ascii="Tahoma" w:hAnsi="Tahoma"/>
      <w:spacing w:val="21"/>
      <w:lang w:bidi="ar-SA"/>
    </w:rPr>
  </w:style>
  <w:style w:type="paragraph" w:customStyle="1" w:styleId="Heading1430">
    <w:name w:val="Heading #14 (3)"/>
    <w:basedOn w:val="Normal"/>
    <w:link w:val="Heading143"/>
    <w:rsid w:val="001738DD"/>
    <w:pPr>
      <w:shd w:val="clear" w:color="auto" w:fill="FFFFFF"/>
      <w:spacing w:before="60" w:after="240" w:line="240" w:lineRule="atLeast"/>
      <w:jc w:val="both"/>
    </w:pPr>
    <w:rPr>
      <w:rFonts w:ascii="Tahoma" w:eastAsia="Times New Roman" w:hAnsi="Tahoma" w:cs="Times New Roman"/>
      <w:color w:val="auto"/>
      <w:spacing w:val="21"/>
      <w:sz w:val="20"/>
      <w:szCs w:val="20"/>
      <w:lang w:val="en-US" w:eastAsia="en-US"/>
    </w:rPr>
  </w:style>
  <w:style w:type="character" w:customStyle="1" w:styleId="Heading143Spacing0pt">
    <w:name w:val="Heading #14 (3) + Spacing 0 pt"/>
    <w:rsid w:val="001738DD"/>
    <w:rPr>
      <w:rFonts w:ascii="Tahoma" w:hAnsi="Tahoma"/>
      <w:noProof/>
      <w:spacing w:val="0"/>
      <w:lang w:bidi="ar-SA"/>
    </w:rPr>
  </w:style>
  <w:style w:type="character" w:customStyle="1" w:styleId="Heading144">
    <w:name w:val="Heading #14 (4)_"/>
    <w:link w:val="Heading1440"/>
    <w:rsid w:val="001738DD"/>
    <w:rPr>
      <w:b/>
      <w:bCs/>
      <w:spacing w:val="4"/>
      <w:lang w:bidi="ar-SA"/>
    </w:rPr>
  </w:style>
  <w:style w:type="paragraph" w:customStyle="1" w:styleId="Heading1440">
    <w:name w:val="Heading #14 (4)"/>
    <w:basedOn w:val="Normal"/>
    <w:link w:val="Heading144"/>
    <w:rsid w:val="001738DD"/>
    <w:pPr>
      <w:shd w:val="clear" w:color="auto" w:fill="FFFFFF"/>
      <w:spacing w:before="660" w:after="60" w:line="240" w:lineRule="atLeast"/>
      <w:jc w:val="both"/>
    </w:pPr>
    <w:rPr>
      <w:rFonts w:ascii="Times New Roman" w:eastAsia="Times New Roman" w:hAnsi="Times New Roman" w:cs="Times New Roman"/>
      <w:b/>
      <w:bCs/>
      <w:color w:val="auto"/>
      <w:spacing w:val="4"/>
      <w:sz w:val="20"/>
      <w:szCs w:val="20"/>
      <w:lang w:val="en-US" w:eastAsia="en-US"/>
    </w:rPr>
  </w:style>
  <w:style w:type="character" w:customStyle="1" w:styleId="Heading19Bold">
    <w:name w:val="Heading #19 + Bold"/>
    <w:rsid w:val="001738DD"/>
    <w:rPr>
      <w:rFonts w:ascii="Times New Roman" w:hAnsi="Times New Roman" w:cs="Times New Roman"/>
      <w:b/>
      <w:bCs/>
      <w:spacing w:val="5"/>
      <w:sz w:val="21"/>
      <w:szCs w:val="21"/>
      <w:u w:val="none"/>
    </w:rPr>
  </w:style>
  <w:style w:type="character" w:customStyle="1" w:styleId="Heading33">
    <w:name w:val="Heading #3 (3)_"/>
    <w:link w:val="Heading330"/>
    <w:rsid w:val="001738DD"/>
    <w:rPr>
      <w:spacing w:val="5"/>
      <w:sz w:val="21"/>
      <w:szCs w:val="21"/>
      <w:lang w:bidi="ar-SA"/>
    </w:rPr>
  </w:style>
  <w:style w:type="paragraph" w:customStyle="1" w:styleId="Heading330">
    <w:name w:val="Heading #3 (3)"/>
    <w:basedOn w:val="Normal"/>
    <w:link w:val="Heading33"/>
    <w:rsid w:val="001738DD"/>
    <w:pPr>
      <w:shd w:val="clear" w:color="auto" w:fill="FFFFFF"/>
      <w:spacing w:after="240" w:line="240" w:lineRule="atLeast"/>
      <w:jc w:val="both"/>
      <w:outlineLvl w:val="2"/>
    </w:pPr>
    <w:rPr>
      <w:rFonts w:ascii="Times New Roman" w:eastAsia="Times New Roman" w:hAnsi="Times New Roman" w:cs="Times New Roman"/>
      <w:color w:val="auto"/>
      <w:spacing w:val="5"/>
      <w:sz w:val="21"/>
      <w:szCs w:val="21"/>
      <w:lang w:val="en-US" w:eastAsia="en-US"/>
    </w:rPr>
  </w:style>
  <w:style w:type="character" w:customStyle="1" w:styleId="Heading20Italic1">
    <w:name w:val="Heading #20 + Italic1"/>
    <w:aliases w:val="Spacing -1 pt4"/>
    <w:rsid w:val="001738DD"/>
    <w:rPr>
      <w:rFonts w:ascii="Times New Roman" w:hAnsi="Times New Roman" w:cs="Times New Roman"/>
      <w:i/>
      <w:iCs/>
      <w:spacing w:val="-23"/>
      <w:sz w:val="21"/>
      <w:szCs w:val="21"/>
      <w:u w:val="none"/>
    </w:rPr>
  </w:style>
  <w:style w:type="character" w:customStyle="1" w:styleId="Heading133">
    <w:name w:val="Heading #13 (3)_"/>
    <w:link w:val="Heading1330"/>
    <w:rsid w:val="001738DD"/>
    <w:rPr>
      <w:rFonts w:ascii="Impact" w:hAnsi="Impact"/>
      <w:sz w:val="22"/>
      <w:szCs w:val="22"/>
      <w:lang w:bidi="ar-SA"/>
    </w:rPr>
  </w:style>
  <w:style w:type="paragraph" w:customStyle="1" w:styleId="Heading1330">
    <w:name w:val="Heading #13 (3)"/>
    <w:basedOn w:val="Normal"/>
    <w:link w:val="Heading133"/>
    <w:rsid w:val="001738DD"/>
    <w:pPr>
      <w:shd w:val="clear" w:color="auto" w:fill="FFFFFF"/>
      <w:spacing w:line="273" w:lineRule="exact"/>
      <w:jc w:val="both"/>
    </w:pPr>
    <w:rPr>
      <w:rFonts w:ascii="Impact" w:eastAsia="Times New Roman" w:hAnsi="Impact" w:cs="Times New Roman"/>
      <w:color w:val="auto"/>
      <w:sz w:val="22"/>
      <w:szCs w:val="22"/>
      <w:lang w:val="en-US" w:eastAsia="en-US"/>
    </w:rPr>
  </w:style>
  <w:style w:type="character" w:customStyle="1" w:styleId="Heading133MSReferenceSansSerif">
    <w:name w:val="Heading #13 (3) + MS Reference Sans Serif"/>
    <w:aliases w:val="10 pt3"/>
    <w:rsid w:val="001738DD"/>
    <w:rPr>
      <w:rFonts w:ascii="MS Reference Sans Serif" w:hAnsi="MS Reference Sans Serif" w:cs="MS Reference Sans Serif"/>
      <w:noProof/>
      <w:sz w:val="20"/>
      <w:szCs w:val="20"/>
      <w:lang w:bidi="ar-SA"/>
    </w:rPr>
  </w:style>
  <w:style w:type="character" w:customStyle="1" w:styleId="Heading1914pt">
    <w:name w:val="Heading #19 + 14 pt"/>
    <w:aliases w:val="Spacing -1 pt3"/>
    <w:rsid w:val="001738DD"/>
    <w:rPr>
      <w:rFonts w:ascii="Times New Roman" w:hAnsi="Times New Roman" w:cs="Times New Roman"/>
      <w:b/>
      <w:bCs/>
      <w:spacing w:val="-31"/>
      <w:sz w:val="28"/>
      <w:szCs w:val="28"/>
      <w:u w:val="none"/>
    </w:rPr>
  </w:style>
  <w:style w:type="character" w:customStyle="1" w:styleId="Heading145">
    <w:name w:val="Heading #14 (5)_"/>
    <w:link w:val="Heading1450"/>
    <w:rsid w:val="001738DD"/>
    <w:rPr>
      <w:rFonts w:ascii="Impact" w:hAnsi="Impact"/>
      <w:sz w:val="22"/>
      <w:szCs w:val="22"/>
      <w:lang w:bidi="ar-SA"/>
    </w:rPr>
  </w:style>
  <w:style w:type="paragraph" w:customStyle="1" w:styleId="Heading1450">
    <w:name w:val="Heading #14 (5)"/>
    <w:basedOn w:val="Normal"/>
    <w:link w:val="Heading145"/>
    <w:rsid w:val="001738DD"/>
    <w:pPr>
      <w:shd w:val="clear" w:color="auto" w:fill="FFFFFF"/>
      <w:spacing w:before="180" w:after="540" w:line="240" w:lineRule="atLeast"/>
      <w:jc w:val="both"/>
    </w:pPr>
    <w:rPr>
      <w:rFonts w:ascii="Impact" w:eastAsia="Times New Roman" w:hAnsi="Impact" w:cs="Times New Roman"/>
      <w:color w:val="auto"/>
      <w:sz w:val="22"/>
      <w:szCs w:val="22"/>
      <w:lang w:val="en-US" w:eastAsia="en-US"/>
    </w:rPr>
  </w:style>
  <w:style w:type="character" w:customStyle="1" w:styleId="Heading145Dotum">
    <w:name w:val="Heading #14 (5) + Dotum"/>
    <w:rsid w:val="001738DD"/>
    <w:rPr>
      <w:rFonts w:ascii="Dotum" w:eastAsia="Dotum" w:hAnsi="Impact" w:cs="Dotum"/>
      <w:noProof/>
      <w:sz w:val="22"/>
      <w:szCs w:val="22"/>
      <w:lang w:bidi="ar-SA"/>
    </w:rPr>
  </w:style>
  <w:style w:type="character" w:customStyle="1" w:styleId="Heading146">
    <w:name w:val="Heading #14 (6)_"/>
    <w:link w:val="Heading1460"/>
    <w:rsid w:val="001738DD"/>
    <w:rPr>
      <w:rFonts w:ascii="Impact" w:hAnsi="Impact"/>
      <w:noProof/>
      <w:sz w:val="23"/>
      <w:szCs w:val="23"/>
      <w:lang w:bidi="ar-SA"/>
    </w:rPr>
  </w:style>
  <w:style w:type="paragraph" w:customStyle="1" w:styleId="Heading1460">
    <w:name w:val="Heading #14 (6)"/>
    <w:basedOn w:val="Normal"/>
    <w:link w:val="Heading146"/>
    <w:rsid w:val="001738DD"/>
    <w:pPr>
      <w:shd w:val="clear" w:color="auto" w:fill="FFFFFF"/>
      <w:spacing w:before="960" w:after="540" w:line="240" w:lineRule="atLeast"/>
      <w:jc w:val="both"/>
    </w:pPr>
    <w:rPr>
      <w:rFonts w:ascii="Impact" w:eastAsia="Times New Roman" w:hAnsi="Impact" w:cs="Times New Roman"/>
      <w:noProof/>
      <w:color w:val="auto"/>
      <w:sz w:val="23"/>
      <w:szCs w:val="23"/>
      <w:lang w:val="en-US" w:eastAsia="en-US"/>
    </w:rPr>
  </w:style>
  <w:style w:type="character" w:customStyle="1" w:styleId="Heading14610pt">
    <w:name w:val="Heading #14 (6) + 10 pt"/>
    <w:rsid w:val="001738DD"/>
    <w:rPr>
      <w:rFonts w:ascii="Impact" w:hAnsi="Impact"/>
      <w:noProof/>
      <w:sz w:val="20"/>
      <w:szCs w:val="20"/>
      <w:lang w:bidi="ar-SA"/>
    </w:rPr>
  </w:style>
  <w:style w:type="character" w:customStyle="1" w:styleId="Bodytext5Spacing0pt">
    <w:name w:val="Body text (5) + Spacing 0 pt"/>
    <w:rsid w:val="001738DD"/>
    <w:rPr>
      <w:rFonts w:ascii="Times New Roman" w:hAnsi="Times New Roman" w:cs="Times New Roman"/>
      <w:b/>
      <w:bCs/>
      <w:i/>
      <w:iCs/>
      <w:spacing w:val="5"/>
      <w:w w:val="66"/>
      <w:sz w:val="17"/>
      <w:szCs w:val="17"/>
      <w:u w:val="none"/>
    </w:rPr>
  </w:style>
  <w:style w:type="character" w:customStyle="1" w:styleId="Headerorfooter2Spacing0pt">
    <w:name w:val="Header or footer (2) + Spacing 0 pt"/>
    <w:rsid w:val="001738DD"/>
    <w:rPr>
      <w:rFonts w:ascii="Times New Roman" w:hAnsi="Times New Roman" w:cs="Times New Roman"/>
      <w:noProof/>
      <w:spacing w:val="3"/>
      <w:sz w:val="19"/>
      <w:szCs w:val="19"/>
      <w:u w:val="none"/>
    </w:rPr>
  </w:style>
  <w:style w:type="character" w:customStyle="1" w:styleId="Heading2014pt">
    <w:name w:val="Heading #20 + 14 pt"/>
    <w:aliases w:val="Spacing -1 pt2"/>
    <w:rsid w:val="001738DD"/>
    <w:rPr>
      <w:rFonts w:ascii="Times New Roman" w:hAnsi="Times New Roman" w:cs="Times New Roman"/>
      <w:spacing w:val="-31"/>
      <w:sz w:val="28"/>
      <w:szCs w:val="28"/>
      <w:u w:val="none"/>
    </w:rPr>
  </w:style>
  <w:style w:type="character" w:customStyle="1" w:styleId="Heading147">
    <w:name w:val="Heading #14 (7)_"/>
    <w:link w:val="Heading1470"/>
    <w:rsid w:val="001738DD"/>
    <w:rPr>
      <w:rFonts w:ascii="Impact" w:hAnsi="Impact"/>
      <w:sz w:val="22"/>
      <w:szCs w:val="22"/>
      <w:lang w:bidi="ar-SA"/>
    </w:rPr>
  </w:style>
  <w:style w:type="paragraph" w:customStyle="1" w:styleId="Heading1470">
    <w:name w:val="Heading #14 (7)"/>
    <w:basedOn w:val="Normal"/>
    <w:link w:val="Heading147"/>
    <w:rsid w:val="001738DD"/>
    <w:pPr>
      <w:shd w:val="clear" w:color="auto" w:fill="FFFFFF"/>
      <w:spacing w:after="180" w:line="240" w:lineRule="atLeast"/>
      <w:jc w:val="both"/>
    </w:pPr>
    <w:rPr>
      <w:rFonts w:ascii="Impact" w:eastAsia="Times New Roman" w:hAnsi="Impact" w:cs="Times New Roman"/>
      <w:color w:val="auto"/>
      <w:sz w:val="22"/>
      <w:szCs w:val="22"/>
      <w:lang w:val="en-US" w:eastAsia="en-US"/>
    </w:rPr>
  </w:style>
  <w:style w:type="character" w:customStyle="1" w:styleId="Heading14710pt">
    <w:name w:val="Heading #14 (7) + 10 pt"/>
    <w:rsid w:val="001738DD"/>
    <w:rPr>
      <w:rFonts w:ascii="Impact" w:hAnsi="Impact"/>
      <w:noProof/>
      <w:sz w:val="20"/>
      <w:szCs w:val="20"/>
      <w:lang w:bidi="ar-SA"/>
    </w:rPr>
  </w:style>
  <w:style w:type="character" w:customStyle="1" w:styleId="Bodytext6105pt1">
    <w:name w:val="Body text (6) + 10.5 pt1"/>
    <w:rsid w:val="001738DD"/>
    <w:rPr>
      <w:rFonts w:ascii="Times New Roman" w:hAnsi="Times New Roman" w:cs="Times New Roman"/>
      <w:b/>
      <w:bCs/>
      <w:spacing w:val="5"/>
      <w:sz w:val="21"/>
      <w:szCs w:val="21"/>
      <w:u w:val="none"/>
    </w:rPr>
  </w:style>
  <w:style w:type="character" w:customStyle="1" w:styleId="Heading203">
    <w:name w:val="Heading #20 (3)_"/>
    <w:link w:val="Heading2030"/>
    <w:rsid w:val="001738DD"/>
    <w:rPr>
      <w:spacing w:val="4"/>
      <w:sz w:val="21"/>
      <w:szCs w:val="21"/>
      <w:lang w:bidi="ar-SA"/>
    </w:rPr>
  </w:style>
  <w:style w:type="paragraph" w:customStyle="1" w:styleId="Heading2030">
    <w:name w:val="Heading #20 (3)"/>
    <w:basedOn w:val="Normal"/>
    <w:link w:val="Heading203"/>
    <w:rsid w:val="001738DD"/>
    <w:pPr>
      <w:shd w:val="clear" w:color="auto" w:fill="FFFFFF"/>
      <w:spacing w:after="180" w:line="240" w:lineRule="atLeast"/>
      <w:jc w:val="both"/>
    </w:pPr>
    <w:rPr>
      <w:rFonts w:ascii="Times New Roman" w:eastAsia="Times New Roman" w:hAnsi="Times New Roman" w:cs="Times New Roman"/>
      <w:color w:val="auto"/>
      <w:spacing w:val="4"/>
      <w:sz w:val="21"/>
      <w:szCs w:val="21"/>
      <w:lang w:val="en-US" w:eastAsia="en-US"/>
    </w:rPr>
  </w:style>
  <w:style w:type="character" w:customStyle="1" w:styleId="Heading194">
    <w:name w:val="Heading #19 (4)_"/>
    <w:link w:val="Heading1940"/>
    <w:rsid w:val="001738DD"/>
    <w:rPr>
      <w:b/>
      <w:bCs/>
      <w:spacing w:val="5"/>
      <w:sz w:val="21"/>
      <w:szCs w:val="21"/>
      <w:lang w:bidi="ar-SA"/>
    </w:rPr>
  </w:style>
  <w:style w:type="paragraph" w:customStyle="1" w:styleId="Heading1940">
    <w:name w:val="Heading #19 (4)"/>
    <w:basedOn w:val="Normal"/>
    <w:link w:val="Heading194"/>
    <w:rsid w:val="001738DD"/>
    <w:pPr>
      <w:shd w:val="clear" w:color="auto" w:fill="FFFFFF"/>
      <w:spacing w:before="420" w:after="420" w:line="240" w:lineRule="atLeast"/>
      <w:jc w:val="both"/>
    </w:pPr>
    <w:rPr>
      <w:rFonts w:ascii="Times New Roman" w:eastAsia="Times New Roman" w:hAnsi="Times New Roman" w:cs="Times New Roman"/>
      <w:b/>
      <w:bCs/>
      <w:color w:val="auto"/>
      <w:spacing w:val="5"/>
      <w:sz w:val="21"/>
      <w:szCs w:val="21"/>
      <w:lang w:val="en-US" w:eastAsia="en-US"/>
    </w:rPr>
  </w:style>
  <w:style w:type="character" w:customStyle="1" w:styleId="Heading134">
    <w:name w:val="Heading #13 (4)_"/>
    <w:link w:val="Heading1340"/>
    <w:rsid w:val="001738DD"/>
    <w:rPr>
      <w:rFonts w:ascii="Impact" w:hAnsi="Impact"/>
      <w:sz w:val="23"/>
      <w:szCs w:val="23"/>
      <w:lang w:bidi="ar-SA"/>
    </w:rPr>
  </w:style>
  <w:style w:type="paragraph" w:customStyle="1" w:styleId="Heading1340">
    <w:name w:val="Heading #13 (4)"/>
    <w:basedOn w:val="Normal"/>
    <w:link w:val="Heading134"/>
    <w:rsid w:val="001738DD"/>
    <w:pPr>
      <w:shd w:val="clear" w:color="auto" w:fill="FFFFFF"/>
      <w:spacing w:before="60" w:line="240" w:lineRule="atLeast"/>
      <w:jc w:val="both"/>
    </w:pPr>
    <w:rPr>
      <w:rFonts w:ascii="Impact" w:eastAsia="Times New Roman" w:hAnsi="Impact" w:cs="Times New Roman"/>
      <w:color w:val="auto"/>
      <w:sz w:val="23"/>
      <w:szCs w:val="23"/>
      <w:lang w:val="en-US" w:eastAsia="en-US"/>
    </w:rPr>
  </w:style>
  <w:style w:type="character" w:customStyle="1" w:styleId="Heading13410pt">
    <w:name w:val="Heading #13 (4) + 10 pt"/>
    <w:rsid w:val="001738DD"/>
    <w:rPr>
      <w:rFonts w:ascii="Impact" w:hAnsi="Impact"/>
      <w:noProof/>
      <w:sz w:val="20"/>
      <w:szCs w:val="20"/>
      <w:lang w:bidi="ar-SA"/>
    </w:rPr>
  </w:style>
  <w:style w:type="character" w:customStyle="1" w:styleId="Heading84">
    <w:name w:val="Heading #8 (4)_"/>
    <w:link w:val="Heading840"/>
    <w:rsid w:val="001738DD"/>
    <w:rPr>
      <w:spacing w:val="-31"/>
      <w:sz w:val="28"/>
      <w:szCs w:val="28"/>
      <w:lang w:bidi="ar-SA"/>
    </w:rPr>
  </w:style>
  <w:style w:type="paragraph" w:customStyle="1" w:styleId="Heading840">
    <w:name w:val="Heading #8 (4)"/>
    <w:basedOn w:val="Normal"/>
    <w:link w:val="Heading84"/>
    <w:rsid w:val="001738DD"/>
    <w:pPr>
      <w:shd w:val="clear" w:color="auto" w:fill="FFFFFF"/>
      <w:spacing w:before="240" w:after="420" w:line="289" w:lineRule="exact"/>
      <w:ind w:firstLine="820"/>
      <w:outlineLvl w:val="7"/>
    </w:pPr>
    <w:rPr>
      <w:rFonts w:ascii="Times New Roman" w:eastAsia="Times New Roman" w:hAnsi="Times New Roman" w:cs="Times New Roman"/>
      <w:color w:val="auto"/>
      <w:spacing w:val="-31"/>
      <w:sz w:val="28"/>
      <w:szCs w:val="28"/>
      <w:lang w:val="en-US" w:eastAsia="en-US"/>
    </w:rPr>
  </w:style>
  <w:style w:type="character" w:customStyle="1" w:styleId="Heading84Spacing0pt">
    <w:name w:val="Heading #8 (4) + Spacing 0 pt"/>
    <w:rsid w:val="001738DD"/>
    <w:rPr>
      <w:spacing w:val="10"/>
      <w:sz w:val="28"/>
      <w:szCs w:val="28"/>
      <w:lang w:bidi="ar-SA"/>
    </w:rPr>
  </w:style>
  <w:style w:type="character" w:customStyle="1" w:styleId="Bodytext675pt">
    <w:name w:val="Body text (6) + 7.5 pt"/>
    <w:rsid w:val="001738DD"/>
    <w:rPr>
      <w:rFonts w:ascii="Times New Roman" w:hAnsi="Times New Roman" w:cs="Times New Roman"/>
      <w:b/>
      <w:bCs/>
      <w:spacing w:val="5"/>
      <w:sz w:val="15"/>
      <w:szCs w:val="15"/>
      <w:u w:val="none"/>
    </w:rPr>
  </w:style>
  <w:style w:type="character" w:customStyle="1" w:styleId="Bodytext7Spacing0pt1">
    <w:name w:val="Body text (7) + Spacing 0 pt1"/>
    <w:rsid w:val="001738DD"/>
    <w:rPr>
      <w:rFonts w:ascii="Times New Roman" w:hAnsi="Times New Roman" w:cs="Times New Roman"/>
      <w:spacing w:val="5"/>
      <w:sz w:val="21"/>
      <w:szCs w:val="21"/>
      <w:u w:val="none"/>
    </w:rPr>
  </w:style>
  <w:style w:type="character" w:customStyle="1" w:styleId="Heading195">
    <w:name w:val="Heading #19 (5)_"/>
    <w:link w:val="Heading1950"/>
    <w:rsid w:val="001738DD"/>
    <w:rPr>
      <w:spacing w:val="4"/>
      <w:sz w:val="21"/>
      <w:szCs w:val="21"/>
      <w:lang w:bidi="ar-SA"/>
    </w:rPr>
  </w:style>
  <w:style w:type="paragraph" w:customStyle="1" w:styleId="Heading1950">
    <w:name w:val="Heading #19 (5)"/>
    <w:basedOn w:val="Normal"/>
    <w:link w:val="Heading195"/>
    <w:rsid w:val="001738DD"/>
    <w:pPr>
      <w:shd w:val="clear" w:color="auto" w:fill="FFFFFF"/>
      <w:spacing w:line="298" w:lineRule="exact"/>
      <w:jc w:val="both"/>
    </w:pPr>
    <w:rPr>
      <w:rFonts w:ascii="Times New Roman" w:eastAsia="Times New Roman" w:hAnsi="Times New Roman" w:cs="Times New Roman"/>
      <w:color w:val="auto"/>
      <w:spacing w:val="4"/>
      <w:sz w:val="21"/>
      <w:szCs w:val="21"/>
      <w:lang w:val="en-US" w:eastAsia="en-US"/>
    </w:rPr>
  </w:style>
  <w:style w:type="character" w:customStyle="1" w:styleId="Bodytext8Spacing-1pt">
    <w:name w:val="Body text (8) + Spacing -1 pt"/>
    <w:rsid w:val="001738DD"/>
    <w:rPr>
      <w:rFonts w:ascii="Times New Roman" w:hAnsi="Times New Roman" w:cs="Times New Roman"/>
      <w:i/>
      <w:iCs/>
      <w:spacing w:val="-23"/>
      <w:w w:val="80"/>
      <w:sz w:val="21"/>
      <w:szCs w:val="21"/>
      <w:u w:val="none"/>
    </w:rPr>
  </w:style>
  <w:style w:type="character" w:customStyle="1" w:styleId="Heading122">
    <w:name w:val="Heading #12 (2)_"/>
    <w:link w:val="Heading1220"/>
    <w:rsid w:val="001738DD"/>
    <w:rPr>
      <w:b/>
      <w:bCs/>
      <w:spacing w:val="11"/>
      <w:lang w:bidi="ar-SA"/>
    </w:rPr>
  </w:style>
  <w:style w:type="paragraph" w:customStyle="1" w:styleId="Heading1220">
    <w:name w:val="Heading #12 (2)"/>
    <w:basedOn w:val="Normal"/>
    <w:link w:val="Heading122"/>
    <w:rsid w:val="001738DD"/>
    <w:pPr>
      <w:shd w:val="clear" w:color="auto" w:fill="FFFFFF"/>
      <w:spacing w:before="300" w:after="420" w:line="240" w:lineRule="atLeast"/>
      <w:jc w:val="both"/>
    </w:pPr>
    <w:rPr>
      <w:rFonts w:ascii="Times New Roman" w:eastAsia="Times New Roman" w:hAnsi="Times New Roman" w:cs="Times New Roman"/>
      <w:b/>
      <w:bCs/>
      <w:color w:val="auto"/>
      <w:spacing w:val="11"/>
      <w:sz w:val="20"/>
      <w:szCs w:val="20"/>
      <w:lang w:val="en-US" w:eastAsia="en-US"/>
    </w:rPr>
  </w:style>
  <w:style w:type="character" w:customStyle="1" w:styleId="Bodytext27">
    <w:name w:val="Body text (27)_"/>
    <w:link w:val="Bodytext270"/>
    <w:rsid w:val="001738DD"/>
    <w:rPr>
      <w:b/>
      <w:bCs/>
      <w:spacing w:val="12"/>
      <w:sz w:val="21"/>
      <w:szCs w:val="21"/>
      <w:lang w:bidi="ar-SA"/>
    </w:rPr>
  </w:style>
  <w:style w:type="paragraph" w:customStyle="1" w:styleId="Bodytext270">
    <w:name w:val="Body text (27)"/>
    <w:basedOn w:val="Normal"/>
    <w:link w:val="Bodytext27"/>
    <w:rsid w:val="001738DD"/>
    <w:pPr>
      <w:shd w:val="clear" w:color="auto" w:fill="FFFFFF"/>
      <w:spacing w:before="180" w:after="480" w:line="240" w:lineRule="atLeast"/>
      <w:jc w:val="both"/>
    </w:pPr>
    <w:rPr>
      <w:rFonts w:ascii="Times New Roman" w:eastAsia="Times New Roman" w:hAnsi="Times New Roman" w:cs="Times New Roman"/>
      <w:b/>
      <w:bCs/>
      <w:color w:val="auto"/>
      <w:spacing w:val="12"/>
      <w:sz w:val="21"/>
      <w:szCs w:val="21"/>
      <w:lang w:val="en-US" w:eastAsia="en-US"/>
    </w:rPr>
  </w:style>
  <w:style w:type="character" w:customStyle="1" w:styleId="Bodytext27Spacing0pt">
    <w:name w:val="Body text (27) + Spacing 0 pt"/>
    <w:rsid w:val="001738DD"/>
    <w:rPr>
      <w:b/>
      <w:bCs/>
      <w:spacing w:val="-14"/>
      <w:sz w:val="21"/>
      <w:szCs w:val="21"/>
      <w:lang w:bidi="ar-SA"/>
    </w:rPr>
  </w:style>
  <w:style w:type="character" w:customStyle="1" w:styleId="Heading183Spacing1pt">
    <w:name w:val="Heading #18 (3) + Spacing 1 pt"/>
    <w:rsid w:val="001738DD"/>
    <w:rPr>
      <w:rFonts w:ascii="Times New Roman" w:hAnsi="Times New Roman" w:cs="Times New Roman"/>
      <w:i/>
      <w:iCs/>
      <w:noProof/>
      <w:spacing w:val="36"/>
      <w:sz w:val="21"/>
      <w:szCs w:val="21"/>
      <w:u w:val="none"/>
    </w:rPr>
  </w:style>
  <w:style w:type="character" w:customStyle="1" w:styleId="Heading43">
    <w:name w:val="Heading #4 (3)_"/>
    <w:link w:val="Heading430"/>
    <w:rsid w:val="001738DD"/>
    <w:rPr>
      <w:b/>
      <w:bCs/>
      <w:sz w:val="39"/>
      <w:szCs w:val="39"/>
      <w:lang w:bidi="ar-SA"/>
    </w:rPr>
  </w:style>
  <w:style w:type="paragraph" w:customStyle="1" w:styleId="Heading430">
    <w:name w:val="Heading #4 (3)"/>
    <w:basedOn w:val="Normal"/>
    <w:link w:val="Heading43"/>
    <w:rsid w:val="001738DD"/>
    <w:pPr>
      <w:shd w:val="clear" w:color="auto" w:fill="FFFFFF"/>
      <w:spacing w:before="720" w:after="600" w:line="473" w:lineRule="exact"/>
      <w:jc w:val="center"/>
      <w:outlineLvl w:val="3"/>
    </w:pPr>
    <w:rPr>
      <w:rFonts w:ascii="Times New Roman" w:eastAsia="Times New Roman" w:hAnsi="Times New Roman" w:cs="Times New Roman"/>
      <w:b/>
      <w:bCs/>
      <w:color w:val="auto"/>
      <w:sz w:val="39"/>
      <w:szCs w:val="39"/>
      <w:lang w:val="en-US" w:eastAsia="en-US"/>
    </w:rPr>
  </w:style>
  <w:style w:type="character" w:customStyle="1" w:styleId="Heading65">
    <w:name w:val="Heading #6 (5)_"/>
    <w:link w:val="Heading650"/>
    <w:rsid w:val="001738DD"/>
    <w:rPr>
      <w:b/>
      <w:bCs/>
      <w:spacing w:val="1"/>
      <w:sz w:val="35"/>
      <w:szCs w:val="35"/>
      <w:lang w:bidi="ar-SA"/>
    </w:rPr>
  </w:style>
  <w:style w:type="paragraph" w:customStyle="1" w:styleId="Heading650">
    <w:name w:val="Heading #6 (5)"/>
    <w:basedOn w:val="Normal"/>
    <w:link w:val="Heading65"/>
    <w:rsid w:val="001738DD"/>
    <w:pPr>
      <w:shd w:val="clear" w:color="auto" w:fill="FFFFFF"/>
      <w:spacing w:before="2220" w:after="3660" w:line="240" w:lineRule="atLeast"/>
      <w:outlineLvl w:val="5"/>
    </w:pPr>
    <w:rPr>
      <w:rFonts w:ascii="Times New Roman" w:eastAsia="Times New Roman" w:hAnsi="Times New Roman" w:cs="Times New Roman"/>
      <w:b/>
      <w:bCs/>
      <w:color w:val="auto"/>
      <w:spacing w:val="1"/>
      <w:sz w:val="35"/>
      <w:szCs w:val="35"/>
      <w:lang w:val="en-US" w:eastAsia="en-US"/>
    </w:rPr>
  </w:style>
  <w:style w:type="character" w:customStyle="1" w:styleId="Heading135">
    <w:name w:val="Heading #13 (5)_"/>
    <w:link w:val="Heading1350"/>
    <w:rsid w:val="001738DD"/>
    <w:rPr>
      <w:b/>
      <w:bCs/>
      <w:spacing w:val="6"/>
      <w:sz w:val="27"/>
      <w:szCs w:val="27"/>
      <w:lang w:bidi="ar-SA"/>
    </w:rPr>
  </w:style>
  <w:style w:type="paragraph" w:customStyle="1" w:styleId="Heading1350">
    <w:name w:val="Heading #13 (5)"/>
    <w:basedOn w:val="Normal"/>
    <w:link w:val="Heading135"/>
    <w:rsid w:val="001738DD"/>
    <w:pPr>
      <w:shd w:val="clear" w:color="auto" w:fill="FFFFFF"/>
      <w:spacing w:before="3660" w:line="240" w:lineRule="atLeast"/>
    </w:pPr>
    <w:rPr>
      <w:rFonts w:ascii="Times New Roman" w:eastAsia="Times New Roman" w:hAnsi="Times New Roman" w:cs="Times New Roman"/>
      <w:b/>
      <w:bCs/>
      <w:color w:val="auto"/>
      <w:spacing w:val="6"/>
      <w:sz w:val="27"/>
      <w:szCs w:val="27"/>
      <w:lang w:val="en-US" w:eastAsia="en-US"/>
    </w:rPr>
  </w:style>
  <w:style w:type="character" w:customStyle="1" w:styleId="Bodytext11pt2">
    <w:name w:val="Body text + 11 pt2"/>
    <w:rsid w:val="001738DD"/>
    <w:rPr>
      <w:rFonts w:ascii="Times New Roman" w:hAnsi="Times New Roman" w:cs="Times New Roman"/>
      <w:spacing w:val="1"/>
      <w:sz w:val="22"/>
      <w:szCs w:val="22"/>
      <w:u w:val="none"/>
    </w:rPr>
  </w:style>
  <w:style w:type="character" w:customStyle="1" w:styleId="Footnote275pt1">
    <w:name w:val="Footnote (2) + 7.5 pt1"/>
    <w:rsid w:val="001738DD"/>
    <w:rPr>
      <w:rFonts w:ascii="Times New Roman" w:hAnsi="Times New Roman" w:cs="Times New Roman"/>
      <w:b/>
      <w:bCs/>
      <w:spacing w:val="6"/>
      <w:sz w:val="15"/>
      <w:szCs w:val="15"/>
      <w:u w:val="none"/>
    </w:rPr>
  </w:style>
  <w:style w:type="character" w:customStyle="1" w:styleId="Footnote85pt">
    <w:name w:val="Footnote + 8.5 pt"/>
    <w:rsid w:val="001738DD"/>
    <w:rPr>
      <w:rFonts w:ascii="Times New Roman" w:hAnsi="Times New Roman" w:cs="Times New Roman"/>
      <w:spacing w:val="6"/>
      <w:sz w:val="17"/>
      <w:szCs w:val="17"/>
      <w:u w:val="none"/>
    </w:rPr>
  </w:style>
  <w:style w:type="character" w:customStyle="1" w:styleId="FootnoteSpacing0pt">
    <w:name w:val="Footnote + Spacing 0 pt"/>
    <w:rsid w:val="001738DD"/>
    <w:rPr>
      <w:rFonts w:ascii="Times New Roman" w:hAnsi="Times New Roman" w:cs="Times New Roman"/>
      <w:spacing w:val="5"/>
      <w:sz w:val="15"/>
      <w:szCs w:val="15"/>
      <w:u w:val="none"/>
    </w:rPr>
  </w:style>
  <w:style w:type="character" w:customStyle="1" w:styleId="Heading173NotBold">
    <w:name w:val="Heading #17 (3) + Not Bold"/>
    <w:rsid w:val="001738DD"/>
    <w:rPr>
      <w:rFonts w:ascii="Times New Roman" w:hAnsi="Times New Roman" w:cs="Times New Roman"/>
      <w:b/>
      <w:bCs/>
      <w:i/>
      <w:iCs/>
      <w:spacing w:val="5"/>
      <w:sz w:val="21"/>
      <w:szCs w:val="21"/>
      <w:u w:val="none"/>
    </w:rPr>
  </w:style>
  <w:style w:type="character" w:customStyle="1" w:styleId="Heading204">
    <w:name w:val="Heading #20 (4)_"/>
    <w:link w:val="Heading2040"/>
    <w:rsid w:val="001738DD"/>
    <w:rPr>
      <w:i/>
      <w:iCs/>
      <w:spacing w:val="1"/>
      <w:sz w:val="21"/>
      <w:szCs w:val="21"/>
      <w:lang w:bidi="ar-SA"/>
    </w:rPr>
  </w:style>
  <w:style w:type="paragraph" w:customStyle="1" w:styleId="Heading2040">
    <w:name w:val="Heading #20 (4)"/>
    <w:basedOn w:val="Normal"/>
    <w:link w:val="Heading204"/>
    <w:rsid w:val="001738DD"/>
    <w:pPr>
      <w:shd w:val="clear" w:color="auto" w:fill="FFFFFF"/>
      <w:spacing w:before="180" w:after="360" w:line="240" w:lineRule="atLeast"/>
      <w:jc w:val="both"/>
    </w:pPr>
    <w:rPr>
      <w:rFonts w:ascii="Times New Roman" w:eastAsia="Times New Roman" w:hAnsi="Times New Roman" w:cs="Times New Roman"/>
      <w:i/>
      <w:iCs/>
      <w:color w:val="auto"/>
      <w:spacing w:val="1"/>
      <w:sz w:val="21"/>
      <w:szCs w:val="21"/>
      <w:lang w:val="en-US" w:eastAsia="en-US"/>
    </w:rPr>
  </w:style>
  <w:style w:type="character" w:customStyle="1" w:styleId="Bodytext3485pt">
    <w:name w:val="Body text (34) + 8.5 pt"/>
    <w:rsid w:val="001738DD"/>
    <w:rPr>
      <w:rFonts w:ascii="Times New Roman" w:hAnsi="Times New Roman" w:cs="Times New Roman"/>
      <w:noProof/>
      <w:spacing w:val="6"/>
      <w:sz w:val="17"/>
      <w:szCs w:val="17"/>
      <w:u w:val="none"/>
    </w:rPr>
  </w:style>
  <w:style w:type="paragraph" w:customStyle="1" w:styleId="Bodytext1a">
    <w:name w:val="Body text1"/>
    <w:basedOn w:val="Normal"/>
    <w:rsid w:val="001738DD"/>
    <w:pPr>
      <w:shd w:val="clear" w:color="auto" w:fill="FFFFFF"/>
      <w:spacing w:before="240" w:after="240" w:line="276" w:lineRule="exact"/>
      <w:ind w:hanging="720"/>
      <w:jc w:val="both"/>
    </w:pPr>
    <w:rPr>
      <w:rFonts w:ascii="Times New Roman" w:hAnsi="Times New Roman" w:cs="Times New Roman"/>
      <w:color w:val="auto"/>
      <w:spacing w:val="1"/>
      <w:sz w:val="21"/>
      <w:szCs w:val="21"/>
      <w:lang w:eastAsia="en-US"/>
    </w:rPr>
  </w:style>
  <w:style w:type="paragraph" w:customStyle="1" w:styleId="Bodytext131">
    <w:name w:val="Body text (13)1"/>
    <w:basedOn w:val="Normal"/>
    <w:rsid w:val="001738DD"/>
    <w:pPr>
      <w:shd w:val="clear" w:color="auto" w:fill="FFFFFF"/>
      <w:spacing w:before="180" w:line="240" w:lineRule="atLeast"/>
      <w:jc w:val="both"/>
    </w:pPr>
    <w:rPr>
      <w:rFonts w:ascii="Times New Roman" w:hAnsi="Times New Roman" w:cs="Times New Roman"/>
      <w:color w:val="auto"/>
      <w:spacing w:val="4"/>
      <w:sz w:val="21"/>
      <w:szCs w:val="21"/>
      <w:lang w:eastAsia="en-US"/>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qFormat/>
    <w:rsid w:val="00745A0B"/>
    <w:rPr>
      <w:sz w:val="20"/>
      <w:szCs w:val="20"/>
    </w:rPr>
  </w:style>
  <w:style w:type="character" w:styleId="FootnoteReference">
    <w:name w:val="footnote reference"/>
    <w:aliases w:val="Footnote text,ftref,BearingPoint,16 Point,Superscript 6 Point,fr,Footnote Text1,Ref,de nota al pie,Footnote + Arial,Black,Footnote Text11,BVI fnr,Footnote text + 13 pt,Footnote symbol,Footnote reference number"/>
    <w:link w:val="ftrefCharCharCharCharCharCharCharCharCharCharCharCharCharCharCharCharCharChar1CharCharCharCharCharCharCharCharCharChar"/>
    <w:qFormat/>
    <w:rsid w:val="00745A0B"/>
    <w:rPr>
      <w:vertAlign w:val="superscript"/>
    </w:rPr>
  </w:style>
  <w:style w:type="character" w:customStyle="1" w:styleId="FootnoteTextChar">
    <w:name w:val="Footnote Text Char"/>
    <w:aliases w:val="Footnote Text Char Char Char Char Char Char1,Footnote Text Char Char Char Char Char Char Ch Char Char1,Footnote Text Char Char Char Char Char Char Ch Char Char Char Char1,ARM footnote Text Char,Footnote Text Char1 Char, Cha Char1"/>
    <w:link w:val="FootnoteText"/>
    <w:uiPriority w:val="99"/>
    <w:rsid w:val="006577CB"/>
    <w:rPr>
      <w:color w:val="000000"/>
    </w:rPr>
  </w:style>
  <w:style w:type="paragraph" w:styleId="Header">
    <w:name w:val="header"/>
    <w:basedOn w:val="Normal"/>
    <w:link w:val="HeaderChar"/>
    <w:uiPriority w:val="99"/>
    <w:unhideWhenUsed/>
    <w:rsid w:val="006577CB"/>
    <w:pPr>
      <w:widowControl/>
      <w:tabs>
        <w:tab w:val="center" w:pos="4680"/>
        <w:tab w:val="right" w:pos="9360"/>
      </w:tabs>
    </w:pPr>
    <w:rPr>
      <w:rFonts w:ascii="Calibri" w:eastAsia="Calibri" w:hAnsi="Calibri" w:cs="Times New Roman"/>
      <w:color w:val="auto"/>
      <w:sz w:val="22"/>
      <w:szCs w:val="22"/>
      <w:lang w:val="en-US" w:eastAsia="en-US"/>
    </w:rPr>
  </w:style>
  <w:style w:type="character" w:customStyle="1" w:styleId="HeaderChar">
    <w:name w:val="Header Char"/>
    <w:link w:val="Header"/>
    <w:uiPriority w:val="99"/>
    <w:rsid w:val="006577CB"/>
    <w:rPr>
      <w:rFonts w:ascii="Calibri" w:eastAsia="Calibri" w:hAnsi="Calibri" w:cs="Times New Roman"/>
      <w:sz w:val="22"/>
      <w:szCs w:val="22"/>
      <w:lang w:val="en-US" w:eastAsia="en-US"/>
    </w:rPr>
  </w:style>
  <w:style w:type="paragraph" w:styleId="Footer">
    <w:name w:val="footer"/>
    <w:basedOn w:val="Normal"/>
    <w:link w:val="FooterChar"/>
    <w:uiPriority w:val="99"/>
    <w:unhideWhenUsed/>
    <w:rsid w:val="006577CB"/>
    <w:pPr>
      <w:widowControl/>
      <w:tabs>
        <w:tab w:val="center" w:pos="4680"/>
        <w:tab w:val="right" w:pos="9360"/>
      </w:tabs>
    </w:pPr>
    <w:rPr>
      <w:rFonts w:ascii="Calibri" w:eastAsia="Calibri" w:hAnsi="Calibri" w:cs="Times New Roman"/>
      <w:color w:val="auto"/>
      <w:sz w:val="22"/>
      <w:szCs w:val="22"/>
      <w:lang w:val="en-US" w:eastAsia="en-US"/>
    </w:rPr>
  </w:style>
  <w:style w:type="character" w:customStyle="1" w:styleId="FooterChar">
    <w:name w:val="Footer Char"/>
    <w:link w:val="Footer"/>
    <w:uiPriority w:val="99"/>
    <w:rsid w:val="006577CB"/>
    <w:rPr>
      <w:rFonts w:ascii="Calibri" w:eastAsia="Calibri" w:hAnsi="Calibri" w:cs="Times New Roman"/>
      <w:sz w:val="22"/>
      <w:szCs w:val="22"/>
      <w:lang w:val="en-US" w:eastAsia="en-US"/>
    </w:rPr>
  </w:style>
  <w:style w:type="paragraph" w:styleId="NormalWeb">
    <w:name w:val="Normal (Web)"/>
    <w:basedOn w:val="Normal"/>
    <w:unhideWhenUsed/>
    <w:rsid w:val="006577CB"/>
    <w:pPr>
      <w:widowControl/>
      <w:spacing w:line="312" w:lineRule="auto"/>
    </w:pPr>
    <w:rPr>
      <w:rFonts w:ascii="Times New Roman" w:eastAsia="Times New Roman" w:hAnsi="Times New Roman" w:cs="Times New Roman"/>
      <w:color w:val="auto"/>
      <w:lang w:val="en-US" w:eastAsia="en-US"/>
    </w:rPr>
  </w:style>
  <w:style w:type="paragraph" w:styleId="ListParagraph">
    <w:name w:val="List Paragraph"/>
    <w:basedOn w:val="Normal"/>
    <w:uiPriority w:val="34"/>
    <w:qFormat/>
    <w:rsid w:val="006577CB"/>
    <w:pPr>
      <w:widowControl/>
      <w:spacing w:after="200" w:line="276" w:lineRule="auto"/>
      <w:ind w:left="720"/>
      <w:contextualSpacing/>
    </w:pPr>
    <w:rPr>
      <w:rFonts w:ascii="Calibri" w:eastAsia="Calibri" w:hAnsi="Calibri" w:cs="Times New Roman"/>
      <w:color w:val="auto"/>
      <w:sz w:val="22"/>
      <w:szCs w:val="22"/>
      <w:lang w:val="en-US" w:eastAsia="en-US"/>
    </w:rPr>
  </w:style>
  <w:style w:type="character" w:styleId="Strong">
    <w:name w:val="Strong"/>
    <w:uiPriority w:val="22"/>
    <w:qFormat/>
    <w:rsid w:val="006577CB"/>
    <w:rPr>
      <w:b/>
      <w:bCs/>
    </w:rPr>
  </w:style>
  <w:style w:type="character" w:styleId="CommentReference">
    <w:name w:val="annotation reference"/>
    <w:uiPriority w:val="99"/>
    <w:rsid w:val="006577CB"/>
    <w:rPr>
      <w:sz w:val="16"/>
      <w:szCs w:val="16"/>
    </w:rPr>
  </w:style>
  <w:style w:type="paragraph" w:styleId="CommentText">
    <w:name w:val="annotation text"/>
    <w:basedOn w:val="Normal"/>
    <w:link w:val="CommentTextChar"/>
    <w:rsid w:val="006577CB"/>
    <w:rPr>
      <w:sz w:val="20"/>
      <w:szCs w:val="20"/>
    </w:rPr>
  </w:style>
  <w:style w:type="character" w:customStyle="1" w:styleId="CommentTextChar">
    <w:name w:val="Comment Text Char"/>
    <w:link w:val="CommentText"/>
    <w:rsid w:val="006577CB"/>
    <w:rPr>
      <w:color w:val="000000"/>
    </w:rPr>
  </w:style>
  <w:style w:type="character" w:customStyle="1" w:styleId="normal-h1">
    <w:name w:val="normal-h1"/>
    <w:rsid w:val="006577CB"/>
    <w:rPr>
      <w:rFonts w:ascii="Times New Roman" w:hAnsi="Times New Roman" w:cs="Times New Roman" w:hint="default"/>
      <w:sz w:val="28"/>
      <w:szCs w:val="28"/>
    </w:rPr>
  </w:style>
  <w:style w:type="paragraph" w:styleId="BalloonText">
    <w:name w:val="Balloon Text"/>
    <w:basedOn w:val="Normal"/>
    <w:link w:val="BalloonTextChar"/>
    <w:uiPriority w:val="99"/>
    <w:unhideWhenUsed/>
    <w:rsid w:val="006577CB"/>
    <w:pPr>
      <w:widowControl/>
    </w:pPr>
    <w:rPr>
      <w:rFonts w:ascii="Segoe UI" w:eastAsia="Calibri" w:hAnsi="Segoe UI" w:cs="Segoe UI"/>
      <w:color w:val="auto"/>
      <w:sz w:val="18"/>
      <w:szCs w:val="18"/>
      <w:lang w:val="en-US" w:eastAsia="en-US"/>
    </w:rPr>
  </w:style>
  <w:style w:type="character" w:customStyle="1" w:styleId="BalloonTextChar">
    <w:name w:val="Balloon Text Char"/>
    <w:link w:val="BalloonText"/>
    <w:uiPriority w:val="99"/>
    <w:rsid w:val="006577CB"/>
    <w:rPr>
      <w:rFonts w:ascii="Segoe UI" w:eastAsia="Calibri" w:hAnsi="Segoe UI" w:cs="Segoe UI"/>
      <w:sz w:val="18"/>
      <w:szCs w:val="18"/>
      <w:lang w:val="en-US" w:eastAsia="en-US"/>
    </w:rPr>
  </w:style>
  <w:style w:type="paragraph" w:customStyle="1" w:styleId="normal-p">
    <w:name w:val="normal-p"/>
    <w:basedOn w:val="Normal"/>
    <w:rsid w:val="006577CB"/>
    <w:pPr>
      <w:widowControl/>
    </w:pPr>
    <w:rPr>
      <w:rFonts w:ascii="Times New Roman" w:eastAsia="Times New Roman" w:hAnsi="Times New Roman" w:cs="Times New Roman"/>
      <w:color w:val="auto"/>
      <w:sz w:val="20"/>
      <w:szCs w:val="20"/>
      <w:lang w:val="en-US" w:eastAsia="en-US"/>
    </w:rPr>
  </w:style>
  <w:style w:type="paragraph" w:customStyle="1" w:styleId="pbody">
    <w:name w:val="pbody"/>
    <w:basedOn w:val="Normal"/>
    <w:rsid w:val="006577CB"/>
    <w:pPr>
      <w:widowControl/>
      <w:spacing w:before="100" w:beforeAutospacing="1" w:after="100" w:afterAutospacing="1"/>
    </w:pPr>
    <w:rPr>
      <w:rFonts w:ascii="Times New Roman" w:eastAsia="Times New Roman" w:hAnsi="Times New Roman" w:cs="Times New Roman"/>
      <w:color w:val="auto"/>
      <w:lang w:val="en-US" w:eastAsia="en-US"/>
    </w:rPr>
  </w:style>
  <w:style w:type="paragraph" w:styleId="CommentSubject">
    <w:name w:val="annotation subject"/>
    <w:basedOn w:val="CommentText"/>
    <w:next w:val="CommentText"/>
    <w:link w:val="CommentSubjectChar"/>
    <w:uiPriority w:val="99"/>
    <w:unhideWhenUsed/>
    <w:rsid w:val="006577CB"/>
    <w:pPr>
      <w:widowControl/>
      <w:spacing w:after="200"/>
    </w:pPr>
    <w:rPr>
      <w:rFonts w:ascii="Calibri" w:eastAsia="Calibri" w:hAnsi="Calibri" w:cs="Times New Roman"/>
      <w:b/>
      <w:bCs/>
      <w:color w:val="auto"/>
      <w:lang w:val="en-US" w:eastAsia="en-US"/>
    </w:rPr>
  </w:style>
  <w:style w:type="character" w:customStyle="1" w:styleId="CommentSubjectChar">
    <w:name w:val="Comment Subject Char"/>
    <w:link w:val="CommentSubject"/>
    <w:uiPriority w:val="99"/>
    <w:rsid w:val="006577CB"/>
    <w:rPr>
      <w:rFonts w:ascii="Calibri" w:eastAsia="Calibri" w:hAnsi="Calibri" w:cs="Times New Roman"/>
      <w:b/>
      <w:bCs/>
      <w:color w:val="000000"/>
      <w:lang w:val="en-US" w:eastAsia="en-US"/>
    </w:rPr>
  </w:style>
  <w:style w:type="paragraph" w:styleId="Revision">
    <w:name w:val="Revision"/>
    <w:hidden/>
    <w:uiPriority w:val="99"/>
    <w:semiHidden/>
    <w:rsid w:val="006577CB"/>
    <w:rPr>
      <w:rFonts w:ascii="Calibri" w:eastAsia="Calibri" w:hAnsi="Calibri" w:cs="Times New Roman"/>
      <w:sz w:val="22"/>
      <w:szCs w:val="22"/>
    </w:rPr>
  </w:style>
  <w:style w:type="character" w:customStyle="1" w:styleId="fontstyle01">
    <w:name w:val="fontstyle01"/>
    <w:rsid w:val="007D6CD2"/>
    <w:rPr>
      <w:rFonts w:ascii="TimesNewRomanPS-ItalicMT" w:hAnsi="TimesNewRomanPS-ItalicMT" w:hint="default"/>
      <w:b w:val="0"/>
      <w:bCs w:val="0"/>
      <w:i/>
      <w:iCs/>
      <w:color w:val="000000"/>
      <w:sz w:val="24"/>
      <w:szCs w:val="24"/>
    </w:rPr>
  </w:style>
  <w:style w:type="paragraph" w:customStyle="1" w:styleId="Char4">
    <w:name w:val="Char4"/>
    <w:basedOn w:val="Normal"/>
    <w:semiHidden/>
    <w:rsid w:val="00C52E76"/>
    <w:pPr>
      <w:widowControl/>
      <w:spacing w:after="160" w:line="240" w:lineRule="exact"/>
    </w:pPr>
    <w:rPr>
      <w:rFonts w:ascii="Arial" w:eastAsia="Times New Roman" w:hAnsi="Arial" w:cs="Arial"/>
      <w:color w:val="auto"/>
      <w:sz w:val="22"/>
      <w:szCs w:val="22"/>
      <w:lang w:val="en-US" w:eastAsia="en-US"/>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rsid w:val="00655DCF"/>
    <w:rPr>
      <w:lang w:val="en-US" w:eastAsia="en-US" w:bidi="ar-SA"/>
    </w:rPr>
  </w:style>
  <w:style w:type="paragraph" w:customStyle="1" w:styleId="ftrefCharCharCharCharCharCharCharCharCharCharCharCharCharCharCharCharCharChar1CharCharCharCharCharCharCharCharCharChar">
    <w:name w:val="ftref Char Char Char Char Char Char Char Char Char Char Char Char Char Char Char Char Char Char1 Char Char Char Char Char Char Char Char Char Char"/>
    <w:basedOn w:val="Normal"/>
    <w:link w:val="FootnoteReference"/>
    <w:rsid w:val="00655DCF"/>
    <w:pPr>
      <w:widowControl/>
      <w:spacing w:after="160" w:line="240" w:lineRule="exact"/>
      <w:jc w:val="both"/>
    </w:pPr>
    <w:rPr>
      <w:color w:val="auto"/>
      <w:sz w:val="20"/>
      <w:szCs w:val="20"/>
      <w:vertAlign w:val="superscript"/>
      <w:lang w:val="en-US" w:eastAsia="en-US"/>
    </w:rPr>
  </w:style>
  <w:style w:type="paragraph" w:customStyle="1" w:styleId="iu">
    <w:name w:val="Điều"/>
    <w:basedOn w:val="Normal"/>
    <w:link w:val="iuChar"/>
    <w:qFormat/>
    <w:rsid w:val="00790093"/>
    <w:pPr>
      <w:widowControl/>
      <w:spacing w:before="120" w:after="120" w:line="360" w:lineRule="exact"/>
      <w:ind w:firstLine="562"/>
      <w:jc w:val="both"/>
      <w:outlineLvl w:val="1"/>
    </w:pPr>
    <w:rPr>
      <w:rFonts w:ascii="Times New Roman" w:eastAsia="Calibri" w:hAnsi="Times New Roman" w:cs="Times New Roman"/>
      <w:b/>
      <w:color w:val="auto"/>
      <w:sz w:val="28"/>
      <w:lang w:val="nl-NL" w:eastAsia="en-US"/>
    </w:rPr>
  </w:style>
  <w:style w:type="character" w:customStyle="1" w:styleId="iuChar">
    <w:name w:val="Điều Char"/>
    <w:link w:val="iu"/>
    <w:rsid w:val="00790093"/>
    <w:rPr>
      <w:rFonts w:ascii="Times New Roman" w:eastAsia="Calibri" w:hAnsi="Times New Roman" w:cs="Times New Roman"/>
      <w:b/>
      <w:sz w:val="28"/>
      <w:szCs w:val="24"/>
      <w:lang w:val="nl-NL"/>
    </w:rPr>
  </w:style>
  <w:style w:type="paragraph" w:customStyle="1" w:styleId="CharChar38">
    <w:name w:val="Char Char38"/>
    <w:basedOn w:val="Normal"/>
    <w:semiHidden/>
    <w:rsid w:val="00CF4536"/>
    <w:pPr>
      <w:widowControl/>
      <w:spacing w:after="160" w:line="240" w:lineRule="exact"/>
    </w:pPr>
    <w:rPr>
      <w:rFonts w:ascii="Arial" w:eastAsia="Times New Roman" w:hAnsi="Arial" w:cs="Arial"/>
      <w:color w:val="auto"/>
      <w:sz w:val="22"/>
      <w:szCs w:val="22"/>
      <w:lang w:val="en-US" w:eastAsia="en-US"/>
    </w:rPr>
  </w:style>
  <w:style w:type="paragraph" w:styleId="EndnoteText">
    <w:name w:val="endnote text"/>
    <w:basedOn w:val="Normal"/>
    <w:link w:val="EndnoteTextChar"/>
    <w:semiHidden/>
    <w:unhideWhenUsed/>
    <w:rsid w:val="00466AE5"/>
    <w:rPr>
      <w:sz w:val="20"/>
      <w:szCs w:val="20"/>
    </w:rPr>
  </w:style>
  <w:style w:type="character" w:customStyle="1" w:styleId="EndnoteTextChar">
    <w:name w:val="Endnote Text Char"/>
    <w:basedOn w:val="DefaultParagraphFont"/>
    <w:link w:val="EndnoteText"/>
    <w:semiHidden/>
    <w:rsid w:val="00466AE5"/>
    <w:rPr>
      <w:color w:val="000000"/>
      <w:lang w:val="vi-VN" w:eastAsia="vi-VN"/>
    </w:rPr>
  </w:style>
  <w:style w:type="character" w:styleId="EndnoteReference">
    <w:name w:val="endnote reference"/>
    <w:basedOn w:val="DefaultParagraphFont"/>
    <w:semiHidden/>
    <w:unhideWhenUsed/>
    <w:rsid w:val="00466AE5"/>
    <w:rPr>
      <w:vertAlign w:val="superscript"/>
    </w:rPr>
  </w:style>
  <w:style w:type="character" w:customStyle="1" w:styleId="Heading1Char">
    <w:name w:val="Heading 1 Char"/>
    <w:basedOn w:val="DefaultParagraphFont"/>
    <w:link w:val="Heading1"/>
    <w:uiPriority w:val="9"/>
    <w:rsid w:val="00E17FCF"/>
    <w:rPr>
      <w:rFonts w:ascii="Times New Roman Bold" w:eastAsia="Times New Roman" w:hAnsi="Times New Roman Bold" w:cs="Times New Roman"/>
      <w:b/>
      <w:bCs/>
      <w:kern w:val="28"/>
      <w:sz w:val="28"/>
      <w:szCs w:val="32"/>
      <w:lang w:val="vi-VN"/>
    </w:rPr>
  </w:style>
  <w:style w:type="paragraph" w:styleId="Subtitle">
    <w:name w:val="Subtitle"/>
    <w:basedOn w:val="Normal"/>
    <w:next w:val="Normal"/>
    <w:link w:val="SubtitleChar"/>
    <w:qFormat/>
    <w:rsid w:val="00165958"/>
    <w:pPr>
      <w:numPr>
        <w:ilvl w:val="1"/>
      </w:numPr>
    </w:pPr>
    <w:rPr>
      <w:rFonts w:asciiTheme="majorHAnsi" w:eastAsiaTheme="majorEastAsia" w:hAnsiTheme="majorHAnsi" w:cstheme="majorBidi"/>
      <w:i/>
      <w:iCs/>
      <w:color w:val="156082" w:themeColor="accent1"/>
      <w:spacing w:val="15"/>
    </w:rPr>
  </w:style>
  <w:style w:type="character" w:customStyle="1" w:styleId="SubtitleChar">
    <w:name w:val="Subtitle Char"/>
    <w:basedOn w:val="DefaultParagraphFont"/>
    <w:link w:val="Subtitle"/>
    <w:rsid w:val="00165958"/>
    <w:rPr>
      <w:rFonts w:asciiTheme="majorHAnsi" w:eastAsiaTheme="majorEastAsia" w:hAnsiTheme="majorHAnsi" w:cstheme="majorBidi"/>
      <w:i/>
      <w:iCs/>
      <w:color w:val="156082" w:themeColor="accent1"/>
      <w:spacing w:val="15"/>
      <w:sz w:val="24"/>
      <w:szCs w:val="24"/>
      <w:lang w:val="vi-VN" w:eastAsia="vi-VN"/>
    </w:rPr>
  </w:style>
  <w:style w:type="paragraph" w:customStyle="1" w:styleId="Normal1">
    <w:name w:val="Normal1"/>
    <w:rsid w:val="00427BD1"/>
    <w:pPr>
      <w:spacing w:line="276" w:lineRule="auto"/>
    </w:pPr>
    <w:rPr>
      <w:rFonts w:ascii="Arial" w:eastAsia="Arial" w:hAnsi="Arial" w:cs="Arial"/>
      <w:sz w:val="22"/>
      <w:szCs w:val="22"/>
    </w:rPr>
  </w:style>
  <w:style w:type="paragraph" w:customStyle="1" w:styleId="m-5011434735244979921msolistparagraph">
    <w:name w:val="m_-5011434735244979921msolistparagraph"/>
    <w:basedOn w:val="Normal"/>
    <w:rsid w:val="00867875"/>
    <w:pPr>
      <w:widowControl/>
      <w:spacing w:before="100" w:beforeAutospacing="1" w:after="100" w:afterAutospacing="1"/>
    </w:pPr>
    <w:rPr>
      <w:rFonts w:ascii="Times New Roman" w:eastAsia="Times New Roman" w:hAnsi="Times New Roman" w:cs="Times New Roman"/>
      <w:color w:val="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1822">
      <w:bodyDiv w:val="1"/>
      <w:marLeft w:val="0"/>
      <w:marRight w:val="0"/>
      <w:marTop w:val="0"/>
      <w:marBottom w:val="0"/>
      <w:divBdr>
        <w:top w:val="none" w:sz="0" w:space="0" w:color="auto"/>
        <w:left w:val="none" w:sz="0" w:space="0" w:color="auto"/>
        <w:bottom w:val="none" w:sz="0" w:space="0" w:color="auto"/>
        <w:right w:val="none" w:sz="0" w:space="0" w:color="auto"/>
      </w:divBdr>
    </w:div>
    <w:div w:id="98062838">
      <w:bodyDiv w:val="1"/>
      <w:marLeft w:val="0"/>
      <w:marRight w:val="0"/>
      <w:marTop w:val="0"/>
      <w:marBottom w:val="0"/>
      <w:divBdr>
        <w:top w:val="none" w:sz="0" w:space="0" w:color="auto"/>
        <w:left w:val="none" w:sz="0" w:space="0" w:color="auto"/>
        <w:bottom w:val="none" w:sz="0" w:space="0" w:color="auto"/>
        <w:right w:val="none" w:sz="0" w:space="0" w:color="auto"/>
      </w:divBdr>
    </w:div>
    <w:div w:id="261259175">
      <w:bodyDiv w:val="1"/>
      <w:marLeft w:val="0"/>
      <w:marRight w:val="0"/>
      <w:marTop w:val="0"/>
      <w:marBottom w:val="0"/>
      <w:divBdr>
        <w:top w:val="none" w:sz="0" w:space="0" w:color="auto"/>
        <w:left w:val="none" w:sz="0" w:space="0" w:color="auto"/>
        <w:bottom w:val="none" w:sz="0" w:space="0" w:color="auto"/>
        <w:right w:val="none" w:sz="0" w:space="0" w:color="auto"/>
      </w:divBdr>
    </w:div>
    <w:div w:id="415252615">
      <w:bodyDiv w:val="1"/>
      <w:marLeft w:val="0"/>
      <w:marRight w:val="0"/>
      <w:marTop w:val="0"/>
      <w:marBottom w:val="0"/>
      <w:divBdr>
        <w:top w:val="none" w:sz="0" w:space="0" w:color="auto"/>
        <w:left w:val="none" w:sz="0" w:space="0" w:color="auto"/>
        <w:bottom w:val="none" w:sz="0" w:space="0" w:color="auto"/>
        <w:right w:val="none" w:sz="0" w:space="0" w:color="auto"/>
      </w:divBdr>
    </w:div>
    <w:div w:id="750195109">
      <w:bodyDiv w:val="1"/>
      <w:marLeft w:val="0"/>
      <w:marRight w:val="0"/>
      <w:marTop w:val="0"/>
      <w:marBottom w:val="0"/>
      <w:divBdr>
        <w:top w:val="none" w:sz="0" w:space="0" w:color="auto"/>
        <w:left w:val="none" w:sz="0" w:space="0" w:color="auto"/>
        <w:bottom w:val="none" w:sz="0" w:space="0" w:color="auto"/>
        <w:right w:val="none" w:sz="0" w:space="0" w:color="auto"/>
      </w:divBdr>
    </w:div>
    <w:div w:id="761532764">
      <w:bodyDiv w:val="1"/>
      <w:marLeft w:val="0"/>
      <w:marRight w:val="0"/>
      <w:marTop w:val="0"/>
      <w:marBottom w:val="0"/>
      <w:divBdr>
        <w:top w:val="none" w:sz="0" w:space="0" w:color="auto"/>
        <w:left w:val="none" w:sz="0" w:space="0" w:color="auto"/>
        <w:bottom w:val="none" w:sz="0" w:space="0" w:color="auto"/>
        <w:right w:val="none" w:sz="0" w:space="0" w:color="auto"/>
      </w:divBdr>
    </w:div>
    <w:div w:id="772556422">
      <w:bodyDiv w:val="1"/>
      <w:marLeft w:val="0"/>
      <w:marRight w:val="0"/>
      <w:marTop w:val="0"/>
      <w:marBottom w:val="0"/>
      <w:divBdr>
        <w:top w:val="none" w:sz="0" w:space="0" w:color="auto"/>
        <w:left w:val="none" w:sz="0" w:space="0" w:color="auto"/>
        <w:bottom w:val="none" w:sz="0" w:space="0" w:color="auto"/>
        <w:right w:val="none" w:sz="0" w:space="0" w:color="auto"/>
      </w:divBdr>
    </w:div>
    <w:div w:id="865219161">
      <w:bodyDiv w:val="1"/>
      <w:marLeft w:val="0"/>
      <w:marRight w:val="0"/>
      <w:marTop w:val="0"/>
      <w:marBottom w:val="0"/>
      <w:divBdr>
        <w:top w:val="none" w:sz="0" w:space="0" w:color="auto"/>
        <w:left w:val="none" w:sz="0" w:space="0" w:color="auto"/>
        <w:bottom w:val="none" w:sz="0" w:space="0" w:color="auto"/>
        <w:right w:val="none" w:sz="0" w:space="0" w:color="auto"/>
      </w:divBdr>
    </w:div>
    <w:div w:id="907879831">
      <w:bodyDiv w:val="1"/>
      <w:marLeft w:val="0"/>
      <w:marRight w:val="0"/>
      <w:marTop w:val="0"/>
      <w:marBottom w:val="0"/>
      <w:divBdr>
        <w:top w:val="none" w:sz="0" w:space="0" w:color="auto"/>
        <w:left w:val="none" w:sz="0" w:space="0" w:color="auto"/>
        <w:bottom w:val="none" w:sz="0" w:space="0" w:color="auto"/>
        <w:right w:val="none" w:sz="0" w:space="0" w:color="auto"/>
      </w:divBdr>
    </w:div>
    <w:div w:id="961617739">
      <w:bodyDiv w:val="1"/>
      <w:marLeft w:val="0"/>
      <w:marRight w:val="0"/>
      <w:marTop w:val="0"/>
      <w:marBottom w:val="0"/>
      <w:divBdr>
        <w:top w:val="none" w:sz="0" w:space="0" w:color="auto"/>
        <w:left w:val="none" w:sz="0" w:space="0" w:color="auto"/>
        <w:bottom w:val="none" w:sz="0" w:space="0" w:color="auto"/>
        <w:right w:val="none" w:sz="0" w:space="0" w:color="auto"/>
      </w:divBdr>
      <w:divsChild>
        <w:div w:id="71781266">
          <w:marLeft w:val="0"/>
          <w:marRight w:val="0"/>
          <w:marTop w:val="0"/>
          <w:marBottom w:val="0"/>
          <w:divBdr>
            <w:top w:val="none" w:sz="0" w:space="0" w:color="auto"/>
            <w:left w:val="none" w:sz="0" w:space="0" w:color="auto"/>
            <w:bottom w:val="none" w:sz="0" w:space="0" w:color="auto"/>
            <w:right w:val="none" w:sz="0" w:space="0" w:color="auto"/>
          </w:divBdr>
          <w:divsChild>
            <w:div w:id="1020468219">
              <w:marLeft w:val="0"/>
              <w:marRight w:val="0"/>
              <w:marTop w:val="0"/>
              <w:marBottom w:val="0"/>
              <w:divBdr>
                <w:top w:val="none" w:sz="0" w:space="0" w:color="auto"/>
                <w:left w:val="none" w:sz="0" w:space="0" w:color="auto"/>
                <w:bottom w:val="none" w:sz="0" w:space="0" w:color="auto"/>
                <w:right w:val="none" w:sz="0" w:space="0" w:color="auto"/>
              </w:divBdr>
              <w:divsChild>
                <w:div w:id="1304236822">
                  <w:marLeft w:val="0"/>
                  <w:marRight w:val="0"/>
                  <w:marTop w:val="0"/>
                  <w:marBottom w:val="0"/>
                  <w:divBdr>
                    <w:top w:val="none" w:sz="0" w:space="0" w:color="auto"/>
                    <w:left w:val="none" w:sz="0" w:space="0" w:color="auto"/>
                    <w:bottom w:val="none" w:sz="0" w:space="0" w:color="auto"/>
                    <w:right w:val="none" w:sz="0" w:space="0" w:color="auto"/>
                  </w:divBdr>
                  <w:divsChild>
                    <w:div w:id="1488547973">
                      <w:marLeft w:val="0"/>
                      <w:marRight w:val="0"/>
                      <w:marTop w:val="0"/>
                      <w:marBottom w:val="0"/>
                      <w:divBdr>
                        <w:top w:val="none" w:sz="0" w:space="0" w:color="auto"/>
                        <w:left w:val="none" w:sz="0" w:space="0" w:color="auto"/>
                        <w:bottom w:val="none" w:sz="0" w:space="0" w:color="auto"/>
                        <w:right w:val="none" w:sz="0" w:space="0" w:color="auto"/>
                      </w:divBdr>
                      <w:divsChild>
                        <w:div w:id="2135635073">
                          <w:marLeft w:val="0"/>
                          <w:marRight w:val="0"/>
                          <w:marTop w:val="0"/>
                          <w:marBottom w:val="0"/>
                          <w:divBdr>
                            <w:top w:val="none" w:sz="0" w:space="0" w:color="auto"/>
                            <w:left w:val="none" w:sz="0" w:space="0" w:color="auto"/>
                            <w:bottom w:val="none" w:sz="0" w:space="0" w:color="auto"/>
                            <w:right w:val="none" w:sz="0" w:space="0" w:color="auto"/>
                          </w:divBdr>
                          <w:divsChild>
                            <w:div w:id="1167398526">
                              <w:marLeft w:val="0"/>
                              <w:marRight w:val="0"/>
                              <w:marTop w:val="0"/>
                              <w:marBottom w:val="0"/>
                              <w:divBdr>
                                <w:top w:val="none" w:sz="0" w:space="0" w:color="auto"/>
                                <w:left w:val="none" w:sz="0" w:space="0" w:color="auto"/>
                                <w:bottom w:val="none" w:sz="0" w:space="0" w:color="auto"/>
                                <w:right w:val="none" w:sz="0" w:space="0" w:color="auto"/>
                              </w:divBdr>
                              <w:divsChild>
                                <w:div w:id="1215627749">
                                  <w:marLeft w:val="0"/>
                                  <w:marRight w:val="0"/>
                                  <w:marTop w:val="0"/>
                                  <w:marBottom w:val="0"/>
                                  <w:divBdr>
                                    <w:top w:val="none" w:sz="0" w:space="0" w:color="auto"/>
                                    <w:left w:val="none" w:sz="0" w:space="0" w:color="auto"/>
                                    <w:bottom w:val="none" w:sz="0" w:space="0" w:color="auto"/>
                                    <w:right w:val="none" w:sz="0" w:space="0" w:color="auto"/>
                                  </w:divBdr>
                                  <w:divsChild>
                                    <w:div w:id="202540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7512876">
          <w:marLeft w:val="0"/>
          <w:marRight w:val="0"/>
          <w:marTop w:val="0"/>
          <w:marBottom w:val="0"/>
          <w:divBdr>
            <w:top w:val="none" w:sz="0" w:space="0" w:color="auto"/>
            <w:left w:val="none" w:sz="0" w:space="0" w:color="auto"/>
            <w:bottom w:val="none" w:sz="0" w:space="0" w:color="auto"/>
            <w:right w:val="none" w:sz="0" w:space="0" w:color="auto"/>
          </w:divBdr>
          <w:divsChild>
            <w:div w:id="1834644427">
              <w:marLeft w:val="0"/>
              <w:marRight w:val="0"/>
              <w:marTop w:val="0"/>
              <w:marBottom w:val="0"/>
              <w:divBdr>
                <w:top w:val="none" w:sz="0" w:space="0" w:color="auto"/>
                <w:left w:val="none" w:sz="0" w:space="0" w:color="auto"/>
                <w:bottom w:val="none" w:sz="0" w:space="0" w:color="auto"/>
                <w:right w:val="none" w:sz="0" w:space="0" w:color="auto"/>
              </w:divBdr>
              <w:divsChild>
                <w:div w:id="1783836044">
                  <w:marLeft w:val="0"/>
                  <w:marRight w:val="0"/>
                  <w:marTop w:val="0"/>
                  <w:marBottom w:val="0"/>
                  <w:divBdr>
                    <w:top w:val="none" w:sz="0" w:space="0" w:color="auto"/>
                    <w:left w:val="none" w:sz="0" w:space="0" w:color="auto"/>
                    <w:bottom w:val="none" w:sz="0" w:space="0" w:color="auto"/>
                    <w:right w:val="none" w:sz="0" w:space="0" w:color="auto"/>
                  </w:divBdr>
                  <w:divsChild>
                    <w:div w:id="480509995">
                      <w:marLeft w:val="0"/>
                      <w:marRight w:val="0"/>
                      <w:marTop w:val="0"/>
                      <w:marBottom w:val="0"/>
                      <w:divBdr>
                        <w:top w:val="none" w:sz="0" w:space="0" w:color="auto"/>
                        <w:left w:val="none" w:sz="0" w:space="0" w:color="auto"/>
                        <w:bottom w:val="none" w:sz="0" w:space="0" w:color="auto"/>
                        <w:right w:val="none" w:sz="0" w:space="0" w:color="auto"/>
                      </w:divBdr>
                      <w:divsChild>
                        <w:div w:id="828012056">
                          <w:marLeft w:val="0"/>
                          <w:marRight w:val="0"/>
                          <w:marTop w:val="0"/>
                          <w:marBottom w:val="0"/>
                          <w:divBdr>
                            <w:top w:val="none" w:sz="0" w:space="0" w:color="auto"/>
                            <w:left w:val="none" w:sz="0" w:space="0" w:color="auto"/>
                            <w:bottom w:val="none" w:sz="0" w:space="0" w:color="auto"/>
                            <w:right w:val="none" w:sz="0" w:space="0" w:color="auto"/>
                          </w:divBdr>
                          <w:divsChild>
                            <w:div w:id="1593927141">
                              <w:marLeft w:val="0"/>
                              <w:marRight w:val="0"/>
                              <w:marTop w:val="0"/>
                              <w:marBottom w:val="0"/>
                              <w:divBdr>
                                <w:top w:val="none" w:sz="0" w:space="0" w:color="auto"/>
                                <w:left w:val="none" w:sz="0" w:space="0" w:color="auto"/>
                                <w:bottom w:val="none" w:sz="0" w:space="0" w:color="auto"/>
                                <w:right w:val="none" w:sz="0" w:space="0" w:color="auto"/>
                              </w:divBdr>
                              <w:divsChild>
                                <w:div w:id="1658922029">
                                  <w:marLeft w:val="0"/>
                                  <w:marRight w:val="0"/>
                                  <w:marTop w:val="0"/>
                                  <w:marBottom w:val="0"/>
                                  <w:divBdr>
                                    <w:top w:val="none" w:sz="0" w:space="0" w:color="auto"/>
                                    <w:left w:val="none" w:sz="0" w:space="0" w:color="auto"/>
                                    <w:bottom w:val="none" w:sz="0" w:space="0" w:color="auto"/>
                                    <w:right w:val="none" w:sz="0" w:space="0" w:color="auto"/>
                                  </w:divBdr>
                                  <w:divsChild>
                                    <w:div w:id="407190812">
                                      <w:marLeft w:val="0"/>
                                      <w:marRight w:val="0"/>
                                      <w:marTop w:val="0"/>
                                      <w:marBottom w:val="0"/>
                                      <w:divBdr>
                                        <w:top w:val="none" w:sz="0" w:space="0" w:color="auto"/>
                                        <w:left w:val="none" w:sz="0" w:space="0" w:color="auto"/>
                                        <w:bottom w:val="none" w:sz="0" w:space="0" w:color="auto"/>
                                        <w:right w:val="none" w:sz="0" w:space="0" w:color="auto"/>
                                      </w:divBdr>
                                      <w:divsChild>
                                        <w:div w:id="1047291888">
                                          <w:marLeft w:val="0"/>
                                          <w:marRight w:val="0"/>
                                          <w:marTop w:val="0"/>
                                          <w:marBottom w:val="0"/>
                                          <w:divBdr>
                                            <w:top w:val="none" w:sz="0" w:space="0" w:color="auto"/>
                                            <w:left w:val="none" w:sz="0" w:space="0" w:color="auto"/>
                                            <w:bottom w:val="none" w:sz="0" w:space="0" w:color="auto"/>
                                            <w:right w:val="none" w:sz="0" w:space="0" w:color="auto"/>
                                          </w:divBdr>
                                          <w:divsChild>
                                            <w:div w:id="212634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3916300">
      <w:bodyDiv w:val="1"/>
      <w:marLeft w:val="0"/>
      <w:marRight w:val="0"/>
      <w:marTop w:val="0"/>
      <w:marBottom w:val="0"/>
      <w:divBdr>
        <w:top w:val="none" w:sz="0" w:space="0" w:color="auto"/>
        <w:left w:val="none" w:sz="0" w:space="0" w:color="auto"/>
        <w:bottom w:val="none" w:sz="0" w:space="0" w:color="auto"/>
        <w:right w:val="none" w:sz="0" w:space="0" w:color="auto"/>
      </w:divBdr>
    </w:div>
    <w:div w:id="1119492704">
      <w:bodyDiv w:val="1"/>
      <w:marLeft w:val="0"/>
      <w:marRight w:val="0"/>
      <w:marTop w:val="0"/>
      <w:marBottom w:val="0"/>
      <w:divBdr>
        <w:top w:val="none" w:sz="0" w:space="0" w:color="auto"/>
        <w:left w:val="none" w:sz="0" w:space="0" w:color="auto"/>
        <w:bottom w:val="none" w:sz="0" w:space="0" w:color="auto"/>
        <w:right w:val="none" w:sz="0" w:space="0" w:color="auto"/>
      </w:divBdr>
    </w:div>
    <w:div w:id="1149054681">
      <w:bodyDiv w:val="1"/>
      <w:marLeft w:val="0"/>
      <w:marRight w:val="0"/>
      <w:marTop w:val="0"/>
      <w:marBottom w:val="0"/>
      <w:divBdr>
        <w:top w:val="none" w:sz="0" w:space="0" w:color="auto"/>
        <w:left w:val="none" w:sz="0" w:space="0" w:color="auto"/>
        <w:bottom w:val="none" w:sz="0" w:space="0" w:color="auto"/>
        <w:right w:val="none" w:sz="0" w:space="0" w:color="auto"/>
      </w:divBdr>
    </w:div>
    <w:div w:id="1524593394">
      <w:bodyDiv w:val="1"/>
      <w:marLeft w:val="0"/>
      <w:marRight w:val="0"/>
      <w:marTop w:val="0"/>
      <w:marBottom w:val="0"/>
      <w:divBdr>
        <w:top w:val="none" w:sz="0" w:space="0" w:color="auto"/>
        <w:left w:val="none" w:sz="0" w:space="0" w:color="auto"/>
        <w:bottom w:val="none" w:sz="0" w:space="0" w:color="auto"/>
        <w:right w:val="none" w:sz="0" w:space="0" w:color="auto"/>
      </w:divBdr>
    </w:div>
    <w:div w:id="1787583009">
      <w:bodyDiv w:val="1"/>
      <w:marLeft w:val="0"/>
      <w:marRight w:val="0"/>
      <w:marTop w:val="0"/>
      <w:marBottom w:val="0"/>
      <w:divBdr>
        <w:top w:val="none" w:sz="0" w:space="0" w:color="auto"/>
        <w:left w:val="none" w:sz="0" w:space="0" w:color="auto"/>
        <w:bottom w:val="none" w:sz="0" w:space="0" w:color="auto"/>
        <w:right w:val="none" w:sz="0" w:space="0" w:color="auto"/>
      </w:divBdr>
    </w:div>
    <w:div w:id="1858613537">
      <w:bodyDiv w:val="1"/>
      <w:marLeft w:val="0"/>
      <w:marRight w:val="0"/>
      <w:marTop w:val="0"/>
      <w:marBottom w:val="0"/>
      <w:divBdr>
        <w:top w:val="none" w:sz="0" w:space="0" w:color="auto"/>
        <w:left w:val="none" w:sz="0" w:space="0" w:color="auto"/>
        <w:bottom w:val="none" w:sz="0" w:space="0" w:color="auto"/>
        <w:right w:val="none" w:sz="0" w:space="0" w:color="auto"/>
      </w:divBdr>
    </w:div>
    <w:div w:id="1915580564">
      <w:bodyDiv w:val="1"/>
      <w:marLeft w:val="0"/>
      <w:marRight w:val="0"/>
      <w:marTop w:val="0"/>
      <w:marBottom w:val="0"/>
      <w:divBdr>
        <w:top w:val="none" w:sz="0" w:space="0" w:color="auto"/>
        <w:left w:val="none" w:sz="0" w:space="0" w:color="auto"/>
        <w:bottom w:val="none" w:sz="0" w:space="0" w:color="auto"/>
        <w:right w:val="none" w:sz="0" w:space="0" w:color="auto"/>
      </w:divBdr>
    </w:div>
    <w:div w:id="1949777435">
      <w:bodyDiv w:val="1"/>
      <w:marLeft w:val="0"/>
      <w:marRight w:val="0"/>
      <w:marTop w:val="0"/>
      <w:marBottom w:val="0"/>
      <w:divBdr>
        <w:top w:val="none" w:sz="0" w:space="0" w:color="auto"/>
        <w:left w:val="none" w:sz="0" w:space="0" w:color="auto"/>
        <w:bottom w:val="none" w:sz="0" w:space="0" w:color="auto"/>
        <w:right w:val="none" w:sz="0" w:space="0" w:color="auto"/>
      </w:divBdr>
    </w:div>
    <w:div w:id="212792009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8343D-551D-4245-9221-BE1893CBBA8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ED4AB2C-0F2E-44EE-853C-7B8A7D38C9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33B7A6E8-E0C1-409C-B992-9DED6C29A8A6}">
  <ds:schemaRefs>
    <ds:schemaRef ds:uri="http://schemas.microsoft.com/sharepoint/v3/contenttype/forms"/>
  </ds:schemaRefs>
</ds:datastoreItem>
</file>

<file path=customXml/itemProps4.xml><?xml version="1.0" encoding="utf-8"?>
<ds:datastoreItem xmlns:ds="http://schemas.openxmlformats.org/officeDocument/2006/customXml" ds:itemID="{81C55057-5B87-4440-805D-9DCE3FC8A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10639</Words>
  <Characters>60648</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\GP</vt:lpstr>
    </vt:vector>
  </TitlesOfParts>
  <Company>HOME</Company>
  <LinksUpToDate>false</LinksUpToDate>
  <CharactersWithSpaces>71145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\GP</dc:title>
  <dc:creator>User</dc:creator>
  <cp:lastModifiedBy>admin</cp:lastModifiedBy>
  <cp:revision>2</cp:revision>
  <cp:lastPrinted>2025-07-11T03:56:00Z</cp:lastPrinted>
  <dcterms:created xsi:type="dcterms:W3CDTF">2026-03-27T07:53:00Z</dcterms:created>
  <dcterms:modified xsi:type="dcterms:W3CDTF">2026-03-27T07:53:00Z</dcterms:modified>
</cp:coreProperties>
</file>