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251392" w14:textId="77777777" w:rsidR="00F54C9F" w:rsidRDefault="00F54C9F" w:rsidP="007E45BF">
      <w:pPr>
        <w:pStyle w:val="BodyText"/>
        <w:spacing w:before="8" w:line="276" w:lineRule="auto"/>
        <w:ind w:left="0"/>
        <w:jc w:val="left"/>
        <w:rPr>
          <w:i/>
          <w:sz w:val="6"/>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2"/>
        <w:gridCol w:w="6009"/>
      </w:tblGrid>
      <w:tr w:rsidR="00714AF7" w:rsidRPr="00345B01" w14:paraId="36E5A7CD" w14:textId="77777777" w:rsidTr="00714AF7">
        <w:tc>
          <w:tcPr>
            <w:tcW w:w="3256" w:type="dxa"/>
          </w:tcPr>
          <w:p w14:paraId="776C9417" w14:textId="77777777" w:rsidR="00714AF7" w:rsidRPr="00345B01" w:rsidRDefault="00714AF7" w:rsidP="007E45BF">
            <w:pPr>
              <w:spacing w:line="276" w:lineRule="auto"/>
              <w:jc w:val="center"/>
              <w:rPr>
                <w:sz w:val="26"/>
                <w:szCs w:val="26"/>
              </w:rPr>
            </w:pPr>
            <w:r w:rsidRPr="00345B01">
              <w:rPr>
                <w:sz w:val="26"/>
                <w:szCs w:val="26"/>
              </w:rPr>
              <w:t>BỘ CÔNG AN</w:t>
            </w:r>
          </w:p>
        </w:tc>
        <w:tc>
          <w:tcPr>
            <w:tcW w:w="6139" w:type="dxa"/>
          </w:tcPr>
          <w:p w14:paraId="1B7A1E35" w14:textId="77777777" w:rsidR="00714AF7" w:rsidRPr="00345B01" w:rsidRDefault="00714AF7" w:rsidP="007E45BF">
            <w:pPr>
              <w:spacing w:line="276" w:lineRule="auto"/>
              <w:jc w:val="center"/>
              <w:rPr>
                <w:b/>
                <w:sz w:val="28"/>
                <w:szCs w:val="28"/>
              </w:rPr>
            </w:pPr>
            <w:r w:rsidRPr="00345B01">
              <w:rPr>
                <w:b/>
                <w:sz w:val="28"/>
                <w:szCs w:val="28"/>
              </w:rPr>
              <w:t xml:space="preserve">CỘNG HÒA XÃ HỘI CHỦ NGHĨA </w:t>
            </w:r>
            <w:r w:rsidRPr="00345B01">
              <w:rPr>
                <w:b/>
                <w:sz w:val="26"/>
                <w:szCs w:val="26"/>
              </w:rPr>
              <w:t>VIỆT</w:t>
            </w:r>
            <w:r w:rsidRPr="00345B01">
              <w:rPr>
                <w:b/>
                <w:sz w:val="28"/>
                <w:szCs w:val="28"/>
              </w:rPr>
              <w:t xml:space="preserve"> NAM</w:t>
            </w:r>
          </w:p>
        </w:tc>
      </w:tr>
      <w:tr w:rsidR="00714AF7" w:rsidRPr="00345B01" w14:paraId="58D597ED" w14:textId="77777777" w:rsidTr="00714AF7">
        <w:tc>
          <w:tcPr>
            <w:tcW w:w="3256" w:type="dxa"/>
          </w:tcPr>
          <w:p w14:paraId="2363476E" w14:textId="34DEAEC7" w:rsidR="00714AF7" w:rsidRPr="00961877" w:rsidRDefault="00714AF7" w:rsidP="007E45BF">
            <w:pPr>
              <w:spacing w:line="276" w:lineRule="auto"/>
              <w:jc w:val="center"/>
              <w:rPr>
                <w:b/>
                <w:sz w:val="26"/>
                <w:szCs w:val="26"/>
                <w:lang w:val="en-US"/>
              </w:rPr>
            </w:pPr>
            <w:r>
              <w:rPr>
                <w:noProof/>
                <w:sz w:val="28"/>
                <w:szCs w:val="28"/>
                <w:lang w:val="en-US"/>
              </w:rPr>
              <mc:AlternateContent>
                <mc:Choice Requires="wps">
                  <w:drawing>
                    <wp:anchor distT="0" distB="0" distL="114300" distR="114300" simplePos="0" relativeHeight="251656192" behindDoc="0" locked="0" layoutInCell="1" allowOverlap="1" wp14:anchorId="6CEBF536" wp14:editId="6F4C0389">
                      <wp:simplePos x="0" y="0"/>
                      <wp:positionH relativeFrom="column">
                        <wp:posOffset>702945</wp:posOffset>
                      </wp:positionH>
                      <wp:positionV relativeFrom="paragraph">
                        <wp:posOffset>419735</wp:posOffset>
                      </wp:positionV>
                      <wp:extent cx="561975" cy="9525"/>
                      <wp:effectExtent l="0" t="0" r="28575" b="28575"/>
                      <wp:wrapNone/>
                      <wp:docPr id="13" name="Straight Connector 13"/>
                      <wp:cNvGraphicFramePr/>
                      <a:graphic xmlns:a="http://schemas.openxmlformats.org/drawingml/2006/main">
                        <a:graphicData uri="http://schemas.microsoft.com/office/word/2010/wordprocessingShape">
                          <wps:wsp>
                            <wps:cNvCnPr/>
                            <wps:spPr>
                              <a:xfrm>
                                <a:off x="0" y="0"/>
                                <a:ext cx="5619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218574" id="Straight Connector 1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5pt,33.05pt" to="99.6pt,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" strokecolor="black [3040]"/>
                  </w:pict>
                </mc:Fallback>
              </mc:AlternateContent>
            </w:r>
            <w:r w:rsidRPr="00345B01">
              <w:rPr>
                <w:b/>
                <w:sz w:val="26"/>
                <w:szCs w:val="26"/>
              </w:rPr>
              <w:t xml:space="preserve">CỤC </w:t>
            </w:r>
            <w:r w:rsidR="00961877">
              <w:rPr>
                <w:b/>
                <w:sz w:val="26"/>
                <w:szCs w:val="26"/>
                <w:lang w:val="en-US"/>
              </w:rPr>
              <w:t>CẢNH SÁT QLTG,TG&amp;THATCĐ</w:t>
            </w:r>
          </w:p>
        </w:tc>
        <w:tc>
          <w:tcPr>
            <w:tcW w:w="6139" w:type="dxa"/>
          </w:tcPr>
          <w:p w14:paraId="32B80647" w14:textId="317E5297" w:rsidR="00714AF7" w:rsidRPr="00345B01" w:rsidRDefault="00961877" w:rsidP="007E45BF">
            <w:pPr>
              <w:spacing w:line="276" w:lineRule="auto"/>
              <w:jc w:val="center"/>
              <w:rPr>
                <w:b/>
                <w:sz w:val="28"/>
                <w:szCs w:val="28"/>
              </w:rPr>
            </w:pPr>
            <w:r w:rsidRPr="00345B01">
              <w:rPr>
                <w:i/>
                <w:noProof/>
                <w:sz w:val="28"/>
                <w:szCs w:val="28"/>
                <w:lang w:val="en-US"/>
              </w:rPr>
              <mc:AlternateContent>
                <mc:Choice Requires="wps">
                  <w:drawing>
                    <wp:anchor distT="0" distB="0" distL="114300" distR="114300" simplePos="0" relativeHeight="251663360" behindDoc="0" locked="0" layoutInCell="1" allowOverlap="1" wp14:anchorId="140B6894" wp14:editId="1762E605">
                      <wp:simplePos x="0" y="0"/>
                      <wp:positionH relativeFrom="column">
                        <wp:posOffset>815975</wp:posOffset>
                      </wp:positionH>
                      <wp:positionV relativeFrom="paragraph">
                        <wp:posOffset>261620</wp:posOffset>
                      </wp:positionV>
                      <wp:extent cx="214122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2141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1960D7" id="Straight Connector 1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25pt,20.6pt" to="232.8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" strokecolor="black [3040]"/>
                  </w:pict>
                </mc:Fallback>
              </mc:AlternateContent>
            </w:r>
            <w:r w:rsidR="00714AF7" w:rsidRPr="00345B01">
              <w:rPr>
                <w:b/>
                <w:sz w:val="28"/>
                <w:szCs w:val="28"/>
              </w:rPr>
              <w:t>Độc lập – Tự do – Hạnh ph</w:t>
            </w:r>
            <w:r w:rsidR="00714AF7">
              <w:rPr>
                <w:b/>
                <w:sz w:val="28"/>
                <w:szCs w:val="28"/>
              </w:rPr>
              <w:t>úc</w:t>
            </w:r>
          </w:p>
        </w:tc>
      </w:tr>
      <w:tr w:rsidR="00714AF7" w:rsidRPr="00345B01" w14:paraId="2B8FC070" w14:textId="77777777" w:rsidTr="00714AF7">
        <w:trPr>
          <w:trHeight w:val="544"/>
        </w:trPr>
        <w:tc>
          <w:tcPr>
            <w:tcW w:w="3256" w:type="dxa"/>
            <w:vAlign w:val="bottom"/>
          </w:tcPr>
          <w:p w14:paraId="1532398A" w14:textId="5581E28B" w:rsidR="00714AF7" w:rsidRPr="0043260B" w:rsidRDefault="00714AF7" w:rsidP="007E45BF">
            <w:pPr>
              <w:spacing w:line="276" w:lineRule="auto"/>
              <w:jc w:val="center"/>
              <w:rPr>
                <w:noProof/>
                <w:sz w:val="26"/>
                <w:szCs w:val="26"/>
                <w:lang w:val="en-US"/>
              </w:rPr>
            </w:pPr>
            <w:r w:rsidRPr="00345B01">
              <w:rPr>
                <w:noProof/>
                <w:sz w:val="26"/>
                <w:szCs w:val="26"/>
              </w:rPr>
              <w:t>Số:        /</w:t>
            </w:r>
            <w:r w:rsidR="00C638AB">
              <w:rPr>
                <w:noProof/>
                <w:sz w:val="26"/>
                <w:szCs w:val="26"/>
                <w:lang w:val="en-US"/>
              </w:rPr>
              <w:t>TTr</w:t>
            </w:r>
          </w:p>
        </w:tc>
        <w:tc>
          <w:tcPr>
            <w:tcW w:w="6139" w:type="dxa"/>
            <w:vAlign w:val="bottom"/>
          </w:tcPr>
          <w:p w14:paraId="42D61FD3" w14:textId="7F3BBAE8" w:rsidR="00714AF7" w:rsidRPr="00345B01" w:rsidRDefault="00714AF7" w:rsidP="007E45BF">
            <w:pPr>
              <w:spacing w:line="276" w:lineRule="auto"/>
              <w:jc w:val="center"/>
              <w:rPr>
                <w:i/>
                <w:sz w:val="28"/>
                <w:szCs w:val="28"/>
              </w:rPr>
            </w:pPr>
            <w:r w:rsidRPr="00345B01">
              <w:rPr>
                <w:i/>
                <w:sz w:val="28"/>
                <w:szCs w:val="28"/>
              </w:rPr>
              <w:t xml:space="preserve">Hà Nội, ngày      tháng </w:t>
            </w:r>
            <w:r w:rsidR="00D90B98">
              <w:rPr>
                <w:i/>
                <w:sz w:val="28"/>
                <w:szCs w:val="28"/>
                <w:lang w:val="en-US"/>
              </w:rPr>
              <w:t xml:space="preserve">    </w:t>
            </w:r>
            <w:r w:rsidRPr="00345B01">
              <w:rPr>
                <w:i/>
                <w:sz w:val="28"/>
                <w:szCs w:val="28"/>
              </w:rPr>
              <w:t xml:space="preserve"> năm 2026</w:t>
            </w:r>
          </w:p>
        </w:tc>
      </w:tr>
    </w:tbl>
    <w:p w14:paraId="44D659E9" w14:textId="77777777" w:rsidR="00714AF7" w:rsidRDefault="00714AF7" w:rsidP="007E45BF">
      <w:pPr>
        <w:pStyle w:val="Heading1"/>
        <w:spacing w:before="0" w:line="276" w:lineRule="auto"/>
        <w:ind w:right="304"/>
        <w:jc w:val="center"/>
      </w:pPr>
      <w:r>
        <w:rPr>
          <w:noProof/>
          <w:sz w:val="20"/>
          <w:lang w:val="en-US"/>
        </w:rPr>
        <mc:AlternateContent>
          <mc:Choice Requires="wps">
            <w:drawing>
              <wp:anchor distT="0" distB="0" distL="114300" distR="114300" simplePos="0" relativeHeight="251665920" behindDoc="1" locked="0" layoutInCell="1" allowOverlap="1" wp14:anchorId="65EFD52A" wp14:editId="3CD1AC63">
                <wp:simplePos x="0" y="0"/>
                <wp:positionH relativeFrom="column">
                  <wp:posOffset>741680</wp:posOffset>
                </wp:positionH>
                <wp:positionV relativeFrom="paragraph">
                  <wp:posOffset>65405</wp:posOffset>
                </wp:positionV>
                <wp:extent cx="1296035" cy="288290"/>
                <wp:effectExtent l="0" t="0" r="18415" b="1651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6035" cy="288290"/>
                        </a:xfrm>
                        <a:prstGeom prst="rect">
                          <a:avLst/>
                        </a:prstGeom>
                        <a:ln w="3175">
                          <a:solidFill>
                            <a:srgbClr val="000000"/>
                          </a:solidFill>
                          <a:prstDash val="solid"/>
                        </a:ln>
                      </wps:spPr>
                      <wps:txbx>
                        <w:txbxContent>
                          <w:p w14:paraId="17B0DFA8" w14:textId="77777777" w:rsidR="00714AF7" w:rsidRDefault="00714AF7" w:rsidP="00714AF7">
                            <w:pPr>
                              <w:pStyle w:val="BodyText"/>
                              <w:spacing w:before="40"/>
                              <w:ind w:left="564"/>
                              <w:jc w:val="left"/>
                            </w:pPr>
                            <w:r>
                              <w:t xml:space="preserve">Dự </w:t>
                            </w:r>
                            <w:r>
                              <w:rPr>
                                <w:spacing w:val="-4"/>
                              </w:rPr>
                              <w:t>thảo</w:t>
                            </w:r>
                          </w:p>
                        </w:txbxContent>
                      </wps:txbx>
                      <wps:bodyPr wrap="square" lIns="0" tIns="0" rIns="0" bIns="0" rtlCol="0">
                        <a:noAutofit/>
                      </wps:bodyPr>
                    </wps:wsp>
                  </a:graphicData>
                </a:graphic>
              </wp:anchor>
            </w:drawing>
          </mc:Choice>
          <mc:Fallback>
            <w:pict>
              <v:shapetype w14:anchorId="65EFD52A" id="_x0000_t202" coordsize="21600,21600" o:spt="202" path="m,l,21600r21600,l21600,xe">
                <v:stroke joinstyle="miter"/>
                <v:path gradientshapeok="t" o:connecttype="rect"/>
              </v:shapetype>
              <v:shape id="Textbox 3" o:spid="_x0000_s1026" type="#_x0000_t202" style="position:absolute;left:0;text-align:left;margin-left:58.4pt;margin-top:5.15pt;width:102.05pt;height:22.7pt;z-index:-251650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" filled="f" strokeweight=".25pt">
                <v:path arrowok="t"/>
                <v:textbox inset="0,0,0,0">
                  <w:txbxContent>
                    <w:p w14:paraId="17B0DFA8" w14:textId="77777777" w:rsidR="00714AF7" w:rsidRDefault="00714AF7" w:rsidP="00714AF7">
                      <w:pPr>
                        <w:pStyle w:val="BodyText"/>
                        <w:spacing w:before="40"/>
                        <w:ind w:left="564"/>
                        <w:jc w:val="left"/>
                      </w:pPr>
                      <w:r>
                        <w:t xml:space="preserve">Dự </w:t>
                      </w:r>
                      <w:r>
                        <w:rPr>
                          <w:spacing w:val="-4"/>
                        </w:rPr>
                        <w:t>thảo</w:t>
                      </w:r>
                    </w:p>
                  </w:txbxContent>
                </v:textbox>
              </v:shape>
            </w:pict>
          </mc:Fallback>
        </mc:AlternateContent>
      </w:r>
    </w:p>
    <w:p w14:paraId="6E441596" w14:textId="77777777" w:rsidR="00F54C9F" w:rsidRDefault="00850D3C" w:rsidP="007E45BF">
      <w:pPr>
        <w:pStyle w:val="Heading1"/>
        <w:spacing w:before="0" w:line="276" w:lineRule="auto"/>
        <w:ind w:right="304"/>
        <w:jc w:val="center"/>
      </w:pPr>
      <w:r>
        <w:t xml:space="preserve">TỜ </w:t>
      </w:r>
      <w:r>
        <w:rPr>
          <w:spacing w:val="-2"/>
        </w:rPr>
        <w:t>TRÌNH</w:t>
      </w:r>
    </w:p>
    <w:p w14:paraId="352E7328" w14:textId="77777777" w:rsidR="00551E20" w:rsidRDefault="00551E20" w:rsidP="007E45BF">
      <w:pPr>
        <w:spacing w:line="276" w:lineRule="auto"/>
        <w:ind w:left="567"/>
        <w:jc w:val="center"/>
        <w:rPr>
          <w:b/>
          <w:sz w:val="28"/>
          <w:szCs w:val="28"/>
        </w:rPr>
      </w:pPr>
      <w:r w:rsidRPr="00961877">
        <w:rPr>
          <w:b/>
          <w:sz w:val="28"/>
          <w:szCs w:val="28"/>
          <w:lang w:val="en-US"/>
        </w:rPr>
        <w:t>Về việc ban hành</w:t>
      </w:r>
      <w:r w:rsidR="00850D3C" w:rsidRPr="00961877">
        <w:rPr>
          <w:b/>
          <w:sz w:val="28"/>
          <w:szCs w:val="28"/>
        </w:rPr>
        <w:t xml:space="preserve"> </w:t>
      </w:r>
      <w:r w:rsidR="00850D3C" w:rsidRPr="00C370A6">
        <w:rPr>
          <w:b/>
          <w:sz w:val="28"/>
          <w:szCs w:val="28"/>
        </w:rPr>
        <w:t>Thông tư</w:t>
      </w:r>
      <w:r>
        <w:rPr>
          <w:b/>
          <w:sz w:val="28"/>
          <w:szCs w:val="28"/>
          <w:lang w:val="en-US"/>
        </w:rPr>
        <w:t xml:space="preserve"> quy định</w:t>
      </w:r>
      <w:r w:rsidR="00850D3C" w:rsidRPr="00C370A6">
        <w:rPr>
          <w:b/>
          <w:sz w:val="28"/>
          <w:szCs w:val="28"/>
        </w:rPr>
        <w:t xml:space="preserve"> </w:t>
      </w:r>
      <w:r w:rsidR="00C370A6" w:rsidRPr="00C370A6">
        <w:rPr>
          <w:b/>
          <w:sz w:val="28"/>
          <w:szCs w:val="28"/>
        </w:rPr>
        <w:t xml:space="preserve">biểu mẫu, sổ theo dõi công tác </w:t>
      </w:r>
    </w:p>
    <w:p w14:paraId="7934598B" w14:textId="77777777" w:rsidR="00551E20" w:rsidRDefault="00C370A6" w:rsidP="007E45BF">
      <w:pPr>
        <w:spacing w:line="276" w:lineRule="auto"/>
        <w:ind w:left="567"/>
        <w:jc w:val="center"/>
        <w:rPr>
          <w:b/>
          <w:sz w:val="28"/>
          <w:szCs w:val="28"/>
        </w:rPr>
      </w:pPr>
      <w:r w:rsidRPr="00C370A6">
        <w:rPr>
          <w:b/>
          <w:sz w:val="28"/>
          <w:szCs w:val="28"/>
        </w:rPr>
        <w:t xml:space="preserve">thi hành án đối với pháp nhân thương mại, thi hành án phạt trục xuất, </w:t>
      </w:r>
    </w:p>
    <w:p w14:paraId="36DE03C6" w14:textId="77777777" w:rsidR="00551E20" w:rsidRDefault="00C370A6" w:rsidP="007E45BF">
      <w:pPr>
        <w:spacing w:line="276" w:lineRule="auto"/>
        <w:ind w:left="567"/>
        <w:jc w:val="center"/>
        <w:rPr>
          <w:b/>
          <w:sz w:val="28"/>
          <w:szCs w:val="28"/>
        </w:rPr>
      </w:pPr>
      <w:r w:rsidRPr="00C370A6">
        <w:rPr>
          <w:b/>
          <w:sz w:val="28"/>
          <w:szCs w:val="28"/>
        </w:rPr>
        <w:t xml:space="preserve">thi hành biện pháp bắt buộc chữa bệnh, thi hành án hình sự tại cộng đồng </w:t>
      </w:r>
    </w:p>
    <w:p w14:paraId="39539912" w14:textId="44E8ED22" w:rsidR="00C370A6" w:rsidRPr="00C370A6" w:rsidRDefault="00C370A6" w:rsidP="007E45BF">
      <w:pPr>
        <w:spacing w:line="276" w:lineRule="auto"/>
        <w:ind w:left="567"/>
        <w:jc w:val="center"/>
        <w:rPr>
          <w:b/>
          <w:sz w:val="28"/>
          <w:szCs w:val="28"/>
        </w:rPr>
      </w:pPr>
      <w:r w:rsidRPr="00C370A6">
        <w:rPr>
          <w:b/>
          <w:sz w:val="28"/>
          <w:szCs w:val="28"/>
        </w:rPr>
        <w:t>và tái hòa nhập cộng đồng</w:t>
      </w:r>
    </w:p>
    <w:p w14:paraId="57241038" w14:textId="77777777" w:rsidR="00F54C9F" w:rsidRDefault="00C370A6" w:rsidP="007E45BF">
      <w:pPr>
        <w:spacing w:line="276" w:lineRule="auto"/>
        <w:ind w:left="2280"/>
        <w:rPr>
          <w:b/>
        </w:rPr>
      </w:pPr>
      <w:r>
        <w:rPr>
          <w:b/>
          <w:noProof/>
          <w:sz w:val="28"/>
          <w:lang w:val="en-US"/>
        </w:rPr>
        <mc:AlternateContent>
          <mc:Choice Requires="wps">
            <w:drawing>
              <wp:anchor distT="0" distB="0" distL="0" distR="0" simplePos="0" relativeHeight="251657728" behindDoc="0" locked="0" layoutInCell="1" allowOverlap="1" wp14:anchorId="52CF1CAB" wp14:editId="0D71ECA9">
                <wp:simplePos x="0" y="0"/>
                <wp:positionH relativeFrom="page">
                  <wp:posOffset>3192780</wp:posOffset>
                </wp:positionH>
                <wp:positionV relativeFrom="paragraph">
                  <wp:posOffset>13970</wp:posOffset>
                </wp:positionV>
                <wp:extent cx="1508760" cy="45719"/>
                <wp:effectExtent l="0" t="0" r="1524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8760" cy="45719"/>
                        </a:xfrm>
                        <a:custGeom>
                          <a:avLst/>
                          <a:gdLst/>
                          <a:ahLst/>
                          <a:cxnLst/>
                          <a:rect l="l" t="t" r="r" b="b"/>
                          <a:pathLst>
                            <a:path w="2160270">
                              <a:moveTo>
                                <a:pt x="0" y="0"/>
                              </a:moveTo>
                              <a:lnTo>
                                <a:pt x="2160270" y="0"/>
                              </a:lnTo>
                            </a:path>
                          </a:pathLst>
                        </a:custGeom>
                        <a:ln w="9525">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CD7D1D" id="Graphic 4" o:spid="_x0000_s1026" style="position:absolute;margin-left:251.4pt;margin-top:1.1pt;width:118.8pt;height:3.6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2160270,457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" path="m,l2160270,e" filled="f">
                <v:path arrowok="t"/>
                <w10:wrap anchorx="page"/>
              </v:shape>
            </w:pict>
          </mc:Fallback>
        </mc:AlternateContent>
      </w:r>
    </w:p>
    <w:p w14:paraId="1D8F1587" w14:textId="77777777" w:rsidR="00F54C9F" w:rsidRDefault="00850D3C" w:rsidP="007E45BF">
      <w:pPr>
        <w:pStyle w:val="BodyText"/>
        <w:spacing w:before="0" w:line="276" w:lineRule="auto"/>
        <w:ind w:left="1560" w:right="984"/>
        <w:jc w:val="center"/>
      </w:pPr>
      <w:r>
        <w:t>Kính</w:t>
      </w:r>
      <w:r>
        <w:rPr>
          <w:spacing w:val="-1"/>
        </w:rPr>
        <w:t xml:space="preserve"> </w:t>
      </w:r>
      <w:r>
        <w:t xml:space="preserve">gửi: Đồng chí Bộ </w:t>
      </w:r>
      <w:r>
        <w:rPr>
          <w:spacing w:val="-2"/>
        </w:rPr>
        <w:t>trưởng</w:t>
      </w:r>
    </w:p>
    <w:p w14:paraId="1539A613" w14:textId="77777777" w:rsidR="00F54C9F" w:rsidRDefault="00F54C9F" w:rsidP="007E45BF">
      <w:pPr>
        <w:pStyle w:val="BodyText"/>
        <w:spacing w:before="0" w:after="120" w:line="276" w:lineRule="auto"/>
        <w:ind w:left="0"/>
        <w:jc w:val="left"/>
      </w:pPr>
    </w:p>
    <w:p w14:paraId="5FA4EC0F" w14:textId="3A3CA0B6" w:rsidR="00F54C9F" w:rsidRPr="00C370A6" w:rsidRDefault="00850D3C" w:rsidP="007E45BF">
      <w:pPr>
        <w:pStyle w:val="BodyText"/>
        <w:spacing w:before="0" w:after="120" w:line="276" w:lineRule="auto"/>
        <w:ind w:right="27" w:firstLine="720"/>
      </w:pPr>
      <w:r w:rsidRPr="00C370A6">
        <w:t xml:space="preserve">Thực hiện quy định của Luật Ban hành văn bản quy phạm pháp luật, Cục Cảnh sát </w:t>
      </w:r>
      <w:r w:rsidR="00C370A6" w:rsidRPr="00C370A6">
        <w:rPr>
          <w:lang w:val="en-US"/>
        </w:rPr>
        <w:t>quản lý tạm giữ, tạm giam và thi hành án hình sự tại cộng đồng</w:t>
      </w:r>
      <w:r w:rsidRPr="00C370A6">
        <w:t xml:space="preserve"> kính trình Bộ trưởng dự thảo Thông tư </w:t>
      </w:r>
      <w:r w:rsidR="00C370A6" w:rsidRPr="00C370A6">
        <w:t xml:space="preserve">quy định về </w:t>
      </w:r>
      <w:r w:rsidR="00F70624" w:rsidRPr="00F70624">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Pr="00F70624">
        <w:t xml:space="preserve"> như sau:</w:t>
      </w:r>
    </w:p>
    <w:p w14:paraId="5500EE63" w14:textId="77777777" w:rsidR="00F54C9F" w:rsidRDefault="00850D3C" w:rsidP="007E45BF">
      <w:pPr>
        <w:pStyle w:val="Heading1"/>
        <w:numPr>
          <w:ilvl w:val="0"/>
          <w:numId w:val="3"/>
        </w:numPr>
        <w:tabs>
          <w:tab w:val="left" w:pos="1670"/>
        </w:tabs>
        <w:spacing w:before="0" w:after="120" w:line="276" w:lineRule="auto"/>
        <w:ind w:left="1670" w:hanging="242"/>
      </w:pPr>
      <w:r>
        <w:t>SỰ</w:t>
      </w:r>
      <w:r>
        <w:rPr>
          <w:spacing w:val="-11"/>
        </w:rPr>
        <w:t xml:space="preserve"> </w:t>
      </w:r>
      <w:r>
        <w:t>CẦN</w:t>
      </w:r>
      <w:r>
        <w:rPr>
          <w:spacing w:val="-9"/>
        </w:rPr>
        <w:t xml:space="preserve"> </w:t>
      </w:r>
      <w:r>
        <w:t>THIẾT</w:t>
      </w:r>
      <w:r>
        <w:rPr>
          <w:spacing w:val="-11"/>
        </w:rPr>
        <w:t xml:space="preserve"> </w:t>
      </w:r>
      <w:r>
        <w:t>BAN</w:t>
      </w:r>
      <w:r>
        <w:rPr>
          <w:spacing w:val="-9"/>
        </w:rPr>
        <w:t xml:space="preserve"> </w:t>
      </w:r>
      <w:r>
        <w:t>HÀNH</w:t>
      </w:r>
      <w:r>
        <w:rPr>
          <w:spacing w:val="-10"/>
        </w:rPr>
        <w:t xml:space="preserve"> </w:t>
      </w:r>
      <w:r>
        <w:t>THÔNG</w:t>
      </w:r>
      <w:r>
        <w:rPr>
          <w:spacing w:val="-10"/>
        </w:rPr>
        <w:t xml:space="preserve"> </w:t>
      </w:r>
      <w:r>
        <w:rPr>
          <w:spacing w:val="-5"/>
        </w:rPr>
        <w:t>TƯ</w:t>
      </w:r>
    </w:p>
    <w:p w14:paraId="1FC63E3C" w14:textId="121B3920" w:rsidR="00F54C9F" w:rsidRPr="00F70624" w:rsidRDefault="00850D3C" w:rsidP="007E45BF">
      <w:pPr>
        <w:spacing w:after="120" w:line="276" w:lineRule="auto"/>
        <w:ind w:left="709" w:right="22" w:firstLine="709"/>
        <w:jc w:val="both"/>
        <w:rPr>
          <w:sz w:val="28"/>
        </w:rPr>
      </w:pPr>
      <w:r w:rsidRPr="00F70624">
        <w:rPr>
          <w:sz w:val="28"/>
        </w:rPr>
        <w:t xml:space="preserve">Thực hiện triển khai Luật Thi hành án hình sự năm 2019, Bộ trưởng Bộ Công an đã ban hành </w:t>
      </w:r>
      <w:r w:rsidR="00C370A6" w:rsidRPr="00F70624">
        <w:rPr>
          <w:sz w:val="28"/>
          <w:szCs w:val="28"/>
        </w:rPr>
        <w:t>Thông tư số 84/2019/TT-BCA ngày 31</w:t>
      </w:r>
      <w:r w:rsidR="00C370A6" w:rsidRPr="00F70624">
        <w:rPr>
          <w:sz w:val="28"/>
          <w:szCs w:val="28"/>
          <w:lang w:val="en-US"/>
        </w:rPr>
        <w:t>/</w:t>
      </w:r>
      <w:r w:rsidR="00C370A6" w:rsidRPr="00F70624">
        <w:rPr>
          <w:sz w:val="28"/>
          <w:szCs w:val="28"/>
        </w:rPr>
        <w:t>12</w:t>
      </w:r>
      <w:r w:rsidR="00C370A6" w:rsidRPr="00F70624">
        <w:rPr>
          <w:sz w:val="28"/>
          <w:szCs w:val="28"/>
          <w:lang w:val="en-US"/>
        </w:rPr>
        <w:t>/</w:t>
      </w:r>
      <w:r w:rsidR="00C370A6" w:rsidRPr="00F70624">
        <w:rPr>
          <w:sz w:val="28"/>
          <w:szCs w:val="28"/>
        </w:rPr>
        <w:t>2019 quy định về biểu mẫu, sổ sách thi hành án hình sự tại cộng đồng</w:t>
      </w:r>
      <w:r w:rsidR="00262F84" w:rsidRPr="00F70624">
        <w:rPr>
          <w:sz w:val="28"/>
          <w:szCs w:val="28"/>
          <w:lang w:val="en-US"/>
        </w:rPr>
        <w:t xml:space="preserve"> </w:t>
      </w:r>
      <w:r w:rsidR="001D42B4" w:rsidRPr="00F70624">
        <w:rPr>
          <w:sz w:val="28"/>
          <w:szCs w:val="28"/>
          <w:lang w:val="en-US"/>
        </w:rPr>
        <w:t>(sau đây gọi là Thông tư 84)</w:t>
      </w:r>
      <w:r w:rsidR="001D42B4" w:rsidRPr="00F70624">
        <w:rPr>
          <w:sz w:val="28"/>
          <w:szCs w:val="28"/>
        </w:rPr>
        <w:t xml:space="preserve"> </w:t>
      </w:r>
      <w:r w:rsidR="00262F84" w:rsidRPr="00F70624">
        <w:rPr>
          <w:sz w:val="28"/>
          <w:szCs w:val="28"/>
          <w:lang w:val="en-US"/>
        </w:rPr>
        <w:t xml:space="preserve">và Thông tư số 10/2024/TT-BCA ngày 15/3/2024 quy định về </w:t>
      </w:r>
      <w:r w:rsidR="001D42B4" w:rsidRPr="00F70624">
        <w:rPr>
          <w:sz w:val="28"/>
          <w:szCs w:val="28"/>
          <w:lang w:val="en-US"/>
        </w:rPr>
        <w:t>công tác tái hòa nhập cộng đồng đối với người chấp hành xong hình phạt tù của lực lượng Công an nhân dân</w:t>
      </w:r>
      <w:r w:rsidR="004B4D18" w:rsidRPr="00F70624">
        <w:rPr>
          <w:sz w:val="28"/>
          <w:szCs w:val="28"/>
          <w:lang w:val="en-US"/>
        </w:rPr>
        <w:t xml:space="preserve">. </w:t>
      </w:r>
      <w:r w:rsidRPr="00F70624">
        <w:rPr>
          <w:sz w:val="28"/>
        </w:rPr>
        <w:t xml:space="preserve">Sau gần </w:t>
      </w:r>
      <w:r w:rsidRPr="00F70624">
        <w:rPr>
          <w:sz w:val="28"/>
          <w:szCs w:val="28"/>
        </w:rPr>
        <w:t>06 năm triển khai thực hiện Thông tư</w:t>
      </w:r>
      <w:r w:rsidR="004B4D18" w:rsidRPr="00F70624">
        <w:rPr>
          <w:sz w:val="28"/>
          <w:szCs w:val="28"/>
          <w:lang w:val="en-US"/>
        </w:rPr>
        <w:t xml:space="preserve"> số 84 và 02 năm thực hiện Thông tư số 10</w:t>
      </w:r>
      <w:r w:rsidRPr="00F70624">
        <w:rPr>
          <w:sz w:val="28"/>
          <w:szCs w:val="28"/>
        </w:rPr>
        <w:t>, việc</w:t>
      </w:r>
      <w:r w:rsidRPr="00F70624">
        <w:rPr>
          <w:spacing w:val="-2"/>
          <w:sz w:val="28"/>
          <w:szCs w:val="28"/>
        </w:rPr>
        <w:t xml:space="preserve"> </w:t>
      </w:r>
      <w:r w:rsidRPr="00F70624">
        <w:rPr>
          <w:sz w:val="28"/>
          <w:szCs w:val="28"/>
        </w:rPr>
        <w:t>sử</w:t>
      </w:r>
      <w:r w:rsidRPr="00F70624">
        <w:rPr>
          <w:spacing w:val="-6"/>
          <w:sz w:val="28"/>
          <w:szCs w:val="28"/>
        </w:rPr>
        <w:t xml:space="preserve"> </w:t>
      </w:r>
      <w:r w:rsidRPr="00F70624">
        <w:rPr>
          <w:sz w:val="28"/>
          <w:szCs w:val="28"/>
        </w:rPr>
        <w:t>dụng</w:t>
      </w:r>
      <w:r w:rsidRPr="00F70624">
        <w:rPr>
          <w:spacing w:val="-6"/>
          <w:sz w:val="28"/>
          <w:szCs w:val="28"/>
        </w:rPr>
        <w:t xml:space="preserve"> </w:t>
      </w:r>
      <w:r w:rsidRPr="00F70624">
        <w:rPr>
          <w:sz w:val="28"/>
          <w:szCs w:val="28"/>
        </w:rPr>
        <w:t>các</w:t>
      </w:r>
      <w:r w:rsidRPr="00F70624">
        <w:rPr>
          <w:spacing w:val="-6"/>
          <w:sz w:val="28"/>
          <w:szCs w:val="28"/>
        </w:rPr>
        <w:t xml:space="preserve"> </w:t>
      </w:r>
      <w:r w:rsidRPr="00F70624">
        <w:rPr>
          <w:sz w:val="28"/>
          <w:szCs w:val="28"/>
        </w:rPr>
        <w:t>biểu</w:t>
      </w:r>
      <w:r w:rsidRPr="00F70624">
        <w:rPr>
          <w:spacing w:val="-6"/>
          <w:sz w:val="28"/>
          <w:szCs w:val="28"/>
        </w:rPr>
        <w:t xml:space="preserve"> </w:t>
      </w:r>
      <w:r w:rsidRPr="00F70624">
        <w:rPr>
          <w:sz w:val="28"/>
          <w:szCs w:val="28"/>
        </w:rPr>
        <w:t>mẫu,</w:t>
      </w:r>
      <w:r w:rsidRPr="00F70624">
        <w:rPr>
          <w:spacing w:val="-6"/>
          <w:sz w:val="28"/>
          <w:szCs w:val="28"/>
        </w:rPr>
        <w:t xml:space="preserve"> </w:t>
      </w:r>
      <w:r w:rsidRPr="00F70624">
        <w:rPr>
          <w:sz w:val="28"/>
          <w:szCs w:val="28"/>
        </w:rPr>
        <w:t>sổ</w:t>
      </w:r>
      <w:r w:rsidRPr="00F70624">
        <w:rPr>
          <w:spacing w:val="-6"/>
          <w:sz w:val="28"/>
          <w:szCs w:val="28"/>
        </w:rPr>
        <w:t xml:space="preserve"> </w:t>
      </w:r>
      <w:r w:rsidRPr="00F70624">
        <w:rPr>
          <w:sz w:val="28"/>
          <w:szCs w:val="28"/>
        </w:rPr>
        <w:t>ban</w:t>
      </w:r>
      <w:r w:rsidRPr="00F70624">
        <w:rPr>
          <w:spacing w:val="-6"/>
          <w:sz w:val="28"/>
          <w:szCs w:val="28"/>
        </w:rPr>
        <w:t xml:space="preserve"> </w:t>
      </w:r>
      <w:r w:rsidRPr="00F70624">
        <w:rPr>
          <w:sz w:val="28"/>
          <w:szCs w:val="28"/>
        </w:rPr>
        <w:t>hành</w:t>
      </w:r>
      <w:r w:rsidRPr="00F70624">
        <w:rPr>
          <w:spacing w:val="-6"/>
          <w:sz w:val="28"/>
          <w:szCs w:val="28"/>
        </w:rPr>
        <w:t xml:space="preserve"> </w:t>
      </w:r>
      <w:r w:rsidRPr="00F70624">
        <w:rPr>
          <w:sz w:val="28"/>
          <w:szCs w:val="28"/>
        </w:rPr>
        <w:t>kèm</w:t>
      </w:r>
      <w:r w:rsidRPr="00F70624">
        <w:rPr>
          <w:spacing w:val="-6"/>
          <w:sz w:val="28"/>
          <w:szCs w:val="28"/>
        </w:rPr>
        <w:t xml:space="preserve"> </w:t>
      </w:r>
      <w:r w:rsidRPr="00F70624">
        <w:rPr>
          <w:sz w:val="28"/>
          <w:szCs w:val="28"/>
        </w:rPr>
        <w:t>theo</w:t>
      </w:r>
      <w:r w:rsidRPr="00F70624">
        <w:rPr>
          <w:spacing w:val="-6"/>
          <w:sz w:val="28"/>
          <w:szCs w:val="28"/>
        </w:rPr>
        <w:t xml:space="preserve"> </w:t>
      </w:r>
      <w:r w:rsidRPr="00F70624">
        <w:rPr>
          <w:sz w:val="28"/>
          <w:szCs w:val="28"/>
        </w:rPr>
        <w:t>Thông</w:t>
      </w:r>
      <w:r w:rsidRPr="00F70624">
        <w:rPr>
          <w:spacing w:val="-6"/>
          <w:sz w:val="28"/>
          <w:szCs w:val="28"/>
        </w:rPr>
        <w:t xml:space="preserve"> </w:t>
      </w:r>
      <w:r w:rsidRPr="00F70624">
        <w:rPr>
          <w:sz w:val="28"/>
          <w:szCs w:val="28"/>
        </w:rPr>
        <w:t>tư</w:t>
      </w:r>
      <w:r w:rsidRPr="00F70624">
        <w:rPr>
          <w:spacing w:val="-4"/>
          <w:sz w:val="28"/>
          <w:szCs w:val="28"/>
        </w:rPr>
        <w:t xml:space="preserve"> </w:t>
      </w:r>
      <w:r w:rsidRPr="00F70624">
        <w:rPr>
          <w:sz w:val="28"/>
          <w:szCs w:val="28"/>
        </w:rPr>
        <w:t>trong</w:t>
      </w:r>
      <w:r w:rsidRPr="00F70624">
        <w:rPr>
          <w:spacing w:val="-2"/>
          <w:sz w:val="28"/>
          <w:szCs w:val="28"/>
        </w:rPr>
        <w:t xml:space="preserve"> </w:t>
      </w:r>
      <w:r w:rsidRPr="00F70624">
        <w:rPr>
          <w:sz w:val="28"/>
          <w:szCs w:val="28"/>
        </w:rPr>
        <w:t>công</w:t>
      </w:r>
      <w:r w:rsidRPr="00F70624">
        <w:rPr>
          <w:spacing w:val="-2"/>
          <w:sz w:val="28"/>
          <w:szCs w:val="28"/>
        </w:rPr>
        <w:t xml:space="preserve"> </w:t>
      </w:r>
      <w:r w:rsidRPr="00F70624">
        <w:rPr>
          <w:sz w:val="28"/>
          <w:szCs w:val="28"/>
        </w:rPr>
        <w:t>tác</w:t>
      </w:r>
      <w:r w:rsidRPr="00F70624">
        <w:rPr>
          <w:spacing w:val="-2"/>
          <w:sz w:val="28"/>
          <w:szCs w:val="28"/>
        </w:rPr>
        <w:t xml:space="preserve"> </w:t>
      </w:r>
      <w:r w:rsidR="00C370A6" w:rsidRPr="00F70624">
        <w:rPr>
          <w:sz w:val="28"/>
          <w:szCs w:val="28"/>
        </w:rPr>
        <w:t xml:space="preserve">thi hành án phạt trục xuất, thi hành biện pháp bắt buộc chữa bệnh, thi hành án hình sự tại cộng đồng và tái hòa nhập cộng đồng </w:t>
      </w:r>
      <w:r w:rsidRPr="00F70624">
        <w:rPr>
          <w:sz w:val="28"/>
          <w:szCs w:val="28"/>
        </w:rPr>
        <w:t xml:space="preserve">được thực hiện đồng bộ, thống nhất; chất lượng công tác </w:t>
      </w:r>
      <w:r w:rsidR="00FB7552" w:rsidRPr="00F70624">
        <w:rPr>
          <w:sz w:val="28"/>
          <w:szCs w:val="28"/>
          <w:lang w:val="en-US"/>
        </w:rPr>
        <w:t xml:space="preserve">quản lý, giám sát, </w:t>
      </w:r>
      <w:r w:rsidRPr="00F70624">
        <w:rPr>
          <w:sz w:val="28"/>
          <w:szCs w:val="28"/>
        </w:rPr>
        <w:t xml:space="preserve">giáo dục </w:t>
      </w:r>
      <w:r w:rsidR="00FB7552" w:rsidRPr="00F70624">
        <w:rPr>
          <w:sz w:val="28"/>
          <w:szCs w:val="28"/>
          <w:lang w:val="en-US"/>
        </w:rPr>
        <w:t xml:space="preserve">người chấp hành án </w:t>
      </w:r>
      <w:r w:rsidRPr="00F70624">
        <w:rPr>
          <w:sz w:val="28"/>
          <w:szCs w:val="28"/>
        </w:rPr>
        <w:t xml:space="preserve">được nâng cao; </w:t>
      </w:r>
      <w:r w:rsidR="00FB7552" w:rsidRPr="00F70624">
        <w:rPr>
          <w:sz w:val="28"/>
          <w:szCs w:val="28"/>
          <w:lang w:val="en-US"/>
        </w:rPr>
        <w:t xml:space="preserve">công tác hồ sơ </w:t>
      </w:r>
      <w:r w:rsidR="00417C8D" w:rsidRPr="00F70624">
        <w:rPr>
          <w:sz w:val="28"/>
          <w:szCs w:val="28"/>
          <w:lang w:val="en-US"/>
        </w:rPr>
        <w:t xml:space="preserve">quản lý </w:t>
      </w:r>
      <w:r w:rsidR="00FB7552" w:rsidRPr="00F70624">
        <w:rPr>
          <w:sz w:val="28"/>
          <w:szCs w:val="28"/>
          <w:lang w:val="en-US"/>
        </w:rPr>
        <w:t xml:space="preserve">các loại đối tượng </w:t>
      </w:r>
      <w:r w:rsidRPr="00F70624">
        <w:rPr>
          <w:sz w:val="28"/>
          <w:szCs w:val="28"/>
        </w:rPr>
        <w:t>được thực hiện đúng quy định, phục vụ có hiệu quả công tác đấu tranh phòng, chống tội phạm, bảo vệ an ninh quốc gia, đảm bảo trật tự an toàn xã hội.</w:t>
      </w:r>
    </w:p>
    <w:p w14:paraId="7E9B3A7D" w14:textId="016BA80E" w:rsidR="009C6B1A" w:rsidRDefault="009C6B1A" w:rsidP="007E45BF">
      <w:pPr>
        <w:pStyle w:val="BodyText"/>
        <w:spacing w:before="0" w:after="120" w:line="276" w:lineRule="auto"/>
        <w:ind w:right="22" w:firstLine="720"/>
        <w:rPr>
          <w:lang w:val="en-US"/>
        </w:rPr>
      </w:pPr>
      <w:r>
        <w:rPr>
          <w:lang w:val="en-US"/>
        </w:rPr>
        <w:t xml:space="preserve">Ngoài ra, để triển khai thực hiện Nghị định số 55/2020/NĐ-CP của Chính phủ về thi hành án hình sự đối với pháp nhân thương mại, Cơ quan quản lý thi hành án hình sự Bộ Công an đã ban hành Hướng dẫn số 175/HD-CQQLTHAHS </w:t>
      </w:r>
      <w:r w:rsidR="00417C8D">
        <w:rPr>
          <w:lang w:val="en-US"/>
        </w:rPr>
        <w:t xml:space="preserve">ngày 20/10/2021 </w:t>
      </w:r>
      <w:r>
        <w:rPr>
          <w:lang w:val="en-US"/>
        </w:rPr>
        <w:t>về hướng dẫn thi hành án đối với pháp nhân thương mại</w:t>
      </w:r>
      <w:r w:rsidR="00125CD3">
        <w:rPr>
          <w:lang w:val="en-US"/>
        </w:rPr>
        <w:t>, kèm theo hệ thống biểu mẫu, sổ về thi hành án đối với pháp nhân thương mại</w:t>
      </w:r>
      <w:r>
        <w:rPr>
          <w:lang w:val="en-US"/>
        </w:rPr>
        <w:t>.</w:t>
      </w:r>
      <w:r w:rsidR="00417C8D">
        <w:rPr>
          <w:lang w:val="en-US"/>
        </w:rPr>
        <w:t xml:space="preserve"> Sau </w:t>
      </w:r>
      <w:r w:rsidR="00125CD3">
        <w:rPr>
          <w:lang w:val="en-US"/>
        </w:rPr>
        <w:t xml:space="preserve">05 năm triển </w:t>
      </w:r>
      <w:r w:rsidR="00125CD3">
        <w:rPr>
          <w:lang w:val="en-US"/>
        </w:rPr>
        <w:lastRenderedPageBreak/>
        <w:t>khai, mặc dù chưa có nhiều trường hợp thi hành án nhưng hệ thống biểu mẫu, sổ cũng đã bước đầu đáp ứng công tác quản lý</w:t>
      </w:r>
      <w:r w:rsidR="00CE6C25">
        <w:rPr>
          <w:lang w:val="en-US"/>
        </w:rPr>
        <w:t>, góp phần phục vụ có hiệu quả công tác thi hành án đối với pháp nhân thương mại.</w:t>
      </w:r>
    </w:p>
    <w:p w14:paraId="134E375A" w14:textId="7B84F53A" w:rsidR="00F54C9F" w:rsidRDefault="00850D3C" w:rsidP="007E45BF">
      <w:pPr>
        <w:pStyle w:val="BodyText"/>
        <w:spacing w:before="0" w:after="120" w:line="276" w:lineRule="auto"/>
        <w:ind w:right="22" w:firstLine="720"/>
      </w:pPr>
      <w:r>
        <w:t xml:space="preserve">Tuy nhiên, quá trình thực hiện </w:t>
      </w:r>
      <w:r w:rsidR="00CE6C25">
        <w:rPr>
          <w:lang w:val="en-US"/>
        </w:rPr>
        <w:t xml:space="preserve">các </w:t>
      </w:r>
      <w:r>
        <w:t xml:space="preserve">Thông tư </w:t>
      </w:r>
      <w:r w:rsidR="00CE6C25">
        <w:rPr>
          <w:lang w:val="en-US"/>
        </w:rPr>
        <w:t xml:space="preserve">và hướng dẫn </w:t>
      </w:r>
      <w:r>
        <w:t>cũng bộc lộ, phát sinh một số khó khăn,</w:t>
      </w:r>
      <w:r>
        <w:rPr>
          <w:spacing w:val="-16"/>
        </w:rPr>
        <w:t xml:space="preserve"> </w:t>
      </w:r>
      <w:r>
        <w:t>vướng</w:t>
      </w:r>
      <w:r>
        <w:rPr>
          <w:spacing w:val="-16"/>
        </w:rPr>
        <w:t xml:space="preserve"> </w:t>
      </w:r>
      <w:r>
        <w:t>mắc,</w:t>
      </w:r>
      <w:r>
        <w:rPr>
          <w:spacing w:val="-16"/>
        </w:rPr>
        <w:t xml:space="preserve"> </w:t>
      </w:r>
      <w:r>
        <w:t>bất</w:t>
      </w:r>
      <w:r>
        <w:rPr>
          <w:spacing w:val="-16"/>
        </w:rPr>
        <w:t xml:space="preserve"> </w:t>
      </w:r>
      <w:r>
        <w:t>cập</w:t>
      </w:r>
      <w:r>
        <w:rPr>
          <w:spacing w:val="-16"/>
        </w:rPr>
        <w:t xml:space="preserve"> </w:t>
      </w:r>
      <w:r>
        <w:t>như:</w:t>
      </w:r>
      <w:r>
        <w:rPr>
          <w:spacing w:val="-9"/>
        </w:rPr>
        <w:t xml:space="preserve"> </w:t>
      </w:r>
      <w:r w:rsidR="000770F5">
        <w:rPr>
          <w:spacing w:val="-9"/>
          <w:lang w:val="en-US"/>
        </w:rPr>
        <w:t>Một số biểu mẫu cần chỉnh sửa, bổ sung</w:t>
      </w:r>
      <w:r w:rsidR="00F61877">
        <w:rPr>
          <w:spacing w:val="-9"/>
          <w:lang w:val="en-US"/>
        </w:rPr>
        <w:t xml:space="preserve"> </w:t>
      </w:r>
      <w:r w:rsidR="00B071BE">
        <w:rPr>
          <w:spacing w:val="-9"/>
          <w:lang w:val="en-US"/>
        </w:rPr>
        <w:t>do thay đổi trình tự thủ tục thi hành án do thực hiện mô hình chính quyền 2 cấp; một số biểu mẫu cần bổ sung, chỉnh sửa cho phù hợp với thực tiễn</w:t>
      </w:r>
      <w:r w:rsidR="00421C7E">
        <w:rPr>
          <w:spacing w:val="-9"/>
          <w:lang w:val="en-US"/>
        </w:rPr>
        <w:t xml:space="preserve">; </w:t>
      </w:r>
      <w:r w:rsidR="003C69CB">
        <w:rPr>
          <w:spacing w:val="-9"/>
          <w:lang w:val="en-US"/>
        </w:rPr>
        <w:t xml:space="preserve">các biểu mẫu về thi hành án đối với pháp nhân thương mại cần được quy định chính thức theo Thông tư của Bộ trưởng Bộ Công an để </w:t>
      </w:r>
      <w:r w:rsidR="00F61877">
        <w:rPr>
          <w:spacing w:val="-9"/>
          <w:lang w:val="en-US"/>
        </w:rPr>
        <w:t>thực hiện đúng quy định của công tác hồ sơ nghiệp vụ Cảnh sát nhân dân</w:t>
      </w:r>
      <w:r w:rsidR="00076ED4">
        <w:rPr>
          <w:spacing w:val="-9"/>
          <w:lang w:val="en-US"/>
        </w:rPr>
        <w:t>.</w:t>
      </w:r>
    </w:p>
    <w:p w14:paraId="3AAE29F9" w14:textId="1BCEAFF1" w:rsidR="00F54C9F" w:rsidRPr="00F70624" w:rsidRDefault="00850D3C" w:rsidP="007E45BF">
      <w:pPr>
        <w:spacing w:after="120" w:line="276" w:lineRule="auto"/>
        <w:ind w:left="708" w:firstLine="720"/>
        <w:jc w:val="both"/>
        <w:rPr>
          <w:sz w:val="28"/>
          <w:szCs w:val="28"/>
          <w:lang w:val="en-US"/>
        </w:rPr>
      </w:pPr>
      <w:r w:rsidRPr="00F70624">
        <w:rPr>
          <w:sz w:val="28"/>
          <w:szCs w:val="28"/>
        </w:rPr>
        <w:t>Theo</w:t>
      </w:r>
      <w:r w:rsidRPr="00F70624">
        <w:rPr>
          <w:spacing w:val="-18"/>
          <w:sz w:val="28"/>
          <w:szCs w:val="28"/>
        </w:rPr>
        <w:t xml:space="preserve"> </w:t>
      </w:r>
      <w:r w:rsidR="00551E20" w:rsidRPr="00F70624">
        <w:rPr>
          <w:sz w:val="28"/>
          <w:szCs w:val="28"/>
        </w:rPr>
        <w:t>Chương trình số 01/C</w:t>
      </w:r>
      <w:r w:rsidR="00551E20" w:rsidRPr="00F70624">
        <w:rPr>
          <w:sz w:val="28"/>
          <w:szCs w:val="28"/>
          <w:lang w:val="en-US"/>
        </w:rPr>
        <w:t>T</w:t>
      </w:r>
      <w:r w:rsidR="007E45BF">
        <w:rPr>
          <w:sz w:val="28"/>
          <w:szCs w:val="28"/>
        </w:rPr>
        <w:t>r-BCA</w:t>
      </w:r>
      <w:r w:rsidR="00C375CA" w:rsidRPr="00F70624">
        <w:rPr>
          <w:sz w:val="28"/>
          <w:szCs w:val="28"/>
        </w:rPr>
        <w:t xml:space="preserve"> ngày 06/01/2026 của Bộ Công an về xây dựng văn bản, quy phạm pháp luật năm 2026</w:t>
      </w:r>
      <w:r w:rsidRPr="00F70624">
        <w:rPr>
          <w:sz w:val="28"/>
          <w:szCs w:val="28"/>
        </w:rPr>
        <w:t xml:space="preserve">, </w:t>
      </w:r>
      <w:r w:rsidR="007E45BF" w:rsidRPr="007E45BF">
        <w:rPr>
          <w:sz w:val="28"/>
          <w:szCs w:val="28"/>
        </w:rPr>
        <w:t xml:space="preserve">Cục Cảnh sát </w:t>
      </w:r>
      <w:r w:rsidR="007E45BF" w:rsidRPr="007E45BF">
        <w:rPr>
          <w:sz w:val="28"/>
          <w:szCs w:val="28"/>
          <w:lang w:val="en-US"/>
        </w:rPr>
        <w:t>quản lý tạm giữ, tạm giam và thi hành án hình sự tại cộng đồng</w:t>
      </w:r>
      <w:r w:rsidRPr="00F70624">
        <w:rPr>
          <w:sz w:val="28"/>
          <w:szCs w:val="28"/>
        </w:rPr>
        <w:t xml:space="preserve"> được giao chủ trì, phối hợp với các đơn vị liên quan xây dựng </w:t>
      </w:r>
      <w:r w:rsidR="00C375CA" w:rsidRPr="00F70624">
        <w:rPr>
          <w:sz w:val="28"/>
          <w:szCs w:val="28"/>
        </w:rPr>
        <w:t xml:space="preserve">Thông tư quy định về </w:t>
      </w:r>
      <w:r w:rsidR="00F70624" w:rsidRPr="00F70624">
        <w:rPr>
          <w:sz w:val="28"/>
          <w:szCs w:val="28"/>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00076ED4" w:rsidRPr="00F70624">
        <w:rPr>
          <w:sz w:val="28"/>
          <w:szCs w:val="28"/>
          <w:lang w:val="en-US"/>
        </w:rPr>
        <w:t xml:space="preserve"> để triển khai Luật Thi hành án</w:t>
      </w:r>
      <w:r w:rsidR="00A169E7" w:rsidRPr="00F70624">
        <w:rPr>
          <w:sz w:val="28"/>
          <w:szCs w:val="28"/>
          <w:lang w:val="en-US"/>
        </w:rPr>
        <w:t xml:space="preserve"> hình sự năm 20</w:t>
      </w:r>
      <w:r w:rsidR="00F70624" w:rsidRPr="00F70624">
        <w:rPr>
          <w:sz w:val="28"/>
          <w:szCs w:val="28"/>
          <w:lang w:val="en-US"/>
        </w:rPr>
        <w:t>25</w:t>
      </w:r>
      <w:r w:rsidR="00A169E7" w:rsidRPr="00F70624">
        <w:rPr>
          <w:sz w:val="28"/>
          <w:szCs w:val="28"/>
          <w:lang w:val="en-US"/>
        </w:rPr>
        <w:t>.</w:t>
      </w:r>
    </w:p>
    <w:p w14:paraId="468D0ABA" w14:textId="77777777" w:rsidR="00F54C9F" w:rsidRPr="000D4A19" w:rsidRDefault="00850D3C" w:rsidP="007E45BF">
      <w:pPr>
        <w:pStyle w:val="BodyText"/>
        <w:spacing w:before="0" w:after="120" w:line="276" w:lineRule="auto"/>
        <w:ind w:right="27" w:firstLine="720"/>
      </w:pPr>
      <w:r w:rsidRPr="000D4A19">
        <w:t xml:space="preserve">Từ những lý do nêu trên, việc ban hành Thông tư quy định </w:t>
      </w:r>
      <w:r w:rsidR="000D4A19" w:rsidRPr="000D4A19">
        <w:t xml:space="preserve">về </w:t>
      </w:r>
      <w:r w:rsidR="000D4A19" w:rsidRPr="000D4A19">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Pr="000D4A19">
        <w:t xml:space="preserve"> là cần thiết.</w:t>
      </w:r>
    </w:p>
    <w:p w14:paraId="2BE1502C" w14:textId="77777777" w:rsidR="00F54C9F" w:rsidRDefault="00850D3C" w:rsidP="007E45BF">
      <w:pPr>
        <w:pStyle w:val="Heading1"/>
        <w:numPr>
          <w:ilvl w:val="0"/>
          <w:numId w:val="3"/>
        </w:numPr>
        <w:tabs>
          <w:tab w:val="left" w:pos="1785"/>
        </w:tabs>
        <w:spacing w:before="0" w:after="120" w:line="276" w:lineRule="auto"/>
        <w:ind w:left="1785" w:hanging="357"/>
      </w:pPr>
      <w:r>
        <w:t>MỤC</w:t>
      </w:r>
      <w:r>
        <w:rPr>
          <w:spacing w:val="-1"/>
        </w:rPr>
        <w:t xml:space="preserve"> </w:t>
      </w:r>
      <w:r>
        <w:t>ĐÍCH,</w:t>
      </w:r>
      <w:r>
        <w:rPr>
          <w:spacing w:val="-1"/>
        </w:rPr>
        <w:t xml:space="preserve"> </w:t>
      </w:r>
      <w:r>
        <w:t>QUAN</w:t>
      </w:r>
      <w:r>
        <w:rPr>
          <w:spacing w:val="-2"/>
        </w:rPr>
        <w:t xml:space="preserve"> </w:t>
      </w:r>
      <w:r>
        <w:t>ĐIỂM</w:t>
      </w:r>
      <w:r>
        <w:rPr>
          <w:spacing w:val="-2"/>
        </w:rPr>
        <w:t xml:space="preserve"> </w:t>
      </w:r>
      <w:r>
        <w:t>XÂY</w:t>
      </w:r>
      <w:r>
        <w:rPr>
          <w:spacing w:val="-1"/>
        </w:rPr>
        <w:t xml:space="preserve"> </w:t>
      </w:r>
      <w:r>
        <w:t>DỰNG</w:t>
      </w:r>
      <w:r>
        <w:rPr>
          <w:spacing w:val="-1"/>
        </w:rPr>
        <w:t xml:space="preserve"> </w:t>
      </w:r>
      <w:r>
        <w:t>DỰ</w:t>
      </w:r>
      <w:r>
        <w:rPr>
          <w:spacing w:val="-1"/>
        </w:rPr>
        <w:t xml:space="preserve"> </w:t>
      </w:r>
      <w:r>
        <w:t>THẢO</w:t>
      </w:r>
      <w:r>
        <w:rPr>
          <w:spacing w:val="-1"/>
        </w:rPr>
        <w:t xml:space="preserve"> </w:t>
      </w:r>
      <w:r>
        <w:t>THÔNG</w:t>
      </w:r>
      <w:r>
        <w:rPr>
          <w:spacing w:val="-1"/>
        </w:rPr>
        <w:t xml:space="preserve"> </w:t>
      </w:r>
      <w:r>
        <w:rPr>
          <w:spacing w:val="-5"/>
        </w:rPr>
        <w:t>TƯ</w:t>
      </w:r>
    </w:p>
    <w:p w14:paraId="7DCD7036" w14:textId="77777777" w:rsidR="00F54C9F" w:rsidRDefault="00850D3C" w:rsidP="007E45BF">
      <w:pPr>
        <w:pStyle w:val="Heading2"/>
        <w:numPr>
          <w:ilvl w:val="1"/>
          <w:numId w:val="3"/>
        </w:numPr>
        <w:tabs>
          <w:tab w:val="left" w:pos="1708"/>
        </w:tabs>
        <w:spacing w:after="120" w:line="276" w:lineRule="auto"/>
        <w:ind w:left="1708" w:hanging="280"/>
      </w:pPr>
      <w:r>
        <w:t xml:space="preserve">Mục </w:t>
      </w:r>
      <w:r>
        <w:rPr>
          <w:spacing w:val="-4"/>
        </w:rPr>
        <w:t>đích</w:t>
      </w:r>
    </w:p>
    <w:p w14:paraId="4D56CBB7" w14:textId="788B82BC" w:rsidR="00F54C9F" w:rsidRPr="003B395E" w:rsidRDefault="00850D3C" w:rsidP="007E45BF">
      <w:pPr>
        <w:pStyle w:val="BodyText"/>
        <w:spacing w:before="0" w:after="120" w:line="276" w:lineRule="auto"/>
        <w:ind w:right="22" w:firstLine="720"/>
      </w:pPr>
      <w:r w:rsidRPr="003B395E">
        <w:t>Xây dựng Thông tư thay thế</w:t>
      </w:r>
      <w:r w:rsidR="000E1C73" w:rsidRPr="003B395E">
        <w:rPr>
          <w:lang w:val="en-US"/>
        </w:rPr>
        <w:t xml:space="preserve"> Thông tư số 84 và Thông tư số 10</w:t>
      </w:r>
      <w:r w:rsidRPr="003B395E">
        <w:t xml:space="preserve"> thực sự khoa học</w:t>
      </w:r>
      <w:r w:rsidR="000E1C73" w:rsidRPr="003B395E">
        <w:rPr>
          <w:lang w:val="en-US"/>
        </w:rPr>
        <w:t xml:space="preserve">, </w:t>
      </w:r>
      <w:r w:rsidRPr="003B395E">
        <w:t>phù hợp với tình hình thực tế; có tính khả thi cao; đáp ứng yêu cầu nghiệp vụ của công tác quản lý trong tình hình hiện nay; góp phần quan trọng giữ vững an ninh chính trị, trật tự an toàn xã hội, tạo môi trường thuận lợi cho phát triển kinh tế - xã hội.</w:t>
      </w:r>
    </w:p>
    <w:p w14:paraId="15D20E50" w14:textId="77777777" w:rsidR="00F54C9F" w:rsidRDefault="00850D3C" w:rsidP="007E45BF">
      <w:pPr>
        <w:pStyle w:val="Heading2"/>
        <w:numPr>
          <w:ilvl w:val="1"/>
          <w:numId w:val="3"/>
        </w:numPr>
        <w:tabs>
          <w:tab w:val="left" w:pos="1708"/>
        </w:tabs>
        <w:spacing w:after="120" w:line="276" w:lineRule="auto"/>
        <w:ind w:left="1708" w:hanging="280"/>
      </w:pPr>
      <w:r>
        <w:t>Quan</w:t>
      </w:r>
      <w:r>
        <w:rPr>
          <w:spacing w:val="-4"/>
        </w:rPr>
        <w:t xml:space="preserve"> </w:t>
      </w:r>
      <w:r>
        <w:t>điểm xây</w:t>
      </w:r>
      <w:r>
        <w:rPr>
          <w:spacing w:val="-1"/>
        </w:rPr>
        <w:t xml:space="preserve"> </w:t>
      </w:r>
      <w:r>
        <w:t>dựng dự</w:t>
      </w:r>
      <w:r>
        <w:rPr>
          <w:spacing w:val="-2"/>
        </w:rPr>
        <w:t xml:space="preserve"> </w:t>
      </w:r>
      <w:r>
        <w:t xml:space="preserve">thảo Thông </w:t>
      </w:r>
      <w:r>
        <w:rPr>
          <w:spacing w:val="-5"/>
        </w:rPr>
        <w:t>tư</w:t>
      </w:r>
    </w:p>
    <w:p w14:paraId="367BDCF1" w14:textId="2ABD6DB5" w:rsidR="00F54C9F" w:rsidRDefault="00850D3C" w:rsidP="007E45BF">
      <w:pPr>
        <w:pStyle w:val="BodyText"/>
        <w:spacing w:before="0" w:after="120" w:line="276" w:lineRule="auto"/>
        <w:ind w:left="1428"/>
      </w:pPr>
      <w:r>
        <w:rPr>
          <w:spacing w:val="-10"/>
        </w:rPr>
        <w:t>Việc</w:t>
      </w:r>
      <w:r>
        <w:rPr>
          <w:spacing w:val="-22"/>
        </w:rPr>
        <w:t xml:space="preserve"> </w:t>
      </w:r>
      <w:r>
        <w:rPr>
          <w:spacing w:val="-10"/>
        </w:rPr>
        <w:t>xây</w:t>
      </w:r>
      <w:r>
        <w:rPr>
          <w:spacing w:val="-22"/>
        </w:rPr>
        <w:t xml:space="preserve"> </w:t>
      </w:r>
      <w:r>
        <w:rPr>
          <w:spacing w:val="-10"/>
        </w:rPr>
        <w:t>dựng</w:t>
      </w:r>
      <w:r>
        <w:rPr>
          <w:spacing w:val="-21"/>
        </w:rPr>
        <w:t xml:space="preserve"> </w:t>
      </w:r>
      <w:r>
        <w:rPr>
          <w:spacing w:val="-10"/>
        </w:rPr>
        <w:t>Thông</w:t>
      </w:r>
      <w:r>
        <w:rPr>
          <w:spacing w:val="-21"/>
        </w:rPr>
        <w:t xml:space="preserve"> </w:t>
      </w:r>
      <w:r>
        <w:rPr>
          <w:spacing w:val="-10"/>
        </w:rPr>
        <w:t>tư</w:t>
      </w:r>
      <w:r>
        <w:rPr>
          <w:spacing w:val="-21"/>
        </w:rPr>
        <w:t xml:space="preserve"> </w:t>
      </w:r>
      <w:r>
        <w:rPr>
          <w:spacing w:val="-10"/>
        </w:rPr>
        <w:t>thay</w:t>
      </w:r>
      <w:r>
        <w:rPr>
          <w:spacing w:val="-22"/>
        </w:rPr>
        <w:t xml:space="preserve"> </w:t>
      </w:r>
      <w:r>
        <w:rPr>
          <w:spacing w:val="-10"/>
        </w:rPr>
        <w:t>thế</w:t>
      </w:r>
      <w:r>
        <w:rPr>
          <w:spacing w:val="-20"/>
        </w:rPr>
        <w:t xml:space="preserve"> </w:t>
      </w:r>
      <w:r>
        <w:rPr>
          <w:spacing w:val="-10"/>
        </w:rPr>
        <w:t>phải</w:t>
      </w:r>
      <w:r>
        <w:rPr>
          <w:spacing w:val="-22"/>
        </w:rPr>
        <w:t xml:space="preserve"> </w:t>
      </w:r>
      <w:r>
        <w:rPr>
          <w:spacing w:val="-10"/>
        </w:rPr>
        <w:t>quán</w:t>
      </w:r>
      <w:r>
        <w:rPr>
          <w:spacing w:val="-21"/>
        </w:rPr>
        <w:t xml:space="preserve"> </w:t>
      </w:r>
      <w:r>
        <w:rPr>
          <w:spacing w:val="-10"/>
        </w:rPr>
        <w:t>triệt</w:t>
      </w:r>
      <w:r>
        <w:rPr>
          <w:spacing w:val="-21"/>
        </w:rPr>
        <w:t xml:space="preserve"> </w:t>
      </w:r>
      <w:r>
        <w:rPr>
          <w:spacing w:val="-10"/>
        </w:rPr>
        <w:t>các</w:t>
      </w:r>
      <w:r>
        <w:rPr>
          <w:spacing w:val="-22"/>
        </w:rPr>
        <w:t xml:space="preserve"> </w:t>
      </w:r>
      <w:r>
        <w:rPr>
          <w:spacing w:val="-10"/>
        </w:rPr>
        <w:t>quan</w:t>
      </w:r>
      <w:r>
        <w:rPr>
          <w:spacing w:val="-22"/>
        </w:rPr>
        <w:t xml:space="preserve"> </w:t>
      </w:r>
      <w:r>
        <w:rPr>
          <w:spacing w:val="-10"/>
        </w:rPr>
        <w:t>điểm</w:t>
      </w:r>
      <w:r>
        <w:rPr>
          <w:spacing w:val="-21"/>
        </w:rPr>
        <w:t xml:space="preserve"> </w:t>
      </w:r>
      <w:r>
        <w:rPr>
          <w:spacing w:val="-10"/>
        </w:rPr>
        <w:t>chỉ</w:t>
      </w:r>
      <w:r>
        <w:rPr>
          <w:spacing w:val="-22"/>
        </w:rPr>
        <w:t xml:space="preserve"> </w:t>
      </w:r>
      <w:r>
        <w:rPr>
          <w:spacing w:val="-10"/>
        </w:rPr>
        <w:t>đạo</w:t>
      </w:r>
      <w:r>
        <w:rPr>
          <w:spacing w:val="-22"/>
        </w:rPr>
        <w:t xml:space="preserve"> </w:t>
      </w:r>
      <w:r>
        <w:rPr>
          <w:spacing w:val="-10"/>
        </w:rPr>
        <w:t>sau</w:t>
      </w:r>
      <w:r>
        <w:rPr>
          <w:spacing w:val="-21"/>
        </w:rPr>
        <w:t xml:space="preserve"> </w:t>
      </w:r>
      <w:r>
        <w:rPr>
          <w:spacing w:val="-10"/>
        </w:rPr>
        <w:t>đây:</w:t>
      </w:r>
    </w:p>
    <w:p w14:paraId="48D7E723" w14:textId="77777777" w:rsidR="00F54C9F" w:rsidRDefault="00850D3C" w:rsidP="007E45BF">
      <w:pPr>
        <w:pStyle w:val="ListParagraph"/>
        <w:numPr>
          <w:ilvl w:val="2"/>
          <w:numId w:val="3"/>
        </w:numPr>
        <w:tabs>
          <w:tab w:val="left" w:pos="1918"/>
        </w:tabs>
        <w:spacing w:before="0" w:after="120" w:line="276" w:lineRule="auto"/>
        <w:ind w:left="708" w:right="24" w:firstLine="720"/>
        <w:rPr>
          <w:sz w:val="28"/>
        </w:rPr>
      </w:pPr>
      <w:r>
        <w:rPr>
          <w:sz w:val="28"/>
        </w:rPr>
        <w:t>Thực</w:t>
      </w:r>
      <w:r>
        <w:rPr>
          <w:spacing w:val="-8"/>
          <w:sz w:val="28"/>
        </w:rPr>
        <w:t xml:space="preserve"> </w:t>
      </w:r>
      <w:r>
        <w:rPr>
          <w:sz w:val="28"/>
        </w:rPr>
        <w:t>hiện</w:t>
      </w:r>
      <w:r>
        <w:rPr>
          <w:spacing w:val="-8"/>
          <w:sz w:val="28"/>
        </w:rPr>
        <w:t xml:space="preserve"> </w:t>
      </w:r>
      <w:r>
        <w:rPr>
          <w:sz w:val="28"/>
        </w:rPr>
        <w:t>đúng</w:t>
      </w:r>
      <w:r>
        <w:rPr>
          <w:spacing w:val="-8"/>
          <w:sz w:val="28"/>
        </w:rPr>
        <w:t xml:space="preserve"> </w:t>
      </w:r>
      <w:r>
        <w:rPr>
          <w:sz w:val="28"/>
        </w:rPr>
        <w:t>trình</w:t>
      </w:r>
      <w:r>
        <w:rPr>
          <w:spacing w:val="-8"/>
          <w:sz w:val="28"/>
        </w:rPr>
        <w:t xml:space="preserve"> </w:t>
      </w:r>
      <w:r>
        <w:rPr>
          <w:sz w:val="28"/>
        </w:rPr>
        <w:t>tự,</w:t>
      </w:r>
      <w:r>
        <w:rPr>
          <w:spacing w:val="-8"/>
          <w:sz w:val="28"/>
        </w:rPr>
        <w:t xml:space="preserve"> </w:t>
      </w:r>
      <w:r>
        <w:rPr>
          <w:sz w:val="28"/>
        </w:rPr>
        <w:t>thủ</w:t>
      </w:r>
      <w:r>
        <w:rPr>
          <w:spacing w:val="-8"/>
          <w:sz w:val="28"/>
        </w:rPr>
        <w:t xml:space="preserve"> </w:t>
      </w:r>
      <w:r>
        <w:rPr>
          <w:sz w:val="28"/>
        </w:rPr>
        <w:t>tục,</w:t>
      </w:r>
      <w:r>
        <w:rPr>
          <w:spacing w:val="-8"/>
          <w:sz w:val="28"/>
        </w:rPr>
        <w:t xml:space="preserve"> </w:t>
      </w:r>
      <w:r>
        <w:rPr>
          <w:sz w:val="28"/>
        </w:rPr>
        <w:t>nguyên</w:t>
      </w:r>
      <w:r>
        <w:rPr>
          <w:spacing w:val="-8"/>
          <w:sz w:val="28"/>
        </w:rPr>
        <w:t xml:space="preserve"> </w:t>
      </w:r>
      <w:r>
        <w:rPr>
          <w:sz w:val="28"/>
        </w:rPr>
        <w:t>tắc,</w:t>
      </w:r>
      <w:r>
        <w:rPr>
          <w:spacing w:val="-8"/>
          <w:sz w:val="28"/>
        </w:rPr>
        <w:t xml:space="preserve"> </w:t>
      </w:r>
      <w:r>
        <w:rPr>
          <w:sz w:val="28"/>
        </w:rPr>
        <w:t>thể</w:t>
      </w:r>
      <w:r>
        <w:rPr>
          <w:spacing w:val="-8"/>
          <w:sz w:val="28"/>
        </w:rPr>
        <w:t xml:space="preserve"> </w:t>
      </w:r>
      <w:r>
        <w:rPr>
          <w:sz w:val="28"/>
        </w:rPr>
        <w:t>thức</w:t>
      </w:r>
      <w:r>
        <w:rPr>
          <w:spacing w:val="-8"/>
          <w:sz w:val="28"/>
        </w:rPr>
        <w:t xml:space="preserve"> </w:t>
      </w:r>
      <w:r>
        <w:rPr>
          <w:sz w:val="28"/>
        </w:rPr>
        <w:t>xây</w:t>
      </w:r>
      <w:r>
        <w:rPr>
          <w:spacing w:val="-8"/>
          <w:sz w:val="28"/>
        </w:rPr>
        <w:t xml:space="preserve"> </w:t>
      </w:r>
      <w:r>
        <w:rPr>
          <w:sz w:val="28"/>
        </w:rPr>
        <w:t>dựng</w:t>
      </w:r>
      <w:r>
        <w:rPr>
          <w:spacing w:val="-8"/>
          <w:sz w:val="28"/>
        </w:rPr>
        <w:t xml:space="preserve"> </w:t>
      </w:r>
      <w:r>
        <w:rPr>
          <w:sz w:val="28"/>
        </w:rPr>
        <w:t>văn</w:t>
      </w:r>
      <w:r>
        <w:rPr>
          <w:spacing w:val="-8"/>
          <w:sz w:val="28"/>
        </w:rPr>
        <w:t xml:space="preserve"> </w:t>
      </w:r>
      <w:r>
        <w:rPr>
          <w:sz w:val="28"/>
        </w:rPr>
        <w:t>bản quy</w:t>
      </w:r>
      <w:r>
        <w:rPr>
          <w:spacing w:val="-6"/>
          <w:sz w:val="28"/>
        </w:rPr>
        <w:t xml:space="preserve"> </w:t>
      </w:r>
      <w:r>
        <w:rPr>
          <w:sz w:val="28"/>
        </w:rPr>
        <w:t>phạm</w:t>
      </w:r>
      <w:r>
        <w:rPr>
          <w:spacing w:val="-6"/>
          <w:sz w:val="28"/>
        </w:rPr>
        <w:t xml:space="preserve"> </w:t>
      </w:r>
      <w:r>
        <w:rPr>
          <w:sz w:val="28"/>
        </w:rPr>
        <w:t>pháp</w:t>
      </w:r>
      <w:r>
        <w:rPr>
          <w:spacing w:val="-6"/>
          <w:sz w:val="28"/>
        </w:rPr>
        <w:t xml:space="preserve"> </w:t>
      </w:r>
      <w:r>
        <w:rPr>
          <w:sz w:val="28"/>
        </w:rPr>
        <w:t>luật</w:t>
      </w:r>
      <w:r>
        <w:rPr>
          <w:spacing w:val="-6"/>
          <w:sz w:val="28"/>
        </w:rPr>
        <w:t xml:space="preserve"> </w:t>
      </w:r>
      <w:r>
        <w:rPr>
          <w:sz w:val="28"/>
        </w:rPr>
        <w:t>theo</w:t>
      </w:r>
      <w:r>
        <w:rPr>
          <w:spacing w:val="-6"/>
          <w:sz w:val="28"/>
        </w:rPr>
        <w:t xml:space="preserve"> </w:t>
      </w:r>
      <w:r>
        <w:rPr>
          <w:sz w:val="28"/>
        </w:rPr>
        <w:t>quy</w:t>
      </w:r>
      <w:r>
        <w:rPr>
          <w:spacing w:val="-6"/>
          <w:sz w:val="28"/>
        </w:rPr>
        <w:t xml:space="preserve"> </w:t>
      </w:r>
      <w:r>
        <w:rPr>
          <w:sz w:val="28"/>
        </w:rPr>
        <w:t>định</w:t>
      </w:r>
      <w:r>
        <w:rPr>
          <w:spacing w:val="-6"/>
          <w:sz w:val="28"/>
        </w:rPr>
        <w:t xml:space="preserve"> </w:t>
      </w:r>
      <w:r>
        <w:rPr>
          <w:sz w:val="28"/>
        </w:rPr>
        <w:t>của</w:t>
      </w:r>
      <w:r>
        <w:rPr>
          <w:spacing w:val="-6"/>
          <w:sz w:val="28"/>
        </w:rPr>
        <w:t xml:space="preserve"> </w:t>
      </w:r>
      <w:r>
        <w:rPr>
          <w:sz w:val="28"/>
        </w:rPr>
        <w:t>Luật</w:t>
      </w:r>
      <w:r>
        <w:rPr>
          <w:spacing w:val="-6"/>
          <w:sz w:val="28"/>
        </w:rPr>
        <w:t xml:space="preserve"> </w:t>
      </w:r>
      <w:r>
        <w:rPr>
          <w:sz w:val="28"/>
        </w:rPr>
        <w:t>Ban</w:t>
      </w:r>
      <w:r>
        <w:rPr>
          <w:spacing w:val="-6"/>
          <w:sz w:val="28"/>
        </w:rPr>
        <w:t xml:space="preserve"> </w:t>
      </w:r>
      <w:r>
        <w:rPr>
          <w:sz w:val="28"/>
        </w:rPr>
        <w:t>hành</w:t>
      </w:r>
      <w:r>
        <w:rPr>
          <w:spacing w:val="-6"/>
          <w:sz w:val="28"/>
        </w:rPr>
        <w:t xml:space="preserve"> </w:t>
      </w:r>
      <w:r>
        <w:rPr>
          <w:sz w:val="28"/>
        </w:rPr>
        <w:t>văn</w:t>
      </w:r>
      <w:r>
        <w:rPr>
          <w:spacing w:val="-6"/>
          <w:sz w:val="28"/>
        </w:rPr>
        <w:t xml:space="preserve"> </w:t>
      </w:r>
      <w:r>
        <w:rPr>
          <w:sz w:val="28"/>
        </w:rPr>
        <w:t>bản</w:t>
      </w:r>
      <w:r>
        <w:rPr>
          <w:spacing w:val="-6"/>
          <w:sz w:val="28"/>
        </w:rPr>
        <w:t xml:space="preserve"> </w:t>
      </w:r>
      <w:r>
        <w:rPr>
          <w:sz w:val="28"/>
        </w:rPr>
        <w:t>quy</w:t>
      </w:r>
      <w:r>
        <w:rPr>
          <w:spacing w:val="-6"/>
          <w:sz w:val="28"/>
        </w:rPr>
        <w:t xml:space="preserve"> </w:t>
      </w:r>
      <w:r>
        <w:rPr>
          <w:sz w:val="28"/>
        </w:rPr>
        <w:t>phạm</w:t>
      </w:r>
      <w:r>
        <w:rPr>
          <w:spacing w:val="-6"/>
          <w:sz w:val="28"/>
        </w:rPr>
        <w:t xml:space="preserve"> </w:t>
      </w:r>
      <w:r>
        <w:rPr>
          <w:sz w:val="28"/>
        </w:rPr>
        <w:t>pháp</w:t>
      </w:r>
      <w:r>
        <w:rPr>
          <w:spacing w:val="-6"/>
          <w:sz w:val="28"/>
        </w:rPr>
        <w:t xml:space="preserve"> </w:t>
      </w:r>
      <w:r>
        <w:rPr>
          <w:sz w:val="28"/>
        </w:rPr>
        <w:t>luật năm</w:t>
      </w:r>
      <w:r>
        <w:rPr>
          <w:spacing w:val="-4"/>
          <w:sz w:val="28"/>
        </w:rPr>
        <w:t xml:space="preserve"> </w:t>
      </w:r>
      <w:r>
        <w:rPr>
          <w:sz w:val="28"/>
        </w:rPr>
        <w:t>2025;</w:t>
      </w:r>
      <w:r>
        <w:rPr>
          <w:spacing w:val="-4"/>
          <w:sz w:val="28"/>
        </w:rPr>
        <w:t xml:space="preserve"> </w:t>
      </w:r>
      <w:r>
        <w:rPr>
          <w:sz w:val="28"/>
        </w:rPr>
        <w:t>Nghị</w:t>
      </w:r>
      <w:r>
        <w:rPr>
          <w:spacing w:val="-4"/>
          <w:sz w:val="28"/>
        </w:rPr>
        <w:t xml:space="preserve"> </w:t>
      </w:r>
      <w:r>
        <w:rPr>
          <w:sz w:val="28"/>
        </w:rPr>
        <w:t>định</w:t>
      </w:r>
      <w:r>
        <w:rPr>
          <w:spacing w:val="-4"/>
          <w:sz w:val="28"/>
        </w:rPr>
        <w:t xml:space="preserve"> </w:t>
      </w:r>
      <w:r>
        <w:rPr>
          <w:sz w:val="28"/>
        </w:rPr>
        <w:t>số</w:t>
      </w:r>
      <w:r>
        <w:rPr>
          <w:spacing w:val="-4"/>
          <w:sz w:val="28"/>
        </w:rPr>
        <w:t xml:space="preserve"> </w:t>
      </w:r>
      <w:r>
        <w:rPr>
          <w:sz w:val="28"/>
        </w:rPr>
        <w:t>78/2025/NĐ-CP</w:t>
      </w:r>
      <w:r>
        <w:rPr>
          <w:spacing w:val="-4"/>
          <w:sz w:val="28"/>
        </w:rPr>
        <w:t xml:space="preserve"> </w:t>
      </w:r>
      <w:r>
        <w:rPr>
          <w:sz w:val="28"/>
        </w:rPr>
        <w:t>ngày</w:t>
      </w:r>
      <w:r>
        <w:rPr>
          <w:spacing w:val="-4"/>
          <w:sz w:val="28"/>
        </w:rPr>
        <w:t xml:space="preserve"> </w:t>
      </w:r>
      <w:r>
        <w:rPr>
          <w:sz w:val="28"/>
        </w:rPr>
        <w:t>01/4/2025</w:t>
      </w:r>
      <w:r>
        <w:rPr>
          <w:spacing w:val="-4"/>
          <w:sz w:val="28"/>
        </w:rPr>
        <w:t xml:space="preserve"> </w:t>
      </w:r>
      <w:r>
        <w:rPr>
          <w:sz w:val="28"/>
        </w:rPr>
        <w:t>của</w:t>
      </w:r>
      <w:r>
        <w:rPr>
          <w:spacing w:val="-4"/>
          <w:sz w:val="28"/>
        </w:rPr>
        <w:t xml:space="preserve"> </w:t>
      </w:r>
      <w:r>
        <w:rPr>
          <w:sz w:val="28"/>
        </w:rPr>
        <w:t>Chính</w:t>
      </w:r>
      <w:r>
        <w:rPr>
          <w:spacing w:val="-4"/>
          <w:sz w:val="28"/>
        </w:rPr>
        <w:t xml:space="preserve"> </w:t>
      </w:r>
      <w:r>
        <w:rPr>
          <w:sz w:val="28"/>
        </w:rPr>
        <w:t>phủ</w:t>
      </w:r>
      <w:r>
        <w:rPr>
          <w:spacing w:val="-4"/>
          <w:sz w:val="28"/>
        </w:rPr>
        <w:t xml:space="preserve"> </w:t>
      </w:r>
      <w:r>
        <w:rPr>
          <w:sz w:val="28"/>
        </w:rPr>
        <w:t>quy</w:t>
      </w:r>
      <w:r>
        <w:rPr>
          <w:spacing w:val="-4"/>
          <w:sz w:val="28"/>
        </w:rPr>
        <w:t xml:space="preserve"> </w:t>
      </w:r>
      <w:r>
        <w:rPr>
          <w:sz w:val="28"/>
        </w:rPr>
        <w:t>định chi tiết một số điều và biện pháp để tổ chức, hướng dẫn thi hành Luật Ban hành văn bản quy phạm pháp luật và Thông tư hướng dẫn của Bộ Công an.</w:t>
      </w:r>
    </w:p>
    <w:p w14:paraId="1DCAFE89" w14:textId="360E546E" w:rsidR="00F54C9F" w:rsidRDefault="00850D3C" w:rsidP="007E45BF">
      <w:pPr>
        <w:pStyle w:val="BodyText"/>
        <w:spacing w:before="0" w:after="120" w:line="276" w:lineRule="auto"/>
        <w:ind w:right="26" w:firstLine="720"/>
      </w:pPr>
      <w:r>
        <w:t xml:space="preserve">2. Tiếp tục kế thừa những quy định còn phù hợp của Thông tư số </w:t>
      </w:r>
      <w:r w:rsidR="000D4A19">
        <w:rPr>
          <w:lang w:val="en-US"/>
        </w:rPr>
        <w:t>84</w:t>
      </w:r>
      <w:r w:rsidR="008A49A6">
        <w:rPr>
          <w:lang w:val="en-US"/>
        </w:rPr>
        <w:t xml:space="preserve"> và Thông tư số 10</w:t>
      </w:r>
      <w:r>
        <w:t>; đồng thời</w:t>
      </w:r>
      <w:r>
        <w:rPr>
          <w:spacing w:val="18"/>
        </w:rPr>
        <w:t xml:space="preserve"> </w:t>
      </w:r>
      <w:r>
        <w:t>sửa</w:t>
      </w:r>
      <w:r>
        <w:rPr>
          <w:spacing w:val="19"/>
        </w:rPr>
        <w:t xml:space="preserve"> </w:t>
      </w:r>
      <w:r>
        <w:t>đổi,</w:t>
      </w:r>
      <w:r>
        <w:rPr>
          <w:spacing w:val="19"/>
        </w:rPr>
        <w:t xml:space="preserve"> </w:t>
      </w:r>
      <w:r>
        <w:t>bổ</w:t>
      </w:r>
      <w:r>
        <w:rPr>
          <w:spacing w:val="19"/>
        </w:rPr>
        <w:t xml:space="preserve"> </w:t>
      </w:r>
      <w:r>
        <w:t>sung</w:t>
      </w:r>
      <w:r>
        <w:rPr>
          <w:spacing w:val="19"/>
        </w:rPr>
        <w:t xml:space="preserve"> </w:t>
      </w:r>
      <w:r>
        <w:t>một</w:t>
      </w:r>
      <w:r>
        <w:rPr>
          <w:spacing w:val="19"/>
        </w:rPr>
        <w:t xml:space="preserve"> </w:t>
      </w:r>
      <w:r>
        <w:t>số</w:t>
      </w:r>
      <w:r>
        <w:rPr>
          <w:spacing w:val="19"/>
        </w:rPr>
        <w:t xml:space="preserve"> </w:t>
      </w:r>
      <w:r>
        <w:t>nội</w:t>
      </w:r>
      <w:r>
        <w:rPr>
          <w:spacing w:val="19"/>
        </w:rPr>
        <w:t xml:space="preserve"> </w:t>
      </w:r>
      <w:r>
        <w:t>dung;</w:t>
      </w:r>
      <w:r>
        <w:rPr>
          <w:spacing w:val="19"/>
        </w:rPr>
        <w:t xml:space="preserve"> </w:t>
      </w:r>
      <w:r>
        <w:t>bảo</w:t>
      </w:r>
      <w:r>
        <w:rPr>
          <w:spacing w:val="19"/>
        </w:rPr>
        <w:t xml:space="preserve"> </w:t>
      </w:r>
      <w:r>
        <w:t>đảm</w:t>
      </w:r>
      <w:r>
        <w:rPr>
          <w:spacing w:val="19"/>
        </w:rPr>
        <w:t xml:space="preserve"> </w:t>
      </w:r>
      <w:r>
        <w:t>phù</w:t>
      </w:r>
      <w:r>
        <w:rPr>
          <w:spacing w:val="19"/>
        </w:rPr>
        <w:t xml:space="preserve"> </w:t>
      </w:r>
      <w:r>
        <w:t>hợp</w:t>
      </w:r>
      <w:r>
        <w:rPr>
          <w:spacing w:val="19"/>
        </w:rPr>
        <w:t xml:space="preserve"> </w:t>
      </w:r>
      <w:r>
        <w:lastRenderedPageBreak/>
        <w:t>với</w:t>
      </w:r>
      <w:r>
        <w:rPr>
          <w:spacing w:val="19"/>
        </w:rPr>
        <w:t xml:space="preserve"> </w:t>
      </w:r>
      <w:r>
        <w:t>quy</w:t>
      </w:r>
      <w:r>
        <w:rPr>
          <w:spacing w:val="19"/>
        </w:rPr>
        <w:t xml:space="preserve"> </w:t>
      </w:r>
      <w:r>
        <w:t>định</w:t>
      </w:r>
      <w:r>
        <w:rPr>
          <w:spacing w:val="19"/>
        </w:rPr>
        <w:t xml:space="preserve"> </w:t>
      </w:r>
      <w:r>
        <w:t>của</w:t>
      </w:r>
      <w:r>
        <w:rPr>
          <w:spacing w:val="19"/>
        </w:rPr>
        <w:t xml:space="preserve"> </w:t>
      </w:r>
      <w:r>
        <w:rPr>
          <w:spacing w:val="-4"/>
        </w:rPr>
        <w:t>Luật</w:t>
      </w:r>
      <w:r w:rsidR="000D4A19">
        <w:rPr>
          <w:spacing w:val="-4"/>
          <w:lang w:val="en-US"/>
        </w:rPr>
        <w:t xml:space="preserve"> </w:t>
      </w:r>
      <w:r w:rsidR="000D4A19">
        <w:t>Thi hành án hình sự năm 2025</w:t>
      </w:r>
      <w:r>
        <w:t xml:space="preserve"> và các văn bản quy phạm pháp luật liên quan, tăng cường hiệu lực quản lý nhà nước về thi hành án hình sự, phục vụ công tác đấu tranh phòng, chống tội phạm.</w:t>
      </w:r>
    </w:p>
    <w:p w14:paraId="0F9398ED" w14:textId="77777777" w:rsidR="00F54C9F" w:rsidRDefault="00850D3C" w:rsidP="007E45BF">
      <w:pPr>
        <w:pStyle w:val="Heading1"/>
        <w:numPr>
          <w:ilvl w:val="0"/>
          <w:numId w:val="3"/>
        </w:numPr>
        <w:tabs>
          <w:tab w:val="left" w:pos="1894"/>
        </w:tabs>
        <w:spacing w:before="0" w:after="120" w:line="276" w:lineRule="auto"/>
        <w:ind w:left="1894" w:hanging="466"/>
      </w:pPr>
      <w:r>
        <w:t>QUÁ</w:t>
      </w:r>
      <w:r>
        <w:rPr>
          <w:spacing w:val="-3"/>
        </w:rPr>
        <w:t xml:space="preserve"> </w:t>
      </w:r>
      <w:r>
        <w:t>TRÌNH</w:t>
      </w:r>
      <w:r>
        <w:rPr>
          <w:spacing w:val="-1"/>
        </w:rPr>
        <w:t xml:space="preserve"> </w:t>
      </w:r>
      <w:r>
        <w:t>XÂY</w:t>
      </w:r>
      <w:r>
        <w:rPr>
          <w:spacing w:val="-2"/>
        </w:rPr>
        <w:t xml:space="preserve"> </w:t>
      </w:r>
      <w:r>
        <w:t>DỰNG</w:t>
      </w:r>
      <w:r>
        <w:rPr>
          <w:spacing w:val="-2"/>
        </w:rPr>
        <w:t xml:space="preserve"> </w:t>
      </w:r>
      <w:r>
        <w:t>DỰ</w:t>
      </w:r>
      <w:r>
        <w:rPr>
          <w:spacing w:val="-1"/>
        </w:rPr>
        <w:t xml:space="preserve"> </w:t>
      </w:r>
      <w:r>
        <w:t>THẢO</w:t>
      </w:r>
      <w:r>
        <w:rPr>
          <w:spacing w:val="-2"/>
        </w:rPr>
        <w:t xml:space="preserve"> </w:t>
      </w:r>
      <w:r>
        <w:t xml:space="preserve">THÔNG </w:t>
      </w:r>
      <w:r>
        <w:rPr>
          <w:spacing w:val="-5"/>
        </w:rPr>
        <w:t>TƯ</w:t>
      </w:r>
    </w:p>
    <w:p w14:paraId="2C5E76B1" w14:textId="2F1BC308" w:rsidR="00F54C9F" w:rsidRPr="007E45BF" w:rsidRDefault="00850D3C" w:rsidP="007E45BF">
      <w:pPr>
        <w:pStyle w:val="BodyText"/>
        <w:spacing w:before="0" w:after="120" w:line="276" w:lineRule="auto"/>
        <w:ind w:left="720" w:firstLine="708"/>
      </w:pPr>
      <w:r w:rsidRPr="007E45BF">
        <w:t xml:space="preserve">Trong quá trình xây dựng dự thảo Thông tư, </w:t>
      </w:r>
      <w:r w:rsidR="007E45BF" w:rsidRPr="007E45BF">
        <w:t xml:space="preserve">Cục Cảnh sát </w:t>
      </w:r>
      <w:r w:rsidR="007E45BF" w:rsidRPr="007E45BF">
        <w:rPr>
          <w:lang w:val="en-US"/>
        </w:rPr>
        <w:t>quản lý tạm giữ, tạm giam và thi hành án hình sự tại cộng đồng</w:t>
      </w:r>
      <w:r w:rsidR="007E45BF" w:rsidRPr="007E45BF">
        <w:t xml:space="preserve"> </w:t>
      </w:r>
      <w:r w:rsidRPr="007E45BF">
        <w:t>đã thực hiện các hoạt động:</w:t>
      </w:r>
    </w:p>
    <w:p w14:paraId="3EFC3FCA" w14:textId="71E9AB31" w:rsidR="00F54C9F" w:rsidRPr="000D4A19" w:rsidRDefault="00850D3C" w:rsidP="007E45BF">
      <w:pPr>
        <w:pStyle w:val="ListParagraph"/>
        <w:numPr>
          <w:ilvl w:val="1"/>
          <w:numId w:val="3"/>
        </w:numPr>
        <w:spacing w:before="0" w:after="120" w:line="276" w:lineRule="auto"/>
        <w:ind w:left="1741" w:hanging="312"/>
        <w:rPr>
          <w:sz w:val="28"/>
          <w:szCs w:val="28"/>
        </w:rPr>
      </w:pPr>
      <w:r w:rsidRPr="000D4A19">
        <w:rPr>
          <w:sz w:val="28"/>
          <w:szCs w:val="28"/>
        </w:rPr>
        <w:t>Ban</w:t>
      </w:r>
      <w:r w:rsidRPr="000D4A19">
        <w:rPr>
          <w:spacing w:val="29"/>
          <w:sz w:val="28"/>
          <w:szCs w:val="28"/>
        </w:rPr>
        <w:t xml:space="preserve"> </w:t>
      </w:r>
      <w:r w:rsidRPr="000D4A19">
        <w:rPr>
          <w:sz w:val="28"/>
          <w:szCs w:val="28"/>
        </w:rPr>
        <w:t>hành</w:t>
      </w:r>
      <w:r w:rsidRPr="000D4A19">
        <w:rPr>
          <w:spacing w:val="30"/>
          <w:sz w:val="28"/>
          <w:szCs w:val="28"/>
        </w:rPr>
        <w:t xml:space="preserve"> </w:t>
      </w:r>
      <w:r w:rsidRPr="000D4A19">
        <w:rPr>
          <w:sz w:val="28"/>
          <w:szCs w:val="28"/>
        </w:rPr>
        <w:t>Kế</w:t>
      </w:r>
      <w:r w:rsidRPr="000D4A19">
        <w:rPr>
          <w:spacing w:val="30"/>
          <w:sz w:val="28"/>
          <w:szCs w:val="28"/>
        </w:rPr>
        <w:t xml:space="preserve"> </w:t>
      </w:r>
      <w:r w:rsidRPr="000D4A19">
        <w:rPr>
          <w:sz w:val="28"/>
          <w:szCs w:val="28"/>
        </w:rPr>
        <w:t>hoạch</w:t>
      </w:r>
      <w:r w:rsidRPr="000D4A19">
        <w:rPr>
          <w:spacing w:val="29"/>
          <w:sz w:val="28"/>
          <w:szCs w:val="28"/>
        </w:rPr>
        <w:t xml:space="preserve"> </w:t>
      </w:r>
      <w:r w:rsidRPr="000D4A19">
        <w:rPr>
          <w:sz w:val="28"/>
          <w:szCs w:val="28"/>
        </w:rPr>
        <w:t>về</w:t>
      </w:r>
      <w:r w:rsidRPr="000D4A19">
        <w:rPr>
          <w:spacing w:val="30"/>
          <w:sz w:val="28"/>
          <w:szCs w:val="28"/>
        </w:rPr>
        <w:t xml:space="preserve"> </w:t>
      </w:r>
      <w:r w:rsidRPr="000D4A19">
        <w:rPr>
          <w:sz w:val="28"/>
          <w:szCs w:val="28"/>
        </w:rPr>
        <w:t>xây</w:t>
      </w:r>
      <w:r w:rsidRPr="000D4A19">
        <w:rPr>
          <w:spacing w:val="30"/>
          <w:sz w:val="28"/>
          <w:szCs w:val="28"/>
        </w:rPr>
        <w:t xml:space="preserve"> </w:t>
      </w:r>
      <w:r w:rsidRPr="000D4A19">
        <w:rPr>
          <w:spacing w:val="-4"/>
          <w:sz w:val="28"/>
          <w:szCs w:val="28"/>
        </w:rPr>
        <w:t>dựng</w:t>
      </w:r>
      <w:r w:rsidR="000D4A19" w:rsidRPr="000D4A19">
        <w:rPr>
          <w:spacing w:val="-4"/>
          <w:sz w:val="28"/>
          <w:szCs w:val="28"/>
          <w:lang w:val="en-US"/>
        </w:rPr>
        <w:t xml:space="preserve"> </w:t>
      </w:r>
      <w:r w:rsidRPr="000D4A19">
        <w:rPr>
          <w:sz w:val="28"/>
          <w:szCs w:val="28"/>
        </w:rPr>
        <w:t>Thông</w:t>
      </w:r>
      <w:r w:rsidRPr="000D4A19">
        <w:rPr>
          <w:spacing w:val="-9"/>
          <w:sz w:val="28"/>
          <w:szCs w:val="28"/>
        </w:rPr>
        <w:t xml:space="preserve"> </w:t>
      </w:r>
      <w:r w:rsidRPr="000D4A19">
        <w:rPr>
          <w:sz w:val="28"/>
          <w:szCs w:val="28"/>
        </w:rPr>
        <w:t>t</w:t>
      </w:r>
      <w:r w:rsidR="00233650">
        <w:rPr>
          <w:sz w:val="28"/>
          <w:szCs w:val="28"/>
          <w:lang w:val="en-US"/>
        </w:rPr>
        <w:t>ư</w:t>
      </w:r>
      <w:r w:rsidRPr="000D4A19">
        <w:rPr>
          <w:spacing w:val="-5"/>
          <w:sz w:val="28"/>
          <w:szCs w:val="28"/>
        </w:rPr>
        <w:t>.</w:t>
      </w:r>
    </w:p>
    <w:p w14:paraId="6E27F9E7" w14:textId="77777777" w:rsidR="00F54C9F" w:rsidRPr="000D4A19" w:rsidRDefault="00850D3C" w:rsidP="007E45BF">
      <w:pPr>
        <w:pStyle w:val="ListParagraph"/>
        <w:numPr>
          <w:ilvl w:val="1"/>
          <w:numId w:val="3"/>
        </w:numPr>
        <w:tabs>
          <w:tab w:val="left" w:pos="1708"/>
        </w:tabs>
        <w:spacing w:before="0" w:after="120" w:line="276" w:lineRule="auto"/>
        <w:ind w:left="1708" w:hanging="280"/>
        <w:rPr>
          <w:sz w:val="28"/>
          <w:szCs w:val="28"/>
        </w:rPr>
      </w:pPr>
      <w:r w:rsidRPr="000D4A19">
        <w:rPr>
          <w:sz w:val="28"/>
          <w:szCs w:val="28"/>
        </w:rPr>
        <w:t>Thành</w:t>
      </w:r>
      <w:r w:rsidRPr="000D4A19">
        <w:rPr>
          <w:spacing w:val="-1"/>
          <w:sz w:val="28"/>
          <w:szCs w:val="28"/>
        </w:rPr>
        <w:t xml:space="preserve"> </w:t>
      </w:r>
      <w:r w:rsidRPr="000D4A19">
        <w:rPr>
          <w:sz w:val="28"/>
          <w:szCs w:val="28"/>
        </w:rPr>
        <w:t xml:space="preserve">lập Tổ soạn thảo Thông </w:t>
      </w:r>
      <w:r w:rsidRPr="000D4A19">
        <w:rPr>
          <w:spacing w:val="-5"/>
          <w:sz w:val="28"/>
          <w:szCs w:val="28"/>
        </w:rPr>
        <w:t>tư.</w:t>
      </w:r>
    </w:p>
    <w:p w14:paraId="0EAB04BD" w14:textId="5EB6A4ED" w:rsidR="008E36F5" w:rsidRDefault="00850D3C" w:rsidP="007E45BF">
      <w:pPr>
        <w:pStyle w:val="ListParagraph"/>
        <w:numPr>
          <w:ilvl w:val="1"/>
          <w:numId w:val="3"/>
        </w:numPr>
        <w:tabs>
          <w:tab w:val="left" w:pos="1716"/>
        </w:tabs>
        <w:spacing w:before="0" w:after="120" w:line="276" w:lineRule="auto"/>
        <w:ind w:left="708" w:right="26" w:firstLine="720"/>
        <w:rPr>
          <w:sz w:val="28"/>
        </w:rPr>
      </w:pPr>
      <w:r>
        <w:rPr>
          <w:sz w:val="28"/>
        </w:rPr>
        <w:t xml:space="preserve">Tổ chức tổng kết, đánh giá </w:t>
      </w:r>
      <w:r w:rsidR="000D4A19">
        <w:rPr>
          <w:sz w:val="28"/>
        </w:rPr>
        <w:t xml:space="preserve">kết quả thực hiện Thông tư số </w:t>
      </w:r>
      <w:r w:rsidR="000D4A19">
        <w:rPr>
          <w:sz w:val="28"/>
          <w:lang w:val="en-US"/>
        </w:rPr>
        <w:t>84</w:t>
      </w:r>
      <w:r w:rsidR="0091692C">
        <w:rPr>
          <w:sz w:val="28"/>
          <w:lang w:val="en-US"/>
        </w:rPr>
        <w:t xml:space="preserve"> và Thông tư số 10</w:t>
      </w:r>
      <w:r>
        <w:rPr>
          <w:sz w:val="28"/>
        </w:rPr>
        <w:t>; những khó khăn, vướng mắc, bất cập tr</w:t>
      </w:r>
      <w:r w:rsidR="000D4A19">
        <w:rPr>
          <w:sz w:val="28"/>
        </w:rPr>
        <w:t xml:space="preserve">ong việc thực hiện </w:t>
      </w:r>
      <w:r w:rsidR="0091692C">
        <w:rPr>
          <w:sz w:val="28"/>
          <w:lang w:val="en-US"/>
        </w:rPr>
        <w:t xml:space="preserve">các thông tư </w:t>
      </w:r>
      <w:r>
        <w:rPr>
          <w:sz w:val="28"/>
        </w:rPr>
        <w:t>của Công an các đơn vị, địa phương.</w:t>
      </w:r>
    </w:p>
    <w:p w14:paraId="51E176D7" w14:textId="2F1249F4" w:rsidR="008E36F5" w:rsidRDefault="008E36F5" w:rsidP="007E45BF">
      <w:pPr>
        <w:pStyle w:val="ListParagraph"/>
        <w:numPr>
          <w:ilvl w:val="1"/>
          <w:numId w:val="3"/>
        </w:numPr>
        <w:tabs>
          <w:tab w:val="left" w:pos="1716"/>
        </w:tabs>
        <w:spacing w:before="0" w:after="120" w:line="276" w:lineRule="auto"/>
        <w:ind w:left="708" w:right="26" w:firstLine="720"/>
        <w:rPr>
          <w:sz w:val="28"/>
        </w:rPr>
      </w:pPr>
      <w:r w:rsidRPr="008E36F5">
        <w:rPr>
          <w:sz w:val="28"/>
        </w:rPr>
        <w:t>Quá trình</w:t>
      </w:r>
      <w:r w:rsidRPr="008E36F5">
        <w:rPr>
          <w:spacing w:val="-1"/>
          <w:sz w:val="28"/>
        </w:rPr>
        <w:t xml:space="preserve"> </w:t>
      </w:r>
      <w:r w:rsidRPr="008E36F5">
        <w:rPr>
          <w:sz w:val="28"/>
        </w:rPr>
        <w:t>xây</w:t>
      </w:r>
      <w:r w:rsidRPr="008E36F5">
        <w:rPr>
          <w:spacing w:val="-1"/>
          <w:sz w:val="28"/>
        </w:rPr>
        <w:t xml:space="preserve"> </w:t>
      </w:r>
      <w:r w:rsidRPr="008E36F5">
        <w:rPr>
          <w:sz w:val="28"/>
        </w:rPr>
        <w:t>dựng</w:t>
      </w:r>
      <w:r w:rsidRPr="008E36F5">
        <w:rPr>
          <w:spacing w:val="-1"/>
          <w:sz w:val="28"/>
        </w:rPr>
        <w:t xml:space="preserve"> </w:t>
      </w:r>
      <w:r w:rsidRPr="008E36F5">
        <w:rPr>
          <w:sz w:val="28"/>
        </w:rPr>
        <w:t>dự</w:t>
      </w:r>
      <w:r w:rsidRPr="008E36F5">
        <w:rPr>
          <w:spacing w:val="-1"/>
          <w:sz w:val="28"/>
        </w:rPr>
        <w:t xml:space="preserve"> </w:t>
      </w:r>
      <w:r w:rsidRPr="008E36F5">
        <w:rPr>
          <w:sz w:val="28"/>
        </w:rPr>
        <w:t>thảo</w:t>
      </w:r>
      <w:r w:rsidRPr="008E36F5">
        <w:rPr>
          <w:spacing w:val="-1"/>
          <w:sz w:val="28"/>
        </w:rPr>
        <w:t xml:space="preserve"> </w:t>
      </w:r>
      <w:r w:rsidRPr="008E36F5">
        <w:rPr>
          <w:sz w:val="28"/>
        </w:rPr>
        <w:t>Thông</w:t>
      </w:r>
      <w:r w:rsidRPr="008E36F5">
        <w:rPr>
          <w:spacing w:val="-1"/>
          <w:sz w:val="28"/>
        </w:rPr>
        <w:t xml:space="preserve"> </w:t>
      </w:r>
      <w:r w:rsidRPr="008E36F5">
        <w:rPr>
          <w:sz w:val="28"/>
        </w:rPr>
        <w:t>tư,</w:t>
      </w:r>
      <w:r w:rsidRPr="008E36F5">
        <w:rPr>
          <w:spacing w:val="-1"/>
          <w:sz w:val="28"/>
        </w:rPr>
        <w:t xml:space="preserve"> </w:t>
      </w:r>
      <w:r w:rsidR="007E45BF" w:rsidRPr="007E45BF">
        <w:rPr>
          <w:sz w:val="28"/>
          <w:szCs w:val="28"/>
        </w:rPr>
        <w:t xml:space="preserve">Cục Cảnh sát </w:t>
      </w:r>
      <w:r w:rsidR="007E45BF" w:rsidRPr="007E45BF">
        <w:rPr>
          <w:sz w:val="28"/>
          <w:szCs w:val="28"/>
          <w:lang w:val="en-US"/>
        </w:rPr>
        <w:t>quản lý tạm giữ, tạm giam và thi hành án hình sự tại cộng đồng</w:t>
      </w:r>
      <w:r w:rsidR="007E45BF" w:rsidRPr="008E36F5">
        <w:rPr>
          <w:sz w:val="28"/>
        </w:rPr>
        <w:t xml:space="preserve"> </w:t>
      </w:r>
      <w:r w:rsidRPr="008E36F5">
        <w:rPr>
          <w:sz w:val="28"/>
        </w:rPr>
        <w:t>đã phối hợp</w:t>
      </w:r>
      <w:r w:rsidRPr="008E36F5">
        <w:rPr>
          <w:spacing w:val="-1"/>
          <w:sz w:val="28"/>
        </w:rPr>
        <w:t xml:space="preserve"> </w:t>
      </w:r>
      <w:r w:rsidRPr="008E36F5">
        <w:rPr>
          <w:sz w:val="28"/>
        </w:rPr>
        <w:t>chặt chẽ với các đơn vị có liên quan. Các dự thảo Tờ trình, Thông tư, biểu mẫu, sổ đã được</w:t>
      </w:r>
      <w:r w:rsidRPr="008E36F5">
        <w:rPr>
          <w:spacing w:val="40"/>
          <w:sz w:val="28"/>
        </w:rPr>
        <w:t xml:space="preserve"> </w:t>
      </w:r>
      <w:r w:rsidRPr="008E36F5">
        <w:rPr>
          <w:sz w:val="28"/>
        </w:rPr>
        <w:t>gửi đến Công an các đơn vị, địa phương để lấy ý kiến tham gia.</w:t>
      </w:r>
    </w:p>
    <w:p w14:paraId="5198E814" w14:textId="66AD176E" w:rsidR="008E36F5" w:rsidRDefault="008E36F5" w:rsidP="007E45BF">
      <w:pPr>
        <w:pStyle w:val="ListParagraph"/>
        <w:numPr>
          <w:ilvl w:val="1"/>
          <w:numId w:val="3"/>
        </w:numPr>
        <w:tabs>
          <w:tab w:val="left" w:pos="1716"/>
        </w:tabs>
        <w:spacing w:before="0" w:after="120" w:line="276" w:lineRule="auto"/>
        <w:ind w:left="708" w:right="26" w:firstLine="720"/>
        <w:rPr>
          <w:sz w:val="28"/>
        </w:rPr>
      </w:pPr>
      <w:r w:rsidRPr="008E36F5">
        <w:rPr>
          <w:sz w:val="28"/>
        </w:rPr>
        <w:t>Để tiếp tục hoàn</w:t>
      </w:r>
      <w:r>
        <w:rPr>
          <w:sz w:val="28"/>
        </w:rPr>
        <w:t xml:space="preserve"> thiện dự thảo Thông tư, </w:t>
      </w:r>
      <w:r w:rsidR="007E45BF" w:rsidRPr="007E45BF">
        <w:rPr>
          <w:sz w:val="28"/>
          <w:szCs w:val="28"/>
        </w:rPr>
        <w:t xml:space="preserve">Cục Cảnh sát </w:t>
      </w:r>
      <w:r w:rsidR="007E45BF" w:rsidRPr="007E45BF">
        <w:rPr>
          <w:sz w:val="28"/>
          <w:szCs w:val="28"/>
          <w:lang w:val="en-US"/>
        </w:rPr>
        <w:t>quản lý tạm giữ, tạm giam và thi hành án hình sự tại cộng đồng</w:t>
      </w:r>
      <w:r w:rsidRPr="008E36F5">
        <w:rPr>
          <w:sz w:val="28"/>
        </w:rPr>
        <w:t xml:space="preserve"> đã có văn bản báo cáo, xin ý kiến chỉ đạo của các đồng chí Thứ trưởng. Tiếp thu ý kiến chỉ đạo của </w:t>
      </w:r>
      <w:r w:rsidR="007E45BF">
        <w:rPr>
          <w:sz w:val="28"/>
        </w:rPr>
        <w:t xml:space="preserve">các đồng chí Thứ trưởng, </w:t>
      </w:r>
      <w:r w:rsidR="007E45BF" w:rsidRPr="007E45BF">
        <w:rPr>
          <w:sz w:val="28"/>
          <w:szCs w:val="28"/>
        </w:rPr>
        <w:t xml:space="preserve">Cục Cảnh sát </w:t>
      </w:r>
      <w:r w:rsidR="007E45BF" w:rsidRPr="007E45BF">
        <w:rPr>
          <w:sz w:val="28"/>
          <w:szCs w:val="28"/>
          <w:lang w:val="en-US"/>
        </w:rPr>
        <w:t>quản lý tạm giữ, tạm giam và thi hành án hình sự tại cộng đồng</w:t>
      </w:r>
      <w:r w:rsidRPr="008E36F5">
        <w:rPr>
          <w:sz w:val="28"/>
        </w:rPr>
        <w:t xml:space="preserve"> đã chỉnh lý dự thảo Tờ trình, Thông tư.</w:t>
      </w:r>
    </w:p>
    <w:p w14:paraId="720C162A" w14:textId="703AE64C" w:rsidR="008E36F5" w:rsidRPr="008E36F5" w:rsidRDefault="008E36F5" w:rsidP="007E45BF">
      <w:pPr>
        <w:pStyle w:val="ListParagraph"/>
        <w:numPr>
          <w:ilvl w:val="1"/>
          <w:numId w:val="3"/>
        </w:numPr>
        <w:tabs>
          <w:tab w:val="left" w:pos="1716"/>
        </w:tabs>
        <w:spacing w:before="0" w:after="120" w:line="276" w:lineRule="auto"/>
        <w:ind w:left="708" w:right="26" w:firstLine="720"/>
        <w:rPr>
          <w:sz w:val="28"/>
        </w:rPr>
      </w:pPr>
      <w:r w:rsidRPr="008E36F5">
        <w:rPr>
          <w:sz w:val="28"/>
        </w:rPr>
        <w:t>Đề</w:t>
      </w:r>
      <w:r w:rsidRPr="008E36F5">
        <w:rPr>
          <w:spacing w:val="5"/>
          <w:sz w:val="28"/>
        </w:rPr>
        <w:t xml:space="preserve"> </w:t>
      </w:r>
      <w:r w:rsidRPr="008E36F5">
        <w:rPr>
          <w:sz w:val="28"/>
        </w:rPr>
        <w:t>nghị</w:t>
      </w:r>
      <w:r w:rsidRPr="008E36F5">
        <w:rPr>
          <w:spacing w:val="6"/>
          <w:sz w:val="28"/>
        </w:rPr>
        <w:t xml:space="preserve"> </w:t>
      </w:r>
      <w:r w:rsidRPr="008E36F5">
        <w:rPr>
          <w:sz w:val="28"/>
        </w:rPr>
        <w:t>Cục</w:t>
      </w:r>
      <w:r w:rsidRPr="008E36F5">
        <w:rPr>
          <w:spacing w:val="6"/>
          <w:sz w:val="28"/>
        </w:rPr>
        <w:t xml:space="preserve"> </w:t>
      </w:r>
      <w:r w:rsidR="007E45BF">
        <w:rPr>
          <w:spacing w:val="6"/>
          <w:sz w:val="28"/>
          <w:lang w:val="en-US"/>
        </w:rPr>
        <w:t>Pháp chế và cải cách hành chính, tư pháp</w:t>
      </w:r>
      <w:r w:rsidRPr="008E36F5">
        <w:rPr>
          <w:spacing w:val="6"/>
          <w:sz w:val="28"/>
        </w:rPr>
        <w:t xml:space="preserve"> </w:t>
      </w:r>
      <w:r w:rsidRPr="008E36F5">
        <w:rPr>
          <w:sz w:val="28"/>
        </w:rPr>
        <w:t>thẩm</w:t>
      </w:r>
      <w:r w:rsidRPr="008E36F5">
        <w:rPr>
          <w:spacing w:val="6"/>
          <w:sz w:val="28"/>
        </w:rPr>
        <w:t xml:space="preserve"> </w:t>
      </w:r>
      <w:r w:rsidRPr="008E36F5">
        <w:rPr>
          <w:sz w:val="28"/>
        </w:rPr>
        <w:t>định</w:t>
      </w:r>
      <w:r w:rsidRPr="008E36F5">
        <w:rPr>
          <w:spacing w:val="6"/>
          <w:sz w:val="28"/>
        </w:rPr>
        <w:t xml:space="preserve"> </w:t>
      </w:r>
      <w:r w:rsidRPr="008E36F5">
        <w:rPr>
          <w:sz w:val="28"/>
        </w:rPr>
        <w:t>dự</w:t>
      </w:r>
      <w:r w:rsidRPr="008E36F5">
        <w:rPr>
          <w:spacing w:val="6"/>
          <w:sz w:val="28"/>
        </w:rPr>
        <w:t xml:space="preserve"> </w:t>
      </w:r>
      <w:r w:rsidRPr="008E36F5">
        <w:rPr>
          <w:sz w:val="28"/>
        </w:rPr>
        <w:t>thảo</w:t>
      </w:r>
      <w:r w:rsidRPr="008E36F5">
        <w:rPr>
          <w:spacing w:val="5"/>
          <w:sz w:val="28"/>
        </w:rPr>
        <w:t xml:space="preserve"> </w:t>
      </w:r>
      <w:r w:rsidRPr="008E36F5">
        <w:rPr>
          <w:sz w:val="28"/>
        </w:rPr>
        <w:t>Thông</w:t>
      </w:r>
      <w:r w:rsidRPr="008E36F5">
        <w:rPr>
          <w:spacing w:val="6"/>
          <w:sz w:val="28"/>
        </w:rPr>
        <w:t xml:space="preserve"> </w:t>
      </w:r>
      <w:r w:rsidRPr="008E36F5">
        <w:rPr>
          <w:sz w:val="28"/>
        </w:rPr>
        <w:t>tư</w:t>
      </w:r>
      <w:r w:rsidRPr="008E36F5">
        <w:rPr>
          <w:spacing w:val="6"/>
          <w:sz w:val="28"/>
        </w:rPr>
        <w:t xml:space="preserve"> </w:t>
      </w:r>
      <w:r w:rsidRPr="008E36F5">
        <w:rPr>
          <w:sz w:val="28"/>
        </w:rPr>
        <w:t>trước</w:t>
      </w:r>
      <w:r w:rsidRPr="008E36F5">
        <w:rPr>
          <w:spacing w:val="6"/>
          <w:sz w:val="28"/>
        </w:rPr>
        <w:t xml:space="preserve"> </w:t>
      </w:r>
      <w:r w:rsidRPr="008E36F5">
        <w:rPr>
          <w:sz w:val="28"/>
        </w:rPr>
        <w:t>khi</w:t>
      </w:r>
      <w:r w:rsidRPr="008E36F5">
        <w:rPr>
          <w:spacing w:val="6"/>
          <w:sz w:val="28"/>
        </w:rPr>
        <w:t xml:space="preserve"> </w:t>
      </w:r>
      <w:r w:rsidRPr="008E36F5">
        <w:rPr>
          <w:sz w:val="28"/>
        </w:rPr>
        <w:t>trình</w:t>
      </w:r>
      <w:r w:rsidRPr="008E36F5">
        <w:rPr>
          <w:spacing w:val="6"/>
          <w:sz w:val="28"/>
        </w:rPr>
        <w:t xml:space="preserve"> </w:t>
      </w:r>
      <w:r w:rsidRPr="008E36F5">
        <w:rPr>
          <w:sz w:val="28"/>
        </w:rPr>
        <w:t>Bộ</w:t>
      </w:r>
      <w:r w:rsidRPr="008E36F5">
        <w:rPr>
          <w:spacing w:val="6"/>
          <w:sz w:val="28"/>
        </w:rPr>
        <w:t xml:space="preserve"> </w:t>
      </w:r>
      <w:r w:rsidRPr="008E36F5">
        <w:rPr>
          <w:spacing w:val="-2"/>
          <w:sz w:val="28"/>
        </w:rPr>
        <w:t>trưởng</w:t>
      </w:r>
    </w:p>
    <w:p w14:paraId="54BB2D5C" w14:textId="77777777" w:rsidR="008E36F5" w:rsidRDefault="008E36F5" w:rsidP="007E45BF">
      <w:pPr>
        <w:pStyle w:val="BodyText"/>
        <w:spacing w:before="0" w:after="120" w:line="276" w:lineRule="auto"/>
      </w:pPr>
      <w:r>
        <w:t xml:space="preserve">ký, ban </w:t>
      </w:r>
      <w:r>
        <w:rPr>
          <w:spacing w:val="-2"/>
        </w:rPr>
        <w:t>hành.</w:t>
      </w:r>
    </w:p>
    <w:p w14:paraId="2BC8160A" w14:textId="77777777" w:rsidR="00F54C9F" w:rsidRDefault="00850D3C" w:rsidP="007E45BF">
      <w:pPr>
        <w:pStyle w:val="Heading1"/>
        <w:numPr>
          <w:ilvl w:val="0"/>
          <w:numId w:val="3"/>
        </w:numPr>
        <w:tabs>
          <w:tab w:val="left" w:pos="1854"/>
        </w:tabs>
        <w:spacing w:before="0" w:after="120" w:line="276" w:lineRule="auto"/>
        <w:ind w:left="1854" w:hanging="426"/>
      </w:pPr>
      <w:r>
        <w:rPr>
          <w:spacing w:val="-4"/>
        </w:rPr>
        <w:t>BỐ</w:t>
      </w:r>
      <w:r>
        <w:rPr>
          <w:spacing w:val="-16"/>
        </w:rPr>
        <w:t xml:space="preserve"> </w:t>
      </w:r>
      <w:r>
        <w:rPr>
          <w:spacing w:val="-4"/>
        </w:rPr>
        <w:t>CỤC</w:t>
      </w:r>
      <w:r>
        <w:rPr>
          <w:spacing w:val="-13"/>
        </w:rPr>
        <w:t xml:space="preserve"> </w:t>
      </w:r>
      <w:r>
        <w:rPr>
          <w:spacing w:val="-4"/>
        </w:rPr>
        <w:t>VÀ</w:t>
      </w:r>
      <w:r>
        <w:rPr>
          <w:spacing w:val="-14"/>
        </w:rPr>
        <w:t xml:space="preserve"> </w:t>
      </w:r>
      <w:r>
        <w:rPr>
          <w:spacing w:val="-4"/>
        </w:rPr>
        <w:t>NỘI</w:t>
      </w:r>
      <w:r>
        <w:rPr>
          <w:spacing w:val="-13"/>
        </w:rPr>
        <w:t xml:space="preserve"> </w:t>
      </w:r>
      <w:r>
        <w:rPr>
          <w:spacing w:val="-4"/>
        </w:rPr>
        <w:t>DUNG</w:t>
      </w:r>
      <w:r>
        <w:rPr>
          <w:spacing w:val="-14"/>
        </w:rPr>
        <w:t xml:space="preserve"> </w:t>
      </w:r>
      <w:r>
        <w:rPr>
          <w:spacing w:val="-4"/>
        </w:rPr>
        <w:t>CƠ</w:t>
      </w:r>
      <w:r>
        <w:rPr>
          <w:spacing w:val="-12"/>
        </w:rPr>
        <w:t xml:space="preserve"> </w:t>
      </w:r>
      <w:r>
        <w:rPr>
          <w:spacing w:val="-4"/>
        </w:rPr>
        <w:t>BẢN</w:t>
      </w:r>
      <w:r>
        <w:rPr>
          <w:spacing w:val="-14"/>
        </w:rPr>
        <w:t xml:space="preserve"> </w:t>
      </w:r>
      <w:r>
        <w:rPr>
          <w:spacing w:val="-4"/>
        </w:rPr>
        <w:t>CỦA</w:t>
      </w:r>
      <w:r>
        <w:rPr>
          <w:spacing w:val="-13"/>
        </w:rPr>
        <w:t xml:space="preserve"> </w:t>
      </w:r>
      <w:r>
        <w:rPr>
          <w:spacing w:val="-4"/>
        </w:rPr>
        <w:t>DỰ</w:t>
      </w:r>
      <w:r>
        <w:rPr>
          <w:spacing w:val="-13"/>
        </w:rPr>
        <w:t xml:space="preserve"> </w:t>
      </w:r>
      <w:r>
        <w:rPr>
          <w:spacing w:val="-4"/>
        </w:rPr>
        <w:t>THẢO</w:t>
      </w:r>
      <w:r>
        <w:rPr>
          <w:spacing w:val="-13"/>
        </w:rPr>
        <w:t xml:space="preserve"> </w:t>
      </w:r>
      <w:r>
        <w:rPr>
          <w:spacing w:val="-4"/>
        </w:rPr>
        <w:t>THÔNG</w:t>
      </w:r>
      <w:r>
        <w:rPr>
          <w:spacing w:val="-12"/>
        </w:rPr>
        <w:t xml:space="preserve"> </w:t>
      </w:r>
      <w:r>
        <w:rPr>
          <w:spacing w:val="-5"/>
        </w:rPr>
        <w:t>TƯ</w:t>
      </w:r>
    </w:p>
    <w:p w14:paraId="36023B86" w14:textId="77777777" w:rsidR="00F54C9F" w:rsidRDefault="00850D3C" w:rsidP="007E45BF">
      <w:pPr>
        <w:pStyle w:val="Heading2"/>
        <w:numPr>
          <w:ilvl w:val="1"/>
          <w:numId w:val="3"/>
        </w:numPr>
        <w:tabs>
          <w:tab w:val="left" w:pos="1702"/>
        </w:tabs>
        <w:spacing w:after="120" w:line="276" w:lineRule="auto"/>
        <w:ind w:left="1702" w:hanging="274"/>
      </w:pPr>
      <w:r>
        <w:t>Về</w:t>
      </w:r>
      <w:r>
        <w:rPr>
          <w:spacing w:val="-10"/>
        </w:rPr>
        <w:t xml:space="preserve"> </w:t>
      </w:r>
      <w:r>
        <w:t>tên</w:t>
      </w:r>
      <w:r>
        <w:rPr>
          <w:spacing w:val="-9"/>
        </w:rPr>
        <w:t xml:space="preserve"> </w:t>
      </w:r>
      <w:r>
        <w:t>gọi</w:t>
      </w:r>
      <w:r>
        <w:rPr>
          <w:spacing w:val="-9"/>
        </w:rPr>
        <w:t xml:space="preserve"> </w:t>
      </w:r>
      <w:r>
        <w:t>Thông</w:t>
      </w:r>
      <w:r>
        <w:rPr>
          <w:spacing w:val="-9"/>
        </w:rPr>
        <w:t xml:space="preserve"> </w:t>
      </w:r>
      <w:r>
        <w:rPr>
          <w:spacing w:val="-5"/>
        </w:rPr>
        <w:t>tư</w:t>
      </w:r>
    </w:p>
    <w:p w14:paraId="0EB25EDF" w14:textId="0A026C8E" w:rsidR="00F54C9F" w:rsidRDefault="00850D3C" w:rsidP="007E45BF">
      <w:pPr>
        <w:pStyle w:val="BodyText"/>
        <w:spacing w:before="0" w:after="120" w:line="276" w:lineRule="auto"/>
        <w:ind w:right="23" w:firstLine="720"/>
        <w:rPr>
          <w:szCs w:val="30"/>
          <w:lang w:val="en-US"/>
        </w:rPr>
      </w:pPr>
      <w:r>
        <w:t xml:space="preserve">Theo </w:t>
      </w:r>
      <w:r w:rsidR="00354B01">
        <w:t>Chương trình số 01/Ctr-BCA ngày 06/01/2026 của Bộ Công an về xây dựng văn bản, quy phạm pháp luật năm 2026</w:t>
      </w:r>
      <w:r>
        <w:t>,</w:t>
      </w:r>
      <w:r>
        <w:rPr>
          <w:spacing w:val="-16"/>
        </w:rPr>
        <w:t xml:space="preserve"> </w:t>
      </w:r>
      <w:r>
        <w:t>tên</w:t>
      </w:r>
      <w:r>
        <w:rPr>
          <w:spacing w:val="-13"/>
        </w:rPr>
        <w:t xml:space="preserve"> </w:t>
      </w:r>
      <w:r>
        <w:t>gọi</w:t>
      </w:r>
      <w:r>
        <w:rPr>
          <w:spacing w:val="-13"/>
        </w:rPr>
        <w:t xml:space="preserve"> </w:t>
      </w:r>
      <w:r>
        <w:t>của</w:t>
      </w:r>
      <w:r>
        <w:rPr>
          <w:spacing w:val="-13"/>
        </w:rPr>
        <w:t xml:space="preserve"> </w:t>
      </w:r>
      <w:r>
        <w:t>Thông</w:t>
      </w:r>
      <w:r>
        <w:rPr>
          <w:spacing w:val="-12"/>
        </w:rPr>
        <w:t xml:space="preserve"> </w:t>
      </w:r>
      <w:r>
        <w:t>tư</w:t>
      </w:r>
      <w:r>
        <w:rPr>
          <w:spacing w:val="-12"/>
        </w:rPr>
        <w:t xml:space="preserve"> </w:t>
      </w:r>
      <w:r>
        <w:t>là</w:t>
      </w:r>
      <w:r>
        <w:rPr>
          <w:spacing w:val="-12"/>
        </w:rPr>
        <w:t xml:space="preserve"> </w:t>
      </w:r>
      <w:r w:rsidRPr="000D4A19">
        <w:t>“</w:t>
      </w:r>
      <w:r w:rsidR="000D4A19" w:rsidRPr="000D4A19">
        <w:rPr>
          <w:lang w:val="en-US"/>
        </w:rPr>
        <w:t xml:space="preserve">Thông tư </w:t>
      </w:r>
      <w:r w:rsidR="000D4A19" w:rsidRPr="000D4A19">
        <w:t xml:space="preserve">quy định về </w:t>
      </w:r>
      <w:r w:rsidR="000D4A19" w:rsidRPr="000D4A19">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000D4A19" w:rsidRPr="000D4A19">
        <w:rPr>
          <w:szCs w:val="30"/>
          <w:lang w:val="en-US"/>
        </w:rPr>
        <w:t>”.</w:t>
      </w:r>
    </w:p>
    <w:p w14:paraId="6BEE46A8" w14:textId="49D24863" w:rsidR="008E36F5" w:rsidRPr="007E45BF" w:rsidRDefault="008E36F5" w:rsidP="007E45BF">
      <w:pPr>
        <w:pStyle w:val="BodyText"/>
        <w:spacing w:before="0" w:after="120" w:line="276" w:lineRule="auto"/>
        <w:ind w:right="25" w:firstLine="720"/>
        <w:rPr>
          <w:w w:val="101"/>
        </w:rPr>
      </w:pPr>
      <w:r w:rsidRPr="007E45BF">
        <w:rPr>
          <w:w w:val="101"/>
        </w:rPr>
        <w:t>Căn</w:t>
      </w:r>
      <w:r w:rsidRPr="007E45BF">
        <w:rPr>
          <w:spacing w:val="-4"/>
          <w:w w:val="101"/>
        </w:rPr>
        <w:t xml:space="preserve"> </w:t>
      </w:r>
      <w:r w:rsidRPr="007E45BF">
        <w:rPr>
          <w:w w:val="101"/>
        </w:rPr>
        <w:t>cứ</w:t>
      </w:r>
      <w:r w:rsidRPr="007E45BF">
        <w:rPr>
          <w:spacing w:val="-4"/>
          <w:w w:val="101"/>
        </w:rPr>
        <w:t xml:space="preserve"> </w:t>
      </w:r>
      <w:r w:rsidRPr="007E45BF">
        <w:rPr>
          <w:w w:val="101"/>
        </w:rPr>
        <w:t>các</w:t>
      </w:r>
      <w:r w:rsidRPr="007E45BF">
        <w:rPr>
          <w:spacing w:val="-4"/>
          <w:w w:val="101"/>
        </w:rPr>
        <w:t xml:space="preserve"> </w:t>
      </w:r>
      <w:r w:rsidRPr="007E45BF">
        <w:rPr>
          <w:w w:val="101"/>
        </w:rPr>
        <w:t>quy</w:t>
      </w:r>
      <w:r w:rsidRPr="007E45BF">
        <w:rPr>
          <w:spacing w:val="-1"/>
          <w:w w:val="101"/>
        </w:rPr>
        <w:t xml:space="preserve"> </w:t>
      </w:r>
      <w:r w:rsidRPr="007E45BF">
        <w:rPr>
          <w:w w:val="101"/>
        </w:rPr>
        <w:t>định</w:t>
      </w:r>
      <w:r w:rsidRPr="007E45BF">
        <w:rPr>
          <w:spacing w:val="-1"/>
          <w:w w:val="101"/>
        </w:rPr>
        <w:t xml:space="preserve"> </w:t>
      </w:r>
      <w:r w:rsidRPr="007E45BF">
        <w:rPr>
          <w:w w:val="101"/>
        </w:rPr>
        <w:t>về</w:t>
      </w:r>
      <w:r w:rsidRPr="007E45BF">
        <w:rPr>
          <w:spacing w:val="-1"/>
          <w:w w:val="101"/>
        </w:rPr>
        <w:t xml:space="preserve"> </w:t>
      </w:r>
      <w:r w:rsidRPr="007E45BF">
        <w:rPr>
          <w:w w:val="101"/>
        </w:rPr>
        <w:t>xây</w:t>
      </w:r>
      <w:r w:rsidRPr="007E45BF">
        <w:rPr>
          <w:spacing w:val="-1"/>
          <w:w w:val="101"/>
        </w:rPr>
        <w:t xml:space="preserve"> </w:t>
      </w:r>
      <w:r w:rsidRPr="007E45BF">
        <w:rPr>
          <w:w w:val="101"/>
        </w:rPr>
        <w:t>dựng</w:t>
      </w:r>
      <w:r w:rsidRPr="007E45BF">
        <w:rPr>
          <w:spacing w:val="-1"/>
          <w:w w:val="101"/>
        </w:rPr>
        <w:t xml:space="preserve"> </w:t>
      </w:r>
      <w:r w:rsidRPr="007E45BF">
        <w:rPr>
          <w:w w:val="101"/>
        </w:rPr>
        <w:t>văn</w:t>
      </w:r>
      <w:r w:rsidRPr="007E45BF">
        <w:rPr>
          <w:spacing w:val="-1"/>
          <w:w w:val="101"/>
        </w:rPr>
        <w:t xml:space="preserve"> </w:t>
      </w:r>
      <w:r w:rsidRPr="007E45BF">
        <w:rPr>
          <w:w w:val="101"/>
        </w:rPr>
        <w:t>bản</w:t>
      </w:r>
      <w:r w:rsidRPr="007E45BF">
        <w:rPr>
          <w:spacing w:val="-1"/>
          <w:w w:val="101"/>
        </w:rPr>
        <w:t xml:space="preserve"> </w:t>
      </w:r>
      <w:r w:rsidRPr="007E45BF">
        <w:rPr>
          <w:w w:val="101"/>
        </w:rPr>
        <w:t>quy</w:t>
      </w:r>
      <w:r w:rsidRPr="007E45BF">
        <w:rPr>
          <w:spacing w:val="-1"/>
          <w:w w:val="101"/>
        </w:rPr>
        <w:t xml:space="preserve"> </w:t>
      </w:r>
      <w:r w:rsidRPr="007E45BF">
        <w:rPr>
          <w:w w:val="101"/>
        </w:rPr>
        <w:t>phạm</w:t>
      </w:r>
      <w:r w:rsidRPr="007E45BF">
        <w:rPr>
          <w:spacing w:val="-1"/>
          <w:w w:val="101"/>
        </w:rPr>
        <w:t xml:space="preserve"> </w:t>
      </w:r>
      <w:r w:rsidRPr="007E45BF">
        <w:rPr>
          <w:w w:val="101"/>
        </w:rPr>
        <w:t>pháp</w:t>
      </w:r>
      <w:r w:rsidRPr="007E45BF">
        <w:rPr>
          <w:spacing w:val="-1"/>
          <w:w w:val="101"/>
        </w:rPr>
        <w:t xml:space="preserve"> </w:t>
      </w:r>
      <w:r w:rsidRPr="007E45BF">
        <w:rPr>
          <w:w w:val="101"/>
        </w:rPr>
        <w:t>luật,</w:t>
      </w:r>
      <w:r w:rsidRPr="007E45BF">
        <w:rPr>
          <w:spacing w:val="-1"/>
          <w:w w:val="101"/>
        </w:rPr>
        <w:t xml:space="preserve"> </w:t>
      </w:r>
      <w:r w:rsidRPr="007E45BF">
        <w:rPr>
          <w:w w:val="101"/>
        </w:rPr>
        <w:t>ý</w:t>
      </w:r>
      <w:r w:rsidRPr="007E45BF">
        <w:rPr>
          <w:spacing w:val="-1"/>
          <w:w w:val="101"/>
        </w:rPr>
        <w:t xml:space="preserve"> </w:t>
      </w:r>
      <w:r w:rsidRPr="007E45BF">
        <w:rPr>
          <w:w w:val="101"/>
        </w:rPr>
        <w:t>kiến</w:t>
      </w:r>
      <w:r w:rsidRPr="007E45BF">
        <w:rPr>
          <w:spacing w:val="-1"/>
          <w:w w:val="101"/>
        </w:rPr>
        <w:t xml:space="preserve"> </w:t>
      </w:r>
      <w:r w:rsidRPr="007E45BF">
        <w:rPr>
          <w:w w:val="101"/>
        </w:rPr>
        <w:t>tham gia của các thành vi</w:t>
      </w:r>
      <w:r w:rsidR="007E45BF" w:rsidRPr="007E45BF">
        <w:rPr>
          <w:w w:val="101"/>
        </w:rPr>
        <w:t xml:space="preserve">ên Tổ soạn thảo Thông tư, Cục Cảnh sát </w:t>
      </w:r>
      <w:r w:rsidR="007E45BF" w:rsidRPr="007E45BF">
        <w:rPr>
          <w:w w:val="101"/>
          <w:lang w:val="en-US"/>
        </w:rPr>
        <w:t>quản lý tạm giữ, tạm giam và thi hành án hình sự tại cộng đồng</w:t>
      </w:r>
      <w:r w:rsidRPr="007E45BF">
        <w:rPr>
          <w:w w:val="101"/>
        </w:rPr>
        <w:t xml:space="preserve"> đã tiếp thu và chỉnh lý, sửa đổi lại tên gọi Thông tư thành “</w:t>
      </w:r>
      <w:r w:rsidRPr="007E45BF">
        <w:rPr>
          <w:w w:val="101"/>
          <w:lang w:val="en-US"/>
        </w:rPr>
        <w:t xml:space="preserve">Thông tư </w:t>
      </w:r>
      <w:r w:rsidRPr="007E45BF">
        <w:rPr>
          <w:w w:val="101"/>
        </w:rPr>
        <w:t xml:space="preserve">quy định về </w:t>
      </w:r>
      <w:r w:rsidRPr="007E45BF">
        <w:rPr>
          <w:w w:val="101"/>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Pr="007E45BF">
        <w:rPr>
          <w:w w:val="101"/>
        </w:rPr>
        <w:t>”.</w:t>
      </w:r>
    </w:p>
    <w:p w14:paraId="2F199D55" w14:textId="77777777" w:rsidR="00F54C9F" w:rsidRDefault="00850D3C" w:rsidP="007E45BF">
      <w:pPr>
        <w:pStyle w:val="Heading2"/>
        <w:numPr>
          <w:ilvl w:val="1"/>
          <w:numId w:val="3"/>
        </w:numPr>
        <w:tabs>
          <w:tab w:val="left" w:pos="1708"/>
        </w:tabs>
        <w:spacing w:after="120" w:line="276" w:lineRule="auto"/>
        <w:ind w:left="1708" w:hanging="280"/>
      </w:pPr>
      <w:r>
        <w:lastRenderedPageBreak/>
        <w:t>Phạm</w:t>
      </w:r>
      <w:r>
        <w:rPr>
          <w:spacing w:val="-1"/>
        </w:rPr>
        <w:t xml:space="preserve"> </w:t>
      </w:r>
      <w:r>
        <w:t>vi</w:t>
      </w:r>
      <w:r>
        <w:rPr>
          <w:spacing w:val="-1"/>
        </w:rPr>
        <w:t xml:space="preserve"> </w:t>
      </w:r>
      <w:r>
        <w:t>điều</w:t>
      </w:r>
      <w:r>
        <w:rPr>
          <w:spacing w:val="-1"/>
        </w:rPr>
        <w:t xml:space="preserve"> </w:t>
      </w:r>
      <w:r>
        <w:t>chỉnh,</w:t>
      </w:r>
      <w:r>
        <w:rPr>
          <w:spacing w:val="-1"/>
        </w:rPr>
        <w:t xml:space="preserve"> </w:t>
      </w:r>
      <w:r>
        <w:t>đối tượng</w:t>
      </w:r>
      <w:r>
        <w:rPr>
          <w:spacing w:val="-1"/>
        </w:rPr>
        <w:t xml:space="preserve"> </w:t>
      </w:r>
      <w:r>
        <w:t>áp</w:t>
      </w:r>
      <w:r>
        <w:rPr>
          <w:spacing w:val="-1"/>
        </w:rPr>
        <w:t xml:space="preserve"> </w:t>
      </w:r>
      <w:r>
        <w:rPr>
          <w:spacing w:val="-4"/>
        </w:rPr>
        <w:t>dụng</w:t>
      </w:r>
    </w:p>
    <w:p w14:paraId="04B59AED" w14:textId="613721DE" w:rsidR="00F54C9F" w:rsidRPr="000D4A19" w:rsidRDefault="000D4A19" w:rsidP="007E45BF">
      <w:pPr>
        <w:pStyle w:val="BodyText"/>
        <w:spacing w:before="0" w:after="120" w:line="276" w:lineRule="auto"/>
        <w:ind w:left="720" w:firstLine="708"/>
      </w:pPr>
      <w:r>
        <w:rPr>
          <w:lang w:val="en-US"/>
        </w:rPr>
        <w:t xml:space="preserve">- </w:t>
      </w:r>
      <w:r w:rsidR="00850D3C">
        <w:t xml:space="preserve">Phạm vi điều chỉnh: </w:t>
      </w:r>
      <w:r w:rsidRPr="00804E05">
        <w:t xml:space="preserve">Thông tư này </w:t>
      </w:r>
      <w:r>
        <w:t xml:space="preserve">quy định các loại biểu mẫu, sổ theo dõi </w:t>
      </w:r>
      <w:r w:rsidRPr="00804E05">
        <w:t>công tác thi hành các hình phạt đối với ph</w:t>
      </w:r>
      <w:r>
        <w:t>áp nhân thương mại</w:t>
      </w:r>
      <w:r w:rsidRPr="00804E05">
        <w:t xml:space="preserve"> gồm: đình chỉ hoạt động có thời hạn, đình chỉ hoạt động vĩnh viễn, cấm kinh doanh, cấm hoạt động trong một số lĩnh vực nhất định, cấm huy động vốn;</w:t>
      </w:r>
      <w:r>
        <w:t xml:space="preserve"> </w:t>
      </w:r>
      <w:r w:rsidRPr="00804E05">
        <w:t>công tác thi hành án phạt trục xuất</w:t>
      </w:r>
      <w:r>
        <w:t>;</w:t>
      </w:r>
      <w:r w:rsidRPr="00804E05">
        <w:t xml:space="preserve"> công tác thi hành biện pháp tư pháp bắt buộc chữa bệnh</w:t>
      </w:r>
      <w:r>
        <w:t xml:space="preserve">; công tác thi hành án </w:t>
      </w:r>
      <w:r w:rsidRPr="00804E05">
        <w:t xml:space="preserve">hình sự tại cộng đồng </w:t>
      </w:r>
      <w:r w:rsidR="00D711DB">
        <w:rPr>
          <w:lang w:val="en-US"/>
        </w:rPr>
        <w:t>(</w:t>
      </w:r>
      <w:r w:rsidRPr="00804E05">
        <w:t>bao gồm: công tác thi hành án phạt cảnh cáo, án treo, cải tạo không giam giữ, cấm cư trú, quản chế, tước một số quyền công dân, cấm đảm nhiệm chức vụ, cấm hành nghề hoặc làm công việc nhất định; công tác quản lý người bị kết án phạt tù được tại ngoại, hoãn chấp hành án phạt tù, tạm đình chỉ chấp hành án phạt tù; công tác quản lý, giám sát, giáo dục người được tha</w:t>
      </w:r>
      <w:r>
        <w:t xml:space="preserve"> tù trước thời hạn có điều kiện</w:t>
      </w:r>
      <w:r w:rsidR="00D711DB">
        <w:rPr>
          <w:lang w:val="en-US"/>
        </w:rPr>
        <w:t>)</w:t>
      </w:r>
      <w:r>
        <w:t>; công tác tái hòa nhập cộng đồng</w:t>
      </w:r>
      <w:r w:rsidRPr="00804E05">
        <w:t>.</w:t>
      </w:r>
    </w:p>
    <w:p w14:paraId="46052FCB" w14:textId="77777777" w:rsidR="000D4A19" w:rsidRPr="000D4A19" w:rsidRDefault="000D4A19" w:rsidP="007E45BF">
      <w:pPr>
        <w:spacing w:after="120" w:line="276" w:lineRule="auto"/>
        <w:ind w:left="720" w:firstLine="720"/>
        <w:jc w:val="both"/>
        <w:rPr>
          <w:sz w:val="28"/>
          <w:szCs w:val="28"/>
        </w:rPr>
      </w:pPr>
      <w:r w:rsidRPr="000D4A19">
        <w:rPr>
          <w:sz w:val="28"/>
          <w:szCs w:val="28"/>
          <w:lang w:val="en-US"/>
        </w:rPr>
        <w:t xml:space="preserve">- </w:t>
      </w:r>
      <w:r w:rsidR="00850D3C" w:rsidRPr="000D4A19">
        <w:rPr>
          <w:sz w:val="28"/>
          <w:szCs w:val="28"/>
        </w:rPr>
        <w:t xml:space="preserve">Đối tượng áp dụng: </w:t>
      </w:r>
      <w:r w:rsidRPr="000D4A19">
        <w:rPr>
          <w:sz w:val="28"/>
          <w:szCs w:val="28"/>
        </w:rPr>
        <w:t>Cơ quan quản lý thi hành án hình sự Bộ Công an; cơ quan thi hành án hình sự Công an cấp tỉnh; Cục Cảnh sát quản lý tạm giữ, tạm giam và thi hành án hình sự tại cộng đồng; Công an cấp tỉnh; Công an cấp xã; các cơ quan, tổ chức, cá nhân có liên quan đến việc thi hành án hình sự tại cộng đồng, bao gồm cả pháp nhân thương mại chấp hành án.</w:t>
      </w:r>
    </w:p>
    <w:p w14:paraId="50075357" w14:textId="77777777" w:rsidR="00F54C9F" w:rsidRDefault="00850D3C" w:rsidP="007E45BF">
      <w:pPr>
        <w:pStyle w:val="Heading2"/>
        <w:numPr>
          <w:ilvl w:val="1"/>
          <w:numId w:val="3"/>
        </w:numPr>
        <w:tabs>
          <w:tab w:val="left" w:pos="1708"/>
        </w:tabs>
        <w:spacing w:after="120" w:line="276" w:lineRule="auto"/>
        <w:ind w:left="1708" w:hanging="280"/>
      </w:pPr>
      <w:r>
        <w:t>Bố</w:t>
      </w:r>
      <w:r>
        <w:rPr>
          <w:spacing w:val="-1"/>
        </w:rPr>
        <w:t xml:space="preserve"> </w:t>
      </w:r>
      <w:r>
        <w:t>cục</w:t>
      </w:r>
      <w:r>
        <w:rPr>
          <w:spacing w:val="-1"/>
        </w:rPr>
        <w:t xml:space="preserve"> </w:t>
      </w:r>
      <w:r>
        <w:t>của dự</w:t>
      </w:r>
      <w:r>
        <w:rPr>
          <w:spacing w:val="-2"/>
        </w:rPr>
        <w:t xml:space="preserve"> </w:t>
      </w:r>
      <w:r>
        <w:t>thảo</w:t>
      </w:r>
      <w:r>
        <w:rPr>
          <w:spacing w:val="-1"/>
        </w:rPr>
        <w:t xml:space="preserve"> </w:t>
      </w:r>
      <w:r>
        <w:t xml:space="preserve">Thông </w:t>
      </w:r>
      <w:r>
        <w:rPr>
          <w:spacing w:val="-5"/>
        </w:rPr>
        <w:t>tư</w:t>
      </w:r>
    </w:p>
    <w:p w14:paraId="44150D38" w14:textId="77777777" w:rsidR="00F54C9F" w:rsidRDefault="00850D3C" w:rsidP="007E45BF">
      <w:pPr>
        <w:pStyle w:val="BodyText"/>
        <w:spacing w:before="0" w:after="120" w:line="276" w:lineRule="auto"/>
        <w:ind w:left="1428"/>
        <w:jc w:val="left"/>
      </w:pPr>
      <w:r>
        <w:t>Dự thảo Thông tư gồm</w:t>
      </w:r>
      <w:r>
        <w:rPr>
          <w:spacing w:val="-1"/>
        </w:rPr>
        <w:t xml:space="preserve"> </w:t>
      </w:r>
      <w:r>
        <w:t xml:space="preserve">07 </w:t>
      </w:r>
      <w:r>
        <w:rPr>
          <w:spacing w:val="-2"/>
        </w:rPr>
        <w:t>điều:</w:t>
      </w:r>
    </w:p>
    <w:p w14:paraId="76A8E44C" w14:textId="77777777" w:rsidR="00731060" w:rsidRDefault="00850D3C" w:rsidP="007E45BF">
      <w:pPr>
        <w:pStyle w:val="BodyText"/>
        <w:spacing w:before="0" w:after="120" w:line="276" w:lineRule="auto"/>
        <w:ind w:left="1428" w:right="4944"/>
        <w:jc w:val="left"/>
      </w:pPr>
      <w:r>
        <w:t>Điều</w:t>
      </w:r>
      <w:r>
        <w:rPr>
          <w:spacing w:val="-7"/>
        </w:rPr>
        <w:t xml:space="preserve"> </w:t>
      </w:r>
      <w:r>
        <w:t>1.</w:t>
      </w:r>
      <w:r>
        <w:rPr>
          <w:spacing w:val="-7"/>
        </w:rPr>
        <w:t xml:space="preserve"> </w:t>
      </w:r>
      <w:r>
        <w:t>Phạm</w:t>
      </w:r>
      <w:r>
        <w:rPr>
          <w:spacing w:val="-7"/>
        </w:rPr>
        <w:t xml:space="preserve"> </w:t>
      </w:r>
      <w:r>
        <w:t>vi</w:t>
      </w:r>
      <w:r>
        <w:rPr>
          <w:spacing w:val="-7"/>
        </w:rPr>
        <w:t xml:space="preserve"> </w:t>
      </w:r>
      <w:r>
        <w:t>điều</w:t>
      </w:r>
      <w:r>
        <w:rPr>
          <w:spacing w:val="-7"/>
        </w:rPr>
        <w:t xml:space="preserve"> </w:t>
      </w:r>
      <w:r w:rsidR="00731060">
        <w:t>chỉnh</w:t>
      </w:r>
    </w:p>
    <w:p w14:paraId="484B3856" w14:textId="77777777" w:rsidR="00F54C9F" w:rsidRDefault="00850D3C" w:rsidP="007E45BF">
      <w:pPr>
        <w:pStyle w:val="BodyText"/>
        <w:spacing w:before="0" w:after="120" w:line="276" w:lineRule="auto"/>
        <w:ind w:left="1429" w:right="4944"/>
        <w:jc w:val="left"/>
      </w:pPr>
      <w:r>
        <w:t>Điều 2. Đối tượng áp dụng</w:t>
      </w:r>
    </w:p>
    <w:p w14:paraId="08BD177C" w14:textId="77777777" w:rsidR="00F54C9F" w:rsidRDefault="00850D3C" w:rsidP="007E45BF">
      <w:pPr>
        <w:pStyle w:val="BodyText"/>
        <w:spacing w:before="0" w:after="120" w:line="276" w:lineRule="auto"/>
        <w:ind w:right="27" w:firstLine="720"/>
      </w:pPr>
      <w:r>
        <w:t xml:space="preserve">Điều 3. </w:t>
      </w:r>
      <w:r w:rsidR="000D4A19" w:rsidRPr="000D4A19">
        <w:t xml:space="preserve">Các </w:t>
      </w:r>
      <w:r w:rsidR="000D4A19" w:rsidRPr="000D4A19">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p>
    <w:p w14:paraId="593A9429" w14:textId="77777777" w:rsidR="00F54C9F" w:rsidRPr="000D4A19" w:rsidRDefault="00850D3C" w:rsidP="007E45BF">
      <w:pPr>
        <w:pStyle w:val="BodyText"/>
        <w:spacing w:before="0" w:after="120" w:line="276" w:lineRule="auto"/>
        <w:ind w:right="27" w:firstLine="720"/>
      </w:pPr>
      <w:r w:rsidRPr="000D4A19">
        <w:t xml:space="preserve">Điều 4. </w:t>
      </w:r>
      <w:r w:rsidR="000D4A19" w:rsidRPr="000D4A19">
        <w:t>Sử dụng và quản lý các biểu mẫu, sổ theo dõi công tác thi hành án đối với pháp nhân thương mại, thi hành án phạt trục xuất, thi hành biện pháp bắt buộc chữa bệnh, thi hành án hình sự tại cộng đồng và tái hòa nhập cộng đồng</w:t>
      </w:r>
    </w:p>
    <w:p w14:paraId="3752D7DD" w14:textId="77777777" w:rsidR="000D4A19" w:rsidRPr="000D4A19" w:rsidRDefault="00850D3C" w:rsidP="007E45BF">
      <w:pPr>
        <w:spacing w:after="120" w:line="276" w:lineRule="auto"/>
        <w:ind w:left="708" w:firstLine="720"/>
        <w:jc w:val="both"/>
        <w:rPr>
          <w:sz w:val="28"/>
          <w:szCs w:val="28"/>
        </w:rPr>
      </w:pPr>
      <w:r w:rsidRPr="000D4A19">
        <w:rPr>
          <w:sz w:val="28"/>
          <w:szCs w:val="28"/>
        </w:rPr>
        <w:t>Điều</w:t>
      </w:r>
      <w:r w:rsidRPr="000D4A19">
        <w:rPr>
          <w:spacing w:val="11"/>
          <w:sz w:val="28"/>
          <w:szCs w:val="28"/>
        </w:rPr>
        <w:t xml:space="preserve"> </w:t>
      </w:r>
      <w:r w:rsidRPr="000D4A19">
        <w:rPr>
          <w:sz w:val="28"/>
          <w:szCs w:val="28"/>
        </w:rPr>
        <w:t>5.</w:t>
      </w:r>
      <w:r w:rsidRPr="000D4A19">
        <w:rPr>
          <w:spacing w:val="12"/>
          <w:sz w:val="28"/>
          <w:szCs w:val="28"/>
        </w:rPr>
        <w:t xml:space="preserve"> </w:t>
      </w:r>
      <w:r w:rsidR="000D4A19" w:rsidRPr="000D4A19">
        <w:rPr>
          <w:sz w:val="28"/>
          <w:szCs w:val="28"/>
        </w:rPr>
        <w:t xml:space="preserve">In ấn biểu mẫu, </w:t>
      </w:r>
      <w:r w:rsidR="000D4A19" w:rsidRPr="000D4A19">
        <w:rPr>
          <w:spacing w:val="-2"/>
          <w:sz w:val="28"/>
          <w:szCs w:val="28"/>
        </w:rPr>
        <w:t xml:space="preserve">sổ theo dõi </w:t>
      </w:r>
      <w:r w:rsidR="000D4A19" w:rsidRPr="000D4A19">
        <w:rPr>
          <w:sz w:val="28"/>
          <w:szCs w:val="28"/>
        </w:rPr>
        <w:t xml:space="preserve">công tác thi hành án đối với pháp nhân thương mại, thi hành án phạt trục xuất, thi hành biện pháp bắt buộc chữa bệnh, thi hành án hình sự tại cộng đồng và tái hòa nhập cộng đồng </w:t>
      </w:r>
    </w:p>
    <w:p w14:paraId="00301381" w14:textId="77777777" w:rsidR="00F54C9F" w:rsidRDefault="00850D3C" w:rsidP="007E45BF">
      <w:pPr>
        <w:pStyle w:val="BodyText"/>
        <w:spacing w:before="0" w:after="120" w:line="276" w:lineRule="auto"/>
        <w:ind w:left="1428"/>
        <w:rPr>
          <w:lang w:val="en-US"/>
        </w:rPr>
      </w:pPr>
      <w:r w:rsidRPr="000D4A19">
        <w:t>Điều</w:t>
      </w:r>
      <w:r w:rsidRPr="000D4A19">
        <w:rPr>
          <w:spacing w:val="-4"/>
        </w:rPr>
        <w:t xml:space="preserve"> </w:t>
      </w:r>
      <w:r w:rsidRPr="000D4A19">
        <w:t>6.</w:t>
      </w:r>
      <w:r w:rsidRPr="000D4A19">
        <w:rPr>
          <w:spacing w:val="-4"/>
        </w:rPr>
        <w:t xml:space="preserve"> </w:t>
      </w:r>
      <w:r w:rsidR="000D4A19" w:rsidRPr="000D4A19">
        <w:t>Hiệu lực thi hành và điều khoản chuyển tiếp</w:t>
      </w:r>
    </w:p>
    <w:p w14:paraId="5B3A4D32" w14:textId="4AE9E484" w:rsidR="00E325E9" w:rsidRPr="00B03B0E" w:rsidRDefault="00573D1C" w:rsidP="00B03B0E">
      <w:pPr>
        <w:pStyle w:val="BodyText"/>
        <w:spacing w:before="0" w:after="120" w:line="276" w:lineRule="auto"/>
        <w:ind w:left="1428"/>
        <w:rPr>
          <w:lang w:val="en-US"/>
        </w:rPr>
      </w:pPr>
      <w:r>
        <w:rPr>
          <w:lang w:val="en-US"/>
        </w:rPr>
        <w:t>Điều 7. Trách nhiệm thi hành</w:t>
      </w:r>
    </w:p>
    <w:p w14:paraId="1052CE14" w14:textId="5E6D7CFC" w:rsidR="00F54C9F" w:rsidRPr="008E36F5" w:rsidRDefault="00850D3C" w:rsidP="007E45BF">
      <w:pPr>
        <w:pStyle w:val="BodyText"/>
        <w:spacing w:before="0" w:after="120" w:line="276" w:lineRule="auto"/>
        <w:ind w:right="27" w:firstLine="720"/>
      </w:pPr>
      <w:r w:rsidRPr="008E36F5">
        <w:t xml:space="preserve">Trên đây là Tờ trình dự thảo Thông tư </w:t>
      </w:r>
      <w:r w:rsidR="008E36F5" w:rsidRPr="008E36F5">
        <w:t xml:space="preserve">quy định về </w:t>
      </w:r>
      <w:r w:rsidR="008E36F5" w:rsidRPr="008E36F5">
        <w:rPr>
          <w:szCs w:val="30"/>
        </w:rPr>
        <w:t>biểu mẫu, sổ theo dõi công tác thi hành án đối với pháp nhân thương mại, thi hành án phạt trục xuất, thi hành biện pháp bắt buộc chữa bệnh, thi hành án hình sự tại cộng đồng và tái hòa nhập cộng đồng</w:t>
      </w:r>
      <w:r w:rsidR="007E45BF">
        <w:t xml:space="preserve">, </w:t>
      </w:r>
      <w:r w:rsidR="007E45BF" w:rsidRPr="007E45BF">
        <w:t xml:space="preserve">Cục Cảnh sát </w:t>
      </w:r>
      <w:r w:rsidR="007E45BF" w:rsidRPr="007E45BF">
        <w:rPr>
          <w:lang w:val="en-US"/>
        </w:rPr>
        <w:t xml:space="preserve">quản lý tạm giữ, tạm giam và thi hành án hình sự </w:t>
      </w:r>
      <w:r w:rsidR="007E45BF" w:rsidRPr="007E45BF">
        <w:rPr>
          <w:lang w:val="en-US"/>
        </w:rPr>
        <w:lastRenderedPageBreak/>
        <w:t>tại cộng đồng</w:t>
      </w:r>
      <w:r w:rsidRPr="008E36F5">
        <w:t xml:space="preserve"> kính trình đồng chí Bộ trưởng xem xét, quyết định./.</w:t>
      </w:r>
    </w:p>
    <w:p w14:paraId="690C7693" w14:textId="54FBAF6E" w:rsidR="00F54C9F" w:rsidRPr="00530EFA" w:rsidRDefault="00850D3C" w:rsidP="007E45BF">
      <w:pPr>
        <w:spacing w:after="120" w:line="276" w:lineRule="auto"/>
        <w:ind w:left="708" w:right="21" w:firstLine="720"/>
        <w:jc w:val="both"/>
        <w:rPr>
          <w:i/>
          <w:spacing w:val="-2"/>
          <w:sz w:val="28"/>
        </w:rPr>
      </w:pPr>
      <w:r w:rsidRPr="00530EFA">
        <w:rPr>
          <w:spacing w:val="-2"/>
          <w:sz w:val="28"/>
        </w:rPr>
        <w:t>(</w:t>
      </w:r>
      <w:r w:rsidRPr="00530EFA">
        <w:rPr>
          <w:i/>
          <w:spacing w:val="-2"/>
          <w:sz w:val="28"/>
        </w:rPr>
        <w:t xml:space="preserve">Xin gửi kèm theo: (1) Dự thảo Thông tư; (2) Phụ lục danh mục biểu mẫu, sổ </w:t>
      </w:r>
      <w:r w:rsidR="008E36F5" w:rsidRPr="00530EFA">
        <w:rPr>
          <w:i/>
          <w:spacing w:val="-2"/>
          <w:sz w:val="28"/>
          <w:lang w:val="en-US"/>
        </w:rPr>
        <w:t>theo dõi</w:t>
      </w:r>
      <w:r w:rsidRPr="00530EFA">
        <w:rPr>
          <w:i/>
          <w:spacing w:val="-2"/>
          <w:sz w:val="28"/>
        </w:rPr>
        <w:t xml:space="preserve"> kèm theo Thông tư; (3) Bảng tổng hợp giải trình, tiếp thu ý kiến tham gia;</w:t>
      </w:r>
      <w:r w:rsidR="00530EFA" w:rsidRPr="00530EFA">
        <w:rPr>
          <w:i/>
          <w:spacing w:val="-2"/>
          <w:sz w:val="28"/>
          <w:lang w:val="en-US"/>
        </w:rPr>
        <w:t xml:space="preserve"> </w:t>
      </w:r>
      <w:r w:rsidRPr="00530EFA">
        <w:rPr>
          <w:i/>
          <w:spacing w:val="-2"/>
          <w:sz w:val="28"/>
        </w:rPr>
        <w:t>(4) Bản sao ý kiến chỉ đạo của các đồng chí Thứ trưởng; (5) Ý kiến thẩm đ</w:t>
      </w:r>
      <w:r w:rsidR="007E45BF">
        <w:rPr>
          <w:i/>
          <w:spacing w:val="-2"/>
          <w:sz w:val="28"/>
        </w:rPr>
        <w:t xml:space="preserve">ịnh dự thảo Thông tư của Cục </w:t>
      </w:r>
      <w:r w:rsidR="007E45BF">
        <w:rPr>
          <w:i/>
          <w:spacing w:val="-2"/>
          <w:sz w:val="28"/>
          <w:lang w:val="en-US"/>
        </w:rPr>
        <w:t>Pháp chế và cải cách hành chính, tư pháp</w:t>
      </w:r>
      <w:r w:rsidRPr="00530EFA">
        <w:rPr>
          <w:i/>
          <w:spacing w:val="-2"/>
          <w:sz w:val="28"/>
        </w:rPr>
        <w:t>; (6) Báo cáo giải trình, tiếp thu ý kiến thẩm định).</w:t>
      </w:r>
    </w:p>
    <w:p w14:paraId="1E2DC756" w14:textId="77777777" w:rsidR="00F54C9F" w:rsidRDefault="00F54C9F" w:rsidP="007E45BF">
      <w:pPr>
        <w:pStyle w:val="BodyText"/>
        <w:spacing w:before="122" w:line="276" w:lineRule="auto"/>
        <w:ind w:left="0"/>
        <w:jc w:val="left"/>
        <w:rPr>
          <w:i/>
          <w:sz w:val="20"/>
        </w:rPr>
      </w:pPr>
    </w:p>
    <w:p w14:paraId="5D44F13A" w14:textId="77777777" w:rsidR="00F54C9F" w:rsidRDefault="00F54C9F" w:rsidP="007E45BF">
      <w:pPr>
        <w:pStyle w:val="BodyText"/>
        <w:spacing w:line="276" w:lineRule="auto"/>
        <w:jc w:val="left"/>
        <w:rPr>
          <w:i/>
          <w:sz w:val="20"/>
        </w:rPr>
        <w:sectPr w:rsidR="00F54C9F" w:rsidSect="00714AF7">
          <w:headerReference w:type="default" r:id="rId7"/>
          <w:footerReference w:type="default" r:id="rId8"/>
          <w:pgSz w:w="11910" w:h="16840"/>
          <w:pgMar w:top="1040" w:right="992" w:bottom="820" w:left="992" w:header="636" w:footer="637" w:gutter="0"/>
          <w:cols w:space="720"/>
          <w:titlePg/>
          <w:docGrid w:linePitch="299"/>
        </w:sectPr>
      </w:pPr>
    </w:p>
    <w:p w14:paraId="38E726BF" w14:textId="77777777" w:rsidR="00F54C9F" w:rsidRDefault="00850D3C" w:rsidP="007E45BF">
      <w:pPr>
        <w:spacing w:before="90" w:line="276" w:lineRule="auto"/>
        <w:ind w:left="708"/>
        <w:rPr>
          <w:b/>
          <w:i/>
          <w:sz w:val="24"/>
        </w:rPr>
      </w:pPr>
      <w:r>
        <w:rPr>
          <w:b/>
          <w:i/>
          <w:sz w:val="24"/>
        </w:rPr>
        <w:lastRenderedPageBreak/>
        <w:t xml:space="preserve">Nơi </w:t>
      </w:r>
      <w:r>
        <w:rPr>
          <w:b/>
          <w:i/>
          <w:spacing w:val="-2"/>
          <w:sz w:val="24"/>
        </w:rPr>
        <w:t>nhận:</w:t>
      </w:r>
    </w:p>
    <w:p w14:paraId="16C63DB6" w14:textId="77777777" w:rsidR="00F54C9F" w:rsidRDefault="00850D3C" w:rsidP="007E45BF">
      <w:pPr>
        <w:pStyle w:val="ListParagraph"/>
        <w:numPr>
          <w:ilvl w:val="0"/>
          <w:numId w:val="1"/>
        </w:numPr>
        <w:tabs>
          <w:tab w:val="left" w:pos="836"/>
        </w:tabs>
        <w:spacing w:before="0" w:line="276" w:lineRule="auto"/>
        <w:ind w:left="836" w:hanging="128"/>
        <w:jc w:val="left"/>
      </w:pPr>
      <w:r>
        <w:t xml:space="preserve">Như trên (để báo </w:t>
      </w:r>
      <w:r>
        <w:rPr>
          <w:spacing w:val="-2"/>
        </w:rPr>
        <w:t>cáo);</w:t>
      </w:r>
    </w:p>
    <w:p w14:paraId="2B6FC34D" w14:textId="11C2E22E" w:rsidR="00F54C9F" w:rsidRDefault="00850D3C" w:rsidP="00C638AB">
      <w:pPr>
        <w:pStyle w:val="ListParagraph"/>
        <w:numPr>
          <w:ilvl w:val="0"/>
          <w:numId w:val="1"/>
        </w:numPr>
        <w:tabs>
          <w:tab w:val="left" w:pos="836"/>
        </w:tabs>
        <w:spacing w:before="0" w:line="276" w:lineRule="auto"/>
        <w:ind w:left="836" w:hanging="128"/>
        <w:jc w:val="left"/>
      </w:pPr>
      <w:r>
        <w:t>Đ/c</w:t>
      </w:r>
      <w:r>
        <w:rPr>
          <w:spacing w:val="-3"/>
        </w:rPr>
        <w:t xml:space="preserve"> </w:t>
      </w:r>
      <w:r>
        <w:t>Thứ trưởng Lê Văn</w:t>
      </w:r>
      <w:r>
        <w:rPr>
          <w:spacing w:val="-1"/>
        </w:rPr>
        <w:t xml:space="preserve"> </w:t>
      </w:r>
      <w:r>
        <w:t xml:space="preserve">Tuyến (để báo </w:t>
      </w:r>
      <w:r>
        <w:rPr>
          <w:spacing w:val="-2"/>
        </w:rPr>
        <w:t>cáo);</w:t>
      </w:r>
      <w:bookmarkStart w:id="0" w:name="_GoBack"/>
      <w:bookmarkEnd w:id="0"/>
    </w:p>
    <w:p w14:paraId="79A425FA" w14:textId="77B72CDB" w:rsidR="00F54C9F" w:rsidRDefault="00C638AB" w:rsidP="007E45BF">
      <w:pPr>
        <w:spacing w:line="276" w:lineRule="auto"/>
        <w:ind w:left="708"/>
      </w:pPr>
      <w:r>
        <w:t>- Lưu: VT.</w:t>
      </w:r>
    </w:p>
    <w:p w14:paraId="2951F330" w14:textId="77777777" w:rsidR="00F54C9F" w:rsidRDefault="00850D3C" w:rsidP="007E45BF">
      <w:pPr>
        <w:pStyle w:val="Heading1"/>
        <w:spacing w:before="90" w:line="276" w:lineRule="auto"/>
        <w:ind w:left="1975"/>
        <w:jc w:val="left"/>
        <w:rPr>
          <w:spacing w:val="-2"/>
        </w:rPr>
      </w:pPr>
      <w:r>
        <w:rPr>
          <w:b w:val="0"/>
        </w:rPr>
        <w:br w:type="column"/>
      </w:r>
      <w:r>
        <w:lastRenderedPageBreak/>
        <w:t>CỤC</w:t>
      </w:r>
      <w:r>
        <w:rPr>
          <w:spacing w:val="-3"/>
        </w:rPr>
        <w:t xml:space="preserve"> </w:t>
      </w:r>
      <w:r>
        <w:rPr>
          <w:spacing w:val="-2"/>
        </w:rPr>
        <w:t>TRƯỞNG</w:t>
      </w:r>
    </w:p>
    <w:p w14:paraId="47EB4C95" w14:textId="77777777" w:rsidR="00731060" w:rsidRDefault="00731060" w:rsidP="007E45BF">
      <w:pPr>
        <w:pStyle w:val="Heading1"/>
        <w:spacing w:before="90" w:line="276" w:lineRule="auto"/>
        <w:ind w:left="1975"/>
        <w:jc w:val="left"/>
      </w:pPr>
    </w:p>
    <w:p w14:paraId="28E5C94C" w14:textId="3CA116DB" w:rsidR="00731060" w:rsidRDefault="00731060" w:rsidP="007E45BF">
      <w:pPr>
        <w:pStyle w:val="Heading1"/>
        <w:spacing w:before="90" w:line="276" w:lineRule="auto"/>
        <w:ind w:left="1975"/>
        <w:jc w:val="left"/>
      </w:pPr>
    </w:p>
    <w:p w14:paraId="0AF6A9C7" w14:textId="77777777" w:rsidR="00530EFA" w:rsidRDefault="00530EFA" w:rsidP="007E45BF">
      <w:pPr>
        <w:pStyle w:val="Heading1"/>
        <w:spacing w:before="90" w:line="276" w:lineRule="auto"/>
        <w:ind w:left="1975"/>
        <w:jc w:val="left"/>
      </w:pPr>
    </w:p>
    <w:p w14:paraId="126821EF" w14:textId="77777777" w:rsidR="00731060" w:rsidRPr="008E36F5" w:rsidRDefault="00731060" w:rsidP="007E45BF">
      <w:pPr>
        <w:spacing w:line="276" w:lineRule="auto"/>
        <w:ind w:left="555"/>
        <w:jc w:val="center"/>
        <w:rPr>
          <w:b/>
          <w:sz w:val="28"/>
          <w:lang w:val="en-US"/>
        </w:rPr>
      </w:pPr>
      <w:r>
        <w:rPr>
          <w:b/>
          <w:spacing w:val="-2"/>
          <w:sz w:val="28"/>
          <w:lang w:val="en-US"/>
        </w:rPr>
        <w:t>Trung tướng Trần Văn Thiện</w:t>
      </w:r>
    </w:p>
    <w:sectPr w:rsidR="00731060" w:rsidRPr="008E36F5">
      <w:type w:val="continuous"/>
      <w:pgSz w:w="11910" w:h="16840"/>
      <w:pgMar w:top="1060" w:right="992" w:bottom="280" w:left="992" w:header="636" w:footer="637" w:gutter="0"/>
      <w:cols w:num="2" w:space="720" w:equalWidth="0">
        <w:col w:w="4748" w:space="40"/>
        <w:col w:w="5138"/>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EC0EF8" w14:textId="77777777" w:rsidR="002225AF" w:rsidRDefault="002225AF">
      <w:r>
        <w:separator/>
      </w:r>
    </w:p>
  </w:endnote>
  <w:endnote w:type="continuationSeparator" w:id="0">
    <w:p w14:paraId="79646691" w14:textId="77777777" w:rsidR="002225AF" w:rsidRDefault="002225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D57174" w14:textId="77777777" w:rsidR="00F54C9F" w:rsidRDefault="00850D3C">
    <w:pPr>
      <w:pStyle w:val="BodyText"/>
      <w:spacing w:before="0" w:line="14" w:lineRule="auto"/>
      <w:ind w:left="0"/>
      <w:jc w:val="left"/>
      <w:rPr>
        <w:sz w:val="20"/>
      </w:rPr>
    </w:pPr>
    <w:r>
      <w:rPr>
        <w:noProof/>
        <w:sz w:val="20"/>
        <w:lang w:val="en-US"/>
      </w:rPr>
      <mc:AlternateContent>
        <mc:Choice Requires="wps">
          <w:drawing>
            <wp:anchor distT="0" distB="0" distL="0" distR="0" simplePos="0" relativeHeight="251665408" behindDoc="1" locked="0" layoutInCell="1" allowOverlap="1" wp14:anchorId="4D8AFB42" wp14:editId="67D5FF52">
              <wp:simplePos x="0" y="0"/>
              <wp:positionH relativeFrom="page">
                <wp:posOffset>1067435</wp:posOffset>
              </wp:positionH>
              <wp:positionV relativeFrom="page">
                <wp:posOffset>10148989</wp:posOffset>
              </wp:positionV>
              <wp:extent cx="62865" cy="1524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65" cy="152400"/>
                      </a:xfrm>
                      <a:prstGeom prst="rect">
                        <a:avLst/>
                      </a:prstGeom>
                    </wps:spPr>
                    <wps:txbx>
                      <w:txbxContent>
                        <w:p w14:paraId="6401C8D8" w14:textId="77777777" w:rsidR="00F54C9F" w:rsidRDefault="00850D3C">
                          <w:pPr>
                            <w:spacing w:line="224" w:lineRule="exact"/>
                            <w:ind w:left="20"/>
                            <w:rPr>
                              <w:rFonts w:ascii="Calibri"/>
                              <w:sz w:val="20"/>
                            </w:rPr>
                          </w:pPr>
                          <w:r>
                            <w:rPr>
                              <w:rFonts w:ascii="Calibri"/>
                              <w:spacing w:val="-10"/>
                              <w:sz w:val="20"/>
                            </w:rPr>
                            <w:t>`</w:t>
                          </w:r>
                        </w:p>
                      </w:txbxContent>
                    </wps:txbx>
                    <wps:bodyPr wrap="square" lIns="0" tIns="0" rIns="0" bIns="0" rtlCol="0">
                      <a:noAutofit/>
                    </wps:bodyPr>
                  </wps:wsp>
                </a:graphicData>
              </a:graphic>
            </wp:anchor>
          </w:drawing>
        </mc:Choice>
        <mc:Fallback>
          <w:pict>
            <v:shapetype w14:anchorId="4D8AFB42" id="_x0000_t202" coordsize="21600,21600" o:spt="202" path="m,l,21600r21600,l21600,xe">
              <v:stroke joinstyle="miter"/>
              <v:path gradientshapeok="t" o:connecttype="rect"/>
            </v:shapetype>
            <v:shape id="Textbox 6" o:spid="_x0000_s1028" type="#_x0000_t202" style="position:absolute;margin-left:84.05pt;margin-top:799.15pt;width:4.95pt;height:12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" filled="f" stroked="f">
              <v:path arrowok="t"/>
              <v:textbox inset="0,0,0,0">
                <w:txbxContent>
                  <w:p w14:paraId="6401C8D8" w14:textId="77777777" w:rsidR="00F54C9F" w:rsidRDefault="00850D3C">
                    <w:pPr>
                      <w:spacing w:line="224" w:lineRule="exact"/>
                      <w:ind w:left="20"/>
                      <w:rPr>
                        <w:rFonts w:ascii="Calibri"/>
                        <w:sz w:val="20"/>
                      </w:rPr>
                    </w:pPr>
                    <w:r>
                      <w:rPr>
                        <w:rFonts w:ascii="Calibri"/>
                        <w:spacing w:val="-10"/>
                        <w:sz w:val="2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756C7" w14:textId="77777777" w:rsidR="002225AF" w:rsidRDefault="002225AF">
      <w:r>
        <w:separator/>
      </w:r>
    </w:p>
  </w:footnote>
  <w:footnote w:type="continuationSeparator" w:id="0">
    <w:p w14:paraId="76A6A16A" w14:textId="77777777" w:rsidR="002225AF" w:rsidRDefault="002225A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83AEA" w14:textId="77777777" w:rsidR="00F54C9F" w:rsidRDefault="00850D3C">
    <w:pPr>
      <w:pStyle w:val="BodyText"/>
      <w:spacing w:before="0" w:line="14" w:lineRule="auto"/>
      <w:ind w:left="0"/>
      <w:jc w:val="left"/>
      <w:rPr>
        <w:sz w:val="20"/>
      </w:rPr>
    </w:pPr>
    <w:r>
      <w:rPr>
        <w:noProof/>
        <w:sz w:val="20"/>
        <w:lang w:val="en-US"/>
      </w:rPr>
      <mc:AlternateContent>
        <mc:Choice Requires="wps">
          <w:drawing>
            <wp:anchor distT="0" distB="0" distL="0" distR="0" simplePos="0" relativeHeight="251657216" behindDoc="1" locked="0" layoutInCell="1" allowOverlap="1" wp14:anchorId="7344A7FC" wp14:editId="2BED66BC">
              <wp:simplePos x="0" y="0"/>
              <wp:positionH relativeFrom="page">
                <wp:posOffset>3916997</wp:posOffset>
              </wp:positionH>
              <wp:positionV relativeFrom="page">
                <wp:posOffset>391192</wp:posOffset>
              </wp:positionV>
              <wp:extent cx="171450" cy="208279"/>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450" cy="208279"/>
                      </a:xfrm>
                      <a:prstGeom prst="rect">
                        <a:avLst/>
                      </a:prstGeom>
                    </wps:spPr>
                    <wps:txbx>
                      <w:txbxContent>
                        <w:p w14:paraId="7812888A" w14:textId="6CBA607D" w:rsidR="00F54C9F" w:rsidRDefault="00850D3C">
                          <w:pPr>
                            <w:spacing w:before="9"/>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C638AB">
                            <w:rPr>
                              <w:noProof/>
                              <w:spacing w:val="-10"/>
                              <w:sz w:val="26"/>
                            </w:rPr>
                            <w:t>5</w:t>
                          </w:r>
                          <w:r>
                            <w:rPr>
                              <w:spacing w:val="-10"/>
                              <w:sz w:val="26"/>
                            </w:rPr>
                            <w:fldChar w:fldCharType="end"/>
                          </w:r>
                        </w:p>
                      </w:txbxContent>
                    </wps:txbx>
                    <wps:bodyPr wrap="square" lIns="0" tIns="0" rIns="0" bIns="0" rtlCol="0">
                      <a:noAutofit/>
                    </wps:bodyPr>
                  </wps:wsp>
                </a:graphicData>
              </a:graphic>
            </wp:anchor>
          </w:drawing>
        </mc:Choice>
        <mc:Fallback>
          <w:pict>
            <v:shapetype w14:anchorId="7344A7FC" id="_x0000_t202" coordsize="21600,21600" o:spt="202" path="m,l,21600r21600,l21600,xe">
              <v:stroke joinstyle="miter"/>
              <v:path gradientshapeok="t" o:connecttype="rect"/>
            </v:shapetype>
            <v:shape id="Textbox 5" o:spid="_x0000_s1027" type="#_x0000_t202" style="position:absolute;margin-left:308.4pt;margin-top:30.8pt;width:13.5pt;height:16.4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" filled="f" stroked="f">
              <v:path arrowok="t"/>
              <v:textbox inset="0,0,0,0">
                <w:txbxContent>
                  <w:p w14:paraId="7812888A" w14:textId="6CBA607D" w:rsidR="00F54C9F" w:rsidRDefault="00850D3C">
                    <w:pPr>
                      <w:spacing w:before="9"/>
                      <w:ind w:left="60"/>
                      <w:rPr>
                        <w:sz w:val="26"/>
                      </w:rPr>
                    </w:pPr>
                    <w:r>
                      <w:rPr>
                        <w:spacing w:val="-10"/>
                        <w:sz w:val="26"/>
                      </w:rPr>
                      <w:fldChar w:fldCharType="begin"/>
                    </w:r>
                    <w:r>
                      <w:rPr>
                        <w:spacing w:val="-10"/>
                        <w:sz w:val="26"/>
                      </w:rPr>
                      <w:instrText xml:space="preserve"> PAGE </w:instrText>
                    </w:r>
                    <w:r>
                      <w:rPr>
                        <w:spacing w:val="-10"/>
                        <w:sz w:val="26"/>
                      </w:rPr>
                      <w:fldChar w:fldCharType="separate"/>
                    </w:r>
                    <w:r w:rsidR="00C638AB">
                      <w:rPr>
                        <w:noProof/>
                        <w:spacing w:val="-10"/>
                        <w:sz w:val="26"/>
                      </w:rPr>
                      <w:t>5</w:t>
                    </w:r>
                    <w:r>
                      <w:rPr>
                        <w:spacing w:val="-10"/>
                        <w:sz w:val="2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87659"/>
    <w:multiLevelType w:val="hybridMultilevel"/>
    <w:tmpl w:val="F9DAD7F6"/>
    <w:lvl w:ilvl="0" w:tplc="76BEE4CE">
      <w:numFmt w:val="bullet"/>
      <w:lvlText w:val="-"/>
      <w:lvlJc w:val="left"/>
      <w:pPr>
        <w:ind w:left="837" w:hanging="129"/>
      </w:pPr>
      <w:rPr>
        <w:rFonts w:ascii="Times New Roman" w:eastAsia="Times New Roman" w:hAnsi="Times New Roman" w:cs="Times New Roman" w:hint="default"/>
        <w:b w:val="0"/>
        <w:bCs w:val="0"/>
        <w:i w:val="0"/>
        <w:iCs w:val="0"/>
        <w:spacing w:val="0"/>
        <w:w w:val="100"/>
        <w:sz w:val="22"/>
        <w:szCs w:val="22"/>
        <w:lang w:val="vi" w:eastAsia="en-US" w:bidi="ar-SA"/>
      </w:rPr>
    </w:lvl>
    <w:lvl w:ilvl="1" w:tplc="58CAAD1C">
      <w:numFmt w:val="bullet"/>
      <w:lvlText w:val="•"/>
      <w:lvlJc w:val="left"/>
      <w:pPr>
        <w:ind w:left="1230" w:hanging="129"/>
      </w:pPr>
      <w:rPr>
        <w:rFonts w:hint="default"/>
        <w:lang w:val="vi" w:eastAsia="en-US" w:bidi="ar-SA"/>
      </w:rPr>
    </w:lvl>
    <w:lvl w:ilvl="2" w:tplc="AA260E92">
      <w:numFmt w:val="bullet"/>
      <w:lvlText w:val="•"/>
      <w:lvlJc w:val="left"/>
      <w:pPr>
        <w:ind w:left="1621" w:hanging="129"/>
      </w:pPr>
      <w:rPr>
        <w:rFonts w:hint="default"/>
        <w:lang w:val="vi" w:eastAsia="en-US" w:bidi="ar-SA"/>
      </w:rPr>
    </w:lvl>
    <w:lvl w:ilvl="3" w:tplc="3D6CB84A">
      <w:numFmt w:val="bullet"/>
      <w:lvlText w:val="•"/>
      <w:lvlJc w:val="left"/>
      <w:pPr>
        <w:ind w:left="2012" w:hanging="129"/>
      </w:pPr>
      <w:rPr>
        <w:rFonts w:hint="default"/>
        <w:lang w:val="vi" w:eastAsia="en-US" w:bidi="ar-SA"/>
      </w:rPr>
    </w:lvl>
    <w:lvl w:ilvl="4" w:tplc="770EBDB8">
      <w:numFmt w:val="bullet"/>
      <w:lvlText w:val="•"/>
      <w:lvlJc w:val="left"/>
      <w:pPr>
        <w:ind w:left="2402" w:hanging="129"/>
      </w:pPr>
      <w:rPr>
        <w:rFonts w:hint="default"/>
        <w:lang w:val="vi" w:eastAsia="en-US" w:bidi="ar-SA"/>
      </w:rPr>
    </w:lvl>
    <w:lvl w:ilvl="5" w:tplc="BE7C4260">
      <w:numFmt w:val="bullet"/>
      <w:lvlText w:val="•"/>
      <w:lvlJc w:val="left"/>
      <w:pPr>
        <w:ind w:left="2793" w:hanging="129"/>
      </w:pPr>
      <w:rPr>
        <w:rFonts w:hint="default"/>
        <w:lang w:val="vi" w:eastAsia="en-US" w:bidi="ar-SA"/>
      </w:rPr>
    </w:lvl>
    <w:lvl w:ilvl="6" w:tplc="AEF206FA">
      <w:numFmt w:val="bullet"/>
      <w:lvlText w:val="•"/>
      <w:lvlJc w:val="left"/>
      <w:pPr>
        <w:ind w:left="3184" w:hanging="129"/>
      </w:pPr>
      <w:rPr>
        <w:rFonts w:hint="default"/>
        <w:lang w:val="vi" w:eastAsia="en-US" w:bidi="ar-SA"/>
      </w:rPr>
    </w:lvl>
    <w:lvl w:ilvl="7" w:tplc="EBACA318">
      <w:numFmt w:val="bullet"/>
      <w:lvlText w:val="•"/>
      <w:lvlJc w:val="left"/>
      <w:pPr>
        <w:ind w:left="3575" w:hanging="129"/>
      </w:pPr>
      <w:rPr>
        <w:rFonts w:hint="default"/>
        <w:lang w:val="vi" w:eastAsia="en-US" w:bidi="ar-SA"/>
      </w:rPr>
    </w:lvl>
    <w:lvl w:ilvl="8" w:tplc="46AA4D5E">
      <w:numFmt w:val="bullet"/>
      <w:lvlText w:val="•"/>
      <w:lvlJc w:val="left"/>
      <w:pPr>
        <w:ind w:left="3965" w:hanging="129"/>
      </w:pPr>
      <w:rPr>
        <w:rFonts w:hint="default"/>
        <w:lang w:val="vi" w:eastAsia="en-US" w:bidi="ar-SA"/>
      </w:rPr>
    </w:lvl>
  </w:abstractNum>
  <w:abstractNum w:abstractNumId="1" w15:restartNumberingAfterBreak="0">
    <w:nsid w:val="331D1E1D"/>
    <w:multiLevelType w:val="multilevel"/>
    <w:tmpl w:val="28304002"/>
    <w:lvl w:ilvl="0">
      <w:start w:val="1"/>
      <w:numFmt w:val="upperRoman"/>
      <w:lvlText w:val="%1."/>
      <w:lvlJc w:val="left"/>
      <w:pPr>
        <w:ind w:left="3505" w:hanging="244"/>
      </w:pPr>
      <w:rPr>
        <w:rFonts w:ascii="Times New Roman" w:eastAsia="Times New Roman" w:hAnsi="Times New Roman" w:cs="Times New Roman" w:hint="default"/>
        <w:b/>
        <w:bCs/>
        <w:i w:val="0"/>
        <w:iCs w:val="0"/>
        <w:spacing w:val="-2"/>
        <w:w w:val="100"/>
        <w:sz w:val="28"/>
        <w:szCs w:val="28"/>
        <w:lang w:val="vi" w:eastAsia="en-US" w:bidi="ar-SA"/>
      </w:rPr>
    </w:lvl>
    <w:lvl w:ilvl="1">
      <w:start w:val="1"/>
      <w:numFmt w:val="decimal"/>
      <w:lvlText w:val="%2."/>
      <w:lvlJc w:val="left"/>
      <w:pPr>
        <w:ind w:left="1977" w:hanging="275"/>
      </w:pPr>
      <w:rPr>
        <w:rFonts w:hint="default"/>
        <w:spacing w:val="-2"/>
        <w:w w:val="100"/>
        <w:lang w:val="vi" w:eastAsia="en-US" w:bidi="ar-SA"/>
      </w:rPr>
    </w:lvl>
    <w:lvl w:ilvl="2">
      <w:start w:val="1"/>
      <w:numFmt w:val="decimal"/>
      <w:lvlText w:val="%2.%3."/>
      <w:lvlJc w:val="left"/>
      <w:pPr>
        <w:ind w:left="709" w:hanging="497"/>
      </w:pPr>
      <w:rPr>
        <w:rFonts w:hint="default"/>
        <w:spacing w:val="0"/>
        <w:w w:val="100"/>
        <w:lang w:val="vi" w:eastAsia="en-US" w:bidi="ar-SA"/>
      </w:rPr>
    </w:lvl>
    <w:lvl w:ilvl="3">
      <w:numFmt w:val="bullet"/>
      <w:lvlText w:val="-"/>
      <w:lvlJc w:val="left"/>
      <w:pPr>
        <w:ind w:left="709" w:hanging="199"/>
      </w:pPr>
      <w:rPr>
        <w:rFonts w:ascii="Times New Roman" w:eastAsia="Times New Roman" w:hAnsi="Times New Roman" w:cs="Times New Roman" w:hint="default"/>
        <w:spacing w:val="0"/>
        <w:w w:val="100"/>
        <w:lang w:val="vi" w:eastAsia="en-US" w:bidi="ar-SA"/>
      </w:rPr>
    </w:lvl>
    <w:lvl w:ilvl="4">
      <w:numFmt w:val="bullet"/>
      <w:lvlText w:val="•"/>
      <w:lvlJc w:val="left"/>
      <w:pPr>
        <w:ind w:left="2909" w:hanging="199"/>
      </w:pPr>
      <w:rPr>
        <w:rFonts w:hint="default"/>
        <w:lang w:val="vi" w:eastAsia="en-US" w:bidi="ar-SA"/>
      </w:rPr>
    </w:lvl>
    <w:lvl w:ilvl="5">
      <w:numFmt w:val="bullet"/>
      <w:lvlText w:val="•"/>
      <w:lvlJc w:val="left"/>
      <w:pPr>
        <w:ind w:left="4078" w:hanging="199"/>
      </w:pPr>
      <w:rPr>
        <w:rFonts w:hint="default"/>
        <w:lang w:val="vi" w:eastAsia="en-US" w:bidi="ar-SA"/>
      </w:rPr>
    </w:lvl>
    <w:lvl w:ilvl="6">
      <w:numFmt w:val="bullet"/>
      <w:lvlText w:val="•"/>
      <w:lvlJc w:val="left"/>
      <w:pPr>
        <w:ind w:left="5247" w:hanging="199"/>
      </w:pPr>
      <w:rPr>
        <w:rFonts w:hint="default"/>
        <w:lang w:val="vi" w:eastAsia="en-US" w:bidi="ar-SA"/>
      </w:rPr>
    </w:lvl>
    <w:lvl w:ilvl="7">
      <w:numFmt w:val="bullet"/>
      <w:lvlText w:val="•"/>
      <w:lvlJc w:val="left"/>
      <w:pPr>
        <w:ind w:left="6416" w:hanging="199"/>
      </w:pPr>
      <w:rPr>
        <w:rFonts w:hint="default"/>
        <w:lang w:val="vi" w:eastAsia="en-US" w:bidi="ar-SA"/>
      </w:rPr>
    </w:lvl>
    <w:lvl w:ilvl="8">
      <w:numFmt w:val="bullet"/>
      <w:lvlText w:val="•"/>
      <w:lvlJc w:val="left"/>
      <w:pPr>
        <w:ind w:left="7585" w:hanging="199"/>
      </w:pPr>
      <w:rPr>
        <w:rFonts w:hint="default"/>
        <w:lang w:val="vi" w:eastAsia="en-US" w:bidi="ar-SA"/>
      </w:rPr>
    </w:lvl>
  </w:abstractNum>
  <w:abstractNum w:abstractNumId="2" w15:restartNumberingAfterBreak="0">
    <w:nsid w:val="3650547F"/>
    <w:multiLevelType w:val="multilevel"/>
    <w:tmpl w:val="CC0EBF4E"/>
    <w:lvl w:ilvl="0">
      <w:start w:val="1"/>
      <w:numFmt w:val="upperRoman"/>
      <w:lvlText w:val="%1."/>
      <w:lvlJc w:val="left"/>
      <w:pPr>
        <w:ind w:left="1672" w:hanging="244"/>
      </w:pPr>
      <w:rPr>
        <w:rFonts w:ascii="Times New Roman" w:eastAsia="Times New Roman" w:hAnsi="Times New Roman" w:cs="Times New Roman" w:hint="default"/>
        <w:b/>
        <w:bCs/>
        <w:i w:val="0"/>
        <w:iCs w:val="0"/>
        <w:spacing w:val="-2"/>
        <w:w w:val="100"/>
        <w:sz w:val="28"/>
        <w:szCs w:val="28"/>
        <w:lang w:val="vi" w:eastAsia="en-US" w:bidi="ar-SA"/>
      </w:rPr>
    </w:lvl>
    <w:lvl w:ilvl="1">
      <w:start w:val="1"/>
      <w:numFmt w:val="decimal"/>
      <w:lvlText w:val="%2."/>
      <w:lvlJc w:val="left"/>
      <w:pPr>
        <w:ind w:left="1703" w:hanging="275"/>
      </w:pPr>
      <w:rPr>
        <w:rFonts w:hint="default"/>
        <w:spacing w:val="-2"/>
        <w:w w:val="100"/>
        <w:lang w:val="vi" w:eastAsia="en-US" w:bidi="ar-SA"/>
      </w:rPr>
    </w:lvl>
    <w:lvl w:ilvl="2">
      <w:start w:val="1"/>
      <w:numFmt w:val="decimal"/>
      <w:lvlText w:val="%2.%3."/>
      <w:lvlJc w:val="left"/>
      <w:pPr>
        <w:ind w:left="709" w:hanging="497"/>
      </w:pPr>
      <w:rPr>
        <w:rFonts w:hint="default"/>
        <w:spacing w:val="0"/>
        <w:w w:val="100"/>
        <w:lang w:val="vi" w:eastAsia="en-US" w:bidi="ar-SA"/>
      </w:rPr>
    </w:lvl>
    <w:lvl w:ilvl="3">
      <w:numFmt w:val="bullet"/>
      <w:lvlText w:val="-"/>
      <w:lvlJc w:val="left"/>
      <w:pPr>
        <w:ind w:left="709" w:hanging="199"/>
      </w:pPr>
      <w:rPr>
        <w:rFonts w:ascii="Times New Roman" w:eastAsia="Times New Roman" w:hAnsi="Times New Roman" w:cs="Times New Roman" w:hint="default"/>
        <w:spacing w:val="0"/>
        <w:w w:val="100"/>
        <w:lang w:val="vi" w:eastAsia="en-US" w:bidi="ar-SA"/>
      </w:rPr>
    </w:lvl>
    <w:lvl w:ilvl="4">
      <w:numFmt w:val="bullet"/>
      <w:lvlText w:val="•"/>
      <w:lvlJc w:val="left"/>
      <w:pPr>
        <w:ind w:left="2909" w:hanging="199"/>
      </w:pPr>
      <w:rPr>
        <w:rFonts w:hint="default"/>
        <w:lang w:val="vi" w:eastAsia="en-US" w:bidi="ar-SA"/>
      </w:rPr>
    </w:lvl>
    <w:lvl w:ilvl="5">
      <w:numFmt w:val="bullet"/>
      <w:lvlText w:val="•"/>
      <w:lvlJc w:val="left"/>
      <w:pPr>
        <w:ind w:left="4078" w:hanging="199"/>
      </w:pPr>
      <w:rPr>
        <w:rFonts w:hint="default"/>
        <w:lang w:val="vi" w:eastAsia="en-US" w:bidi="ar-SA"/>
      </w:rPr>
    </w:lvl>
    <w:lvl w:ilvl="6">
      <w:numFmt w:val="bullet"/>
      <w:lvlText w:val="•"/>
      <w:lvlJc w:val="left"/>
      <w:pPr>
        <w:ind w:left="5247" w:hanging="199"/>
      </w:pPr>
      <w:rPr>
        <w:rFonts w:hint="default"/>
        <w:lang w:val="vi" w:eastAsia="en-US" w:bidi="ar-SA"/>
      </w:rPr>
    </w:lvl>
    <w:lvl w:ilvl="7">
      <w:numFmt w:val="bullet"/>
      <w:lvlText w:val="•"/>
      <w:lvlJc w:val="left"/>
      <w:pPr>
        <w:ind w:left="6416" w:hanging="199"/>
      </w:pPr>
      <w:rPr>
        <w:rFonts w:hint="default"/>
        <w:lang w:val="vi" w:eastAsia="en-US" w:bidi="ar-SA"/>
      </w:rPr>
    </w:lvl>
    <w:lvl w:ilvl="8">
      <w:numFmt w:val="bullet"/>
      <w:lvlText w:val="•"/>
      <w:lvlJc w:val="left"/>
      <w:pPr>
        <w:ind w:left="7585" w:hanging="199"/>
      </w:pPr>
      <w:rPr>
        <w:rFonts w:hint="default"/>
        <w:lang w:val="vi" w:eastAsia="en-US" w:bidi="ar-SA"/>
      </w:rPr>
    </w:lvl>
  </w:abstractNum>
  <w:abstractNum w:abstractNumId="3" w15:restartNumberingAfterBreak="0">
    <w:nsid w:val="40A832A0"/>
    <w:multiLevelType w:val="hybridMultilevel"/>
    <w:tmpl w:val="CAD0331E"/>
    <w:lvl w:ilvl="0" w:tplc="52342638">
      <w:numFmt w:val="bullet"/>
      <w:lvlText w:val="-"/>
      <w:lvlJc w:val="left"/>
      <w:pPr>
        <w:ind w:left="709" w:hanging="177"/>
      </w:pPr>
      <w:rPr>
        <w:rFonts w:ascii="Times New Roman" w:eastAsia="Times New Roman" w:hAnsi="Times New Roman" w:cs="Times New Roman" w:hint="default"/>
        <w:spacing w:val="0"/>
        <w:w w:val="100"/>
        <w:lang w:val="vi" w:eastAsia="en-US" w:bidi="ar-SA"/>
      </w:rPr>
    </w:lvl>
    <w:lvl w:ilvl="1" w:tplc="9140D076">
      <w:numFmt w:val="bullet"/>
      <w:lvlText w:val="•"/>
      <w:lvlJc w:val="left"/>
      <w:pPr>
        <w:ind w:left="1622" w:hanging="177"/>
      </w:pPr>
      <w:rPr>
        <w:rFonts w:hint="default"/>
        <w:lang w:val="vi" w:eastAsia="en-US" w:bidi="ar-SA"/>
      </w:rPr>
    </w:lvl>
    <w:lvl w:ilvl="2" w:tplc="FF389A12">
      <w:numFmt w:val="bullet"/>
      <w:lvlText w:val="•"/>
      <w:lvlJc w:val="left"/>
      <w:pPr>
        <w:ind w:left="2544" w:hanging="177"/>
      </w:pPr>
      <w:rPr>
        <w:rFonts w:hint="default"/>
        <w:lang w:val="vi" w:eastAsia="en-US" w:bidi="ar-SA"/>
      </w:rPr>
    </w:lvl>
    <w:lvl w:ilvl="3" w:tplc="2C6C9AB0">
      <w:numFmt w:val="bullet"/>
      <w:lvlText w:val="•"/>
      <w:lvlJc w:val="left"/>
      <w:pPr>
        <w:ind w:left="3466" w:hanging="177"/>
      </w:pPr>
      <w:rPr>
        <w:rFonts w:hint="default"/>
        <w:lang w:val="vi" w:eastAsia="en-US" w:bidi="ar-SA"/>
      </w:rPr>
    </w:lvl>
    <w:lvl w:ilvl="4" w:tplc="DCB47F58">
      <w:numFmt w:val="bullet"/>
      <w:lvlText w:val="•"/>
      <w:lvlJc w:val="left"/>
      <w:pPr>
        <w:ind w:left="4389" w:hanging="177"/>
      </w:pPr>
      <w:rPr>
        <w:rFonts w:hint="default"/>
        <w:lang w:val="vi" w:eastAsia="en-US" w:bidi="ar-SA"/>
      </w:rPr>
    </w:lvl>
    <w:lvl w:ilvl="5" w:tplc="D630B026">
      <w:numFmt w:val="bullet"/>
      <w:lvlText w:val="•"/>
      <w:lvlJc w:val="left"/>
      <w:pPr>
        <w:ind w:left="5311" w:hanging="177"/>
      </w:pPr>
      <w:rPr>
        <w:rFonts w:hint="default"/>
        <w:lang w:val="vi" w:eastAsia="en-US" w:bidi="ar-SA"/>
      </w:rPr>
    </w:lvl>
    <w:lvl w:ilvl="6" w:tplc="33941664">
      <w:numFmt w:val="bullet"/>
      <w:lvlText w:val="•"/>
      <w:lvlJc w:val="left"/>
      <w:pPr>
        <w:ind w:left="6233" w:hanging="177"/>
      </w:pPr>
      <w:rPr>
        <w:rFonts w:hint="default"/>
        <w:lang w:val="vi" w:eastAsia="en-US" w:bidi="ar-SA"/>
      </w:rPr>
    </w:lvl>
    <w:lvl w:ilvl="7" w:tplc="47CE1508">
      <w:numFmt w:val="bullet"/>
      <w:lvlText w:val="•"/>
      <w:lvlJc w:val="left"/>
      <w:pPr>
        <w:ind w:left="7156" w:hanging="177"/>
      </w:pPr>
      <w:rPr>
        <w:rFonts w:hint="default"/>
        <w:lang w:val="vi" w:eastAsia="en-US" w:bidi="ar-SA"/>
      </w:rPr>
    </w:lvl>
    <w:lvl w:ilvl="8" w:tplc="2FA2CB94">
      <w:numFmt w:val="bullet"/>
      <w:lvlText w:val="•"/>
      <w:lvlJc w:val="left"/>
      <w:pPr>
        <w:ind w:left="8078" w:hanging="177"/>
      </w:pPr>
      <w:rPr>
        <w:rFonts w:hint="default"/>
        <w:lang w:val="vi" w:eastAsia="en-US" w:bidi="ar-S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C9F"/>
    <w:rsid w:val="00033D9A"/>
    <w:rsid w:val="00076ED4"/>
    <w:rsid w:val="000770F5"/>
    <w:rsid w:val="000D4A19"/>
    <w:rsid w:val="000E1C73"/>
    <w:rsid w:val="00110690"/>
    <w:rsid w:val="00125CD3"/>
    <w:rsid w:val="00155C08"/>
    <w:rsid w:val="0018714C"/>
    <w:rsid w:val="001C2C95"/>
    <w:rsid w:val="001D42B4"/>
    <w:rsid w:val="002037FC"/>
    <w:rsid w:val="002225AF"/>
    <w:rsid w:val="00233650"/>
    <w:rsid w:val="00262F84"/>
    <w:rsid w:val="002B30C8"/>
    <w:rsid w:val="002D5648"/>
    <w:rsid w:val="002F3BC8"/>
    <w:rsid w:val="002F49C6"/>
    <w:rsid w:val="00341BF1"/>
    <w:rsid w:val="00354B01"/>
    <w:rsid w:val="00360F34"/>
    <w:rsid w:val="00393623"/>
    <w:rsid w:val="003B395E"/>
    <w:rsid w:val="003C69CB"/>
    <w:rsid w:val="00417C8D"/>
    <w:rsid w:val="00421C7E"/>
    <w:rsid w:val="0043260B"/>
    <w:rsid w:val="00452FEA"/>
    <w:rsid w:val="004A4AEF"/>
    <w:rsid w:val="004B4D18"/>
    <w:rsid w:val="00501B66"/>
    <w:rsid w:val="00530EFA"/>
    <w:rsid w:val="005364A5"/>
    <w:rsid w:val="00551E20"/>
    <w:rsid w:val="00573D1C"/>
    <w:rsid w:val="005D41FD"/>
    <w:rsid w:val="006535C3"/>
    <w:rsid w:val="00714AF7"/>
    <w:rsid w:val="00731060"/>
    <w:rsid w:val="007E45BF"/>
    <w:rsid w:val="00845C2C"/>
    <w:rsid w:val="00850D3C"/>
    <w:rsid w:val="008771CB"/>
    <w:rsid w:val="00896295"/>
    <w:rsid w:val="008A49A6"/>
    <w:rsid w:val="008E36F5"/>
    <w:rsid w:val="0091692C"/>
    <w:rsid w:val="00934939"/>
    <w:rsid w:val="00961877"/>
    <w:rsid w:val="009921C9"/>
    <w:rsid w:val="009C6B1A"/>
    <w:rsid w:val="009E76A0"/>
    <w:rsid w:val="00A169E7"/>
    <w:rsid w:val="00A324FC"/>
    <w:rsid w:val="00B03B0E"/>
    <w:rsid w:val="00B071BE"/>
    <w:rsid w:val="00B165B6"/>
    <w:rsid w:val="00B56904"/>
    <w:rsid w:val="00B87AB2"/>
    <w:rsid w:val="00B9473C"/>
    <w:rsid w:val="00BC1B7D"/>
    <w:rsid w:val="00C370A6"/>
    <w:rsid w:val="00C375CA"/>
    <w:rsid w:val="00C638AB"/>
    <w:rsid w:val="00CD1B58"/>
    <w:rsid w:val="00CE344B"/>
    <w:rsid w:val="00CE6C25"/>
    <w:rsid w:val="00D711DB"/>
    <w:rsid w:val="00D90B98"/>
    <w:rsid w:val="00E325E9"/>
    <w:rsid w:val="00EB20EB"/>
    <w:rsid w:val="00F54C9F"/>
    <w:rsid w:val="00F61877"/>
    <w:rsid w:val="00F70624"/>
    <w:rsid w:val="00FB7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16F2B"/>
  <w15:docId w15:val="{5BEF260F-D09A-4AB4-9730-0F6C8E99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120"/>
      <w:ind w:left="984"/>
      <w:jc w:val="both"/>
      <w:outlineLvl w:val="0"/>
    </w:pPr>
    <w:rPr>
      <w:b/>
      <w:bCs/>
      <w:sz w:val="28"/>
      <w:szCs w:val="28"/>
    </w:rPr>
  </w:style>
  <w:style w:type="paragraph" w:styleId="Heading2">
    <w:name w:val="heading 2"/>
    <w:basedOn w:val="Normal"/>
    <w:uiPriority w:val="1"/>
    <w:qFormat/>
    <w:pPr>
      <w:ind w:left="1708" w:hanging="280"/>
      <w:jc w:val="both"/>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left="708"/>
      <w:jc w:val="both"/>
    </w:pPr>
    <w:rPr>
      <w:sz w:val="28"/>
      <w:szCs w:val="28"/>
    </w:rPr>
  </w:style>
  <w:style w:type="paragraph" w:styleId="ListParagraph">
    <w:name w:val="List Paragraph"/>
    <w:basedOn w:val="Normal"/>
    <w:uiPriority w:val="1"/>
    <w:qFormat/>
    <w:pPr>
      <w:spacing w:before="120"/>
      <w:ind w:left="708" w:firstLine="720"/>
      <w:jc w:val="both"/>
    </w:pPr>
  </w:style>
  <w:style w:type="paragraph" w:customStyle="1" w:styleId="TableParagraph">
    <w:name w:val="Table Paragraph"/>
    <w:basedOn w:val="Normal"/>
    <w:uiPriority w:val="1"/>
    <w:qFormat/>
  </w:style>
  <w:style w:type="table" w:styleId="TableGrid">
    <w:name w:val="Table Grid"/>
    <w:basedOn w:val="TableNormal"/>
    <w:uiPriority w:val="39"/>
    <w:rsid w:val="00714AF7"/>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14AF7"/>
    <w:pPr>
      <w:tabs>
        <w:tab w:val="center" w:pos="4680"/>
        <w:tab w:val="right" w:pos="9360"/>
      </w:tabs>
    </w:pPr>
  </w:style>
  <w:style w:type="character" w:customStyle="1" w:styleId="HeaderChar">
    <w:name w:val="Header Char"/>
    <w:basedOn w:val="DefaultParagraphFont"/>
    <w:link w:val="Header"/>
    <w:uiPriority w:val="99"/>
    <w:rsid w:val="00714AF7"/>
    <w:rPr>
      <w:rFonts w:ascii="Times New Roman" w:eastAsia="Times New Roman" w:hAnsi="Times New Roman" w:cs="Times New Roman"/>
      <w:lang w:val="vi"/>
    </w:rPr>
  </w:style>
  <w:style w:type="paragraph" w:styleId="Footer">
    <w:name w:val="footer"/>
    <w:basedOn w:val="Normal"/>
    <w:link w:val="FooterChar"/>
    <w:uiPriority w:val="99"/>
    <w:unhideWhenUsed/>
    <w:rsid w:val="00714AF7"/>
    <w:pPr>
      <w:tabs>
        <w:tab w:val="center" w:pos="4680"/>
        <w:tab w:val="right" w:pos="9360"/>
      </w:tabs>
    </w:pPr>
  </w:style>
  <w:style w:type="character" w:customStyle="1" w:styleId="FooterChar">
    <w:name w:val="Footer Char"/>
    <w:basedOn w:val="DefaultParagraphFont"/>
    <w:link w:val="Footer"/>
    <w:uiPriority w:val="99"/>
    <w:rsid w:val="00714AF7"/>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1497</Words>
  <Characters>8535</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BỘ CÔNG AN</vt:lpstr>
    </vt:vector>
  </TitlesOfParts>
  <Company/>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creator>sony</dc:creator>
  <cp:lastModifiedBy>admin</cp:lastModifiedBy>
  <cp:revision>2</cp:revision>
  <dcterms:created xsi:type="dcterms:W3CDTF">2026-04-16T12:01:00Z</dcterms:created>
  <dcterms:modified xsi:type="dcterms:W3CDTF">2026-04-16T12:01:00Z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2025-03-24T00:00:00Z</vt:filetime>
  </property>
  <property fmtid="{D5CDD505-2E9C-101B-9397-08002B2CF9AE}" pid="3" name="Creator">
    <vt:lpwstr>Microsoft Office Word</vt:lpwstr>
  </property>
  <property fmtid="{D5CDD505-2E9C-101B-9397-08002B2CF9AE}" pid="4" name="LastSaved">
    <vt:filetime>2026-01-19T00:00:00Z</vt:filetime>
  </property>
  <property fmtid="{D5CDD505-2E9C-101B-9397-08002B2CF9AE}" pid="5" name="Producer">
    <vt:lpwstr>3-Heights(TM) PDF Security Shell 4.8.25.2 (http://www.pdf-tools.com)</vt:lpwstr>
  </property>
</Properties>
</file>