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60" w:rsidRPr="00D23F60" w:rsidRDefault="002F64E7" w:rsidP="00D23F60">
      <w:pPr>
        <w:spacing w:after="0" w:line="240" w:lineRule="auto"/>
        <w:jc w:val="center"/>
        <w:rPr>
          <w:rFonts w:eastAsia="Times New Roman"/>
          <w:b/>
          <w:bCs/>
          <w:color w:val="000000"/>
          <w:sz w:val="24"/>
          <w:szCs w:val="24"/>
        </w:rPr>
      </w:pPr>
      <w:bookmarkStart w:id="0" w:name="_GoBack"/>
      <w:bookmarkEnd w:id="0"/>
      <w:r w:rsidRPr="00350FBD">
        <w:rPr>
          <w:rFonts w:eastAsia="Times New Roman"/>
          <w:b/>
          <w:bCs/>
          <w:color w:val="000000"/>
          <w:sz w:val="24"/>
          <w:szCs w:val="24"/>
        </w:rPr>
        <w:t>Mẫu số 0</w:t>
      </w:r>
      <w:r w:rsidR="007B638B" w:rsidRPr="00350FBD">
        <w:rPr>
          <w:rFonts w:eastAsia="Times New Roman"/>
          <w:b/>
          <w:bCs/>
          <w:color w:val="000000"/>
          <w:sz w:val="24"/>
          <w:szCs w:val="24"/>
        </w:rPr>
        <w:t>5</w:t>
      </w:r>
      <w:r w:rsidR="00D23F60" w:rsidRPr="00350FBD">
        <w:rPr>
          <w:rFonts w:eastAsia="Times New Roman"/>
          <w:b/>
          <w:bCs/>
          <w:color w:val="000000"/>
          <w:sz w:val="24"/>
          <w:szCs w:val="24"/>
        </w:rPr>
        <w:t>.</w:t>
      </w:r>
      <w:r w:rsidR="00D23F60" w:rsidRPr="00350FBD">
        <w:rPr>
          <w:b/>
          <w:bCs/>
          <w:sz w:val="24"/>
          <w:szCs w:val="24"/>
          <w:lang w:val="vi-VN"/>
        </w:rPr>
        <w:t xml:space="preserve"> Tờ trình </w:t>
      </w:r>
      <w:r w:rsidR="00D23F60" w:rsidRPr="00350FBD">
        <w:rPr>
          <w:rFonts w:eastAsia="Times New Roman"/>
          <w:b/>
          <w:bCs/>
          <w:color w:val="000000"/>
          <w:sz w:val="24"/>
          <w:szCs w:val="24"/>
        </w:rPr>
        <w:t>thẩm định thiết kế xây dựng triển khai sau khi dự án được phê duyệt</w:t>
      </w:r>
    </w:p>
    <w:p w:rsidR="002F64E7" w:rsidRPr="002F64E7" w:rsidRDefault="002F64E7" w:rsidP="002F64E7">
      <w:pPr>
        <w:shd w:val="clear" w:color="auto" w:fill="FFFFFF"/>
        <w:spacing w:after="0" w:line="240" w:lineRule="auto"/>
        <w:outlineLvl w:val="2"/>
        <w:rPr>
          <w:rFonts w:eastAsia="Times New Roman"/>
          <w:b/>
          <w:bCs/>
          <w:color w:val="000000"/>
          <w:szCs w:val="28"/>
        </w:rPr>
      </w:pPr>
    </w:p>
    <w:tbl>
      <w:tblPr>
        <w:tblpPr w:leftFromText="180" w:rightFromText="180" w:vertAnchor="text" w:horzAnchor="margin" w:tblpY="-38"/>
        <w:tblW w:w="5000" w:type="pct"/>
        <w:tblLook w:val="04A0" w:firstRow="1" w:lastRow="0" w:firstColumn="1" w:lastColumn="0" w:noHBand="0" w:noVBand="1"/>
      </w:tblPr>
      <w:tblGrid>
        <w:gridCol w:w="2984"/>
        <w:gridCol w:w="6376"/>
      </w:tblGrid>
      <w:tr w:rsidR="002F64E7" w:rsidRPr="002F64E7" w:rsidTr="002F64E7">
        <w:tc>
          <w:tcPr>
            <w:tcW w:w="1594" w:type="pct"/>
            <w:shd w:val="clear" w:color="auto" w:fill="auto"/>
          </w:tcPr>
          <w:p w:rsidR="002F64E7" w:rsidRPr="002F64E7" w:rsidRDefault="002F64E7" w:rsidP="002F64E7">
            <w:pPr>
              <w:shd w:val="clear" w:color="auto" w:fill="FFFFFF"/>
              <w:spacing w:after="0" w:line="240" w:lineRule="auto"/>
              <w:jc w:val="center"/>
              <w:rPr>
                <w:rFonts w:eastAsia="Times New Roman"/>
                <w:b/>
                <w:bCs/>
                <w:color w:val="000000"/>
                <w:szCs w:val="28"/>
              </w:rPr>
            </w:pPr>
            <w:r w:rsidRPr="00350FBD">
              <w:rPr>
                <w:rFonts w:eastAsia="Times New Roman"/>
                <w:b/>
                <w:bCs/>
                <w:color w:val="000000"/>
                <w:sz w:val="26"/>
                <w:szCs w:val="26"/>
              </w:rPr>
              <w:t>TÊN TỔ CHỨC</w:t>
            </w:r>
            <w:r w:rsidRPr="002F64E7">
              <w:rPr>
                <w:rFonts w:eastAsia="Times New Roman"/>
                <w:b/>
                <w:bCs/>
                <w:color w:val="000000"/>
                <w:szCs w:val="28"/>
              </w:rPr>
              <w:br/>
            </w:r>
            <w:r w:rsidRPr="002F64E7">
              <w:rPr>
                <w:rFonts w:eastAsia="Times New Roman"/>
                <w:bCs/>
                <w:color w:val="000000"/>
                <w:szCs w:val="28"/>
                <w:vertAlign w:val="superscript"/>
              </w:rPr>
              <w:t>_________</w:t>
            </w:r>
          </w:p>
          <w:p w:rsidR="008B0AD5" w:rsidRDefault="008B0AD5" w:rsidP="002F64E7">
            <w:pPr>
              <w:shd w:val="clear" w:color="auto" w:fill="FFFFFF"/>
              <w:spacing w:after="0" w:line="240" w:lineRule="auto"/>
              <w:jc w:val="center"/>
              <w:rPr>
                <w:rFonts w:eastAsia="Times New Roman"/>
                <w:color w:val="000000"/>
                <w:szCs w:val="28"/>
              </w:rPr>
            </w:pPr>
          </w:p>
          <w:p w:rsidR="002F64E7" w:rsidRPr="002F64E7" w:rsidRDefault="002F64E7" w:rsidP="009579AE">
            <w:pPr>
              <w:shd w:val="clear" w:color="auto" w:fill="FFFFFF"/>
              <w:spacing w:after="0" w:line="240" w:lineRule="auto"/>
              <w:jc w:val="center"/>
              <w:rPr>
                <w:rFonts w:eastAsia="Times New Roman"/>
                <w:color w:val="000000"/>
                <w:sz w:val="26"/>
                <w:szCs w:val="26"/>
              </w:rPr>
            </w:pPr>
            <w:r w:rsidRPr="002F64E7">
              <w:rPr>
                <w:rFonts w:eastAsia="Times New Roman"/>
                <w:color w:val="000000"/>
                <w:sz w:val="26"/>
                <w:szCs w:val="26"/>
              </w:rPr>
              <w:t>Số:……</w:t>
            </w:r>
            <w:r w:rsidR="009579AE" w:rsidRPr="009579AE">
              <w:rPr>
                <w:rFonts w:eastAsia="Times New Roman"/>
                <w:color w:val="000000"/>
                <w:sz w:val="26"/>
                <w:szCs w:val="26"/>
              </w:rPr>
              <w:t>/TTr-……..</w:t>
            </w:r>
          </w:p>
        </w:tc>
        <w:tc>
          <w:tcPr>
            <w:tcW w:w="3406" w:type="pct"/>
            <w:shd w:val="clear" w:color="auto" w:fill="auto"/>
          </w:tcPr>
          <w:p w:rsidR="002F64E7" w:rsidRPr="00350FBD" w:rsidRDefault="002F64E7" w:rsidP="002F64E7">
            <w:pPr>
              <w:shd w:val="clear" w:color="auto" w:fill="FFFFFF"/>
              <w:spacing w:after="0" w:line="240" w:lineRule="auto"/>
              <w:jc w:val="center"/>
              <w:rPr>
                <w:rFonts w:eastAsia="Times New Roman"/>
                <w:b/>
                <w:bCs/>
                <w:color w:val="000000"/>
                <w:sz w:val="26"/>
                <w:szCs w:val="26"/>
              </w:rPr>
            </w:pPr>
            <w:r w:rsidRPr="00350FBD">
              <w:rPr>
                <w:rFonts w:eastAsia="Times New Roman"/>
                <w:b/>
                <w:bCs/>
                <w:color w:val="000000"/>
                <w:sz w:val="26"/>
                <w:szCs w:val="26"/>
              </w:rPr>
              <w:t>CỘNG HÒA XÃ HỘI CHỦ NGHĨA VIỆT NAM</w:t>
            </w:r>
          </w:p>
          <w:p w:rsidR="002F64E7" w:rsidRPr="002F64E7" w:rsidRDefault="00A23BF2" w:rsidP="00BC5CAF">
            <w:pPr>
              <w:shd w:val="clear" w:color="auto" w:fill="FFFFFF"/>
              <w:spacing w:after="240" w:line="240" w:lineRule="auto"/>
              <w:jc w:val="center"/>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59776" behindDoc="0" locked="0" layoutInCell="1" allowOverlap="1">
                      <wp:simplePos x="0" y="0"/>
                      <wp:positionH relativeFrom="column">
                        <wp:posOffset>918845</wp:posOffset>
                      </wp:positionH>
                      <wp:positionV relativeFrom="paragraph">
                        <wp:posOffset>229870</wp:posOffset>
                      </wp:positionV>
                      <wp:extent cx="2171700" cy="0"/>
                      <wp:effectExtent l="9525" t="13335" r="9525"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FC1D2" id="_x0000_t32" coordsize="21600,21600" o:spt="32" o:oned="t" path="m,l21600,21600e" filled="f">
                      <v:path arrowok="t" fillok="f" o:connecttype="none"/>
                      <o:lock v:ext="edit" shapetype="t"/>
                    </v:shapetype>
                    <v:shape id="AutoShape 6" o:spid="_x0000_s1026" type="#_x0000_t32" style="position:absolute;margin-left:72.35pt;margin-top:18.1pt;width:17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u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0n2kD2k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Ee5YOt0AAAAJAQAADwAAAGRycy9kb3ducmV2LnhtbEyPzU7DMBCE&#10;70i8g7VIXBB1GkIoaZyqQuLAsT8SVzdektB4HcVOE/r0bMWhHGf20+xMvppsK07Y+8aRgvksAoFU&#10;OtNQpWC/e39cgPBBk9GtI1Twgx5Wxe1NrjPjRtrgaRsqwSHkM62gDqHLpPRljVb7meuQ+PbleqsD&#10;y76Sptcjh9tWxlGUSqsb4g+17vCtxvK4HawC9MPzPFq/2mr/cR4fPuPz99jtlLq/m9ZLEAGncIXh&#10;Up+rQ8GdDm4g40XLOkleGFXwlMYgGEgWKRuHP0MWufy/oPgFAAD//wMAUEsBAi0AFAAGAAgAAAAh&#10;ALaDOJL+AAAA4QEAABMAAAAAAAAAAAAAAAAAAAAAAFtDb250ZW50X1R5cGVzXS54bWxQSwECLQAU&#10;AAYACAAAACEAOP0h/9YAAACUAQAACwAAAAAAAAAAAAAAAAAvAQAAX3JlbHMvLnJlbHNQSwECLQAU&#10;AAYACAAAACEA/YArkh4CAAA7BAAADgAAAAAAAAAAAAAAAAAuAgAAZHJzL2Uyb0RvYy54bWxQSwEC&#10;LQAUAAYACAAAACEAEe5YOt0AAAAJAQAADwAAAAAAAAAAAAAAAAB4BAAAZHJzL2Rvd25yZXYueG1s&#10;UEsFBgAAAAAEAAQA8wAAAIIFAAAAAA==&#10;"/>
                  </w:pict>
                </mc:Fallback>
              </mc:AlternateContent>
            </w:r>
            <w:r w:rsidR="002F64E7" w:rsidRPr="002F64E7">
              <w:rPr>
                <w:rFonts w:eastAsia="Times New Roman"/>
                <w:b/>
                <w:bCs/>
                <w:color w:val="000000"/>
                <w:szCs w:val="28"/>
              </w:rPr>
              <w:t>Độc lập - Tự</w:t>
            </w:r>
            <w:r w:rsidR="00893BB9">
              <w:rPr>
                <w:rFonts w:eastAsia="Times New Roman"/>
                <w:b/>
                <w:bCs/>
                <w:color w:val="000000"/>
                <w:szCs w:val="28"/>
              </w:rPr>
              <w:t xml:space="preserve"> do - Hạnh phúc</w:t>
            </w:r>
          </w:p>
          <w:p w:rsidR="002F64E7" w:rsidRPr="002F64E7" w:rsidRDefault="002F64E7" w:rsidP="002F64E7">
            <w:pPr>
              <w:shd w:val="clear" w:color="auto" w:fill="FFFFFF"/>
              <w:spacing w:after="0" w:line="240" w:lineRule="auto"/>
              <w:jc w:val="center"/>
              <w:rPr>
                <w:rFonts w:eastAsia="Times New Roman"/>
                <w:i/>
                <w:iCs/>
                <w:color w:val="000000"/>
                <w:szCs w:val="28"/>
              </w:rPr>
            </w:pPr>
            <w:r w:rsidRPr="002F64E7">
              <w:rPr>
                <w:rFonts w:eastAsia="Times New Roman"/>
                <w:i/>
                <w:iCs/>
                <w:color w:val="000000"/>
                <w:szCs w:val="28"/>
              </w:rPr>
              <w:t>…………, ngày … tháng … năm …..</w:t>
            </w:r>
          </w:p>
        </w:tc>
      </w:tr>
    </w:tbl>
    <w:p w:rsidR="002F64E7" w:rsidRPr="002F64E7" w:rsidRDefault="002F64E7" w:rsidP="002F64E7">
      <w:pPr>
        <w:spacing w:after="0" w:line="240" w:lineRule="auto"/>
        <w:jc w:val="center"/>
        <w:rPr>
          <w:rFonts w:eastAsia="Times New Roman"/>
          <w:b/>
          <w:bCs/>
          <w:color w:val="000000"/>
          <w:szCs w:val="28"/>
        </w:rPr>
      </w:pPr>
      <w:r w:rsidRPr="002F64E7">
        <w:rPr>
          <w:rFonts w:eastAsia="Times New Roman"/>
          <w:b/>
          <w:bCs/>
          <w:color w:val="000000"/>
          <w:szCs w:val="28"/>
        </w:rPr>
        <w:t>TỜ TRÌNH</w:t>
      </w:r>
    </w:p>
    <w:p w:rsidR="002F64E7" w:rsidRPr="002F64E7" w:rsidRDefault="002F64E7" w:rsidP="002F64E7">
      <w:pPr>
        <w:spacing w:after="0" w:line="240" w:lineRule="auto"/>
        <w:jc w:val="center"/>
        <w:rPr>
          <w:rFonts w:eastAsia="Times New Roman"/>
          <w:b/>
          <w:bCs/>
          <w:color w:val="000000"/>
          <w:szCs w:val="28"/>
        </w:rPr>
      </w:pPr>
      <w:r w:rsidRPr="002F64E7">
        <w:rPr>
          <w:rFonts w:eastAsia="Times New Roman"/>
          <w:b/>
          <w:bCs/>
          <w:color w:val="000000"/>
          <w:szCs w:val="28"/>
        </w:rPr>
        <w:t xml:space="preserve">Thẩm định thiết kế xây dựng triển khai sau </w:t>
      </w:r>
      <w:r w:rsidRPr="00E41BEC">
        <w:rPr>
          <w:rFonts w:eastAsia="Times New Roman"/>
          <w:b/>
          <w:bCs/>
          <w:color w:val="000000"/>
          <w:szCs w:val="28"/>
        </w:rPr>
        <w:t>khi dự án được phê duyệt</w:t>
      </w:r>
    </w:p>
    <w:p w:rsidR="002F64E7" w:rsidRPr="002F64E7" w:rsidRDefault="00A23BF2" w:rsidP="00CA598F">
      <w:pPr>
        <w:shd w:val="clear" w:color="auto" w:fill="FFFFFF"/>
        <w:spacing w:before="240" w:after="0" w:line="240" w:lineRule="auto"/>
        <w:jc w:val="center"/>
        <w:rPr>
          <w:rFonts w:eastAsia="Times New Roman"/>
          <w:color w:val="000000"/>
          <w:szCs w:val="28"/>
        </w:rPr>
      </w:pPr>
      <w:r>
        <w:rPr>
          <w:rFonts w:eastAsia="Times New Roman"/>
          <w:noProof/>
          <w:color w:val="000000"/>
          <w:szCs w:val="28"/>
        </w:rPr>
        <mc:AlternateContent>
          <mc:Choice Requires="wps">
            <w:drawing>
              <wp:anchor distT="0" distB="0" distL="114300" distR="114300" simplePos="0" relativeHeight="251655680" behindDoc="0" locked="0" layoutInCell="1" allowOverlap="1">
                <wp:simplePos x="0" y="0"/>
                <wp:positionH relativeFrom="column">
                  <wp:posOffset>1581150</wp:posOffset>
                </wp:positionH>
                <wp:positionV relativeFrom="paragraph">
                  <wp:posOffset>46355</wp:posOffset>
                </wp:positionV>
                <wp:extent cx="2733675" cy="0"/>
                <wp:effectExtent l="9525" t="13335" r="9525" b="57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CF1E1" id="AutoShape 2" o:spid="_x0000_s1026" type="#_x0000_t32" style="position:absolute;margin-left:124.5pt;margin-top:3.65pt;width:215.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qUHQIAADsEAAAOAAAAZHJzL2Uyb0RvYy54bWysU9uO2yAQfa/Uf0C8J77EuVlxVis76cu2&#10;jbTbDyCAbVQbEJA4UdV/70AuyrYvVVU/4IGZOXPmtno69R06cmOFkgVOxjFGXFLFhGwK/O1tO1pg&#10;ZB2RjHRK8gKfucVP648fVoPOeapa1TFuEIBImw+6wK1zOo8iS1veEztWmktQ1sr0xMHVNBEzZAD0&#10;vovSOJ5FgzJMG0W5tfBaXZR4HfDrmlP3ta4td6grMHBz4TTh3PszWq9I3hiiW0GvNMg/sOiJkBD0&#10;DlURR9DBiD+gekGNsqp2Y6r6SNW1oDzkANkk8W/ZvLZE85ALFMfqe5ns/4OlX447gwQrcIaRJD20&#10;6PngVIiMUl+eQdscrEq5Mz5BepKv+kXR7xZJVbZENjwYv501+CbeI3rn4i9WQ5D98FkxsCGAH2p1&#10;qk3vIaEK6BRacr63hJ8covCYzieT2XyKEb3pIpLfHLWx7hNXPfJCga0zRDStK5WU0HhlkhCGHF+s&#10;87RIfnPwUaXaiq4L/e8kGgq8nKbT4GBVJ5hXejNrmn3ZGXQkfoLCF3IEzaOZUQfJAljLCdtcZUdE&#10;d5EheCc9HiQGdK7SZUR+LOPlZrFZZKMsnW1GWVxVo+dtmY1m22Q+rSZVWVbJT08tyfJWMMalZ3cb&#10;1yT7u3G4Ls5l0O4Dey9D9B491AvI3v6BdOisb+ZlLPaKnXfm1nGY0GB83Sa/Ao93kB93fv0LAAD/&#10;/wMAUEsDBBQABgAIAAAAIQAd54HC3QAAAAcBAAAPAAAAZHJzL2Rvd25yZXYueG1sTI/NTsMwEITv&#10;lfoO1iL1UlGngf4kZFNVSBw40lbi6sbbJBCvo9hpQp8ewwWOoxnNfJPtRtOIK3WutoywXEQgiAur&#10;ay4RTseX+y0I5xVr1VgmhC9ysMunk0yl2g78RteDL0UoYZcqhMr7NpXSFRUZ5Ra2JQ7exXZG+SC7&#10;UupODaHcNDKOorU0quawUKmWnisqPg+9QSDXr5bRPjHl6fU2zN/j28fQHhFnd+P+CYSn0f+F4Qc/&#10;oEMemM62Z+1EgxA/JuGLR9g8gAj+epOsQJx/tcwz+Z8//wYAAP//AwBQSwECLQAUAAYACAAAACEA&#10;toM4kv4AAADhAQAAEwAAAAAAAAAAAAAAAAAAAAAAW0NvbnRlbnRfVHlwZXNdLnhtbFBLAQItABQA&#10;BgAIAAAAIQA4/SH/1gAAAJQBAAALAAAAAAAAAAAAAAAAAC8BAABfcmVscy8ucmVsc1BLAQItABQA&#10;BgAIAAAAIQBof6qUHQIAADsEAAAOAAAAAAAAAAAAAAAAAC4CAABkcnMvZTJvRG9jLnhtbFBLAQIt&#10;ABQABgAIAAAAIQAd54HC3QAAAAcBAAAPAAAAAAAAAAAAAAAAAHcEAABkcnMvZG93bnJldi54bWxQ&#10;SwUGAAAAAAQABADzAAAAgQUAAAAA&#10;"/>
            </w:pict>
          </mc:Fallback>
        </mc:AlternateContent>
      </w:r>
      <w:r w:rsidR="002F64E7" w:rsidRPr="002F64E7">
        <w:rPr>
          <w:rFonts w:eastAsia="Times New Roman"/>
          <w:color w:val="000000"/>
          <w:szCs w:val="28"/>
        </w:rPr>
        <w:t xml:space="preserve">Kính gửi: </w:t>
      </w:r>
      <w:r w:rsidR="002F64E7" w:rsidRPr="002F64E7">
        <w:rPr>
          <w:rFonts w:eastAsia="Times New Roman"/>
          <w:i/>
          <w:color w:val="000000"/>
          <w:szCs w:val="28"/>
        </w:rPr>
        <w:t>(Cơ quan chuyên môn về xây dựng).</w:t>
      </w:r>
    </w:p>
    <w:p w:rsidR="002F64E7" w:rsidRPr="002F64E7" w:rsidRDefault="002F64E7" w:rsidP="002F64E7">
      <w:pPr>
        <w:shd w:val="clear" w:color="auto" w:fill="FFFFFF"/>
        <w:spacing w:after="0" w:line="240" w:lineRule="auto"/>
        <w:jc w:val="center"/>
        <w:rPr>
          <w:rFonts w:eastAsia="Times New Roman"/>
          <w:color w:val="000000"/>
          <w:szCs w:val="28"/>
        </w:rPr>
      </w:pP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 xml:space="preserve">Căn cứ Luật Xây dựng số </w:t>
      </w:r>
      <w:r w:rsidR="008F62FB">
        <w:rPr>
          <w:rFonts w:eastAsia="Times New Roman"/>
          <w:color w:val="000000"/>
          <w:szCs w:val="28"/>
        </w:rPr>
        <w:t>135</w:t>
      </w:r>
      <w:r w:rsidRPr="002F64E7">
        <w:rPr>
          <w:rFonts w:eastAsia="Times New Roman"/>
          <w:color w:val="000000"/>
          <w:szCs w:val="28"/>
        </w:rPr>
        <w:t>/20</w:t>
      </w:r>
      <w:r w:rsidR="008F62FB">
        <w:rPr>
          <w:rFonts w:eastAsia="Times New Roman"/>
          <w:color w:val="000000"/>
          <w:szCs w:val="28"/>
        </w:rPr>
        <w:t>25</w:t>
      </w:r>
      <w:r w:rsidRPr="002F64E7">
        <w:rPr>
          <w:rFonts w:eastAsia="Times New Roman"/>
          <w:color w:val="000000"/>
          <w:szCs w:val="28"/>
        </w:rPr>
        <w:t>/QH1</w:t>
      </w:r>
      <w:r w:rsidR="00EA519B">
        <w:rPr>
          <w:rFonts w:eastAsia="Times New Roman"/>
          <w:color w:val="000000"/>
          <w:szCs w:val="28"/>
        </w:rPr>
        <w:t>5</w:t>
      </w:r>
      <w:r w:rsidRPr="002F64E7">
        <w:rPr>
          <w:rFonts w:eastAsia="Times New Roman"/>
          <w:color w:val="000000"/>
          <w:szCs w:val="28"/>
        </w:rPr>
        <w:t>;</w:t>
      </w:r>
    </w:p>
    <w:p w:rsid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Căn cứ Nghị định số ……./202</w:t>
      </w:r>
      <w:r w:rsidR="00E41BEC">
        <w:rPr>
          <w:rFonts w:eastAsia="Times New Roman"/>
          <w:color w:val="000000"/>
          <w:szCs w:val="28"/>
        </w:rPr>
        <w:t>6</w:t>
      </w:r>
      <w:r w:rsidRPr="002F64E7">
        <w:rPr>
          <w:rFonts w:eastAsia="Times New Roman"/>
          <w:color w:val="000000"/>
          <w:szCs w:val="28"/>
        </w:rPr>
        <w:t>/NĐ-CP ngày ... tháng ... năm 202</w:t>
      </w:r>
      <w:r w:rsidR="00E41BEC">
        <w:rPr>
          <w:rFonts w:eastAsia="Times New Roman"/>
          <w:color w:val="000000"/>
          <w:szCs w:val="28"/>
        </w:rPr>
        <w:t>6</w:t>
      </w:r>
      <w:r w:rsidRPr="002F64E7">
        <w:rPr>
          <w:rFonts w:eastAsia="Times New Roman"/>
          <w:color w:val="000000"/>
          <w:szCs w:val="28"/>
        </w:rPr>
        <w:t xml:space="preserve"> của Chính phủ quy định chi tiết một số điều và biện pháp thi hành Luật Xây dựng về quản lý hoạt động xây dựng;</w:t>
      </w:r>
    </w:p>
    <w:p w:rsidR="00555A59" w:rsidRDefault="00E41BEC" w:rsidP="002F64E7">
      <w:pPr>
        <w:shd w:val="clear" w:color="auto" w:fill="FFFFFF"/>
        <w:spacing w:after="120" w:line="240" w:lineRule="auto"/>
        <w:ind w:firstLine="720"/>
        <w:jc w:val="both"/>
        <w:rPr>
          <w:rFonts w:eastAsia="Times New Roman"/>
          <w:color w:val="000000"/>
          <w:szCs w:val="28"/>
        </w:rPr>
      </w:pPr>
      <w:r>
        <w:rPr>
          <w:rFonts w:eastAsia="Times New Roman"/>
          <w:color w:val="000000"/>
          <w:szCs w:val="28"/>
        </w:rPr>
        <w:t xml:space="preserve">Căn cứ Thông tư số …../2026/TT-BCA ngày </w:t>
      </w:r>
      <w:r w:rsidRPr="00E41BEC">
        <w:rPr>
          <w:rFonts w:eastAsia="Times New Roman"/>
          <w:color w:val="000000"/>
          <w:szCs w:val="28"/>
        </w:rPr>
        <w:t>... tháng ... năm 202</w:t>
      </w:r>
      <w:r>
        <w:rPr>
          <w:rFonts w:eastAsia="Times New Roman"/>
          <w:color w:val="000000"/>
          <w:szCs w:val="28"/>
        </w:rPr>
        <w:t>6</w:t>
      </w:r>
      <w:r w:rsidRPr="00E41BEC">
        <w:rPr>
          <w:rFonts w:eastAsia="Times New Roman"/>
          <w:color w:val="000000"/>
          <w:szCs w:val="28"/>
        </w:rPr>
        <w:t xml:space="preserve"> của </w:t>
      </w:r>
      <w:r>
        <w:rPr>
          <w:rFonts w:eastAsia="Times New Roman"/>
          <w:color w:val="000000"/>
          <w:szCs w:val="28"/>
        </w:rPr>
        <w:t>Bộ trưởng Bô Công an</w:t>
      </w:r>
      <w:r w:rsidRPr="00E41BEC">
        <w:rPr>
          <w:rFonts w:eastAsia="Times New Roman"/>
          <w:color w:val="000000"/>
          <w:szCs w:val="28"/>
        </w:rPr>
        <w:t xml:space="preserve"> </w:t>
      </w:r>
      <w:r w:rsidR="00555A59">
        <w:rPr>
          <w:rFonts w:eastAsia="Times New Roman"/>
          <w:color w:val="000000"/>
          <w:szCs w:val="28"/>
        </w:rPr>
        <w:t>…………………………..</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Các căn cứ pháp lý khác có liên quan;</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i/>
          <w:iCs/>
          <w:color w:val="000000"/>
          <w:szCs w:val="28"/>
        </w:rPr>
        <w:t>(Tên chủ đầu tư)</w:t>
      </w:r>
      <w:r w:rsidRPr="002F64E7">
        <w:rPr>
          <w:rFonts w:eastAsia="Times New Roman"/>
          <w:color w:val="000000"/>
          <w:szCs w:val="28"/>
        </w:rPr>
        <w:t> trình </w:t>
      </w:r>
      <w:r w:rsidRPr="002F64E7">
        <w:rPr>
          <w:rFonts w:eastAsia="Times New Roman"/>
          <w:i/>
          <w:iCs/>
          <w:color w:val="000000"/>
          <w:szCs w:val="28"/>
        </w:rPr>
        <w:t>(Cơ quan chuyên môn về xây dựng)</w:t>
      </w:r>
      <w:r w:rsidRPr="002F64E7">
        <w:rPr>
          <w:rFonts w:eastAsia="Times New Roman"/>
          <w:color w:val="000000"/>
          <w:szCs w:val="28"/>
        </w:rPr>
        <w:t> thẩm định thiết kế xây dựng triển khai sau thiết kế cơ sở</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b/>
          <w:bCs/>
          <w:color w:val="000000"/>
          <w:szCs w:val="28"/>
        </w:rPr>
        <w:t>I. THÔNG TIN CHUNG CÔNG TRÌNH</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1. Tên công trình: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2. Loại, cấp công trình</w:t>
      </w:r>
      <w:r w:rsidRPr="002F64E7">
        <w:rPr>
          <w:rFonts w:eastAsia="Times New Roman"/>
          <w:color w:val="000000"/>
          <w:szCs w:val="28"/>
          <w:vertAlign w:val="superscript"/>
        </w:rPr>
        <w:t>1</w:t>
      </w:r>
      <w:r w:rsidRPr="002F64E7">
        <w:rPr>
          <w:rFonts w:eastAsia="Times New Roman"/>
          <w:color w:val="000000"/>
          <w:szCs w:val="28"/>
        </w:rPr>
        <w:t>: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3. Thuộc dự án: Theo quyết định đầu tư được phê duyệt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4. Tên chủ đầu tư và các thông tin để liên lạc (điện thoại, địa chỉ,...):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5. Địa điểm xây dựng: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6. Giá trị dự toán xây dựng công trình: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7. Nguồn vốn đầu tư: ………………… </w:t>
      </w:r>
      <w:r w:rsidRPr="002F64E7">
        <w:rPr>
          <w:rFonts w:eastAsia="Times New Roman"/>
          <w:i/>
          <w:iCs/>
          <w:color w:val="000000"/>
          <w:szCs w:val="28"/>
        </w:rPr>
        <w:t>(xác định và ghi rõ: vốn đầu tư công/vốn nhà nước ngoài đầu tư công/vốn khác)</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8. Nhà thầu khảo sát xây dựng: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9. Nhà thầu lập thiết kế xây dựng: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10. Nhà thầu thẩm tra thiết kế xây dựng: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11. Tiêu chuẩn, quy chuẩn áp dụng: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lastRenderedPageBreak/>
        <w:t>12. Các thông tin khác có liên quan: …………………………………………</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b/>
          <w:bCs/>
          <w:color w:val="000000"/>
          <w:szCs w:val="28"/>
        </w:rPr>
        <w:t>II. ĐỐI TƯỢNG, PHẠM VI TRÌNH THẨM ĐỊNH</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i/>
          <w:iCs/>
          <w:color w:val="000000"/>
          <w:szCs w:val="28"/>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b/>
          <w:bCs/>
          <w:color w:val="000000"/>
          <w:szCs w:val="28"/>
        </w:rPr>
        <w:t>III. DANH MỤC HỒ SƠ GỬI KÈM BAO GỒM</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1. Văn bản pháp lý: (</w:t>
      </w:r>
      <w:r w:rsidRPr="002F64E7">
        <w:rPr>
          <w:rFonts w:eastAsia="Times New Roman"/>
          <w:i/>
          <w:iCs/>
          <w:color w:val="000000"/>
          <w:szCs w:val="28"/>
        </w:rPr>
        <w:t xml:space="preserve">liệt kê các văn bản pháp lý có liên quan theo quy định tại điểm b khoản 2 </w:t>
      </w:r>
      <w:r w:rsidR="00E441C0">
        <w:rPr>
          <w:rFonts w:eastAsia="Times New Roman"/>
          <w:i/>
          <w:iCs/>
          <w:color w:val="000000"/>
          <w:szCs w:val="28"/>
        </w:rPr>
        <w:t>Phụ lục I</w:t>
      </w:r>
      <w:r w:rsidRPr="002F64E7">
        <w:rPr>
          <w:rFonts w:eastAsia="Times New Roman"/>
          <w:i/>
          <w:iCs/>
          <w:color w:val="000000"/>
          <w:szCs w:val="28"/>
        </w:rPr>
        <w:t xml:space="preserve"> của </w:t>
      </w:r>
      <w:r w:rsidR="00E441C0">
        <w:rPr>
          <w:rFonts w:eastAsia="Times New Roman"/>
          <w:i/>
          <w:iCs/>
          <w:color w:val="000000"/>
          <w:szCs w:val="28"/>
        </w:rPr>
        <w:t>Thông tư này</w:t>
      </w:r>
      <w:r w:rsidRPr="002F64E7">
        <w:rPr>
          <w:rFonts w:eastAsia="Times New Roman"/>
          <w:i/>
          <w:iCs/>
          <w:color w:val="000000"/>
          <w:szCs w:val="28"/>
        </w:rPr>
        <w:t>).</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2. Tài liệu khảo sát xây dựng, thiết kế xây dựng:</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 Hồ sơ khảo sát xây dựng được Chủ đầu tư nghiệm thu, xác nhận;</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 Hồ sơ thiết kế xây dựng bao gồm thuyết minh và bản vẽ (</w:t>
      </w:r>
      <w:r w:rsidRPr="002F64E7">
        <w:rPr>
          <w:rFonts w:eastAsia="Times New Roman"/>
          <w:i/>
          <w:iCs/>
          <w:color w:val="000000"/>
          <w:szCs w:val="28"/>
        </w:rPr>
        <w:t xml:space="preserve">bước thiết kế kỹ thuật hoặc bước thiết kế bản vẽ thi công được quy định tại Điều </w:t>
      </w:r>
      <w:r w:rsidR="000715FE">
        <w:rPr>
          <w:rFonts w:eastAsia="Times New Roman"/>
          <w:i/>
          <w:iCs/>
          <w:color w:val="000000"/>
          <w:szCs w:val="28"/>
        </w:rPr>
        <w:t>12</w:t>
      </w:r>
      <w:r w:rsidRPr="002F64E7">
        <w:rPr>
          <w:rFonts w:eastAsia="Times New Roman"/>
          <w:i/>
          <w:iCs/>
          <w:color w:val="000000"/>
          <w:szCs w:val="28"/>
        </w:rPr>
        <w:t xml:space="preserve"> </w:t>
      </w:r>
      <w:r w:rsidR="000715FE">
        <w:rPr>
          <w:rFonts w:eastAsia="Times New Roman"/>
          <w:i/>
          <w:iCs/>
          <w:color w:val="000000"/>
          <w:szCs w:val="28"/>
        </w:rPr>
        <w:t>Thông tư</w:t>
      </w:r>
      <w:r w:rsidRPr="002F64E7">
        <w:rPr>
          <w:rFonts w:eastAsia="Times New Roman"/>
          <w:i/>
          <w:iCs/>
          <w:color w:val="000000"/>
          <w:szCs w:val="28"/>
        </w:rPr>
        <w:t xml:space="preserve"> này</w:t>
      </w:r>
      <w:r w:rsidRPr="002F64E7">
        <w:rPr>
          <w:rFonts w:eastAsia="Times New Roman"/>
          <w:color w:val="000000"/>
          <w:szCs w:val="28"/>
        </w:rPr>
        <w:t>)</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 Dự toán xây dựng đối với công trình sử dụng vốn đầu tư công, vốn nhà nước ngoài đầu tư công.</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3. Hồ sơ năng lực của các nhà thầu:</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b/>
          <w:bCs/>
          <w:color w:val="000000"/>
          <w:szCs w:val="28"/>
        </w:rPr>
        <w:t>IV. ĐÁNH GIÁ VỀ HỒ SƠ THIẾT KẾ XÂY DỰNG</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1. Sự đáp ứng yêu cầu của thiết kế xây dựng với nhiệm vụ thiết kế, quy định tại hợp đồng thiết kế và quy định của pháp luật có liên quan.</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2. Sự phù hợp của thiết kế xây dựng với yêu cầu về dây chuyền và thiết bị công nghệ (nếu có).</w:t>
      </w:r>
    </w:p>
    <w:p w:rsidR="002F64E7" w:rsidRPr="002F64E7" w:rsidRDefault="002F64E7" w:rsidP="002F64E7">
      <w:pPr>
        <w:shd w:val="clear" w:color="auto" w:fill="FFFFFF"/>
        <w:spacing w:after="120" w:line="240" w:lineRule="auto"/>
        <w:ind w:firstLine="720"/>
        <w:jc w:val="both"/>
        <w:rPr>
          <w:rFonts w:eastAsia="Times New Roman"/>
          <w:color w:val="000000"/>
          <w:szCs w:val="28"/>
        </w:rPr>
      </w:pPr>
      <w:r w:rsidRPr="002F64E7">
        <w:rPr>
          <w:rFonts w:eastAsia="Times New Roman"/>
          <w:color w:val="000000"/>
          <w:szCs w:val="28"/>
        </w:rPr>
        <w:t>3. Việc lập dự toán xây dựng công trình; sự phù hợp của giá trị dự toán xây dựng công trình với giá trị tổng mức đầu tư xây dựng.</w:t>
      </w:r>
    </w:p>
    <w:p w:rsidR="002F64E7" w:rsidRPr="002F64E7" w:rsidRDefault="002F64E7" w:rsidP="002F64E7">
      <w:pPr>
        <w:shd w:val="clear" w:color="auto" w:fill="FFFFFF"/>
        <w:spacing w:after="0" w:line="240" w:lineRule="auto"/>
        <w:ind w:firstLine="720"/>
        <w:jc w:val="both"/>
        <w:rPr>
          <w:rFonts w:eastAsia="Times New Roman"/>
          <w:color w:val="000000"/>
          <w:szCs w:val="28"/>
        </w:rPr>
      </w:pPr>
      <w:r w:rsidRPr="002F64E7">
        <w:rPr>
          <w:rFonts w:eastAsia="Times New Roman"/>
          <w:i/>
          <w:iCs/>
          <w:color w:val="000000"/>
          <w:szCs w:val="28"/>
        </w:rPr>
        <w:t>(Tên tổ chức)</w:t>
      </w:r>
      <w:r w:rsidRPr="002F64E7">
        <w:rPr>
          <w:rFonts w:eastAsia="Times New Roman"/>
          <w:color w:val="000000"/>
          <w:szCs w:val="28"/>
        </w:rPr>
        <w:t> trình </w:t>
      </w:r>
      <w:r w:rsidRPr="002F64E7">
        <w:rPr>
          <w:rFonts w:eastAsia="Times New Roman"/>
          <w:i/>
          <w:iCs/>
          <w:color w:val="000000"/>
          <w:szCs w:val="28"/>
        </w:rPr>
        <w:t>(Cơ quan chuyên môn về xây dựng)</w:t>
      </w:r>
      <w:r w:rsidRPr="002F64E7">
        <w:rPr>
          <w:rFonts w:eastAsia="Times New Roman"/>
          <w:color w:val="000000"/>
          <w:szCs w:val="28"/>
        </w:rPr>
        <w:t> thẩm định thiết kế xây dựng triển khai sau thiết kế cơ sở (tên công trình) với các nội dung nêu trên.</w:t>
      </w:r>
    </w:p>
    <w:p w:rsidR="002F64E7" w:rsidRPr="002F64E7" w:rsidRDefault="002F64E7" w:rsidP="002F64E7">
      <w:pPr>
        <w:shd w:val="clear" w:color="auto" w:fill="FFFFFF"/>
        <w:spacing w:after="0" w:line="240" w:lineRule="auto"/>
        <w:ind w:firstLine="720"/>
        <w:jc w:val="both"/>
        <w:rPr>
          <w:rFonts w:eastAsia="Times New Roman"/>
          <w:color w:val="000000"/>
          <w:szCs w:val="28"/>
        </w:rPr>
      </w:pPr>
    </w:p>
    <w:tbl>
      <w:tblPr>
        <w:tblW w:w="5000" w:type="pct"/>
        <w:tblLook w:val="04A0" w:firstRow="1" w:lastRow="0" w:firstColumn="1" w:lastColumn="0" w:noHBand="0" w:noVBand="1"/>
      </w:tblPr>
      <w:tblGrid>
        <w:gridCol w:w="4680"/>
        <w:gridCol w:w="4680"/>
      </w:tblGrid>
      <w:tr w:rsidR="002F64E7" w:rsidRPr="002F64E7" w:rsidTr="005C4B88">
        <w:tc>
          <w:tcPr>
            <w:tcW w:w="2500" w:type="pct"/>
            <w:shd w:val="clear" w:color="auto" w:fill="auto"/>
          </w:tcPr>
          <w:p w:rsidR="002F64E7" w:rsidRPr="002F64E7" w:rsidRDefault="002F64E7" w:rsidP="002F64E7">
            <w:pPr>
              <w:shd w:val="clear" w:color="auto" w:fill="FFFFFF"/>
              <w:spacing w:after="0" w:line="240" w:lineRule="auto"/>
              <w:jc w:val="both"/>
              <w:rPr>
                <w:rFonts w:eastAsia="Times New Roman"/>
                <w:b/>
                <w:bCs/>
                <w:color w:val="000000"/>
                <w:sz w:val="24"/>
                <w:szCs w:val="24"/>
              </w:rPr>
            </w:pPr>
            <w:r w:rsidRPr="002F64E7">
              <w:rPr>
                <w:rFonts w:eastAsia="Times New Roman"/>
                <w:b/>
                <w:bCs/>
                <w:i/>
                <w:iCs/>
                <w:color w:val="000000"/>
                <w:sz w:val="24"/>
                <w:szCs w:val="24"/>
              </w:rPr>
              <w:t>Nơi nhận:</w:t>
            </w:r>
          </w:p>
          <w:p w:rsidR="00350FBD" w:rsidRPr="00350FBD" w:rsidRDefault="00350FBD" w:rsidP="00350FBD">
            <w:pPr>
              <w:shd w:val="clear" w:color="auto" w:fill="FFFFFF"/>
              <w:spacing w:after="0" w:line="240" w:lineRule="auto"/>
              <w:jc w:val="both"/>
              <w:rPr>
                <w:rFonts w:eastAsia="Times New Roman"/>
                <w:color w:val="000000"/>
                <w:sz w:val="24"/>
                <w:szCs w:val="24"/>
              </w:rPr>
            </w:pPr>
            <w:r w:rsidRPr="00350FBD">
              <w:rPr>
                <w:rFonts w:eastAsia="Times New Roman"/>
                <w:color w:val="000000"/>
                <w:sz w:val="24"/>
                <w:szCs w:val="24"/>
              </w:rPr>
              <w:t>- Như trên;</w:t>
            </w:r>
          </w:p>
          <w:p w:rsidR="00350FBD" w:rsidRPr="00350FBD" w:rsidRDefault="00350FBD" w:rsidP="00350FBD">
            <w:pPr>
              <w:shd w:val="clear" w:color="auto" w:fill="FFFFFF"/>
              <w:spacing w:after="0" w:line="240" w:lineRule="auto"/>
              <w:jc w:val="both"/>
              <w:rPr>
                <w:rFonts w:eastAsia="Times New Roman"/>
                <w:color w:val="000000"/>
                <w:sz w:val="24"/>
                <w:szCs w:val="24"/>
              </w:rPr>
            </w:pPr>
            <w:r w:rsidRPr="00350FBD">
              <w:rPr>
                <w:rFonts w:eastAsia="Times New Roman"/>
                <w:color w:val="000000"/>
                <w:sz w:val="24"/>
                <w:szCs w:val="24"/>
              </w:rPr>
              <w:t>- Các cơ quan, cá nhân có liên quan;</w:t>
            </w:r>
          </w:p>
          <w:p w:rsidR="00350FBD" w:rsidRPr="00350FBD" w:rsidRDefault="00350FBD" w:rsidP="00350FBD">
            <w:pPr>
              <w:shd w:val="clear" w:color="auto" w:fill="FFFFFF"/>
              <w:spacing w:after="0" w:line="240" w:lineRule="auto"/>
              <w:jc w:val="both"/>
              <w:rPr>
                <w:rFonts w:eastAsia="Times New Roman"/>
                <w:color w:val="000000"/>
                <w:sz w:val="24"/>
                <w:szCs w:val="24"/>
              </w:rPr>
            </w:pPr>
            <w:r w:rsidRPr="00350FBD">
              <w:rPr>
                <w:rFonts w:eastAsia="Times New Roman"/>
                <w:color w:val="000000"/>
                <w:sz w:val="24"/>
                <w:szCs w:val="24"/>
              </w:rPr>
              <w:t>- Lưu: …</w:t>
            </w:r>
          </w:p>
          <w:p w:rsidR="007D6EB1" w:rsidRPr="002F64E7" w:rsidRDefault="007D6EB1" w:rsidP="00001D60">
            <w:pPr>
              <w:shd w:val="clear" w:color="auto" w:fill="FFFFFF"/>
              <w:spacing w:after="0" w:line="240" w:lineRule="auto"/>
              <w:jc w:val="both"/>
              <w:rPr>
                <w:rFonts w:eastAsia="Times New Roman"/>
                <w:color w:val="000000"/>
                <w:szCs w:val="28"/>
              </w:rPr>
            </w:pPr>
          </w:p>
        </w:tc>
        <w:tc>
          <w:tcPr>
            <w:tcW w:w="2500" w:type="pct"/>
            <w:shd w:val="clear" w:color="auto" w:fill="auto"/>
          </w:tcPr>
          <w:p w:rsidR="002F64E7" w:rsidRPr="002F64E7" w:rsidRDefault="002F64E7" w:rsidP="002F64E7">
            <w:pPr>
              <w:shd w:val="clear" w:color="auto" w:fill="FFFFFF"/>
              <w:spacing w:after="0" w:line="240" w:lineRule="auto"/>
              <w:jc w:val="center"/>
              <w:rPr>
                <w:rFonts w:eastAsia="Times New Roman"/>
                <w:b/>
                <w:bCs/>
                <w:color w:val="000000"/>
                <w:szCs w:val="28"/>
              </w:rPr>
            </w:pPr>
            <w:r w:rsidRPr="002F64E7">
              <w:rPr>
                <w:rFonts w:eastAsia="Times New Roman"/>
                <w:b/>
                <w:bCs/>
                <w:color w:val="000000"/>
                <w:szCs w:val="28"/>
              </w:rPr>
              <w:t>ĐẠI DIỆN TỔ CHỨC</w:t>
            </w:r>
          </w:p>
          <w:p w:rsidR="002F64E7" w:rsidRPr="002F64E7" w:rsidRDefault="002F64E7" w:rsidP="002F64E7">
            <w:pPr>
              <w:shd w:val="clear" w:color="auto" w:fill="FFFFFF"/>
              <w:spacing w:after="0" w:line="240" w:lineRule="auto"/>
              <w:jc w:val="center"/>
              <w:rPr>
                <w:rFonts w:eastAsia="Times New Roman"/>
                <w:i/>
                <w:iCs/>
                <w:color w:val="000000"/>
                <w:szCs w:val="28"/>
              </w:rPr>
            </w:pPr>
            <w:r w:rsidRPr="002F64E7">
              <w:rPr>
                <w:rFonts w:eastAsia="Times New Roman"/>
                <w:i/>
                <w:iCs/>
                <w:color w:val="000000"/>
                <w:szCs w:val="28"/>
              </w:rPr>
              <w:t>(Ký, ghi rõ họ tên, chức vụ và đóng dấu)</w:t>
            </w:r>
          </w:p>
        </w:tc>
      </w:tr>
    </w:tbl>
    <w:p w:rsidR="004E6A28" w:rsidRDefault="004E6A28"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9706F7" w:rsidRDefault="009706F7"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C15B96" w:rsidRDefault="00C15B96"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C813C5" w:rsidRDefault="00C813C5"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C813C5" w:rsidRDefault="00C813C5"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C15B96" w:rsidRDefault="00C15B96" w:rsidP="002753ED">
      <w:pPr>
        <w:shd w:val="clear" w:color="auto" w:fill="FFFFFF"/>
        <w:spacing w:after="0" w:line="240" w:lineRule="auto"/>
        <w:ind w:hanging="284"/>
        <w:jc w:val="center"/>
        <w:outlineLvl w:val="2"/>
        <w:rPr>
          <w:rFonts w:ascii="Times New Roman Bold" w:eastAsia="Times New Roman" w:hAnsi="Times New Roman Bold"/>
          <w:b/>
          <w:bCs/>
          <w:color w:val="000000"/>
          <w:spacing w:val="-4"/>
          <w:sz w:val="24"/>
          <w:szCs w:val="24"/>
        </w:rPr>
      </w:pPr>
    </w:p>
    <w:p w:rsidR="005B5FB8" w:rsidRPr="002753ED" w:rsidRDefault="005B5FB8" w:rsidP="00D516E7">
      <w:pPr>
        <w:shd w:val="clear" w:color="auto" w:fill="FFFFFF"/>
        <w:spacing w:after="0" w:line="240" w:lineRule="auto"/>
        <w:ind w:hanging="284"/>
        <w:jc w:val="both"/>
        <w:outlineLvl w:val="2"/>
        <w:rPr>
          <w:rFonts w:ascii="Times New Roman Bold" w:eastAsia="Times New Roman" w:hAnsi="Times New Roman Bold"/>
          <w:b/>
          <w:bCs/>
          <w:color w:val="000000"/>
          <w:spacing w:val="-4"/>
          <w:sz w:val="24"/>
          <w:szCs w:val="24"/>
        </w:rPr>
      </w:pPr>
      <w:r w:rsidRPr="00350FBD">
        <w:rPr>
          <w:rFonts w:ascii="Times New Roman Bold" w:eastAsia="Times New Roman" w:hAnsi="Times New Roman Bold"/>
          <w:b/>
          <w:bCs/>
          <w:color w:val="000000"/>
          <w:spacing w:val="-4"/>
          <w:sz w:val="24"/>
          <w:szCs w:val="24"/>
        </w:rPr>
        <w:lastRenderedPageBreak/>
        <w:t xml:space="preserve">Mẫu số </w:t>
      </w:r>
      <w:r w:rsidR="00C62CE5" w:rsidRPr="00350FBD">
        <w:rPr>
          <w:rFonts w:ascii="Times New Roman Bold" w:eastAsia="Times New Roman" w:hAnsi="Times New Roman Bold"/>
          <w:b/>
          <w:bCs/>
          <w:color w:val="000000"/>
          <w:spacing w:val="-4"/>
          <w:sz w:val="24"/>
          <w:szCs w:val="24"/>
        </w:rPr>
        <w:t>06</w:t>
      </w:r>
      <w:r w:rsidR="002753ED" w:rsidRPr="00350FBD">
        <w:rPr>
          <w:rFonts w:ascii="Times New Roman Bold" w:eastAsia="Times New Roman" w:hAnsi="Times New Roman Bold"/>
          <w:b/>
          <w:bCs/>
          <w:color w:val="000000"/>
          <w:spacing w:val="-4"/>
          <w:sz w:val="24"/>
          <w:szCs w:val="24"/>
        </w:rPr>
        <w:t>. Báo cáo</w:t>
      </w:r>
      <w:r w:rsidR="002753ED" w:rsidRPr="002753ED">
        <w:rPr>
          <w:rFonts w:ascii="Times New Roman Bold" w:eastAsia="Times New Roman" w:hAnsi="Times New Roman Bold"/>
          <w:b/>
          <w:bCs/>
          <w:color w:val="000000"/>
          <w:spacing w:val="-4"/>
          <w:sz w:val="24"/>
          <w:szCs w:val="24"/>
        </w:rPr>
        <w:t xml:space="preserve"> kết quả thẩm định thiết kế xây dựng triển khai sau khi dự án được phê duyệt</w:t>
      </w:r>
    </w:p>
    <w:p w:rsidR="002753ED" w:rsidRPr="005B5FB8" w:rsidRDefault="002753ED" w:rsidP="002753ED">
      <w:pPr>
        <w:shd w:val="clear" w:color="auto" w:fill="FFFFFF"/>
        <w:spacing w:after="0" w:line="240" w:lineRule="auto"/>
        <w:jc w:val="center"/>
        <w:outlineLvl w:val="2"/>
        <w:rPr>
          <w:rFonts w:eastAsia="Times New Roman"/>
          <w:b/>
          <w:bCs/>
          <w:color w:val="000000"/>
          <w:szCs w:val="28"/>
        </w:rPr>
      </w:pPr>
    </w:p>
    <w:tbl>
      <w:tblPr>
        <w:tblW w:w="5000" w:type="pct"/>
        <w:tblLook w:val="04A0" w:firstRow="1" w:lastRow="0" w:firstColumn="1" w:lastColumn="0" w:noHBand="0" w:noVBand="1"/>
      </w:tblPr>
      <w:tblGrid>
        <w:gridCol w:w="3546"/>
        <w:gridCol w:w="5814"/>
      </w:tblGrid>
      <w:tr w:rsidR="005B5FB8" w:rsidRPr="005B5FB8" w:rsidTr="005C4B88">
        <w:tc>
          <w:tcPr>
            <w:tcW w:w="1894" w:type="pct"/>
            <w:shd w:val="clear" w:color="auto" w:fill="auto"/>
          </w:tcPr>
          <w:p w:rsidR="005B5FB8" w:rsidRPr="005B5FB8" w:rsidRDefault="005B5FB8" w:rsidP="005B5FB8">
            <w:pPr>
              <w:shd w:val="clear" w:color="auto" w:fill="FFFFFF"/>
              <w:spacing w:after="0" w:line="240" w:lineRule="auto"/>
              <w:jc w:val="center"/>
              <w:rPr>
                <w:rFonts w:eastAsia="Times New Roman"/>
                <w:b/>
                <w:bCs/>
                <w:color w:val="000000"/>
                <w:szCs w:val="28"/>
              </w:rPr>
            </w:pPr>
            <w:r w:rsidRPr="005B5FB8">
              <w:rPr>
                <w:rFonts w:eastAsia="Times New Roman"/>
                <w:b/>
                <w:bCs/>
                <w:color w:val="000000"/>
                <w:sz w:val="26"/>
                <w:szCs w:val="26"/>
              </w:rPr>
              <w:t>CƠ QUAN CHUYÊN MÔN</w:t>
            </w:r>
            <w:r w:rsidRPr="005B5FB8">
              <w:rPr>
                <w:rFonts w:eastAsia="Times New Roman"/>
                <w:b/>
                <w:bCs/>
                <w:color w:val="000000"/>
                <w:sz w:val="26"/>
                <w:szCs w:val="26"/>
              </w:rPr>
              <w:br/>
              <w:t>VỀ XÂY DỰNG</w:t>
            </w:r>
            <w:r w:rsidRPr="005B5FB8">
              <w:rPr>
                <w:rFonts w:eastAsia="Times New Roman"/>
                <w:b/>
                <w:bCs/>
                <w:color w:val="000000"/>
                <w:szCs w:val="28"/>
              </w:rPr>
              <w:br/>
            </w:r>
            <w:r w:rsidRPr="005B5FB8">
              <w:rPr>
                <w:rFonts w:eastAsia="Times New Roman"/>
                <w:bCs/>
                <w:color w:val="000000"/>
                <w:szCs w:val="28"/>
                <w:vertAlign w:val="superscript"/>
              </w:rPr>
              <w:t>_________</w:t>
            </w:r>
          </w:p>
          <w:p w:rsidR="005B5FB8" w:rsidRPr="005B5FB8" w:rsidRDefault="005B5FB8" w:rsidP="002B2DCC">
            <w:pPr>
              <w:shd w:val="clear" w:color="auto" w:fill="FFFFFF"/>
              <w:spacing w:after="0" w:line="240" w:lineRule="auto"/>
              <w:jc w:val="center"/>
              <w:rPr>
                <w:rFonts w:eastAsia="Times New Roman"/>
                <w:color w:val="000000"/>
                <w:sz w:val="26"/>
                <w:szCs w:val="26"/>
              </w:rPr>
            </w:pPr>
            <w:r w:rsidRPr="005B5FB8">
              <w:rPr>
                <w:rFonts w:eastAsia="Times New Roman"/>
                <w:color w:val="000000"/>
                <w:sz w:val="26"/>
                <w:szCs w:val="26"/>
              </w:rPr>
              <w:t>Số:……</w:t>
            </w:r>
            <w:r w:rsidR="002B2DCC">
              <w:rPr>
                <w:rFonts w:eastAsia="Times New Roman"/>
                <w:color w:val="000000"/>
                <w:sz w:val="26"/>
                <w:szCs w:val="26"/>
              </w:rPr>
              <w:t>/BC-……</w:t>
            </w:r>
          </w:p>
        </w:tc>
        <w:tc>
          <w:tcPr>
            <w:tcW w:w="3106" w:type="pct"/>
            <w:shd w:val="clear" w:color="auto" w:fill="auto"/>
          </w:tcPr>
          <w:p w:rsidR="005B5FB8" w:rsidRPr="005B5FB8" w:rsidRDefault="005B5FB8" w:rsidP="005B5FB8">
            <w:pPr>
              <w:shd w:val="clear" w:color="auto" w:fill="FFFFFF"/>
              <w:spacing w:after="0" w:line="240" w:lineRule="auto"/>
              <w:jc w:val="center"/>
              <w:rPr>
                <w:rFonts w:eastAsia="Times New Roman"/>
                <w:b/>
                <w:bCs/>
                <w:color w:val="000000"/>
                <w:sz w:val="26"/>
                <w:szCs w:val="26"/>
              </w:rPr>
            </w:pPr>
            <w:r w:rsidRPr="005B5FB8">
              <w:rPr>
                <w:rFonts w:eastAsia="Times New Roman"/>
                <w:b/>
                <w:bCs/>
                <w:color w:val="000000"/>
                <w:sz w:val="26"/>
                <w:szCs w:val="26"/>
              </w:rPr>
              <w:t>CỘNG HÒA XÃ HỘI CHỦ NGHĨA VIỆT NAM</w:t>
            </w:r>
          </w:p>
          <w:p w:rsidR="005B5FB8" w:rsidRPr="005B5FB8" w:rsidRDefault="00A23BF2" w:rsidP="00DD3ABA">
            <w:pPr>
              <w:shd w:val="clear" w:color="auto" w:fill="FFFFFF"/>
              <w:spacing w:after="240" w:line="240" w:lineRule="auto"/>
              <w:jc w:val="center"/>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754380</wp:posOffset>
                      </wp:positionH>
                      <wp:positionV relativeFrom="paragraph">
                        <wp:posOffset>248285</wp:posOffset>
                      </wp:positionV>
                      <wp:extent cx="2162175" cy="0"/>
                      <wp:effectExtent l="9525" t="8255" r="952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4F5" id="AutoShape 5" o:spid="_x0000_s1026" type="#_x0000_t32" style="position:absolute;margin-left:59.4pt;margin-top:19.55pt;width:1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Pt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jNfnkHbHKxKuTM+QXqSr/pZ0e8WSVW2RDY8GL+dNfgm3iN65+IvVkOQ/fBFMbAhgB9q&#10;dapN7yGhCugUWnK+tYSfHKLwmCbzNPk0w4iOuojko6M21n3mqkdeKLB1hoimdaWSEhqvTBLCkOOz&#10;dZ4WyUcHH1Wqrei60P9OoqHAy1k6Cw5WdYJ5pTezptmXnUFH4icofCFH0NybGXWQLIC1nLDNVXZE&#10;dBcZgnfS40FiQOcqXUbkxzJebhabRTbJ0vlmksVVNXnaltlkvoXUq4eqLKvkp6eWZHkrGOPSsxvH&#10;Ncn+bhyui3MZtNvA3soQvUcP9QKy4z+QDp31zbyMxV6x886MHYcJDcbXbfIrcH8H+X7n178AAAD/&#10;/wMAUEsDBBQABgAIAAAAIQDazOxj3gAAAAkBAAAPAAAAZHJzL2Rvd25yZXYueG1sTI/NbsIwEITv&#10;lfoO1lbqpSpOoFQkxEGoEoce+ZF6NfGSpI3XUeyQwNN3UQ/0ODujmW+z1WgbccbO144UxJMIBFLh&#10;TE2lgsN+87oA4YMmoxtHqOCCHlb540OmU+MG2uJ5F0rBJeRTraAKoU2l9EWFVvuJa5HYO7nO6sCy&#10;K6Xp9MDltpHTKHqXVtfEC5Vu8aPC4mfXWwXo+3kcrRNbHj6vw8vX9Po9tHulnp/G9RJEwDHcw3DD&#10;Z3TImenoejJeNKzjBaMHBbMkBsGBt3kyA3H8O8g8k/8/yH8BAAD//wMAUEsBAi0AFAAGAAgAAAAh&#10;ALaDOJL+AAAA4QEAABMAAAAAAAAAAAAAAAAAAAAAAFtDb250ZW50X1R5cGVzXS54bWxQSwECLQAU&#10;AAYACAAAACEAOP0h/9YAAACUAQAACwAAAAAAAAAAAAAAAAAvAQAAX3JlbHMvLnJlbHNQSwECLQAU&#10;AAYACAAAACEAMAQD7R0CAAA7BAAADgAAAAAAAAAAAAAAAAAuAgAAZHJzL2Uyb0RvYy54bWxQSwEC&#10;LQAUAAYACAAAACEA2szsY94AAAAJAQAADwAAAAAAAAAAAAAAAAB3BAAAZHJzL2Rvd25yZXYueG1s&#10;UEsFBgAAAAAEAAQA8wAAAIIFAAAAAA==&#10;"/>
                  </w:pict>
                </mc:Fallback>
              </mc:AlternateContent>
            </w:r>
            <w:r w:rsidR="00DD3ABA">
              <w:rPr>
                <w:rFonts w:eastAsia="Times New Roman"/>
                <w:b/>
                <w:bCs/>
                <w:color w:val="000000"/>
                <w:szCs w:val="28"/>
              </w:rPr>
              <w:t>Độc lập - Tự do - Hạnh phúc</w:t>
            </w:r>
          </w:p>
          <w:p w:rsidR="005B5FB8" w:rsidRPr="005B5FB8" w:rsidRDefault="005B5FB8" w:rsidP="005B5FB8">
            <w:pPr>
              <w:shd w:val="clear" w:color="auto" w:fill="FFFFFF"/>
              <w:spacing w:after="0" w:line="240" w:lineRule="auto"/>
              <w:jc w:val="center"/>
              <w:rPr>
                <w:rFonts w:eastAsia="Times New Roman"/>
                <w:i/>
                <w:iCs/>
                <w:color w:val="000000"/>
                <w:szCs w:val="28"/>
              </w:rPr>
            </w:pPr>
            <w:r w:rsidRPr="005B5FB8">
              <w:rPr>
                <w:rFonts w:eastAsia="Times New Roman"/>
                <w:i/>
                <w:iCs/>
                <w:color w:val="000000"/>
                <w:szCs w:val="28"/>
              </w:rPr>
              <w:t>…………, ngày … tháng … năm …..</w:t>
            </w:r>
          </w:p>
        </w:tc>
      </w:tr>
    </w:tbl>
    <w:p w:rsidR="005B5FB8" w:rsidRDefault="005B5FB8" w:rsidP="005B5FB8">
      <w:pPr>
        <w:shd w:val="clear" w:color="auto" w:fill="FFFFFF"/>
        <w:spacing w:after="0" w:line="240" w:lineRule="auto"/>
        <w:outlineLvl w:val="2"/>
        <w:rPr>
          <w:rFonts w:eastAsia="Times New Roman"/>
          <w:b/>
          <w:bCs/>
          <w:color w:val="000000"/>
          <w:szCs w:val="28"/>
        </w:rPr>
      </w:pPr>
    </w:p>
    <w:p w:rsidR="006C48D7" w:rsidRPr="006C48D7" w:rsidRDefault="006C48D7" w:rsidP="006C48D7">
      <w:pPr>
        <w:shd w:val="clear" w:color="auto" w:fill="FFFFFF"/>
        <w:spacing w:after="0" w:line="240" w:lineRule="auto"/>
        <w:jc w:val="center"/>
        <w:outlineLvl w:val="2"/>
        <w:rPr>
          <w:rFonts w:eastAsia="Times New Roman"/>
          <w:b/>
          <w:bCs/>
          <w:color w:val="000000"/>
          <w:szCs w:val="28"/>
        </w:rPr>
      </w:pPr>
      <w:r w:rsidRPr="006C48D7">
        <w:rPr>
          <w:rFonts w:eastAsia="Times New Roman"/>
          <w:b/>
          <w:bCs/>
          <w:color w:val="000000"/>
          <w:szCs w:val="28"/>
        </w:rPr>
        <w:t>BÁO CÁO KẾT QUẢ THẨM ĐỊNH</w:t>
      </w:r>
    </w:p>
    <w:p w:rsidR="006C48D7" w:rsidRPr="005B5FB8" w:rsidRDefault="006C48D7" w:rsidP="006C48D7">
      <w:pPr>
        <w:shd w:val="clear" w:color="auto" w:fill="FFFFFF"/>
        <w:spacing w:after="0" w:line="240" w:lineRule="auto"/>
        <w:jc w:val="center"/>
        <w:outlineLvl w:val="2"/>
        <w:rPr>
          <w:rFonts w:eastAsia="Times New Roman"/>
          <w:b/>
          <w:bCs/>
          <w:color w:val="000000"/>
          <w:szCs w:val="28"/>
        </w:rPr>
      </w:pPr>
      <w:r w:rsidRPr="006C48D7">
        <w:rPr>
          <w:rFonts w:eastAsia="Times New Roman"/>
          <w:b/>
          <w:bCs/>
          <w:color w:val="000000"/>
          <w:szCs w:val="28"/>
        </w:rPr>
        <w:t xml:space="preserve">Thiết kế </w:t>
      </w:r>
      <w:r>
        <w:rPr>
          <w:rFonts w:eastAsia="Times New Roman"/>
          <w:b/>
          <w:bCs/>
          <w:color w:val="000000"/>
          <w:szCs w:val="28"/>
        </w:rPr>
        <w:t>xây dựng triển khai sau khi dự án được phê duyệt</w:t>
      </w:r>
      <w:r w:rsidRPr="006C48D7">
        <w:rPr>
          <w:rFonts w:eastAsia="Times New Roman"/>
          <w:b/>
          <w:bCs/>
          <w:color w:val="000000"/>
          <w:szCs w:val="28"/>
        </w:rPr>
        <w:t>.</w:t>
      </w:r>
    </w:p>
    <w:p w:rsidR="005B5FB8" w:rsidRPr="005B5FB8" w:rsidRDefault="00A23BF2" w:rsidP="005B5FB8">
      <w:pPr>
        <w:shd w:val="clear" w:color="auto" w:fill="FFFFFF"/>
        <w:spacing w:after="0" w:line="240" w:lineRule="auto"/>
        <w:outlineLvl w:val="2"/>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57728" behindDoc="0" locked="0" layoutInCell="1" allowOverlap="1">
                <wp:simplePos x="0" y="0"/>
                <wp:positionH relativeFrom="column">
                  <wp:posOffset>1581150</wp:posOffset>
                </wp:positionH>
                <wp:positionV relativeFrom="paragraph">
                  <wp:posOffset>61595</wp:posOffset>
                </wp:positionV>
                <wp:extent cx="277177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C1FC0" id="AutoShape 4" o:spid="_x0000_s1026" type="#_x0000_t32" style="position:absolute;margin-left:124.5pt;margin-top:4.85pt;width:21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0j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pvN5Mp/PMKKjLiL56KiNdZ+56pEXCmydIaJpXamkhMYrk4Qw5Phs&#10;nadF8tHBR5VqK7ou9L+TaCjwcpbOgoNVnWBe6c2safZlZ9CR+AkKX8gRNPdmRh0kC2AtJ2xzlR0R&#10;3UWG4J30eJAY0LlKlxH5sYyXm8VmkU2y9GEzyeKqmjxty2zysE3ms+pTVZZV8tNTS7K8FYxx6dmN&#10;45pkfzcO18W5DNptYG9liN6jh3oB2fEfSIfO+mZexmKv2Hlnxo7DhAbj6zb5Fbi/g3y/8+tfAAAA&#10;//8DAFBLAwQUAAYACAAAACEAnBKOqd0AAAAHAQAADwAAAGRycy9kb3ducmV2LnhtbEyPQU/CQBSE&#10;7yb+h80z4WJkS2OR1m4JIfHgUSDx+ug+20L3bdPd0sqvd/WCx8lMZr7J15NpxYV611hWsJhHIIhL&#10;qxuuFBz2b08rEM4ja2wtk4JvcrAu7u9yzLQd+YMuO1+JUMIuQwW1910mpStrMujmtiMO3pftDfog&#10;+0rqHsdQbloZR9FSGmw4LNTY0bam8rwbjAJyQ7KINqmpDu/X8fEzvp7Gbq/U7GHavILwNPlbGH7x&#10;AzoUgeloB9ZOtAri5zR88QrSFxDBX66SBMTxT8sil//5ix8AAAD//wMAUEsBAi0AFAAGAAgAAAAh&#10;ALaDOJL+AAAA4QEAABMAAAAAAAAAAAAAAAAAAAAAAFtDb250ZW50X1R5cGVzXS54bWxQSwECLQAU&#10;AAYACAAAACEAOP0h/9YAAACUAQAACwAAAAAAAAAAAAAAAAAvAQAAX3JlbHMvLnJlbHNQSwECLQAU&#10;AAYACAAAACEA4BbdIx4CAAA7BAAADgAAAAAAAAAAAAAAAAAuAgAAZHJzL2Uyb0RvYy54bWxQSwEC&#10;LQAUAAYACAAAACEAnBKOqd0AAAAHAQAADwAAAAAAAAAAAAAAAAB4BAAAZHJzL2Rvd25yZXYueG1s&#10;UEsFBgAAAAAEAAQA8wAAAIIFAAAAAA==&#10;"/>
            </w:pict>
          </mc:Fallback>
        </mc:AlternateContent>
      </w:r>
    </w:p>
    <w:p w:rsidR="005B5FB8" w:rsidRPr="005B5FB8" w:rsidRDefault="005B5FB8" w:rsidP="005B5FB8">
      <w:pPr>
        <w:shd w:val="clear" w:color="auto" w:fill="FFFFFF"/>
        <w:spacing w:after="0" w:line="240" w:lineRule="auto"/>
        <w:jc w:val="center"/>
        <w:rPr>
          <w:rFonts w:eastAsia="Times New Roman"/>
          <w:color w:val="000000"/>
          <w:szCs w:val="28"/>
        </w:rPr>
      </w:pPr>
      <w:r w:rsidRPr="005B5FB8">
        <w:rPr>
          <w:rFonts w:eastAsia="Times New Roman"/>
          <w:color w:val="000000"/>
          <w:szCs w:val="28"/>
        </w:rPr>
        <w:t xml:space="preserve">Kính gửi: </w:t>
      </w:r>
      <w:r w:rsidRPr="005B5FB8">
        <w:rPr>
          <w:rFonts w:eastAsia="Times New Roman"/>
          <w:i/>
          <w:color w:val="000000"/>
          <w:szCs w:val="28"/>
        </w:rPr>
        <w:t>(Tên Đơn vị đề nghị thẩm định).</w:t>
      </w:r>
    </w:p>
    <w:p w:rsidR="005B5FB8" w:rsidRPr="005B5FB8" w:rsidRDefault="005B5FB8" w:rsidP="005B5FB8">
      <w:pPr>
        <w:shd w:val="clear" w:color="auto" w:fill="FFFFFF"/>
        <w:spacing w:after="0" w:line="240" w:lineRule="auto"/>
        <w:jc w:val="center"/>
        <w:rPr>
          <w:rFonts w:eastAsia="Times New Roman"/>
          <w:color w:val="000000"/>
          <w:szCs w:val="28"/>
        </w:rPr>
      </w:pP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(Cơ quan chuyên môn về xây dựng)</w:t>
      </w:r>
      <w:r w:rsidRPr="005B5FB8">
        <w:rPr>
          <w:rFonts w:eastAsia="Times New Roman"/>
          <w:color w:val="000000"/>
          <w:szCs w:val="28"/>
        </w:rPr>
        <w:t> đã nhận Tờ trình số .... ngày .... tháng... năm ... của ... đề nghị thẩm định thiết kế xây dựng triển khai sau thiết kế cơ sở (nếu có) </w:t>
      </w:r>
      <w:r w:rsidRPr="005B5FB8">
        <w:rPr>
          <w:rFonts w:eastAsia="Times New Roman"/>
          <w:i/>
          <w:iCs/>
          <w:color w:val="000000"/>
          <w:szCs w:val="28"/>
        </w:rPr>
        <w:t>(tên công trình)</w:t>
      </w:r>
      <w:r w:rsidRPr="005B5FB8">
        <w:rPr>
          <w:rFonts w:eastAsia="Times New Roman"/>
          <w:color w:val="000000"/>
          <w:szCs w:val="28"/>
        </w:rPr>
        <w:t> ……… thuộc dự án đầu tư …………..</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 xml:space="preserve">Căn cứ Luật Xây dựng số </w:t>
      </w:r>
      <w:r w:rsidR="005A1A37">
        <w:rPr>
          <w:rFonts w:eastAsia="Times New Roman"/>
          <w:color w:val="000000"/>
          <w:szCs w:val="28"/>
        </w:rPr>
        <w:t>135</w:t>
      </w:r>
      <w:r w:rsidRPr="005B5FB8">
        <w:rPr>
          <w:rFonts w:eastAsia="Times New Roman"/>
          <w:color w:val="000000"/>
          <w:szCs w:val="28"/>
        </w:rPr>
        <w:t>/20</w:t>
      </w:r>
      <w:r w:rsidR="005A1A37">
        <w:rPr>
          <w:rFonts w:eastAsia="Times New Roman"/>
          <w:color w:val="000000"/>
          <w:szCs w:val="28"/>
        </w:rPr>
        <w:t>25</w:t>
      </w:r>
      <w:r w:rsidRPr="005B5FB8">
        <w:rPr>
          <w:rFonts w:eastAsia="Times New Roman"/>
          <w:color w:val="000000"/>
          <w:szCs w:val="28"/>
        </w:rPr>
        <w:t>/QH1</w:t>
      </w:r>
      <w:r w:rsidR="005A1A37">
        <w:rPr>
          <w:rFonts w:eastAsia="Times New Roman"/>
          <w:color w:val="000000"/>
          <w:szCs w:val="28"/>
        </w:rPr>
        <w:t>5</w:t>
      </w:r>
      <w:r w:rsidRPr="005B5FB8">
        <w:rPr>
          <w:rFonts w:eastAsia="Times New Roman"/>
          <w:color w:val="000000"/>
          <w:szCs w:val="28"/>
        </w:rPr>
        <w:t>;</w:t>
      </w:r>
    </w:p>
    <w:p w:rsid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Căn cứ Nghị định số .../202</w:t>
      </w:r>
      <w:r w:rsidR="00D37964">
        <w:rPr>
          <w:rFonts w:eastAsia="Times New Roman"/>
          <w:color w:val="000000"/>
          <w:szCs w:val="28"/>
        </w:rPr>
        <w:t>6</w:t>
      </w:r>
      <w:r w:rsidRPr="005B5FB8">
        <w:rPr>
          <w:rFonts w:eastAsia="Times New Roman"/>
          <w:color w:val="000000"/>
          <w:szCs w:val="28"/>
        </w:rPr>
        <w:t>/NĐ-CP ngày ... tháng... năm 202</w:t>
      </w:r>
      <w:r w:rsidR="00072868">
        <w:rPr>
          <w:rFonts w:eastAsia="Times New Roman"/>
          <w:color w:val="000000"/>
          <w:szCs w:val="28"/>
        </w:rPr>
        <w:t>6</w:t>
      </w:r>
      <w:r w:rsidRPr="005B5FB8">
        <w:rPr>
          <w:rFonts w:eastAsia="Times New Roman"/>
          <w:color w:val="000000"/>
          <w:szCs w:val="28"/>
        </w:rPr>
        <w:t xml:space="preserve"> của Chính phủ quy định chi tiết một số điều và biện pháp thi hành Luật Xây dựng về quản lý hoạt động xây dựng;</w:t>
      </w:r>
    </w:p>
    <w:p w:rsidR="00655303" w:rsidRPr="005B5FB8" w:rsidRDefault="00655303" w:rsidP="005B5FB8">
      <w:pPr>
        <w:shd w:val="clear" w:color="auto" w:fill="FFFFFF"/>
        <w:spacing w:after="120" w:line="240" w:lineRule="auto"/>
        <w:ind w:firstLine="720"/>
        <w:jc w:val="both"/>
        <w:rPr>
          <w:rFonts w:eastAsia="Times New Roman"/>
          <w:color w:val="000000"/>
          <w:szCs w:val="28"/>
        </w:rPr>
      </w:pPr>
      <w:r w:rsidRPr="00655303">
        <w:rPr>
          <w:rFonts w:eastAsia="Times New Roman"/>
          <w:color w:val="000000"/>
          <w:szCs w:val="28"/>
        </w:rPr>
        <w:t>Căn cứ Thông tư số …../2026/TT-BCA ngày ... tháng ... năm 2026 của Bộ trưởng Bô Công an …………………………..</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Căn cứ hồ sơ trình thẩm định;</w:t>
      </w:r>
    </w:p>
    <w:p w:rsidR="005B5FB8" w:rsidRPr="005B5FB8" w:rsidRDefault="005B5FB8" w:rsidP="005B5FB8">
      <w:pPr>
        <w:shd w:val="clear" w:color="auto" w:fill="FFFFFF"/>
        <w:spacing w:after="120" w:line="240" w:lineRule="auto"/>
        <w:ind w:firstLine="720"/>
        <w:jc w:val="both"/>
        <w:rPr>
          <w:rFonts w:eastAsia="Times New Roman"/>
          <w:color w:val="000000"/>
          <w:spacing w:val="-6"/>
          <w:szCs w:val="28"/>
        </w:rPr>
      </w:pPr>
      <w:r w:rsidRPr="005B5FB8">
        <w:rPr>
          <w:rFonts w:eastAsia="Times New Roman"/>
          <w:color w:val="000000"/>
          <w:spacing w:val="-6"/>
          <w:szCs w:val="28"/>
        </w:rPr>
        <w:t>Căn cứ Kết quả thẩm tra thiết kế xây dựng của tổ chức tư vấn, cá nhân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Các căn cứ khác có liên quan ………………………………………..</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Sau khi xem xét, </w:t>
      </w:r>
      <w:r w:rsidRPr="005B5FB8">
        <w:rPr>
          <w:rFonts w:eastAsia="Times New Roman"/>
          <w:i/>
          <w:iCs/>
          <w:color w:val="000000"/>
          <w:szCs w:val="28"/>
        </w:rPr>
        <w:t>(Cơ quan chuyên môn về xây dựng)</w:t>
      </w:r>
      <w:r w:rsidRPr="005B5FB8">
        <w:rPr>
          <w:rFonts w:eastAsia="Times New Roman"/>
          <w:color w:val="000000"/>
          <w:szCs w:val="28"/>
        </w:rPr>
        <w:t> thông báo kết quả thẩm định thiết kế xây dựng như sau:</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I. THÔNG TIN CHUNG VỀ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 Tên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2. Mã số thông tin công trình (theo quy định của Chính phủ về Cơ sở dữ liệu quốc gia về hoạt động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3. Loại, cấp công trình</w:t>
      </w:r>
      <w:r w:rsidRPr="005B5FB8">
        <w:rPr>
          <w:rFonts w:eastAsia="Times New Roman"/>
          <w:color w:val="000000"/>
          <w:szCs w:val="28"/>
          <w:vertAlign w:val="superscript"/>
        </w:rPr>
        <w:t>1</w:t>
      </w:r>
      <w:r w:rsidRPr="005B5FB8">
        <w:rPr>
          <w:rFonts w:eastAsia="Times New Roman"/>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4. Tên dự án đầu tư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5. Địa điểm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6. Chủ đầu tư:</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7. Giá trị dự toán xây dựng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lastRenderedPageBreak/>
        <w:t>8. Nguồn vốn đầu tư:</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9. Nhà thầu lập thiết kế xây dựng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10. Nhà thầu thẩm tra thiết kế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11. Nhà thầu khảo sát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II. HỒ SƠ TRÌNH THẨM ĐỊNH THIẾT KẾ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 Văn bản pháp lý:</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 xml:space="preserve">(Liệt kê các văn bản pháp lý có liên quan trong hồ sơ trình theo quy định tại khoản 2 </w:t>
      </w:r>
      <w:r w:rsidR="00671631">
        <w:rPr>
          <w:rFonts w:eastAsia="Times New Roman"/>
          <w:i/>
          <w:iCs/>
          <w:color w:val="000000"/>
          <w:szCs w:val="28"/>
        </w:rPr>
        <w:t>Phụ lục I</w:t>
      </w:r>
      <w:r w:rsidRPr="005B5FB8">
        <w:rPr>
          <w:rFonts w:eastAsia="Times New Roman"/>
          <w:i/>
          <w:iCs/>
          <w:color w:val="000000"/>
          <w:szCs w:val="28"/>
        </w:rPr>
        <w:t xml:space="preserve"> </w:t>
      </w:r>
      <w:r w:rsidR="00671631">
        <w:rPr>
          <w:rFonts w:eastAsia="Times New Roman"/>
          <w:i/>
          <w:iCs/>
          <w:color w:val="000000"/>
          <w:szCs w:val="28"/>
        </w:rPr>
        <w:t>Thông tư</w:t>
      </w:r>
      <w:r w:rsidRPr="005B5FB8">
        <w:rPr>
          <w:rFonts w:eastAsia="Times New Roman"/>
          <w:i/>
          <w:iCs/>
          <w:color w:val="000000"/>
          <w:szCs w:val="28"/>
        </w:rPr>
        <w:t xml:space="preserve"> này)</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2. Hồ sơ, tài liệu khảo sát, thiết kế, thẩm tra:</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 xml:space="preserve">(Liệt kê các hồ sơ trình thẩm định theo quy định tại khoản 2 </w:t>
      </w:r>
      <w:r w:rsidR="006F4465">
        <w:rPr>
          <w:rFonts w:eastAsia="Times New Roman"/>
          <w:i/>
          <w:iCs/>
          <w:color w:val="000000"/>
          <w:szCs w:val="28"/>
        </w:rPr>
        <w:t>Phụ lục I</w:t>
      </w:r>
      <w:r w:rsidRPr="005B5FB8">
        <w:rPr>
          <w:rFonts w:eastAsia="Times New Roman"/>
          <w:i/>
          <w:iCs/>
          <w:color w:val="000000"/>
          <w:szCs w:val="28"/>
        </w:rPr>
        <w:t xml:space="preserve"> </w:t>
      </w:r>
      <w:r w:rsidR="006F4465">
        <w:rPr>
          <w:rFonts w:eastAsia="Times New Roman"/>
          <w:i/>
          <w:iCs/>
          <w:color w:val="000000"/>
          <w:szCs w:val="28"/>
        </w:rPr>
        <w:t>Thông tư</w:t>
      </w:r>
      <w:r w:rsidRPr="005B5FB8">
        <w:rPr>
          <w:rFonts w:eastAsia="Times New Roman"/>
          <w:i/>
          <w:iCs/>
          <w:color w:val="000000"/>
          <w:szCs w:val="28"/>
        </w:rPr>
        <w:t xml:space="preserve"> này)</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3. Năng lực hoạt động xây dựng của các tổ chức và năng lực hành nghề hoạt động xây dựng của các cá nhân tham gia thiết kế xây dựng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 xml:space="preserve">Liệt kê: Mã số </w:t>
      </w:r>
      <w:r w:rsidR="007F20D0">
        <w:rPr>
          <w:rFonts w:eastAsia="Times New Roman"/>
          <w:i/>
          <w:iCs/>
          <w:color w:val="000000"/>
          <w:szCs w:val="28"/>
        </w:rPr>
        <w:t>đăng ký kinh doanh</w:t>
      </w:r>
      <w:r w:rsidRPr="005B5FB8">
        <w:rPr>
          <w:rFonts w:eastAsia="Times New Roman"/>
          <w:i/>
          <w:iCs/>
          <w:color w:val="000000"/>
          <w:szCs w:val="28"/>
        </w:rPr>
        <w:t xml:space="preserve">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III. NỘI DUNG HỒ SƠ TRÌNH THẨM ĐỊNH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Tóm tắt giải pháp thiết kế chủ yếu về: Kiến trúc, nền, móng, kết cấu, hệ thống kỹ thuật công trình và các nội dung khác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IV. PHẠM VI, CƠ SỞ VÀ NGUYÊN TẮC THẨM ĐỊNH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1. Nêu cơ sở trình thẩm định đối với các trường hợp điều chỉnh thiết kế, giấy phép xây dựng, xử lý vi phạm hành chính.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 xml:space="preserve">2. Nêu phạm vi thực hiện thẩm định thiết kế xây dựng triển khai sau </w:t>
      </w:r>
      <w:r w:rsidR="00314BC6">
        <w:rPr>
          <w:rFonts w:eastAsia="Times New Roman"/>
          <w:i/>
          <w:iCs/>
          <w:color w:val="000000"/>
          <w:szCs w:val="28"/>
        </w:rPr>
        <w:t>dự án được phê duyệt</w:t>
      </w:r>
      <w:r w:rsidRPr="005B5FB8">
        <w:rPr>
          <w:rFonts w:eastAsia="Times New Roman"/>
          <w:i/>
          <w:iCs/>
          <w:color w:val="000000"/>
          <w:szCs w:val="28"/>
        </w:rPr>
        <w:t xml:space="preserve"> của cơ quan chuyên môn về xây dựng đối với các nội dung theo quy định; nguyên tắc thẩm định theo quy định.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V. KẾT QUẢ THẨM ĐỊNH THIẾT KẾ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 Sự tuân thủ quy định của pháp luật về lập, thẩm tra thiết kế xây dựng. </w:t>
      </w:r>
      <w:r w:rsidRPr="005B5FB8">
        <w:rPr>
          <w:rFonts w:eastAsia="Times New Roman"/>
          <w:i/>
          <w:iCs/>
          <w:color w:val="000000"/>
          <w:szCs w:val="28"/>
        </w:rPr>
        <w:t xml:space="preserve">(thực hiện theo quy định tại khoản 1 </w:t>
      </w:r>
      <w:r w:rsidR="002C091F">
        <w:rPr>
          <w:rFonts w:eastAsia="Times New Roman"/>
          <w:i/>
          <w:iCs/>
          <w:color w:val="000000"/>
          <w:szCs w:val="28"/>
        </w:rPr>
        <w:t>Phụ lục II Thông tư</w:t>
      </w:r>
      <w:r w:rsidRPr="005B5FB8">
        <w:rPr>
          <w:rFonts w:eastAsia="Times New Roman"/>
          <w:i/>
          <w:iCs/>
          <w:color w:val="000000"/>
          <w:szCs w:val="28"/>
        </w:rPr>
        <w:t xml:space="preserve"> này)</w:t>
      </w:r>
      <w:r w:rsidRPr="005B5FB8">
        <w:rPr>
          <w:rFonts w:eastAsia="Times New Roman"/>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2. Điều kiện năng lực hoạt động xây dựng của tổ chức, cá nhân tham gia khảo sát, thiết kế, thẩm tra thiết kế. (</w:t>
      </w:r>
      <w:r w:rsidRPr="005B5FB8">
        <w:rPr>
          <w:rFonts w:eastAsia="Times New Roman"/>
          <w:i/>
          <w:iCs/>
          <w:color w:val="000000"/>
          <w:szCs w:val="28"/>
        </w:rPr>
        <w:t xml:space="preserve">thực hiện theo quy định tại khoản 2 </w:t>
      </w:r>
      <w:r w:rsidR="00C445EB">
        <w:rPr>
          <w:rFonts w:eastAsia="Times New Roman"/>
          <w:i/>
          <w:iCs/>
          <w:color w:val="000000"/>
          <w:szCs w:val="28"/>
        </w:rPr>
        <w:t>Phụ lục II Thông tư</w:t>
      </w:r>
      <w:r w:rsidRPr="005B5FB8">
        <w:rPr>
          <w:rFonts w:eastAsia="Times New Roman"/>
          <w:i/>
          <w:iCs/>
          <w:color w:val="000000"/>
          <w:szCs w:val="28"/>
        </w:rPr>
        <w:t xml:space="preserve"> này)</w:t>
      </w:r>
      <w:r w:rsidRPr="005B5FB8">
        <w:rPr>
          <w:rFonts w:eastAsia="Times New Roman"/>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lastRenderedPageBreak/>
        <w:t>3. Sự phù hợp của thiết kế xây dựng với thiết kế cơ sở đã được cơ quan chuyên môn về xây dựng thẩm định. </w:t>
      </w:r>
      <w:r w:rsidRPr="005B5FB8">
        <w:rPr>
          <w:rFonts w:eastAsia="Times New Roman"/>
          <w:i/>
          <w:iCs/>
          <w:color w:val="000000"/>
          <w:szCs w:val="28"/>
        </w:rPr>
        <w:t xml:space="preserve">(thực hiện theo quy định tại khoản 3 </w:t>
      </w:r>
      <w:r w:rsidR="00823AE1">
        <w:rPr>
          <w:rFonts w:eastAsia="Times New Roman"/>
          <w:i/>
          <w:iCs/>
          <w:color w:val="000000"/>
          <w:szCs w:val="28"/>
        </w:rPr>
        <w:t>Phụ lục II Thông tư</w:t>
      </w:r>
      <w:r w:rsidRPr="005B5FB8">
        <w:rPr>
          <w:rFonts w:eastAsia="Times New Roman"/>
          <w:i/>
          <w:iCs/>
          <w:color w:val="000000"/>
          <w:szCs w:val="28"/>
        </w:rPr>
        <w:t xml:space="preserve">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w:t>
      </w:r>
      <w:r w:rsidR="00DD43D4">
        <w:rPr>
          <w:rFonts w:eastAsia="Times New Roman"/>
          <w:i/>
          <w:iCs/>
          <w:color w:val="000000"/>
          <w:szCs w:val="28"/>
        </w:rPr>
        <w:t>khi dự án được phê duyệt</w:t>
      </w:r>
      <w:r w:rsidRPr="005B5FB8">
        <w:rPr>
          <w:rFonts w:eastAsia="Times New Roman"/>
          <w:i/>
          <w:iCs/>
          <w:color w:val="000000"/>
          <w:szCs w:val="28"/>
        </w:rPr>
        <w:t xml:space="preserve"> </w:t>
      </w:r>
      <w:r w:rsidR="003658FD">
        <w:rPr>
          <w:rFonts w:eastAsia="Times New Roman"/>
          <w:i/>
          <w:iCs/>
          <w:color w:val="000000"/>
          <w:szCs w:val="28"/>
        </w:rPr>
        <w:t>đảm bảo phù hợp với quy định hiện hành</w:t>
      </w:r>
      <w:r w:rsidRPr="005B5FB8">
        <w:rPr>
          <w:rFonts w:eastAsia="Times New Roman"/>
          <w:i/>
          <w:iCs/>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5B5FB8">
        <w:rPr>
          <w:rFonts w:eastAsia="Times New Roman"/>
          <w:i/>
          <w:iCs/>
          <w:color w:val="000000"/>
          <w:szCs w:val="28"/>
        </w:rPr>
        <w:t xml:space="preserve">(thực hiện theo quy định tại khoản 4 </w:t>
      </w:r>
      <w:r w:rsidR="00CE27E9">
        <w:rPr>
          <w:rFonts w:eastAsia="Times New Roman"/>
          <w:i/>
          <w:iCs/>
          <w:color w:val="000000"/>
          <w:szCs w:val="28"/>
        </w:rPr>
        <w:t>Phụ lục II Thông tư</w:t>
      </w:r>
      <w:r w:rsidRPr="005B5FB8">
        <w:rPr>
          <w:rFonts w:eastAsia="Times New Roman"/>
          <w:i/>
          <w:iCs/>
          <w:color w:val="000000"/>
          <w:szCs w:val="28"/>
        </w:rPr>
        <w:t xml:space="preserve"> này; trường hợp không có thẩm tra thì cơ quan thẩm định kiểm tra tính đầy đủ với các nội dung quy định để nhận xét, đánh giá về bảo đảm an toàn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5. Sự tuân thủ quy định của pháp luật về việc xác định dự toán xây dựng (nếu có yêu cầu). (</w:t>
      </w:r>
      <w:r w:rsidRPr="005B5FB8">
        <w:rPr>
          <w:rFonts w:eastAsia="Times New Roman"/>
          <w:i/>
          <w:iCs/>
          <w:color w:val="000000"/>
          <w:szCs w:val="28"/>
        </w:rPr>
        <w:t>thực hiện theo quy định của pháp luật về quản lý chi phí đầu tư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6. Kiểm tra việc thực hiện các yêu cầu về phòng, chống cháy, nổ và bảo vệ m</w:t>
      </w:r>
      <w:r w:rsidR="00BD0DC6">
        <w:rPr>
          <w:rFonts w:eastAsia="Times New Roman"/>
          <w:color w:val="000000"/>
          <w:szCs w:val="28"/>
        </w:rPr>
        <w:t>ôi trường</w:t>
      </w:r>
      <w:r w:rsidRPr="005B5FB8">
        <w:rPr>
          <w:rFonts w:eastAsia="Times New Roman"/>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7. Kiểm tra việc thực hiện các yêu cầu khác theo quy định của pháp luật có liên quan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VI. KẾT LUẬN VÀ KIẾN NGHỊ</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 xml:space="preserve">Thiết kế xây dựng triển khai sau </w:t>
      </w:r>
      <w:r w:rsidR="00B51FFF">
        <w:rPr>
          <w:rFonts w:eastAsia="Times New Roman"/>
          <w:color w:val="000000"/>
          <w:szCs w:val="28"/>
        </w:rPr>
        <w:t>khi dự án được phê duyệt</w:t>
      </w:r>
      <w:r w:rsidRPr="005B5FB8">
        <w:rPr>
          <w:rFonts w:eastAsia="Times New Roman"/>
          <w:color w:val="000000"/>
          <w:szCs w:val="28"/>
        </w:rPr>
        <w:t xml:space="preserve"> … (tên công trình/dự án) đủ điều kiện/ chưa đủ điều kiện/ chỉ đủ điều kiện sau khi hoàn thiện các nội dung yêu cầu để trình tổng hợp, phê duyệt và triển khai các bước tiếp theo.</w:t>
      </w:r>
    </w:p>
    <w:p w:rsidR="005B5FB8" w:rsidRPr="005B5FB8" w:rsidRDefault="005B5FB8" w:rsidP="005B5FB8">
      <w:pPr>
        <w:shd w:val="clear" w:color="auto" w:fill="FFFFFF"/>
        <w:spacing w:after="0" w:line="240" w:lineRule="auto"/>
        <w:ind w:firstLine="720"/>
        <w:jc w:val="both"/>
        <w:rPr>
          <w:rFonts w:eastAsia="Times New Roman"/>
          <w:color w:val="000000"/>
          <w:szCs w:val="28"/>
        </w:rPr>
      </w:pPr>
      <w:r w:rsidRPr="005B5FB8">
        <w:rPr>
          <w:rFonts w:eastAsia="Times New Roman"/>
          <w:color w:val="000000"/>
          <w:szCs w:val="28"/>
        </w:rPr>
        <w:t>Yêu cầu sửa đổi, bổ sung, hoàn thiện (nếu có).</w:t>
      </w:r>
    </w:p>
    <w:p w:rsidR="005B5FB8" w:rsidRPr="005B5FB8" w:rsidRDefault="005B5FB8" w:rsidP="005B5FB8">
      <w:pPr>
        <w:shd w:val="clear" w:color="auto" w:fill="FFFFFF"/>
        <w:spacing w:after="0" w:line="240" w:lineRule="auto"/>
        <w:ind w:firstLine="720"/>
        <w:jc w:val="both"/>
        <w:rPr>
          <w:rFonts w:eastAsia="Times New Roman"/>
          <w:color w:val="000000"/>
          <w:szCs w:val="28"/>
        </w:rPr>
      </w:pPr>
    </w:p>
    <w:tbl>
      <w:tblPr>
        <w:tblW w:w="5000" w:type="pct"/>
        <w:tblLook w:val="04A0" w:firstRow="1" w:lastRow="0" w:firstColumn="1" w:lastColumn="0" w:noHBand="0" w:noVBand="1"/>
      </w:tblPr>
      <w:tblGrid>
        <w:gridCol w:w="3804"/>
        <w:gridCol w:w="5556"/>
      </w:tblGrid>
      <w:tr w:rsidR="005B5FB8" w:rsidRPr="005B5FB8" w:rsidTr="005C4B88">
        <w:tc>
          <w:tcPr>
            <w:tcW w:w="2032" w:type="pct"/>
            <w:shd w:val="clear" w:color="auto" w:fill="auto"/>
          </w:tcPr>
          <w:p w:rsidR="005B5FB8" w:rsidRPr="005B5FB8" w:rsidRDefault="005B5FB8" w:rsidP="005B5FB8">
            <w:pPr>
              <w:shd w:val="clear" w:color="auto" w:fill="FFFFFF"/>
              <w:spacing w:after="0" w:line="240" w:lineRule="auto"/>
              <w:jc w:val="both"/>
              <w:rPr>
                <w:rFonts w:eastAsia="Times New Roman"/>
                <w:b/>
                <w:bCs/>
                <w:color w:val="000000"/>
                <w:sz w:val="24"/>
                <w:szCs w:val="24"/>
              </w:rPr>
            </w:pPr>
            <w:r w:rsidRPr="005B5FB8">
              <w:rPr>
                <w:rFonts w:eastAsia="Times New Roman"/>
                <w:b/>
                <w:bCs/>
                <w:i/>
                <w:iCs/>
                <w:color w:val="000000"/>
                <w:sz w:val="24"/>
                <w:szCs w:val="24"/>
              </w:rPr>
              <w:t>Nơi nhận:</w:t>
            </w:r>
          </w:p>
          <w:p w:rsidR="00C30445" w:rsidRPr="00C30445" w:rsidRDefault="00C30445" w:rsidP="00C30445">
            <w:pPr>
              <w:shd w:val="clear" w:color="auto" w:fill="FFFFFF"/>
              <w:spacing w:after="0" w:line="240" w:lineRule="auto"/>
              <w:jc w:val="both"/>
              <w:rPr>
                <w:rFonts w:eastAsia="Times New Roman"/>
                <w:color w:val="000000"/>
                <w:sz w:val="24"/>
                <w:szCs w:val="24"/>
              </w:rPr>
            </w:pPr>
            <w:r w:rsidRPr="00C30445">
              <w:rPr>
                <w:rFonts w:eastAsia="Times New Roman"/>
                <w:color w:val="000000"/>
                <w:sz w:val="24"/>
                <w:szCs w:val="24"/>
              </w:rPr>
              <w:t>- Như trên;</w:t>
            </w:r>
          </w:p>
          <w:p w:rsidR="00C30445" w:rsidRPr="00C30445" w:rsidRDefault="00C30445" w:rsidP="00C30445">
            <w:pPr>
              <w:shd w:val="clear" w:color="auto" w:fill="FFFFFF"/>
              <w:spacing w:after="0" w:line="240" w:lineRule="auto"/>
              <w:jc w:val="both"/>
              <w:rPr>
                <w:rFonts w:eastAsia="Times New Roman"/>
                <w:color w:val="000000"/>
                <w:sz w:val="24"/>
                <w:szCs w:val="24"/>
              </w:rPr>
            </w:pPr>
            <w:r w:rsidRPr="00C30445">
              <w:rPr>
                <w:rFonts w:eastAsia="Times New Roman"/>
                <w:color w:val="000000"/>
                <w:sz w:val="24"/>
                <w:szCs w:val="24"/>
              </w:rPr>
              <w:t>- Đơn vị trình thẩm định (hoặc Chủ đầu tư);</w:t>
            </w:r>
          </w:p>
          <w:p w:rsidR="00C30445" w:rsidRPr="00C30445" w:rsidRDefault="00C30445" w:rsidP="00C30445">
            <w:pPr>
              <w:shd w:val="clear" w:color="auto" w:fill="FFFFFF"/>
              <w:spacing w:after="0" w:line="240" w:lineRule="auto"/>
              <w:jc w:val="both"/>
              <w:rPr>
                <w:rFonts w:eastAsia="Times New Roman"/>
                <w:color w:val="000000"/>
                <w:sz w:val="24"/>
                <w:szCs w:val="24"/>
              </w:rPr>
            </w:pPr>
            <w:r w:rsidRPr="00C30445">
              <w:rPr>
                <w:rFonts w:eastAsia="Times New Roman"/>
                <w:color w:val="000000"/>
                <w:sz w:val="24"/>
                <w:szCs w:val="24"/>
              </w:rPr>
              <w:t>- Các cơ quan, cá nhân có liên quan;</w:t>
            </w:r>
          </w:p>
          <w:p w:rsidR="00C30445" w:rsidRPr="00C30445" w:rsidRDefault="00C30445" w:rsidP="00C30445">
            <w:pPr>
              <w:shd w:val="clear" w:color="auto" w:fill="FFFFFF"/>
              <w:spacing w:after="0" w:line="240" w:lineRule="auto"/>
              <w:jc w:val="both"/>
              <w:rPr>
                <w:rFonts w:eastAsia="Times New Roman"/>
                <w:color w:val="000000"/>
                <w:sz w:val="24"/>
                <w:szCs w:val="24"/>
              </w:rPr>
            </w:pPr>
            <w:r w:rsidRPr="00C30445">
              <w:rPr>
                <w:rFonts w:eastAsia="Times New Roman"/>
                <w:color w:val="000000"/>
                <w:sz w:val="24"/>
                <w:szCs w:val="24"/>
              </w:rPr>
              <w:t>- Lưu: …</w:t>
            </w:r>
          </w:p>
          <w:p w:rsidR="005B5FB8" w:rsidRPr="005B5FB8" w:rsidRDefault="005B5FB8" w:rsidP="00C30445">
            <w:pPr>
              <w:shd w:val="clear" w:color="auto" w:fill="FFFFFF"/>
              <w:spacing w:after="0" w:line="240" w:lineRule="auto"/>
              <w:jc w:val="both"/>
              <w:rPr>
                <w:rFonts w:eastAsia="Times New Roman"/>
                <w:color w:val="000000"/>
                <w:szCs w:val="28"/>
              </w:rPr>
            </w:pPr>
          </w:p>
        </w:tc>
        <w:tc>
          <w:tcPr>
            <w:tcW w:w="2968" w:type="pct"/>
            <w:shd w:val="clear" w:color="auto" w:fill="auto"/>
          </w:tcPr>
          <w:p w:rsidR="005B5FB8" w:rsidRPr="005B5FB8" w:rsidRDefault="005B5FB8" w:rsidP="005B5FB8">
            <w:pPr>
              <w:shd w:val="clear" w:color="auto" w:fill="FFFFFF"/>
              <w:spacing w:after="0" w:line="240" w:lineRule="auto"/>
              <w:jc w:val="center"/>
              <w:rPr>
                <w:rFonts w:ascii="Times New Roman Bold" w:eastAsia="Times New Roman" w:hAnsi="Times New Roman Bold"/>
                <w:b/>
                <w:bCs/>
                <w:color w:val="000000"/>
                <w:szCs w:val="28"/>
              </w:rPr>
            </w:pPr>
            <w:r w:rsidRPr="005B5FB8">
              <w:rPr>
                <w:rFonts w:ascii="Times New Roman Bold" w:eastAsia="Times New Roman" w:hAnsi="Times New Roman Bold"/>
                <w:b/>
                <w:bCs/>
                <w:color w:val="000000"/>
                <w:szCs w:val="28"/>
              </w:rPr>
              <w:t>CƠ QUAN CHUYÊN MÔN VỀ XÂY DỰNG</w:t>
            </w:r>
          </w:p>
          <w:p w:rsidR="005B5FB8" w:rsidRPr="005B5FB8" w:rsidRDefault="005B5FB8" w:rsidP="005B5FB8">
            <w:pPr>
              <w:shd w:val="clear" w:color="auto" w:fill="FFFFFF"/>
              <w:spacing w:after="0" w:line="240" w:lineRule="auto"/>
              <w:jc w:val="center"/>
              <w:rPr>
                <w:rFonts w:eastAsia="Times New Roman"/>
                <w:i/>
                <w:iCs/>
                <w:color w:val="000000"/>
                <w:szCs w:val="28"/>
              </w:rPr>
            </w:pPr>
            <w:r w:rsidRPr="005B5FB8">
              <w:rPr>
                <w:rFonts w:eastAsia="Times New Roman"/>
                <w:i/>
                <w:iCs/>
                <w:color w:val="000000"/>
                <w:szCs w:val="28"/>
              </w:rPr>
              <w:t>(Ký, ghi rõ họ tên, chức vụ và đóng dấu)</w:t>
            </w:r>
          </w:p>
        </w:tc>
      </w:tr>
    </w:tbl>
    <w:p w:rsidR="005B5FB8" w:rsidRPr="005B5FB8" w:rsidRDefault="005B5FB8" w:rsidP="005B5FB8">
      <w:pPr>
        <w:shd w:val="clear" w:color="auto" w:fill="FFFFFF"/>
        <w:spacing w:after="0" w:line="240" w:lineRule="auto"/>
        <w:jc w:val="both"/>
        <w:rPr>
          <w:rFonts w:eastAsia="Times New Roman"/>
          <w:color w:val="000000"/>
          <w:szCs w:val="28"/>
        </w:rPr>
      </w:pPr>
    </w:p>
    <w:p w:rsidR="002A6BF6" w:rsidRDefault="002A6BF6" w:rsidP="005B5FB8">
      <w:pPr>
        <w:shd w:val="clear" w:color="auto" w:fill="FFFFFF"/>
        <w:spacing w:after="120" w:line="240" w:lineRule="auto"/>
        <w:jc w:val="right"/>
        <w:outlineLvl w:val="2"/>
        <w:rPr>
          <w:rFonts w:eastAsia="Times New Roman"/>
          <w:b/>
          <w:bCs/>
          <w:color w:val="000000"/>
          <w:szCs w:val="28"/>
        </w:rPr>
      </w:pPr>
    </w:p>
    <w:p w:rsidR="002A6BF6" w:rsidRDefault="002A6BF6" w:rsidP="005B5FB8">
      <w:pPr>
        <w:shd w:val="clear" w:color="auto" w:fill="FFFFFF"/>
        <w:spacing w:after="120" w:line="240" w:lineRule="auto"/>
        <w:jc w:val="right"/>
        <w:outlineLvl w:val="2"/>
        <w:rPr>
          <w:rFonts w:eastAsia="Times New Roman"/>
          <w:b/>
          <w:bCs/>
          <w:color w:val="000000"/>
          <w:szCs w:val="28"/>
        </w:rPr>
      </w:pPr>
    </w:p>
    <w:p w:rsidR="002A6BF6" w:rsidRDefault="002A6BF6" w:rsidP="005B5FB8">
      <w:pPr>
        <w:shd w:val="clear" w:color="auto" w:fill="FFFFFF"/>
        <w:spacing w:after="120" w:line="240" w:lineRule="auto"/>
        <w:jc w:val="right"/>
        <w:outlineLvl w:val="2"/>
        <w:rPr>
          <w:rFonts w:eastAsia="Times New Roman"/>
          <w:b/>
          <w:bCs/>
          <w:color w:val="000000"/>
          <w:szCs w:val="28"/>
        </w:rPr>
      </w:pPr>
    </w:p>
    <w:p w:rsidR="002753ED" w:rsidRPr="00241CFE" w:rsidRDefault="005B5FB8" w:rsidP="00121F00">
      <w:pPr>
        <w:spacing w:after="0" w:line="240" w:lineRule="auto"/>
        <w:jc w:val="both"/>
        <w:rPr>
          <w:rFonts w:eastAsia="Times New Roman"/>
          <w:b/>
          <w:bCs/>
          <w:color w:val="000000"/>
          <w:sz w:val="24"/>
          <w:szCs w:val="24"/>
        </w:rPr>
      </w:pPr>
      <w:r w:rsidRPr="00241CFE">
        <w:rPr>
          <w:rFonts w:eastAsia="Times New Roman"/>
          <w:b/>
          <w:bCs/>
          <w:color w:val="000000"/>
          <w:sz w:val="24"/>
          <w:szCs w:val="24"/>
        </w:rPr>
        <w:lastRenderedPageBreak/>
        <w:t>Mẫu số</w:t>
      </w:r>
      <w:r w:rsidR="00C813C5">
        <w:rPr>
          <w:rFonts w:eastAsia="Times New Roman"/>
          <w:b/>
          <w:bCs/>
          <w:color w:val="000000"/>
          <w:sz w:val="24"/>
          <w:szCs w:val="24"/>
        </w:rPr>
        <w:t xml:space="preserve"> </w:t>
      </w:r>
      <w:r w:rsidR="00C62CE5" w:rsidRPr="00241CFE">
        <w:rPr>
          <w:rFonts w:eastAsia="Times New Roman"/>
          <w:b/>
          <w:bCs/>
          <w:color w:val="000000"/>
          <w:sz w:val="24"/>
          <w:szCs w:val="24"/>
        </w:rPr>
        <w:t>07</w:t>
      </w:r>
      <w:r w:rsidR="002753ED" w:rsidRPr="00241CFE">
        <w:rPr>
          <w:rFonts w:eastAsia="Times New Roman"/>
          <w:b/>
          <w:bCs/>
          <w:color w:val="000000"/>
          <w:sz w:val="24"/>
          <w:szCs w:val="24"/>
        </w:rPr>
        <w:t xml:space="preserve">. </w:t>
      </w:r>
      <w:r w:rsidR="00F4134F" w:rsidRPr="00241CFE">
        <w:rPr>
          <w:rFonts w:eastAsia="Times New Roman"/>
          <w:b/>
          <w:bCs/>
          <w:color w:val="000000"/>
          <w:sz w:val="24"/>
          <w:szCs w:val="24"/>
        </w:rPr>
        <w:t>Q</w:t>
      </w:r>
      <w:r w:rsidR="002753ED" w:rsidRPr="00241CFE">
        <w:rPr>
          <w:rFonts w:eastAsia="Times New Roman"/>
          <w:b/>
          <w:bCs/>
          <w:color w:val="000000"/>
          <w:sz w:val="24"/>
          <w:szCs w:val="24"/>
        </w:rPr>
        <w:t>uyết định phê duyệt thiết kế xây dựng triển khai sau khi dự án được phê duyệt</w:t>
      </w:r>
    </w:p>
    <w:tbl>
      <w:tblPr>
        <w:tblW w:w="5000" w:type="pct"/>
        <w:tblLook w:val="04A0" w:firstRow="1" w:lastRow="0" w:firstColumn="1" w:lastColumn="0" w:noHBand="0" w:noVBand="1"/>
      </w:tblPr>
      <w:tblGrid>
        <w:gridCol w:w="3546"/>
        <w:gridCol w:w="5814"/>
      </w:tblGrid>
      <w:tr w:rsidR="005B5FB8" w:rsidRPr="005B5FB8" w:rsidTr="005C4B88">
        <w:tc>
          <w:tcPr>
            <w:tcW w:w="1894" w:type="pct"/>
            <w:shd w:val="clear" w:color="auto" w:fill="auto"/>
          </w:tcPr>
          <w:p w:rsidR="005B5FB8" w:rsidRPr="005B5FB8" w:rsidRDefault="005B5FB8" w:rsidP="0053661E">
            <w:pPr>
              <w:shd w:val="clear" w:color="auto" w:fill="FFFFFF"/>
              <w:spacing w:after="240" w:line="240" w:lineRule="auto"/>
              <w:jc w:val="center"/>
              <w:rPr>
                <w:rFonts w:eastAsia="Times New Roman"/>
                <w:b/>
                <w:bCs/>
                <w:color w:val="000000"/>
                <w:szCs w:val="28"/>
              </w:rPr>
            </w:pPr>
            <w:r w:rsidRPr="005B5FB8">
              <w:rPr>
                <w:rFonts w:eastAsia="Times New Roman"/>
                <w:b/>
                <w:bCs/>
                <w:color w:val="000000"/>
                <w:sz w:val="26"/>
                <w:szCs w:val="26"/>
              </w:rPr>
              <w:t>CƠ QUAN PHÊ DUYỆT</w:t>
            </w:r>
            <w:r w:rsidRPr="005B5FB8">
              <w:rPr>
                <w:rFonts w:eastAsia="Times New Roman"/>
                <w:b/>
                <w:bCs/>
                <w:color w:val="000000"/>
                <w:szCs w:val="28"/>
              </w:rPr>
              <w:br/>
            </w:r>
            <w:r w:rsidRPr="005B5FB8">
              <w:rPr>
                <w:rFonts w:eastAsia="Times New Roman"/>
                <w:bCs/>
                <w:color w:val="000000"/>
                <w:szCs w:val="28"/>
                <w:vertAlign w:val="superscript"/>
              </w:rPr>
              <w:t>_________</w:t>
            </w:r>
          </w:p>
          <w:p w:rsidR="005B5FB8" w:rsidRPr="005B5FB8" w:rsidRDefault="005B5FB8" w:rsidP="005B5FB8">
            <w:pPr>
              <w:shd w:val="clear" w:color="auto" w:fill="FFFFFF"/>
              <w:spacing w:after="0" w:line="240" w:lineRule="auto"/>
              <w:jc w:val="center"/>
              <w:rPr>
                <w:rFonts w:eastAsia="Times New Roman"/>
                <w:color w:val="000000"/>
                <w:szCs w:val="28"/>
              </w:rPr>
            </w:pPr>
            <w:r w:rsidRPr="005B5FB8">
              <w:rPr>
                <w:rFonts w:eastAsia="Times New Roman"/>
                <w:color w:val="000000"/>
                <w:szCs w:val="28"/>
              </w:rPr>
              <w:t>Số:……….....</w:t>
            </w:r>
          </w:p>
        </w:tc>
        <w:tc>
          <w:tcPr>
            <w:tcW w:w="3106" w:type="pct"/>
            <w:shd w:val="clear" w:color="auto" w:fill="auto"/>
          </w:tcPr>
          <w:p w:rsidR="005B5FB8" w:rsidRPr="005B5FB8" w:rsidRDefault="005B5FB8" w:rsidP="005B5FB8">
            <w:pPr>
              <w:shd w:val="clear" w:color="auto" w:fill="FFFFFF"/>
              <w:spacing w:after="0" w:line="240" w:lineRule="auto"/>
              <w:jc w:val="center"/>
              <w:rPr>
                <w:rFonts w:eastAsia="Times New Roman"/>
                <w:b/>
                <w:bCs/>
                <w:color w:val="000000"/>
                <w:sz w:val="26"/>
                <w:szCs w:val="26"/>
              </w:rPr>
            </w:pPr>
            <w:r w:rsidRPr="005B5FB8">
              <w:rPr>
                <w:rFonts w:eastAsia="Times New Roman"/>
                <w:b/>
                <w:bCs/>
                <w:color w:val="000000"/>
                <w:sz w:val="26"/>
                <w:szCs w:val="26"/>
              </w:rPr>
              <w:t>CỘNG HÒA XÃ HỘI CHỦ NGHĨA VIỆT NAM</w:t>
            </w:r>
          </w:p>
          <w:p w:rsidR="005B5FB8" w:rsidRPr="005B5FB8" w:rsidRDefault="00A23BF2" w:rsidP="0053661E">
            <w:pPr>
              <w:shd w:val="clear" w:color="auto" w:fill="FFFFFF"/>
              <w:spacing w:after="240" w:line="240" w:lineRule="auto"/>
              <w:jc w:val="center"/>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251656704" behindDoc="0" locked="0" layoutInCell="1" allowOverlap="1">
                      <wp:simplePos x="0" y="0"/>
                      <wp:positionH relativeFrom="column">
                        <wp:posOffset>754380</wp:posOffset>
                      </wp:positionH>
                      <wp:positionV relativeFrom="paragraph">
                        <wp:posOffset>229870</wp:posOffset>
                      </wp:positionV>
                      <wp:extent cx="2162175" cy="0"/>
                      <wp:effectExtent l="9525" t="8255"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399E6" id="AutoShape 3" o:spid="_x0000_s1026" type="#_x0000_t32" style="position:absolute;margin-left:59.4pt;margin-top:18.1pt;width:170.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DuHQ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rM0+TTDCM6+iKSj4naWPeZqx55o8DWGSKa1pVKShBemSSUIcdn&#10;6zwtko8JvqpUW9F1Qf9OoqHAy1k6CwlWdYJ5pw+zptmXnUFH4jco/EKP4LkPM+ogWQBrOWGbq+2I&#10;6C42FO+kx4PGgM7VuqzIj2W83Cw2i2ySpfPNJIuravK0LbPJfAutVw9VWVbJT08tyfJWMMalZzeu&#10;a5L93TpcH85l0W4LextD9B49zAvIjv+BdFDWi3lZi71i550ZFYcNDcHX1+SfwP0d7Ps3v/4FAAD/&#10;/wMAUEsDBBQABgAIAAAAIQANhVEw3gAAAAkBAAAPAAAAZHJzL2Rvd25yZXYueG1sTI/NbsIwEITv&#10;lfoO1lbiUhUn4UcQ4iCE1EOPBaReTbwkaeN1FDsk5em7FYf2ODujmW+z7WgbccXO144UxNMIBFLh&#10;TE2lgtPx9WUFwgdNRjeOUME3etjmjw+ZTo0b6B2vh1AKLiGfagVVCG0qpS8qtNpPXYvE3sV1VgeW&#10;XSlNpwcut41Momgpra6JFyrd4r7C4uvQWwXo+0Uc7da2PL3dhueP5PY5tEelJk/jbgMi4Bj+wvCL&#10;z+iQM9PZ9WS8aFjHK0YPCmbLBAQH5ov1DMT5fpB5Jv9/kP8AAAD//wMAUEsBAi0AFAAGAAgAAAAh&#10;ALaDOJL+AAAA4QEAABMAAAAAAAAAAAAAAAAAAAAAAFtDb250ZW50X1R5cGVzXS54bWxQSwECLQAU&#10;AAYACAAAACEAOP0h/9YAAACUAQAACwAAAAAAAAAAAAAAAAAvAQAAX3JlbHMvLnJlbHNQSwECLQAU&#10;AAYACAAAACEACqGw7h0CAAA7BAAADgAAAAAAAAAAAAAAAAAuAgAAZHJzL2Uyb0RvYy54bWxQSwEC&#10;LQAUAAYACAAAACEADYVRMN4AAAAJAQAADwAAAAAAAAAAAAAAAAB3BAAAZHJzL2Rvd25yZXYueG1s&#10;UEsFBgAAAAAEAAQA8wAAAIIFAAAAAA==&#10;"/>
                  </w:pict>
                </mc:Fallback>
              </mc:AlternateContent>
            </w:r>
            <w:r w:rsidR="0053661E">
              <w:rPr>
                <w:rFonts w:eastAsia="Times New Roman"/>
                <w:b/>
                <w:bCs/>
                <w:color w:val="000000"/>
                <w:szCs w:val="28"/>
              </w:rPr>
              <w:t>Độc lập - Tự do - Hạnh phúc</w:t>
            </w:r>
          </w:p>
          <w:p w:rsidR="005B5FB8" w:rsidRPr="005B5FB8" w:rsidRDefault="005B5FB8" w:rsidP="005B5FB8">
            <w:pPr>
              <w:shd w:val="clear" w:color="auto" w:fill="FFFFFF"/>
              <w:spacing w:after="0" w:line="240" w:lineRule="auto"/>
              <w:jc w:val="center"/>
              <w:rPr>
                <w:rFonts w:eastAsia="Times New Roman"/>
                <w:i/>
                <w:iCs/>
                <w:color w:val="000000"/>
                <w:szCs w:val="28"/>
              </w:rPr>
            </w:pPr>
            <w:r w:rsidRPr="005B5FB8">
              <w:rPr>
                <w:rFonts w:eastAsia="Times New Roman"/>
                <w:i/>
                <w:iCs/>
                <w:color w:val="000000"/>
                <w:szCs w:val="28"/>
              </w:rPr>
              <w:t>…………, ngày … tháng … năm …..</w:t>
            </w:r>
          </w:p>
        </w:tc>
      </w:tr>
    </w:tbl>
    <w:p w:rsidR="005B5FB8" w:rsidRPr="005B5FB8" w:rsidRDefault="005B5FB8" w:rsidP="005B5FB8">
      <w:pPr>
        <w:shd w:val="clear" w:color="auto" w:fill="FFFFFF"/>
        <w:spacing w:after="0" w:line="240" w:lineRule="auto"/>
        <w:outlineLvl w:val="2"/>
        <w:rPr>
          <w:rFonts w:eastAsia="Times New Roman"/>
          <w:b/>
          <w:bCs/>
          <w:color w:val="000000"/>
          <w:szCs w:val="28"/>
        </w:rPr>
      </w:pPr>
    </w:p>
    <w:p w:rsidR="005B5FB8" w:rsidRPr="005B5FB8" w:rsidRDefault="005B5FB8" w:rsidP="005B5FB8">
      <w:pPr>
        <w:shd w:val="clear" w:color="auto" w:fill="FFFFFF"/>
        <w:spacing w:after="0" w:line="240" w:lineRule="auto"/>
        <w:outlineLvl w:val="2"/>
        <w:rPr>
          <w:rFonts w:eastAsia="Times New Roman"/>
          <w:b/>
          <w:bCs/>
          <w:color w:val="000000"/>
          <w:szCs w:val="28"/>
        </w:rPr>
      </w:pPr>
    </w:p>
    <w:p w:rsidR="005B5FB8" w:rsidRPr="005B5FB8" w:rsidRDefault="005B5FB8" w:rsidP="005B5FB8">
      <w:pPr>
        <w:spacing w:after="0" w:line="240" w:lineRule="auto"/>
        <w:jc w:val="center"/>
        <w:rPr>
          <w:rFonts w:eastAsia="Times New Roman"/>
          <w:b/>
          <w:bCs/>
          <w:color w:val="000000"/>
          <w:szCs w:val="28"/>
        </w:rPr>
      </w:pPr>
      <w:r w:rsidRPr="005B5FB8">
        <w:rPr>
          <w:rFonts w:eastAsia="Times New Roman"/>
          <w:b/>
          <w:bCs/>
          <w:color w:val="000000"/>
          <w:szCs w:val="28"/>
        </w:rPr>
        <w:t>QUYẾT ĐỊNH</w:t>
      </w:r>
    </w:p>
    <w:p w:rsidR="005B5FB8" w:rsidRPr="005B5FB8" w:rsidRDefault="005B5FB8" w:rsidP="005B5FB8">
      <w:pPr>
        <w:spacing w:after="0" w:line="240" w:lineRule="auto"/>
        <w:jc w:val="center"/>
        <w:rPr>
          <w:rFonts w:eastAsia="Times New Roman"/>
          <w:b/>
          <w:bCs/>
          <w:color w:val="000000"/>
          <w:szCs w:val="28"/>
        </w:rPr>
      </w:pPr>
      <w:r w:rsidRPr="005B5FB8">
        <w:rPr>
          <w:rFonts w:eastAsia="Times New Roman"/>
          <w:b/>
          <w:bCs/>
          <w:color w:val="000000"/>
          <w:szCs w:val="28"/>
        </w:rPr>
        <w:t xml:space="preserve">Phê duyệt thiết kế xây dựng triển khai sau </w:t>
      </w:r>
      <w:r w:rsidR="003B1DCF">
        <w:rPr>
          <w:rFonts w:eastAsia="Times New Roman"/>
          <w:b/>
          <w:bCs/>
          <w:color w:val="000000"/>
          <w:szCs w:val="28"/>
        </w:rPr>
        <w:t>khi dự án được phê duyệt</w:t>
      </w:r>
    </w:p>
    <w:p w:rsidR="005B5FB8" w:rsidRPr="005B5FB8" w:rsidRDefault="005B5FB8" w:rsidP="005B5FB8">
      <w:pPr>
        <w:spacing w:after="0" w:line="240" w:lineRule="auto"/>
        <w:jc w:val="center"/>
        <w:rPr>
          <w:rFonts w:eastAsia="Times New Roman"/>
          <w:b/>
          <w:bCs/>
          <w:color w:val="000000"/>
          <w:szCs w:val="28"/>
        </w:rPr>
      </w:pPr>
      <w:r w:rsidRPr="005B5FB8">
        <w:rPr>
          <w:rFonts w:eastAsia="Times New Roman"/>
          <w:bCs/>
          <w:color w:val="000000"/>
          <w:szCs w:val="28"/>
          <w:vertAlign w:val="superscript"/>
        </w:rPr>
        <w:t>_________</w:t>
      </w:r>
      <w:r w:rsidRPr="005B5FB8">
        <w:rPr>
          <w:rFonts w:eastAsia="Times New Roman"/>
          <w:b/>
          <w:bCs/>
          <w:color w:val="000000"/>
          <w:szCs w:val="28"/>
        </w:rPr>
        <w:t xml:space="preserve"> </w:t>
      </w:r>
    </w:p>
    <w:p w:rsidR="005B5FB8" w:rsidRPr="005B5FB8" w:rsidRDefault="005B5FB8" w:rsidP="005B5FB8">
      <w:pPr>
        <w:spacing w:after="0" w:line="240" w:lineRule="auto"/>
        <w:jc w:val="center"/>
        <w:rPr>
          <w:rFonts w:eastAsia="Times New Roman"/>
          <w:b/>
          <w:bCs/>
          <w:color w:val="000000"/>
          <w:szCs w:val="28"/>
        </w:rPr>
      </w:pPr>
      <w:r w:rsidRPr="005B5FB8">
        <w:rPr>
          <w:rFonts w:eastAsia="Times New Roman"/>
          <w:b/>
          <w:bCs/>
          <w:color w:val="000000"/>
          <w:szCs w:val="28"/>
        </w:rPr>
        <w:t>(CƠ QUAN PHÊ DUYỆT)</w:t>
      </w:r>
    </w:p>
    <w:p w:rsidR="005B5FB8" w:rsidRPr="005B5FB8" w:rsidRDefault="005B5FB8" w:rsidP="005B5FB8">
      <w:pPr>
        <w:spacing w:after="0" w:line="240" w:lineRule="auto"/>
        <w:jc w:val="center"/>
        <w:rPr>
          <w:rFonts w:eastAsia="Times New Roman"/>
          <w:b/>
          <w:bCs/>
          <w:color w:val="000000"/>
          <w:szCs w:val="28"/>
        </w:rPr>
      </w:pP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 xml:space="preserve">Căn cứ Luật Xây dựng số </w:t>
      </w:r>
      <w:r w:rsidR="00514E71">
        <w:rPr>
          <w:rFonts w:eastAsia="Times New Roman"/>
          <w:i/>
          <w:iCs/>
          <w:color w:val="000000"/>
          <w:szCs w:val="28"/>
        </w:rPr>
        <w:t>135</w:t>
      </w:r>
      <w:r w:rsidRPr="005B5FB8">
        <w:rPr>
          <w:rFonts w:eastAsia="Times New Roman"/>
          <w:i/>
          <w:iCs/>
          <w:color w:val="000000"/>
          <w:szCs w:val="28"/>
        </w:rPr>
        <w:t>/20</w:t>
      </w:r>
      <w:r w:rsidR="00514E71">
        <w:rPr>
          <w:rFonts w:eastAsia="Times New Roman"/>
          <w:i/>
          <w:iCs/>
          <w:color w:val="000000"/>
          <w:szCs w:val="28"/>
        </w:rPr>
        <w:t>25</w:t>
      </w:r>
      <w:r w:rsidRPr="005B5FB8">
        <w:rPr>
          <w:rFonts w:eastAsia="Times New Roman"/>
          <w:i/>
          <w:iCs/>
          <w:color w:val="000000"/>
          <w:szCs w:val="28"/>
        </w:rPr>
        <w:t>/QH1</w:t>
      </w:r>
      <w:r w:rsidR="00CC06FB">
        <w:rPr>
          <w:rFonts w:eastAsia="Times New Roman"/>
          <w:i/>
          <w:iCs/>
          <w:color w:val="000000"/>
          <w:szCs w:val="28"/>
        </w:rPr>
        <w:t>5</w:t>
      </w:r>
      <w:r w:rsidRPr="005B5FB8">
        <w:rPr>
          <w:rFonts w:eastAsia="Times New Roman"/>
          <w:i/>
          <w:iCs/>
          <w:color w:val="000000"/>
          <w:szCs w:val="28"/>
        </w:rPr>
        <w:t>;</w:t>
      </w:r>
    </w:p>
    <w:p w:rsidR="005B5FB8" w:rsidRDefault="005B5FB8" w:rsidP="005B5FB8">
      <w:pPr>
        <w:shd w:val="clear" w:color="auto" w:fill="FFFFFF"/>
        <w:spacing w:after="120" w:line="240" w:lineRule="auto"/>
        <w:ind w:firstLine="720"/>
        <w:jc w:val="both"/>
        <w:rPr>
          <w:rFonts w:eastAsia="Times New Roman"/>
          <w:i/>
          <w:iCs/>
          <w:color w:val="000000"/>
          <w:szCs w:val="28"/>
        </w:rPr>
      </w:pPr>
      <w:r w:rsidRPr="005B5FB8">
        <w:rPr>
          <w:rFonts w:eastAsia="Times New Roman"/>
          <w:i/>
          <w:iCs/>
          <w:color w:val="000000"/>
          <w:szCs w:val="28"/>
        </w:rPr>
        <w:t>Căn cứ Nghị định số .../202</w:t>
      </w:r>
      <w:r w:rsidR="00B473EC">
        <w:rPr>
          <w:rFonts w:eastAsia="Times New Roman"/>
          <w:i/>
          <w:iCs/>
          <w:color w:val="000000"/>
          <w:szCs w:val="28"/>
        </w:rPr>
        <w:t>6</w:t>
      </w:r>
      <w:r w:rsidRPr="005B5FB8">
        <w:rPr>
          <w:rFonts w:eastAsia="Times New Roman"/>
          <w:i/>
          <w:iCs/>
          <w:color w:val="000000"/>
          <w:szCs w:val="28"/>
        </w:rPr>
        <w:t>/NĐ-CP ngày ... tháng... năm 2024 của Chính phủ quy định chi tiết một số điều và biện pháp thi hành Luật Xây dựng về quản lý hoạt động xây dựng;</w:t>
      </w:r>
    </w:p>
    <w:p w:rsidR="00151ABC" w:rsidRPr="005B5FB8" w:rsidRDefault="00040436" w:rsidP="005B5FB8">
      <w:pPr>
        <w:shd w:val="clear" w:color="auto" w:fill="FFFFFF"/>
        <w:spacing w:after="120" w:line="240" w:lineRule="auto"/>
        <w:ind w:firstLine="720"/>
        <w:jc w:val="both"/>
        <w:rPr>
          <w:rFonts w:eastAsia="Times New Roman"/>
          <w:i/>
          <w:iCs/>
          <w:color w:val="000000"/>
          <w:szCs w:val="28"/>
        </w:rPr>
      </w:pPr>
      <w:r w:rsidRPr="00040436">
        <w:rPr>
          <w:rFonts w:eastAsia="Times New Roman"/>
          <w:i/>
          <w:iCs/>
          <w:color w:val="000000"/>
          <w:szCs w:val="28"/>
        </w:rPr>
        <w:t>Căn cứ Thông tư số …../2026/TT-BCA ngày ... tháng ... năm 2026 của Bộ trưởng Bô Công an …………………………..</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Các căn cứ pháp lý khác có liên quan;</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i/>
          <w:iCs/>
          <w:color w:val="000000"/>
          <w:szCs w:val="28"/>
        </w:rPr>
        <w:t>Căn cứ Thông báo kết quả thẩm định số....</w:t>
      </w:r>
    </w:p>
    <w:p w:rsidR="005B5FB8" w:rsidRPr="005B5FB8" w:rsidRDefault="005B5FB8" w:rsidP="005B5FB8">
      <w:pPr>
        <w:shd w:val="clear" w:color="auto" w:fill="FFFFFF"/>
        <w:spacing w:after="0" w:line="240" w:lineRule="auto"/>
        <w:ind w:firstLine="720"/>
        <w:jc w:val="both"/>
        <w:rPr>
          <w:rFonts w:eastAsia="Times New Roman"/>
          <w:color w:val="000000"/>
          <w:szCs w:val="28"/>
        </w:rPr>
      </w:pPr>
      <w:r w:rsidRPr="005B5FB8">
        <w:rPr>
          <w:rFonts w:eastAsia="Times New Roman"/>
          <w:i/>
          <w:iCs/>
          <w:color w:val="000000"/>
          <w:szCs w:val="28"/>
        </w:rPr>
        <w:t>Theo đề nghị của .... tại Tờ trình số... ngày... tháng... năm... và Thông báo kết quả thẩm định số... ngày... tháng... năm ... của...</w:t>
      </w:r>
    </w:p>
    <w:p w:rsidR="005B5FB8" w:rsidRPr="005B5FB8" w:rsidRDefault="005B5FB8" w:rsidP="005B5FB8">
      <w:pPr>
        <w:spacing w:after="0" w:line="240" w:lineRule="auto"/>
        <w:jc w:val="center"/>
        <w:rPr>
          <w:rFonts w:eastAsia="Times New Roman"/>
          <w:b/>
          <w:bCs/>
          <w:color w:val="000000"/>
          <w:szCs w:val="28"/>
        </w:rPr>
      </w:pPr>
    </w:p>
    <w:p w:rsidR="005B5FB8" w:rsidRPr="005B5FB8" w:rsidRDefault="005B5FB8" w:rsidP="005B5FB8">
      <w:pPr>
        <w:spacing w:after="0" w:line="240" w:lineRule="auto"/>
        <w:jc w:val="center"/>
        <w:rPr>
          <w:rFonts w:eastAsia="Times New Roman"/>
          <w:b/>
          <w:bCs/>
          <w:color w:val="000000"/>
          <w:szCs w:val="28"/>
        </w:rPr>
      </w:pPr>
      <w:r w:rsidRPr="005B5FB8">
        <w:rPr>
          <w:rFonts w:eastAsia="Times New Roman"/>
          <w:b/>
          <w:bCs/>
          <w:color w:val="000000"/>
          <w:szCs w:val="28"/>
        </w:rPr>
        <w:t>QUYẾT ĐỊNH:</w:t>
      </w:r>
    </w:p>
    <w:p w:rsidR="005B5FB8" w:rsidRPr="005B5FB8" w:rsidRDefault="005B5FB8" w:rsidP="005B5FB8">
      <w:pPr>
        <w:spacing w:after="0" w:line="240" w:lineRule="auto"/>
        <w:ind w:firstLine="720"/>
        <w:jc w:val="both"/>
        <w:rPr>
          <w:rFonts w:eastAsia="Times New Roman"/>
          <w:b/>
          <w:bCs/>
          <w:color w:val="000000"/>
          <w:szCs w:val="28"/>
        </w:rPr>
      </w:pP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Điều 1.</w:t>
      </w:r>
      <w:r w:rsidRPr="005B5FB8">
        <w:rPr>
          <w:rFonts w:eastAsia="Times New Roman"/>
          <w:color w:val="000000"/>
          <w:szCs w:val="28"/>
        </w:rPr>
        <w:t xml:space="preserve"> Phê duyệt thiết kế xây dựng triển khai sau </w:t>
      </w:r>
      <w:r w:rsidR="00905B41">
        <w:rPr>
          <w:rFonts w:eastAsia="Times New Roman"/>
          <w:color w:val="000000"/>
          <w:szCs w:val="28"/>
        </w:rPr>
        <w:t>khi dự án được phê duyệt</w:t>
      </w:r>
      <w:r w:rsidRPr="005B5FB8">
        <w:rPr>
          <w:rFonts w:eastAsia="Times New Roman"/>
          <w:color w:val="000000"/>
          <w:szCs w:val="28"/>
        </w:rPr>
        <w:t xml:space="preserve"> (tên công trình) với các nội dung chủ yếu như sau:</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 Người phê duyệt: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2. Tên công trình hoặc từng phần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3. Mã số thông tin công trình (theo quy định của Chính phủ về Cơ sở dữ liệu quốc gia về hoạt động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4. Loại, cấp công trình</w:t>
      </w:r>
      <w:r w:rsidRPr="005B5FB8">
        <w:rPr>
          <w:rFonts w:eastAsia="Times New Roman"/>
          <w:color w:val="000000"/>
          <w:szCs w:val="28"/>
          <w:vertAlign w:val="superscript"/>
        </w:rPr>
        <w:t>1</w:t>
      </w:r>
      <w:r w:rsidRPr="005B5FB8">
        <w:rPr>
          <w:rFonts w:eastAsia="Times New Roman"/>
          <w:color w:val="000000"/>
          <w:szCs w:val="28"/>
        </w:rPr>
        <w:t>:</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5. Tên dự án:</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6. Địa điểm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7. Nhà thầu khảo sát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lastRenderedPageBreak/>
        <w:t>8. Nhà thầu lập thiết kế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9. Nhà thầu thẩm tra thiết kế xây dựng: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10. Quy mô, chỉ tiêu kỹ thuật; các giải pháp thiết kế nhằm sử dụng hiệu quả năng lượng, tiết kiệm tài nguyên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11. Thời hạn sử dụng theo thiết kế của công trình:</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12. Giá trị dự toán xây dựng theo từng khoản mục chi phí:</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13. Danh mục tiêu chuẩn chủ yếu áp dụng;</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color w:val="000000"/>
          <w:szCs w:val="28"/>
        </w:rPr>
        <w:t>14. Các nội dung khác (nếu có).</w:t>
      </w:r>
    </w:p>
    <w:p w:rsidR="005B5FB8" w:rsidRPr="005B5FB8" w:rsidRDefault="005B5FB8" w:rsidP="005B5FB8">
      <w:pPr>
        <w:shd w:val="clear" w:color="auto" w:fill="FFFFFF"/>
        <w:spacing w:after="120" w:line="240" w:lineRule="auto"/>
        <w:ind w:firstLine="720"/>
        <w:jc w:val="both"/>
        <w:rPr>
          <w:rFonts w:eastAsia="Times New Roman"/>
          <w:color w:val="000000"/>
          <w:szCs w:val="28"/>
        </w:rPr>
      </w:pPr>
      <w:r w:rsidRPr="005B5FB8">
        <w:rPr>
          <w:rFonts w:eastAsia="Times New Roman"/>
          <w:b/>
          <w:bCs/>
          <w:color w:val="000000"/>
          <w:szCs w:val="28"/>
        </w:rPr>
        <w:t>Điều 2.</w:t>
      </w:r>
      <w:r w:rsidRPr="005B5FB8">
        <w:rPr>
          <w:rFonts w:eastAsia="Times New Roman"/>
          <w:color w:val="000000"/>
          <w:szCs w:val="28"/>
        </w:rPr>
        <w:t> Tổ chức thực hiện.</w:t>
      </w:r>
    </w:p>
    <w:p w:rsidR="005B5FB8" w:rsidRPr="005B5FB8" w:rsidRDefault="005B5FB8" w:rsidP="005B5FB8">
      <w:pPr>
        <w:shd w:val="clear" w:color="auto" w:fill="FFFFFF"/>
        <w:spacing w:after="0" w:line="240" w:lineRule="auto"/>
        <w:ind w:firstLine="720"/>
        <w:jc w:val="both"/>
        <w:rPr>
          <w:rFonts w:eastAsia="Times New Roman"/>
          <w:color w:val="000000"/>
          <w:szCs w:val="28"/>
        </w:rPr>
      </w:pPr>
      <w:r w:rsidRPr="005B5FB8">
        <w:rPr>
          <w:rFonts w:eastAsia="Times New Roman"/>
          <w:b/>
          <w:bCs/>
          <w:color w:val="000000"/>
          <w:szCs w:val="28"/>
        </w:rPr>
        <w:t>Điều 3.</w:t>
      </w:r>
      <w:r w:rsidRPr="005B5FB8">
        <w:rPr>
          <w:rFonts w:eastAsia="Times New Roman"/>
          <w:color w:val="000000"/>
          <w:szCs w:val="28"/>
        </w:rPr>
        <w:t> Tổ chức, cá nhân có liên quan chịu trách nhiệm thi hành quyết định.</w:t>
      </w:r>
    </w:p>
    <w:p w:rsidR="005B5FB8" w:rsidRPr="005B5FB8" w:rsidRDefault="005B5FB8" w:rsidP="005B5FB8">
      <w:pPr>
        <w:shd w:val="clear" w:color="auto" w:fill="FFFFFF"/>
        <w:spacing w:after="0" w:line="240" w:lineRule="auto"/>
        <w:ind w:firstLine="720"/>
        <w:jc w:val="both"/>
        <w:rPr>
          <w:rFonts w:eastAsia="Times New Roman"/>
          <w:color w:val="000000"/>
          <w:szCs w:val="28"/>
        </w:rPr>
      </w:pPr>
    </w:p>
    <w:tbl>
      <w:tblPr>
        <w:tblW w:w="5000" w:type="pct"/>
        <w:tblLook w:val="04A0" w:firstRow="1" w:lastRow="0" w:firstColumn="1" w:lastColumn="0" w:noHBand="0" w:noVBand="1"/>
      </w:tblPr>
      <w:tblGrid>
        <w:gridCol w:w="4680"/>
        <w:gridCol w:w="4680"/>
      </w:tblGrid>
      <w:tr w:rsidR="005B5FB8" w:rsidRPr="005B5FB8" w:rsidTr="005C4B88">
        <w:tc>
          <w:tcPr>
            <w:tcW w:w="2500" w:type="pct"/>
            <w:shd w:val="clear" w:color="auto" w:fill="auto"/>
          </w:tcPr>
          <w:p w:rsidR="005B5FB8" w:rsidRPr="005B5FB8" w:rsidRDefault="005B5FB8" w:rsidP="005B5FB8">
            <w:pPr>
              <w:shd w:val="clear" w:color="auto" w:fill="FFFFFF"/>
              <w:spacing w:after="0" w:line="240" w:lineRule="auto"/>
              <w:jc w:val="both"/>
              <w:rPr>
                <w:rFonts w:eastAsia="Times New Roman"/>
                <w:b/>
                <w:bCs/>
                <w:color w:val="000000"/>
                <w:sz w:val="24"/>
                <w:szCs w:val="24"/>
              </w:rPr>
            </w:pPr>
            <w:r w:rsidRPr="005B5FB8">
              <w:rPr>
                <w:rFonts w:eastAsia="Times New Roman"/>
                <w:b/>
                <w:bCs/>
                <w:i/>
                <w:iCs/>
                <w:color w:val="000000"/>
                <w:sz w:val="24"/>
                <w:szCs w:val="24"/>
              </w:rPr>
              <w:t>Nơi nhận:</w:t>
            </w:r>
          </w:p>
          <w:p w:rsidR="005B5FB8" w:rsidRPr="005B5FB8" w:rsidRDefault="005B5FB8" w:rsidP="005B5FB8">
            <w:pPr>
              <w:shd w:val="clear" w:color="auto" w:fill="FFFFFF"/>
              <w:spacing w:after="0" w:line="240" w:lineRule="auto"/>
              <w:jc w:val="both"/>
              <w:rPr>
                <w:rFonts w:eastAsia="Times New Roman"/>
                <w:color w:val="000000"/>
                <w:sz w:val="24"/>
                <w:szCs w:val="24"/>
              </w:rPr>
            </w:pPr>
            <w:r w:rsidRPr="005B5FB8">
              <w:rPr>
                <w:rFonts w:eastAsia="Times New Roman"/>
                <w:color w:val="000000"/>
                <w:sz w:val="24"/>
                <w:szCs w:val="24"/>
              </w:rPr>
              <w:t>- Như Điều 3;</w:t>
            </w:r>
          </w:p>
          <w:p w:rsidR="005B5FB8" w:rsidRPr="005B5FB8" w:rsidRDefault="005B5FB8" w:rsidP="005B5FB8">
            <w:pPr>
              <w:shd w:val="clear" w:color="auto" w:fill="FFFFFF"/>
              <w:spacing w:after="0" w:line="240" w:lineRule="auto"/>
              <w:jc w:val="both"/>
              <w:rPr>
                <w:rFonts w:eastAsia="Times New Roman"/>
                <w:color w:val="000000"/>
                <w:sz w:val="24"/>
                <w:szCs w:val="24"/>
              </w:rPr>
            </w:pPr>
            <w:r w:rsidRPr="005B5FB8">
              <w:rPr>
                <w:rFonts w:eastAsia="Times New Roman"/>
                <w:color w:val="000000"/>
                <w:sz w:val="24"/>
                <w:szCs w:val="24"/>
              </w:rPr>
              <w:t>- Các cơ quan có liên quan;</w:t>
            </w:r>
          </w:p>
          <w:p w:rsidR="005B5FB8" w:rsidRPr="005B5FB8" w:rsidRDefault="005B5FB8" w:rsidP="005B5FB8">
            <w:pPr>
              <w:shd w:val="clear" w:color="auto" w:fill="FFFFFF"/>
              <w:spacing w:after="0" w:line="240" w:lineRule="auto"/>
              <w:jc w:val="both"/>
              <w:rPr>
                <w:rFonts w:eastAsia="Times New Roman"/>
                <w:color w:val="000000"/>
                <w:szCs w:val="28"/>
              </w:rPr>
            </w:pPr>
            <w:r w:rsidRPr="005B5FB8">
              <w:rPr>
                <w:rFonts w:eastAsia="Times New Roman"/>
                <w:color w:val="000000"/>
                <w:sz w:val="24"/>
                <w:szCs w:val="24"/>
              </w:rPr>
              <w:t>- Lưu: ...</w:t>
            </w:r>
          </w:p>
        </w:tc>
        <w:tc>
          <w:tcPr>
            <w:tcW w:w="2500" w:type="pct"/>
            <w:shd w:val="clear" w:color="auto" w:fill="auto"/>
          </w:tcPr>
          <w:p w:rsidR="00B0295E" w:rsidRPr="00B0295E" w:rsidRDefault="00B0295E" w:rsidP="00B0295E">
            <w:pPr>
              <w:shd w:val="clear" w:color="auto" w:fill="FFFFFF"/>
              <w:spacing w:after="0" w:line="240" w:lineRule="auto"/>
              <w:jc w:val="center"/>
              <w:rPr>
                <w:rFonts w:eastAsia="Times New Roman"/>
                <w:b/>
                <w:bCs/>
                <w:color w:val="000000"/>
                <w:szCs w:val="28"/>
              </w:rPr>
            </w:pPr>
            <w:r w:rsidRPr="00B0295E">
              <w:rPr>
                <w:rFonts w:eastAsia="Times New Roman"/>
                <w:b/>
                <w:bCs/>
                <w:color w:val="000000"/>
                <w:szCs w:val="28"/>
              </w:rPr>
              <w:t>NGƯỜI QUYẾT ĐỊNH ĐẦU TƯ</w:t>
            </w:r>
          </w:p>
          <w:p w:rsidR="005B5FB8" w:rsidRPr="00B0295E" w:rsidRDefault="00B0295E" w:rsidP="00B0295E">
            <w:pPr>
              <w:shd w:val="clear" w:color="auto" w:fill="FFFFFF"/>
              <w:spacing w:after="0" w:line="240" w:lineRule="auto"/>
              <w:jc w:val="center"/>
              <w:rPr>
                <w:rFonts w:eastAsia="Times New Roman"/>
                <w:i/>
                <w:iCs/>
                <w:color w:val="000000"/>
                <w:szCs w:val="28"/>
              </w:rPr>
            </w:pPr>
            <w:r w:rsidRPr="00B0295E">
              <w:rPr>
                <w:rFonts w:eastAsia="Times New Roman"/>
                <w:bCs/>
                <w:i/>
                <w:color w:val="000000"/>
                <w:szCs w:val="28"/>
              </w:rPr>
              <w:t>(Ký, ghi rõ họ tên, chức vụ và đóng dấu)</w:t>
            </w:r>
          </w:p>
        </w:tc>
      </w:tr>
    </w:tbl>
    <w:p w:rsidR="005B5FB8" w:rsidRPr="005B5FB8" w:rsidRDefault="005B5FB8" w:rsidP="005B5FB8">
      <w:pPr>
        <w:shd w:val="clear" w:color="auto" w:fill="FFFFFF"/>
        <w:spacing w:after="0" w:line="240" w:lineRule="auto"/>
        <w:jc w:val="both"/>
        <w:rPr>
          <w:rFonts w:eastAsia="Times New Roman"/>
          <w:color w:val="000000"/>
          <w:szCs w:val="28"/>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5B5FB8" w:rsidRDefault="005B5FB8" w:rsidP="00261806">
      <w:pPr>
        <w:spacing w:after="0"/>
        <w:jc w:val="center"/>
        <w:rPr>
          <w:b/>
        </w:rPr>
      </w:pPr>
    </w:p>
    <w:p w:rsidR="00B0295E" w:rsidRDefault="00B0295E" w:rsidP="00261806">
      <w:pPr>
        <w:spacing w:after="0"/>
        <w:jc w:val="center"/>
        <w:rPr>
          <w:b/>
        </w:rPr>
      </w:pPr>
    </w:p>
    <w:p w:rsidR="00654A16" w:rsidRDefault="00654A16" w:rsidP="002753ED">
      <w:pPr>
        <w:spacing w:after="0"/>
        <w:rPr>
          <w:b/>
        </w:rPr>
      </w:pPr>
    </w:p>
    <w:p w:rsidR="002753ED" w:rsidRPr="00B0295E" w:rsidRDefault="00C62CE5" w:rsidP="002753ED">
      <w:pPr>
        <w:spacing w:after="0"/>
        <w:rPr>
          <w:b/>
          <w:sz w:val="24"/>
          <w:szCs w:val="24"/>
        </w:rPr>
      </w:pPr>
      <w:r w:rsidRPr="00B0295E">
        <w:rPr>
          <w:rFonts w:eastAsia="Times New Roman"/>
          <w:b/>
          <w:bCs/>
          <w:color w:val="000000"/>
          <w:sz w:val="24"/>
          <w:szCs w:val="24"/>
        </w:rPr>
        <w:lastRenderedPageBreak/>
        <w:t>Mẫu số 08</w:t>
      </w:r>
      <w:r w:rsidR="002753ED" w:rsidRPr="00B0295E">
        <w:rPr>
          <w:rFonts w:eastAsia="Times New Roman"/>
          <w:b/>
          <w:bCs/>
          <w:color w:val="000000"/>
          <w:sz w:val="24"/>
          <w:szCs w:val="24"/>
        </w:rPr>
        <w:t xml:space="preserve">. </w:t>
      </w:r>
      <w:r w:rsidR="002753ED" w:rsidRPr="00B0295E">
        <w:rPr>
          <w:b/>
          <w:sz w:val="24"/>
          <w:szCs w:val="24"/>
        </w:rPr>
        <w:t>Mẫu dấu phê duyệt thiết kế xây dựng</w:t>
      </w:r>
    </w:p>
    <w:p w:rsidR="00C62CE5" w:rsidRDefault="00C62CE5" w:rsidP="00261806">
      <w:pPr>
        <w:spacing w:after="0"/>
        <w:jc w:val="center"/>
        <w:rPr>
          <w:b/>
        </w:rPr>
      </w:pPr>
    </w:p>
    <w:p w:rsidR="00261806" w:rsidRPr="00261806" w:rsidRDefault="00261806" w:rsidP="00261806">
      <w:pPr>
        <w:spacing w:after="0"/>
        <w:jc w:val="center"/>
        <w:rPr>
          <w:b/>
        </w:rPr>
      </w:pPr>
      <w:r w:rsidRPr="00261806">
        <w:rPr>
          <w:b/>
        </w:rPr>
        <w:t>MẪU DẤU PHÊ DUYỆT THIẾT KẾ XÂY DỰNG</w:t>
      </w:r>
    </w:p>
    <w:p w:rsidR="00261806" w:rsidRDefault="00261806" w:rsidP="00261806">
      <w:pPr>
        <w:jc w:val="center"/>
      </w:pPr>
      <w:r>
        <w:t xml:space="preserve">(Kích thước mẫu dấu: chiều rộng từ 4cm đến 6cm; chiều dài từ 6 cm đến 9 cm) </w:t>
      </w:r>
    </w:p>
    <w:p w:rsidR="00261806" w:rsidRPr="00261806" w:rsidRDefault="00261806" w:rsidP="00261806">
      <w:pPr>
        <w:spacing w:before="240"/>
        <w:jc w:val="center"/>
        <w:rPr>
          <w:b/>
        </w:rPr>
      </w:pPr>
      <w:r w:rsidRPr="00261806">
        <w:rPr>
          <w:b/>
        </w:rPr>
        <w:t>MẪU DẤU XÁC NHẬN PHÊ DUYỆT THIẾT KẾ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261806" w:rsidRPr="00261806" w:rsidTr="00261806">
        <w:trPr>
          <w:jc w:val="center"/>
        </w:trPr>
        <w:tc>
          <w:tcPr>
            <w:tcW w:w="4390" w:type="dxa"/>
            <w:shd w:val="clear" w:color="auto" w:fill="auto"/>
          </w:tcPr>
          <w:p w:rsidR="00261806" w:rsidRPr="00881983" w:rsidRDefault="00261806" w:rsidP="00881983">
            <w:pPr>
              <w:spacing w:before="60" w:after="60" w:line="240" w:lineRule="auto"/>
              <w:jc w:val="center"/>
              <w:rPr>
                <w:b/>
              </w:rPr>
            </w:pPr>
            <w:r w:rsidRPr="00881983">
              <w:rPr>
                <w:b/>
              </w:rPr>
              <w:t>(TÊN CƠ QUAN THỰC HIỆN THẨM ĐỊNH)</w:t>
            </w:r>
          </w:p>
        </w:tc>
      </w:tr>
      <w:tr w:rsidR="00261806" w:rsidRPr="00261806" w:rsidTr="00261806">
        <w:trPr>
          <w:jc w:val="center"/>
        </w:trPr>
        <w:tc>
          <w:tcPr>
            <w:tcW w:w="4390" w:type="dxa"/>
            <w:shd w:val="clear" w:color="auto" w:fill="auto"/>
          </w:tcPr>
          <w:p w:rsidR="00261806" w:rsidRPr="00881983" w:rsidRDefault="00261806" w:rsidP="002254D3">
            <w:pPr>
              <w:spacing w:before="60" w:after="60" w:line="240" w:lineRule="auto"/>
              <w:jc w:val="center"/>
              <w:rPr>
                <w:b/>
              </w:rPr>
            </w:pPr>
            <w:r w:rsidRPr="00881983">
              <w:rPr>
                <w:b/>
              </w:rPr>
              <w:t>PHÊ DUYỆT</w:t>
            </w:r>
          </w:p>
          <w:p w:rsidR="00261806" w:rsidRPr="00261806" w:rsidRDefault="00261806" w:rsidP="002254D3">
            <w:pPr>
              <w:spacing w:before="60" w:after="60" w:line="240" w:lineRule="auto"/>
              <w:jc w:val="center"/>
            </w:pPr>
            <w:r w:rsidRPr="00261806">
              <w:t>Theo Quyết định số …</w:t>
            </w:r>
            <w:r w:rsidR="00C05FCB">
              <w:t>..</w:t>
            </w:r>
            <w:r w:rsidRPr="00261806">
              <w:t>/</w:t>
            </w:r>
            <w:r w:rsidR="00C05FCB">
              <w:t>..</w:t>
            </w:r>
            <w:r w:rsidRPr="00261806">
              <w:t>…</w:t>
            </w:r>
          </w:p>
          <w:p w:rsidR="00261806" w:rsidRPr="00261806" w:rsidRDefault="00261806" w:rsidP="002254D3">
            <w:pPr>
              <w:spacing w:before="60" w:after="60" w:line="240" w:lineRule="auto"/>
              <w:jc w:val="center"/>
            </w:pPr>
            <w:r w:rsidRPr="00261806">
              <w:t>ngày …</w:t>
            </w:r>
            <w:r w:rsidR="00C05FCB">
              <w:t>..</w:t>
            </w:r>
            <w:r w:rsidRPr="00261806">
              <w:t xml:space="preserve"> tháng </w:t>
            </w:r>
            <w:r w:rsidR="00C05FCB">
              <w:t>..</w:t>
            </w:r>
            <w:r w:rsidRPr="00261806">
              <w:t>… năm 20</w:t>
            </w:r>
            <w:r w:rsidR="00C05FCB">
              <w:t>..</w:t>
            </w:r>
            <w:r w:rsidRPr="00261806">
              <w:t>…</w:t>
            </w:r>
          </w:p>
          <w:p w:rsidR="00261806" w:rsidRPr="00261806" w:rsidRDefault="00261806" w:rsidP="002254D3">
            <w:pPr>
              <w:spacing w:before="60" w:after="60" w:line="240" w:lineRule="auto"/>
              <w:jc w:val="center"/>
            </w:pPr>
            <w:r w:rsidRPr="00261806">
              <w:t>Người đại diện cơ quan thẩm định ký tên:</w:t>
            </w:r>
          </w:p>
        </w:tc>
      </w:tr>
    </w:tbl>
    <w:p w:rsidR="00261806" w:rsidRDefault="00261806" w:rsidP="00261806">
      <w:pPr>
        <w:jc w:val="center"/>
      </w:pPr>
    </w:p>
    <w:p w:rsidR="002753ED" w:rsidRDefault="002753ED" w:rsidP="00261806">
      <w:pPr>
        <w:jc w:val="center"/>
      </w:pPr>
    </w:p>
    <w:sectPr w:rsidR="002753ED" w:rsidSect="00C813C5">
      <w:headerReference w:type="default" r:id="rId6"/>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BE" w:rsidRDefault="00E33EBE" w:rsidP="00C813C5">
      <w:pPr>
        <w:spacing w:after="0" w:line="240" w:lineRule="auto"/>
      </w:pPr>
      <w:r>
        <w:separator/>
      </w:r>
    </w:p>
  </w:endnote>
  <w:endnote w:type="continuationSeparator" w:id="0">
    <w:p w:rsidR="00E33EBE" w:rsidRDefault="00E33EBE" w:rsidP="00C8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BE" w:rsidRDefault="00E33EBE" w:rsidP="00C813C5">
      <w:pPr>
        <w:spacing w:after="0" w:line="240" w:lineRule="auto"/>
      </w:pPr>
      <w:r>
        <w:separator/>
      </w:r>
    </w:p>
  </w:footnote>
  <w:footnote w:type="continuationSeparator" w:id="0">
    <w:p w:rsidR="00E33EBE" w:rsidRDefault="00E33EBE" w:rsidP="00C8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C5" w:rsidRPr="00C813C5" w:rsidRDefault="00C813C5" w:rsidP="00C813C5">
    <w:pPr>
      <w:pStyle w:val="Header"/>
      <w:jc w:val="center"/>
      <w:rPr>
        <w:sz w:val="26"/>
        <w:szCs w:val="26"/>
      </w:rPr>
    </w:pPr>
    <w:r w:rsidRPr="00C813C5">
      <w:rPr>
        <w:sz w:val="26"/>
        <w:szCs w:val="26"/>
      </w:rPr>
      <w:fldChar w:fldCharType="begin"/>
    </w:r>
    <w:r w:rsidRPr="00C813C5">
      <w:rPr>
        <w:sz w:val="26"/>
        <w:szCs w:val="26"/>
      </w:rPr>
      <w:instrText xml:space="preserve"> PAGE   \* MERGEFORMAT </w:instrText>
    </w:r>
    <w:r w:rsidRPr="00C813C5">
      <w:rPr>
        <w:sz w:val="26"/>
        <w:szCs w:val="26"/>
      </w:rPr>
      <w:fldChar w:fldCharType="separate"/>
    </w:r>
    <w:r w:rsidR="00A23BF2">
      <w:rPr>
        <w:noProof/>
        <w:sz w:val="26"/>
        <w:szCs w:val="26"/>
      </w:rPr>
      <w:t>36</w:t>
    </w:r>
    <w:r w:rsidRPr="00C813C5">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06"/>
    <w:rsid w:val="0000114A"/>
    <w:rsid w:val="00001D60"/>
    <w:rsid w:val="00040436"/>
    <w:rsid w:val="000644A6"/>
    <w:rsid w:val="000715FE"/>
    <w:rsid w:val="00072868"/>
    <w:rsid w:val="000B5643"/>
    <w:rsid w:val="000C4107"/>
    <w:rsid w:val="000E5F38"/>
    <w:rsid w:val="000F750E"/>
    <w:rsid w:val="00121F00"/>
    <w:rsid w:val="00147A9F"/>
    <w:rsid w:val="00151ABC"/>
    <w:rsid w:val="001E2326"/>
    <w:rsid w:val="002021E8"/>
    <w:rsid w:val="00211C5D"/>
    <w:rsid w:val="002254D3"/>
    <w:rsid w:val="00231C43"/>
    <w:rsid w:val="00241CFE"/>
    <w:rsid w:val="00242625"/>
    <w:rsid w:val="00254080"/>
    <w:rsid w:val="00261806"/>
    <w:rsid w:val="002753ED"/>
    <w:rsid w:val="002923B2"/>
    <w:rsid w:val="00293212"/>
    <w:rsid w:val="002A6BF6"/>
    <w:rsid w:val="002B2DCC"/>
    <w:rsid w:val="002C091F"/>
    <w:rsid w:val="002E74A5"/>
    <w:rsid w:val="002F64E7"/>
    <w:rsid w:val="00305F65"/>
    <w:rsid w:val="00314BC6"/>
    <w:rsid w:val="00320C93"/>
    <w:rsid w:val="003239F2"/>
    <w:rsid w:val="00350FBD"/>
    <w:rsid w:val="003658FD"/>
    <w:rsid w:val="00387CD8"/>
    <w:rsid w:val="003A31AF"/>
    <w:rsid w:val="003A5334"/>
    <w:rsid w:val="003B1DCF"/>
    <w:rsid w:val="003E2212"/>
    <w:rsid w:val="00417395"/>
    <w:rsid w:val="00462304"/>
    <w:rsid w:val="00475342"/>
    <w:rsid w:val="004E4F14"/>
    <w:rsid w:val="004E6A28"/>
    <w:rsid w:val="004E6D4C"/>
    <w:rsid w:val="00514E71"/>
    <w:rsid w:val="0053661E"/>
    <w:rsid w:val="00555A59"/>
    <w:rsid w:val="005670E1"/>
    <w:rsid w:val="0059416C"/>
    <w:rsid w:val="005A1A37"/>
    <w:rsid w:val="005B5FB8"/>
    <w:rsid w:val="005C4B88"/>
    <w:rsid w:val="005C5B61"/>
    <w:rsid w:val="00627DB5"/>
    <w:rsid w:val="00654A16"/>
    <w:rsid w:val="00655303"/>
    <w:rsid w:val="00671631"/>
    <w:rsid w:val="00672B45"/>
    <w:rsid w:val="00673129"/>
    <w:rsid w:val="006C48D7"/>
    <w:rsid w:val="006F4465"/>
    <w:rsid w:val="007113D2"/>
    <w:rsid w:val="007852B7"/>
    <w:rsid w:val="007A1E48"/>
    <w:rsid w:val="007B638B"/>
    <w:rsid w:val="007C1B69"/>
    <w:rsid w:val="007D6EB1"/>
    <w:rsid w:val="007E0FB2"/>
    <w:rsid w:val="007E3A23"/>
    <w:rsid w:val="007E44F9"/>
    <w:rsid w:val="007F20D0"/>
    <w:rsid w:val="0080503A"/>
    <w:rsid w:val="00823AE1"/>
    <w:rsid w:val="00843DD2"/>
    <w:rsid w:val="00881983"/>
    <w:rsid w:val="00892E0C"/>
    <w:rsid w:val="00893BB9"/>
    <w:rsid w:val="008B0AD5"/>
    <w:rsid w:val="008F4A1F"/>
    <w:rsid w:val="008F62FB"/>
    <w:rsid w:val="00900C57"/>
    <w:rsid w:val="009015F4"/>
    <w:rsid w:val="00903CE8"/>
    <w:rsid w:val="00905B41"/>
    <w:rsid w:val="00935889"/>
    <w:rsid w:val="009568CE"/>
    <w:rsid w:val="009579AE"/>
    <w:rsid w:val="009645F3"/>
    <w:rsid w:val="009706F7"/>
    <w:rsid w:val="009D7E6A"/>
    <w:rsid w:val="00A10F36"/>
    <w:rsid w:val="00A1207B"/>
    <w:rsid w:val="00A203C3"/>
    <w:rsid w:val="00A21911"/>
    <w:rsid w:val="00A23567"/>
    <w:rsid w:val="00A23BF2"/>
    <w:rsid w:val="00A367D6"/>
    <w:rsid w:val="00A379E1"/>
    <w:rsid w:val="00A518B9"/>
    <w:rsid w:val="00B0295E"/>
    <w:rsid w:val="00B426DC"/>
    <w:rsid w:val="00B473EC"/>
    <w:rsid w:val="00B51FFF"/>
    <w:rsid w:val="00B55F2A"/>
    <w:rsid w:val="00B82B3B"/>
    <w:rsid w:val="00B846FC"/>
    <w:rsid w:val="00B928F3"/>
    <w:rsid w:val="00B9482B"/>
    <w:rsid w:val="00BB74B8"/>
    <w:rsid w:val="00BC1505"/>
    <w:rsid w:val="00BC1856"/>
    <w:rsid w:val="00BC362C"/>
    <w:rsid w:val="00BC5CAF"/>
    <w:rsid w:val="00BD0DC6"/>
    <w:rsid w:val="00BF18FE"/>
    <w:rsid w:val="00C05FCB"/>
    <w:rsid w:val="00C15B96"/>
    <w:rsid w:val="00C30445"/>
    <w:rsid w:val="00C445EB"/>
    <w:rsid w:val="00C62CE5"/>
    <w:rsid w:val="00C813C5"/>
    <w:rsid w:val="00C84075"/>
    <w:rsid w:val="00CA598F"/>
    <w:rsid w:val="00CC06FB"/>
    <w:rsid w:val="00CE27E9"/>
    <w:rsid w:val="00D23F60"/>
    <w:rsid w:val="00D37964"/>
    <w:rsid w:val="00D516E7"/>
    <w:rsid w:val="00D62CF1"/>
    <w:rsid w:val="00D670AC"/>
    <w:rsid w:val="00DC3099"/>
    <w:rsid w:val="00DD3ABA"/>
    <w:rsid w:val="00DD43D4"/>
    <w:rsid w:val="00E1562C"/>
    <w:rsid w:val="00E33EBE"/>
    <w:rsid w:val="00E41BEC"/>
    <w:rsid w:val="00E441C0"/>
    <w:rsid w:val="00EA519B"/>
    <w:rsid w:val="00EA6C70"/>
    <w:rsid w:val="00EB0FA6"/>
    <w:rsid w:val="00EC4D36"/>
    <w:rsid w:val="00F4134F"/>
    <w:rsid w:val="00F459D4"/>
    <w:rsid w:val="00F80CD2"/>
    <w:rsid w:val="00FB00A5"/>
    <w:rsid w:val="00FB7C21"/>
    <w:rsid w:val="00FC0DCC"/>
    <w:rsid w:val="00FF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6B0D-709E-425E-AB1E-E354D33D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mesNewRoman14ptBoldCenteredRight-019cmBef">
    <w:name w:val="Style Times New Roman 14 pt Bold Centered Right:  -0.19 cm Bef..."/>
    <w:basedOn w:val="Normal"/>
    <w:rsid w:val="00B426DC"/>
    <w:pPr>
      <w:spacing w:before="60" w:after="0" w:line="240" w:lineRule="auto"/>
      <w:ind w:right="-108"/>
      <w:jc w:val="center"/>
    </w:pPr>
    <w:rPr>
      <w:rFonts w:eastAsia="Times New Roman"/>
      <w:b/>
      <w:bCs/>
      <w:szCs w:val="20"/>
    </w:rPr>
  </w:style>
  <w:style w:type="table" w:styleId="TableGrid">
    <w:name w:val="Table Grid"/>
    <w:basedOn w:val="TableNormal"/>
    <w:uiPriority w:val="39"/>
    <w:rsid w:val="0026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753ED"/>
    <w:pPr>
      <w:widowControl w:val="0"/>
      <w:autoSpaceDE w:val="0"/>
      <w:autoSpaceDN w:val="0"/>
      <w:spacing w:before="120" w:after="0" w:line="240" w:lineRule="auto"/>
      <w:ind w:left="568" w:firstLine="566"/>
      <w:jc w:val="both"/>
    </w:pPr>
    <w:rPr>
      <w:rFonts w:eastAsia="Times New Roman"/>
      <w:szCs w:val="28"/>
      <w:lang w:val="vi"/>
    </w:rPr>
  </w:style>
  <w:style w:type="character" w:customStyle="1" w:styleId="BodyTextChar">
    <w:name w:val="Body Text Char"/>
    <w:link w:val="BodyText"/>
    <w:uiPriority w:val="1"/>
    <w:rsid w:val="002753ED"/>
    <w:rPr>
      <w:rFonts w:eastAsia="Times New Roman"/>
      <w:sz w:val="28"/>
      <w:szCs w:val="28"/>
      <w:lang w:val="vi"/>
    </w:rPr>
  </w:style>
  <w:style w:type="paragraph" w:styleId="Header">
    <w:name w:val="header"/>
    <w:basedOn w:val="Normal"/>
    <w:link w:val="HeaderChar"/>
    <w:uiPriority w:val="99"/>
    <w:unhideWhenUsed/>
    <w:rsid w:val="00C813C5"/>
    <w:pPr>
      <w:tabs>
        <w:tab w:val="center" w:pos="4680"/>
        <w:tab w:val="right" w:pos="9360"/>
      </w:tabs>
    </w:pPr>
  </w:style>
  <w:style w:type="character" w:customStyle="1" w:styleId="HeaderChar">
    <w:name w:val="Header Char"/>
    <w:link w:val="Header"/>
    <w:uiPriority w:val="99"/>
    <w:rsid w:val="00C813C5"/>
    <w:rPr>
      <w:sz w:val="28"/>
      <w:szCs w:val="22"/>
    </w:rPr>
  </w:style>
  <w:style w:type="paragraph" w:styleId="Footer">
    <w:name w:val="footer"/>
    <w:basedOn w:val="Normal"/>
    <w:link w:val="FooterChar"/>
    <w:uiPriority w:val="99"/>
    <w:unhideWhenUsed/>
    <w:rsid w:val="00C813C5"/>
    <w:pPr>
      <w:tabs>
        <w:tab w:val="center" w:pos="4680"/>
        <w:tab w:val="right" w:pos="9360"/>
      </w:tabs>
    </w:pPr>
  </w:style>
  <w:style w:type="character" w:customStyle="1" w:styleId="FooterChar">
    <w:name w:val="Footer Char"/>
    <w:link w:val="Footer"/>
    <w:uiPriority w:val="99"/>
    <w:rsid w:val="00C813C5"/>
    <w:rPr>
      <w:sz w:val="28"/>
      <w:szCs w:val="22"/>
    </w:rPr>
  </w:style>
  <w:style w:type="paragraph" w:styleId="BalloonText">
    <w:name w:val="Balloon Text"/>
    <w:basedOn w:val="Normal"/>
    <w:link w:val="BalloonTextChar"/>
    <w:uiPriority w:val="99"/>
    <w:semiHidden/>
    <w:unhideWhenUsed/>
    <w:rsid w:val="00C813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1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2026-04-24T03:21:00Z</cp:lastPrinted>
  <dcterms:created xsi:type="dcterms:W3CDTF">2026-05-08T06:53:00Z</dcterms:created>
  <dcterms:modified xsi:type="dcterms:W3CDTF">2026-05-08T06:53:00Z</dcterms:modified>
</cp:coreProperties>
</file>