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601" w:type="dxa"/>
        <w:tblLayout w:type="fixed"/>
        <w:tblLook w:val="0000" w:firstRow="0" w:lastRow="0" w:firstColumn="0" w:lastColumn="0" w:noHBand="0" w:noVBand="0"/>
      </w:tblPr>
      <w:tblGrid>
        <w:gridCol w:w="4060"/>
        <w:gridCol w:w="6288"/>
      </w:tblGrid>
      <w:tr w:rsidR="00AA7D95" w:rsidRPr="00EF7DF6" w:rsidTr="009B5CB0">
        <w:trPr>
          <w:trHeight w:val="425"/>
        </w:trPr>
        <w:tc>
          <w:tcPr>
            <w:tcW w:w="4060" w:type="dxa"/>
          </w:tcPr>
          <w:p w:rsidR="00AA7D95" w:rsidRPr="00EF7DF6" w:rsidRDefault="00AA7D95" w:rsidP="00E5429F">
            <w:pPr>
              <w:keepNext/>
              <w:jc w:val="center"/>
              <w:outlineLvl w:val="3"/>
              <w:rPr>
                <w:rFonts w:ascii="Times New Roman" w:hAnsi="Times New Roman"/>
                <w:bCs/>
                <w:sz w:val="26"/>
              </w:rPr>
            </w:pPr>
            <w:r w:rsidRPr="00EF7DF6">
              <w:rPr>
                <w:rFonts w:ascii="Times New Roman" w:hAnsi="Times New Roman"/>
                <w:bCs/>
                <w:sz w:val="26"/>
              </w:rPr>
              <w:t>BỘ CÔNG AN</w:t>
            </w:r>
          </w:p>
          <w:p w:rsidR="00AA7D95" w:rsidRPr="00EF7DF6" w:rsidRDefault="002B554B" w:rsidP="00E5429F">
            <w:pPr>
              <w:keepNext/>
              <w:jc w:val="center"/>
              <w:outlineLvl w:val="3"/>
              <w:rPr>
                <w:rFonts w:ascii="Times New Roman" w:hAnsi="Times New Roman"/>
                <w:b/>
                <w:bCs/>
                <w:sz w:val="26"/>
                <w:szCs w:val="26"/>
              </w:rPr>
            </w:pPr>
            <w:r w:rsidRPr="00EF7DF6">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633730</wp:posOffset>
                      </wp:positionH>
                      <wp:positionV relativeFrom="paragraph">
                        <wp:posOffset>210820</wp:posOffset>
                      </wp:positionV>
                      <wp:extent cx="1005840" cy="12065"/>
                      <wp:effectExtent l="8255" t="6350" r="5080"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584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E8F2C" id="_x0000_t32" coordsize="21600,21600" o:spt="32" o:oned="t" path="m,l21600,21600e" filled="f">
                      <v:path arrowok="t" fillok="f" o:connecttype="none"/>
                      <o:lock v:ext="edit" shapetype="t"/>
                    </v:shapetype>
                    <v:shape id="AutoShape 2" o:spid="_x0000_s1026" type="#_x0000_t32" style="position:absolute;margin-left:49.9pt;margin-top:16.6pt;width:79.2pt;height:.9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JnKAIAAEkEAAAOAAAAZHJzL2Uyb0RvYy54bWysVMGO2jAQvVfqP1i+QxI2UIgIq1UCvWy7&#10;SLvt3dgOserYlm0IqOq/d+ywdGkvVdUcnHE88+bNzHOW96dOoiO3TmhV4mycYsQV1UyofYm/vGxG&#10;c4ycJ4oRqRUv8Zk7fL96/27Zm4JPdKsl4xYBiHJFb0rcem+KJHG05R1xY224gsNG24542Np9wizp&#10;Ab2TySRNZ0mvLTNWU+4cfK2HQ7yK+E3DqX9qGsc9kiUGbj6uNq67sCarJSn2lphW0AsN8g8sOiIU&#10;JL1C1cQTdLDiD6hOUKudbvyY6i7RTSMojzVANVn6WzXPLTE81gLNcebaJvf/YOnn49YiwUp8h5Ei&#10;HYzo4eB1zIwmoT29cQV4VWprQ4H0pJ7No6bfHFK6aona8+j8cjYQm4WI5CYkbJyBJLv+k2bgQwA/&#10;9urU2A41UpivITCAQz/QKQ7nfB0OP3lE4WOWptN5DjOkcJZN0tk05iJFgAnBxjr/kesOBaPEzlsi&#10;9q2vtFIgA22HFOT46Hwg+SsgBCu9EVJGNUiF+hIvppNp5OS0FCwcBjdn97tKWnQkQU/xubC4cbP6&#10;oFgEazlh64vtiZCDDcmlCnhQHNC5WINgvi/SxXq+nuejfDJbj/K0rkcPmyofzTbZh2l9V1dVnf0I&#10;1LK8aAVjXAV2r+LN8r8Tx+UaDbK7yvfahuQWPfYLyL6+I+k45zDaQSQ7zc5b+zp/0Gt0vtytcCHe&#10;7sF++wdY/QQAAP//AwBQSwMEFAAGAAgAAAAhAByyw/HeAAAACAEAAA8AAABkcnMvZG93bnJldi54&#10;bWxMj0FPwzAMhe9I+w+RJ3Fj6To2utJ0QkggDqjSNrhnjWkLjVOarO3+PeYENz8/673P2W6yrRiw&#10;940jBctFBAKpdKahSsHb8ekmAeGDJqNbR6jggh52+ewq06lxI+1xOIRKcAj5VCuoQ+hSKX1Zo9V+&#10;4Tok9j5cb3Vg2VfS9HrkcNvKOIo20uqGuKHWHT7WWH4dzlbBN91d3m/lkHwWRdg8v7xWhMWo1PV8&#10;ergHEXAKf8fwi8/okDPTyZ3JeNEq2G6ZPChYrWIQ7MfrhIcTL9ZLkHkm/z+Q/wAAAP//AwBQSwEC&#10;LQAUAAYACAAAACEAtoM4kv4AAADhAQAAEwAAAAAAAAAAAAAAAAAAAAAAW0NvbnRlbnRfVHlwZXNd&#10;LnhtbFBLAQItABQABgAIAAAAIQA4/SH/1gAAAJQBAAALAAAAAAAAAAAAAAAAAC8BAABfcmVscy8u&#10;cmVsc1BLAQItABQABgAIAAAAIQB9WSJnKAIAAEkEAAAOAAAAAAAAAAAAAAAAAC4CAABkcnMvZTJv&#10;RG9jLnhtbFBLAQItABQABgAIAAAAIQAcssPx3gAAAAgBAAAPAAAAAAAAAAAAAAAAAIIEAABkcnMv&#10;ZG93bnJldi54bWxQSwUGAAAAAAQABADzAAAAjQUAAAAA&#10;"/>
                  </w:pict>
                </mc:Fallback>
              </mc:AlternateContent>
            </w:r>
            <w:r w:rsidR="00AA7D95" w:rsidRPr="00EF7DF6">
              <w:rPr>
                <w:rFonts w:ascii="Times New Roman" w:hAnsi="Times New Roman"/>
                <w:b/>
                <w:bCs/>
                <w:sz w:val="26"/>
                <w:szCs w:val="26"/>
              </w:rPr>
              <w:t>CỤC CẢNH SÁT GIAO THÔNG</w:t>
            </w:r>
          </w:p>
        </w:tc>
        <w:tc>
          <w:tcPr>
            <w:tcW w:w="6288" w:type="dxa"/>
          </w:tcPr>
          <w:p w:rsidR="00AA7D95" w:rsidRPr="00EF7DF6" w:rsidRDefault="00AA7D95" w:rsidP="00E5429F">
            <w:pPr>
              <w:jc w:val="center"/>
              <w:rPr>
                <w:rFonts w:ascii="Times New Roman" w:hAnsi="Times New Roman"/>
                <w:b/>
                <w:bCs/>
                <w:szCs w:val="28"/>
              </w:rPr>
            </w:pPr>
            <w:r w:rsidRPr="00EF7DF6">
              <w:rPr>
                <w:rFonts w:ascii="Times New Roman" w:hAnsi="Times New Roman"/>
                <w:b/>
                <w:bCs/>
                <w:szCs w:val="28"/>
              </w:rPr>
              <w:t>CỘNG HÒA XÃ HỘI CHỦ NGHĨA VIỆT NAM</w:t>
            </w:r>
          </w:p>
          <w:p w:rsidR="00AA7D95" w:rsidRPr="00EF7DF6" w:rsidRDefault="00AA7D95" w:rsidP="00E5429F">
            <w:pPr>
              <w:jc w:val="center"/>
              <w:rPr>
                <w:rFonts w:ascii="Times New Roman" w:hAnsi="Times New Roman"/>
                <w:b/>
                <w:bCs/>
                <w:sz w:val="26"/>
                <w:szCs w:val="26"/>
              </w:rPr>
            </w:pPr>
            <w:r w:rsidRPr="00EF7DF6">
              <w:rPr>
                <w:rFonts w:ascii="Times New Roman" w:hAnsi="Times New Roman"/>
                <w:b/>
                <w:bCs/>
                <w:szCs w:val="28"/>
              </w:rPr>
              <w:t>Độc lập - Tự do - Hạnh phúc</w:t>
            </w:r>
          </w:p>
        </w:tc>
      </w:tr>
      <w:tr w:rsidR="00AA7D95" w:rsidRPr="00EF7DF6" w:rsidTr="009B5CB0">
        <w:tc>
          <w:tcPr>
            <w:tcW w:w="4060" w:type="dxa"/>
          </w:tcPr>
          <w:p w:rsidR="00AA7D95" w:rsidRPr="00EF7DF6" w:rsidRDefault="00AA7D95" w:rsidP="00E5429F">
            <w:pPr>
              <w:spacing w:before="240" w:after="120"/>
              <w:jc w:val="center"/>
              <w:rPr>
                <w:rFonts w:ascii="Times New Roman" w:hAnsi="Times New Roman"/>
              </w:rPr>
            </w:pPr>
            <w:r w:rsidRPr="00EF7DF6">
              <w:rPr>
                <w:rFonts w:ascii="Times New Roman" w:hAnsi="Times New Roman"/>
                <w:szCs w:val="28"/>
              </w:rPr>
              <w:t>Số</w:t>
            </w:r>
            <w:r w:rsidRPr="00EF7DF6">
              <w:rPr>
                <w:rFonts w:ascii="Times New Roman" w:hAnsi="Times New Roman"/>
                <w:bCs/>
                <w:szCs w:val="28"/>
              </w:rPr>
              <w:t xml:space="preserve">: </w:t>
            </w:r>
            <w:r w:rsidR="009B5CB0" w:rsidRPr="00EF7DF6">
              <w:rPr>
                <w:rFonts w:ascii="Times New Roman" w:hAnsi="Times New Roman"/>
                <w:bCs/>
                <w:szCs w:val="28"/>
              </w:rPr>
              <w:t xml:space="preserve">    </w:t>
            </w:r>
            <w:r w:rsidR="00C6398E">
              <w:rPr>
                <w:rFonts w:ascii="Times New Roman" w:hAnsi="Times New Roman"/>
                <w:bCs/>
                <w:szCs w:val="28"/>
              </w:rPr>
              <w:t xml:space="preserve">    </w:t>
            </w:r>
            <w:r w:rsidR="009B5CB0" w:rsidRPr="00EF7DF6">
              <w:rPr>
                <w:rFonts w:ascii="Times New Roman" w:hAnsi="Times New Roman"/>
                <w:bCs/>
                <w:szCs w:val="28"/>
              </w:rPr>
              <w:t xml:space="preserve">  </w:t>
            </w:r>
            <w:r w:rsidRPr="00EF7DF6">
              <w:rPr>
                <w:rFonts w:ascii="Times New Roman" w:hAnsi="Times New Roman"/>
                <w:szCs w:val="28"/>
              </w:rPr>
              <w:t>/TTr-C</w:t>
            </w:r>
            <w:r w:rsidR="00242E3D">
              <w:rPr>
                <w:rFonts w:ascii="Times New Roman" w:hAnsi="Times New Roman"/>
                <w:szCs w:val="28"/>
              </w:rPr>
              <w:t>CSGT</w:t>
            </w:r>
          </w:p>
        </w:tc>
        <w:tc>
          <w:tcPr>
            <w:tcW w:w="6288" w:type="dxa"/>
          </w:tcPr>
          <w:p w:rsidR="00AA7D95" w:rsidRPr="00EF7DF6" w:rsidRDefault="002B554B" w:rsidP="00776E13">
            <w:pPr>
              <w:keepNext/>
              <w:spacing w:before="240" w:after="120"/>
              <w:jc w:val="center"/>
              <w:outlineLvl w:val="2"/>
              <w:rPr>
                <w:rFonts w:ascii="Times New Roman" w:hAnsi="Times New Roman"/>
                <w:i/>
                <w:iCs/>
              </w:rPr>
            </w:pPr>
            <w:r w:rsidRPr="00EF7DF6">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3810</wp:posOffset>
                      </wp:positionV>
                      <wp:extent cx="1988185" cy="0"/>
                      <wp:effectExtent l="9525" t="12065" r="12065" b="69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8F6EB" id="AutoShape 3" o:spid="_x0000_s1026" type="#_x0000_t32" style="position:absolute;margin-left:0;margin-top:.3pt;width:156.55pt;height:0;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JsHgIAADsEAAAOAAAAZHJzL2Uyb0RvYy54bWysU82O2jAQvlfqO1i+QxI20BARVqsEetl2&#10;kXb7AMZ2EquJbdmGgKq+e8eGILa9VFVzcMaemW+++Vs9nvoOHbmxQskCJ9MYIy6pYkI2Bf72tp1k&#10;GFlHJCOdkrzAZ27x4/rjh9Wgcz5TreoYNwhApM0HXeDWOZ1HkaUt74mdKs0lKGtleuLgapqIGTIA&#10;et9FszheRIMyTBtFubXwWl2UeB3w65pT91LXljvUFRi4uXCacO79Ga1XJG8M0a2gVxrkH1j0REgI&#10;eoOqiCPoYMQfUL2gRllVuylVfaTqWlAecoBskvi3bF5bonnIBYpj9a1M9v/B0q/HnUGCFXiGkSQ9&#10;tOjp4FSIjB58eQZtc7Aq5c74BOlJvupnRb9bJFXZEtnwYPx21uCbeI/onYu/WA1B9sMXxcCGAH6o&#10;1ak2vYeEKqBTaMn51hJ+cojCY7LMsiSbY0RHXUTy0VEb6z5z1SMvFNg6Q0TTulJJCY1XJglhyPHZ&#10;Ok+L5KODjyrVVnRd6H8n0VDg5Xw2Dw5WdYJ5pTezptmXnUFH4icofCFH0NybGXWQLIC1nLDNVXZE&#10;dBcZgnfS40FiQOcqXUbkxzJebrJNlk7S2WIzSeOqmjxty3Sy2Caf5tVDVZZV8tNTS9K8FYxx6dmN&#10;45qkfzcO18W5DNptYG9liN6jh3oB2fEfSIfO+mZexmKv2Hlnxo7DhAbj6zb5Fbi/g3y/8+tfAAAA&#10;//8DAFBLAwQUAAYACAAAACEA44VFBNgAAAACAQAADwAAAGRycy9kb3ducmV2LnhtbEyPQUvDQBSE&#10;74L/YXlCL2I3abFozKYUwUOPtgWvr9lnEs2+DdlNk/bX9/Wkx2GGmW/y9eRadaI+NJ4NpPMEFHHp&#10;bcOVgcP+4+kFVIjIFlvPZOBMAdbF/V2OmfUjf9JpFyslJRwyNFDH2GVah7Imh2HuO2Lxvn3vMIrs&#10;K217HKXctXqRJCvtsGFZqLGj95rK393gDFAYntNk8+qqw/YyPn4tLj9jtzdm9jBt3kBFmuJfGG74&#10;gg6FMB39wDao1oAciQZWoMRbpssU1PEmdZHr/+jFFQAA//8DAFBLAQItABQABgAIAAAAIQC2gziS&#10;/gAAAOEBAAATAAAAAAAAAAAAAAAAAAAAAABbQ29udGVudF9UeXBlc10ueG1sUEsBAi0AFAAGAAgA&#10;AAAhADj9If/WAAAAlAEAAAsAAAAAAAAAAAAAAAAALwEAAF9yZWxzLy5yZWxzUEsBAi0AFAAGAAgA&#10;AAAhAMKxwmweAgAAOwQAAA4AAAAAAAAAAAAAAAAALgIAAGRycy9lMm9Eb2MueG1sUEsBAi0AFAAG&#10;AAgAAAAhAOOFRQTYAAAAAgEAAA8AAAAAAAAAAAAAAAAAeAQAAGRycy9kb3ducmV2LnhtbFBLBQYA&#10;AAAABAAEAPMAAAB9BQAAAAA=&#10;"/>
                  </w:pict>
                </mc:Fallback>
              </mc:AlternateContent>
            </w:r>
            <w:r w:rsidR="000E5BA8" w:rsidRPr="00EF7DF6">
              <w:rPr>
                <w:rFonts w:ascii="Times New Roman" w:hAnsi="Times New Roman"/>
                <w:i/>
                <w:iCs/>
                <w:szCs w:val="28"/>
              </w:rPr>
              <w:t>Hà Nội, ngày</w:t>
            </w:r>
            <w:r w:rsidR="00072B08" w:rsidRPr="00EF7DF6">
              <w:rPr>
                <w:rFonts w:ascii="Times New Roman" w:hAnsi="Times New Roman"/>
                <w:i/>
                <w:iCs/>
                <w:szCs w:val="28"/>
              </w:rPr>
              <w:t xml:space="preserve"> </w:t>
            </w:r>
            <w:r w:rsidR="009B5CB0" w:rsidRPr="00EF7DF6">
              <w:rPr>
                <w:rFonts w:ascii="Times New Roman" w:hAnsi="Times New Roman"/>
                <w:i/>
                <w:iCs/>
                <w:szCs w:val="28"/>
              </w:rPr>
              <w:t xml:space="preserve">       </w:t>
            </w:r>
            <w:r w:rsidR="000E5BA8" w:rsidRPr="00EF7DF6">
              <w:rPr>
                <w:rFonts w:ascii="Times New Roman" w:hAnsi="Times New Roman"/>
                <w:i/>
                <w:iCs/>
                <w:szCs w:val="28"/>
              </w:rPr>
              <w:t xml:space="preserve"> tháng </w:t>
            </w:r>
            <w:r w:rsidR="00DB7FE7">
              <w:rPr>
                <w:rFonts w:ascii="Times New Roman" w:hAnsi="Times New Roman"/>
                <w:i/>
                <w:iCs/>
                <w:szCs w:val="28"/>
              </w:rPr>
              <w:t xml:space="preserve"> </w:t>
            </w:r>
            <w:r w:rsidR="00C6398E">
              <w:rPr>
                <w:rFonts w:ascii="Times New Roman" w:hAnsi="Times New Roman"/>
                <w:i/>
                <w:iCs/>
                <w:szCs w:val="28"/>
              </w:rPr>
              <w:t xml:space="preserve">    </w:t>
            </w:r>
            <w:r w:rsidR="009B5CB0" w:rsidRPr="00EF7DF6">
              <w:rPr>
                <w:rFonts w:ascii="Times New Roman" w:hAnsi="Times New Roman"/>
                <w:i/>
                <w:iCs/>
                <w:szCs w:val="28"/>
              </w:rPr>
              <w:t xml:space="preserve"> năm 202</w:t>
            </w:r>
            <w:r w:rsidR="00C6398E">
              <w:rPr>
                <w:rFonts w:ascii="Times New Roman" w:hAnsi="Times New Roman"/>
                <w:i/>
                <w:iCs/>
                <w:szCs w:val="28"/>
              </w:rPr>
              <w:t>6</w:t>
            </w:r>
          </w:p>
        </w:tc>
      </w:tr>
    </w:tbl>
    <w:p w:rsidR="0061510E" w:rsidRDefault="0061510E" w:rsidP="00E5429F">
      <w:pPr>
        <w:autoSpaceDE w:val="0"/>
        <w:autoSpaceDN w:val="0"/>
        <w:adjustRightInd w:val="0"/>
        <w:jc w:val="center"/>
        <w:rPr>
          <w:rFonts w:ascii="Times New Roman" w:hAnsi="Times New Roman"/>
          <w:b/>
          <w:szCs w:val="28"/>
        </w:rPr>
      </w:pPr>
    </w:p>
    <w:p w:rsidR="0062183A" w:rsidRDefault="0062183A" w:rsidP="00E5429F">
      <w:pPr>
        <w:autoSpaceDE w:val="0"/>
        <w:autoSpaceDN w:val="0"/>
        <w:adjustRightInd w:val="0"/>
        <w:jc w:val="center"/>
        <w:rPr>
          <w:rFonts w:ascii="Times New Roman" w:hAnsi="Times New Roman"/>
          <w:b/>
          <w:szCs w:val="28"/>
        </w:rPr>
      </w:pPr>
    </w:p>
    <w:p w:rsidR="00AA7D95" w:rsidRPr="00EF7DF6" w:rsidRDefault="00AA7D95" w:rsidP="003D4A31">
      <w:pPr>
        <w:autoSpaceDE w:val="0"/>
        <w:autoSpaceDN w:val="0"/>
        <w:adjustRightInd w:val="0"/>
        <w:spacing w:before="40" w:after="40"/>
        <w:jc w:val="center"/>
        <w:rPr>
          <w:rFonts w:ascii="Times New Roman" w:hAnsi="Times New Roman"/>
          <w:b/>
          <w:szCs w:val="28"/>
        </w:rPr>
      </w:pPr>
      <w:r w:rsidRPr="00EF7DF6">
        <w:rPr>
          <w:rFonts w:ascii="Times New Roman" w:hAnsi="Times New Roman"/>
          <w:b/>
          <w:szCs w:val="28"/>
        </w:rPr>
        <w:t>TỜ TRÌNH</w:t>
      </w:r>
    </w:p>
    <w:p w:rsidR="0062183A" w:rsidRPr="00E0373E" w:rsidRDefault="0075070C" w:rsidP="003D4A31">
      <w:pPr>
        <w:widowControl w:val="0"/>
        <w:shd w:val="clear" w:color="auto" w:fill="FFFFFF"/>
        <w:tabs>
          <w:tab w:val="left" w:pos="2678"/>
        </w:tabs>
        <w:spacing w:before="40" w:after="40"/>
        <w:jc w:val="center"/>
        <w:rPr>
          <w:rFonts w:ascii="Times New Roman Bold" w:hAnsi="Times New Roman Bold"/>
          <w:b/>
        </w:rPr>
      </w:pPr>
      <w:r w:rsidRPr="00E0373E">
        <w:rPr>
          <w:rFonts w:ascii="Times New Roman Bold" w:hAnsi="Times New Roman Bold"/>
          <w:b/>
          <w:szCs w:val="28"/>
        </w:rPr>
        <w:t>D</w:t>
      </w:r>
      <w:r w:rsidR="00ED4633" w:rsidRPr="00E0373E">
        <w:rPr>
          <w:rFonts w:ascii="Times New Roman Bold" w:hAnsi="Times New Roman Bold"/>
          <w:b/>
          <w:szCs w:val="28"/>
        </w:rPr>
        <w:t>ự thảo</w:t>
      </w:r>
      <w:r w:rsidR="00AA7D95" w:rsidRPr="00E0373E">
        <w:rPr>
          <w:rFonts w:ascii="Times New Roman Bold" w:hAnsi="Times New Roman Bold"/>
          <w:b/>
          <w:szCs w:val="28"/>
        </w:rPr>
        <w:t xml:space="preserve"> </w:t>
      </w:r>
      <w:r w:rsidR="00AD2221" w:rsidRPr="00E0373E">
        <w:rPr>
          <w:rFonts w:ascii="Times New Roman Bold" w:hAnsi="Times New Roman Bold"/>
          <w:b/>
          <w:szCs w:val="28"/>
        </w:rPr>
        <w:t xml:space="preserve">Thông tư </w:t>
      </w:r>
      <w:r w:rsidR="00DF049F" w:rsidRPr="00E0373E">
        <w:rPr>
          <w:rFonts w:ascii="Times New Roman Bold" w:hAnsi="Times New Roman Bold"/>
          <w:b/>
          <w:szCs w:val="28"/>
        </w:rPr>
        <w:t xml:space="preserve">sửa đổi, bổ sung </w:t>
      </w:r>
      <w:r w:rsidR="00DB7FE7" w:rsidRPr="00E0373E">
        <w:rPr>
          <w:rFonts w:ascii="Times New Roman Bold" w:hAnsi="Times New Roman Bold"/>
          <w:b/>
          <w:szCs w:val="28"/>
        </w:rPr>
        <w:t xml:space="preserve">một số điều của </w:t>
      </w:r>
      <w:r w:rsidR="0062183A" w:rsidRPr="00E0373E">
        <w:rPr>
          <w:rFonts w:ascii="Times New Roman Bold" w:hAnsi="Times New Roman Bold"/>
          <w:b/>
          <w:bCs/>
          <w:szCs w:val="28"/>
        </w:rPr>
        <w:t xml:space="preserve">Thông tư số </w:t>
      </w:r>
      <w:r w:rsidR="0062183A" w:rsidRPr="00E0373E">
        <w:rPr>
          <w:rFonts w:ascii="Times New Roman Bold" w:hAnsi="Times New Roman Bold"/>
          <w:b/>
        </w:rPr>
        <w:t>65/2024/TT-BCA ngày 12 tháng 11 năm 2024 của Bộ trưởng Bộ Công an</w:t>
      </w:r>
      <w:bookmarkStart w:id="0" w:name="_Hlk179878105"/>
      <w:r w:rsidR="0062183A" w:rsidRPr="00E0373E">
        <w:rPr>
          <w:rFonts w:ascii="Times New Roman Bold" w:hAnsi="Times New Roman Bold"/>
          <w:b/>
        </w:rPr>
        <w:t xml:space="preserve"> quy định </w:t>
      </w:r>
      <w:bookmarkEnd w:id="0"/>
      <w:r w:rsidR="0062183A" w:rsidRPr="00E0373E">
        <w:rPr>
          <w:rFonts w:ascii="Times New Roman Bold" w:hAnsi="Times New Roman Bold"/>
          <w:b/>
        </w:rPr>
        <w:t xml:space="preserve">kiểm tra kiến thức pháp luật về trật tự, an toàn giao thông </w:t>
      </w:r>
    </w:p>
    <w:p w:rsidR="0062183A" w:rsidRPr="00E0373E" w:rsidRDefault="0062183A" w:rsidP="003D4A31">
      <w:pPr>
        <w:spacing w:before="40" w:after="40"/>
        <w:jc w:val="center"/>
        <w:rPr>
          <w:rFonts w:ascii="Times New Roman Bold" w:hAnsi="Times New Roman Bold"/>
          <w:b/>
          <w:spacing w:val="-4"/>
          <w:szCs w:val="28"/>
        </w:rPr>
      </w:pPr>
      <w:r w:rsidRPr="00E0373E">
        <w:rPr>
          <w:rFonts w:ascii="Times New Roman Bold" w:hAnsi="Times New Roman Bold"/>
          <w:b/>
        </w:rPr>
        <w:t>đường bộ để được phục hồi điểm giấy phép lái xe</w:t>
      </w:r>
    </w:p>
    <w:p w:rsidR="00DF049F" w:rsidRPr="00EF7DF6" w:rsidRDefault="002B554B" w:rsidP="008A7BB6">
      <w:pPr>
        <w:autoSpaceDE w:val="0"/>
        <w:autoSpaceDN w:val="0"/>
        <w:adjustRightInd w:val="0"/>
        <w:spacing w:after="120"/>
        <w:jc w:val="center"/>
        <w:rPr>
          <w:rFonts w:ascii="Times New Roman" w:hAnsi="Times New Roman"/>
          <w:szCs w:val="28"/>
        </w:rPr>
      </w:pPr>
      <w:r w:rsidRPr="00EF7DF6">
        <w:rPr>
          <w:rFonts w:ascii="Times New Roman" w:hAnsi="Times New Roman"/>
          <w:noProof/>
          <w:szCs w:val="28"/>
        </w:rPr>
        <mc:AlternateContent>
          <mc:Choice Requires="wps">
            <w:drawing>
              <wp:anchor distT="0" distB="0" distL="114300" distR="114300" simplePos="0" relativeHeight="251658752" behindDoc="0" locked="0" layoutInCell="1" allowOverlap="1">
                <wp:simplePos x="0" y="0"/>
                <wp:positionH relativeFrom="column">
                  <wp:posOffset>2098040</wp:posOffset>
                </wp:positionH>
                <wp:positionV relativeFrom="paragraph">
                  <wp:posOffset>26035</wp:posOffset>
                </wp:positionV>
                <wp:extent cx="1613535" cy="0"/>
                <wp:effectExtent l="6350" t="5715" r="8890" b="1333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3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80FA7" id="AutoShape 5" o:spid="_x0000_s1026" type="#_x0000_t32" style="position:absolute;margin-left:165.2pt;margin-top:2.05pt;width:127.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oGHgIAADsEAAAOAAAAZHJzL2Uyb0RvYy54bWysU8GO2jAQvVfqP1i+s0kgoRARVqsEetl2&#10;kXb7AcZ2EquJbdmGgKr+e8eGILa9VFU5mHFm5s2beePV46nv0JEbK5QscPIQY8QlVUzIpsDf3raT&#10;BUbWEclIpyQv8Jlb/Lj++GE16JxPVas6xg0CEGnzQRe4dU7nUWRpy3tiH5TmEpy1Mj1xcDVNxAwZ&#10;AL3vomkcz6NBGaaNotxa+FpdnHgd8OuaU/dS15Y71BUYuLlwmnDu/RmtVyRvDNGtoFca5B9Y9ERI&#10;KHqDqogj6GDEH1C9oEZZVbsHqvpI1bWgPPQA3STxb928tkTz0AsMx+rbmOz/g6VfjzuDBAPtMJKk&#10;B4meDk6Fyijz4xm0zSGqlDvjG6Qn+aqfFf1ukVRlS2TDQ/DbWUNu4jOidyn+YjUU2Q9fFIMYAvhh&#10;Vqfa9B4SpoBOQZLzTRJ+cojCx2SezLJZhhEdfRHJx0RtrPvMVY+8UWDrDBFN60olJQivTBLKkOOz&#10;dZ4WyccEX1Wqrei6oH8n0VDgZTbNQoJVnWDe6cOsafZlZ9CR+A0Kv9AjeO7DjDpIFsBaTtjmajsi&#10;uosNxTvp8aAxoHO1LivyYxkvN4vNIp2k0/lmksZVNXnalulkvk0+ZdWsKssq+empJWneCsa49OzG&#10;dU3Sv1uH68O5LNptYW9jiN6jh3kB2fE/kA7KejEva7FX7Lwzo+KwoSH4+pr8E7i/g33/5te/AAAA&#10;//8DAFBLAwQUAAYACAAAACEAqfv01tsAAAAHAQAADwAAAGRycy9kb3ducmV2LnhtbEyOwU7DMBBE&#10;70j8g7VIXBC10yaohGyqCokDR9pKXN14SQLxOoqdJvTrMVzKcTSjN6/YzLYTJxp86xghWSgQxJUz&#10;LdcIh/3L/RqED5qN7hwTwjd52JTXV4XOjZv4jU67UIsIYZ9rhCaEPpfSVw1Z7ReuJ47dhxusDjEO&#10;tTSDniLcdnKp1IO0uuX40OienhuqvnajRSA/ZonaPtr68Hqe7t6X58+p3yPe3szbJxCB5nAZw69+&#10;VIcyOh3dyMaLDmG1UmmcIqQJiNhn6zQDcfzLsizkf//yBwAA//8DAFBLAQItABQABgAIAAAAIQC2&#10;gziS/gAAAOEBAAATAAAAAAAAAAAAAAAAAAAAAABbQ29udGVudF9UeXBlc10ueG1sUEsBAi0AFAAG&#10;AAgAAAAhADj9If/WAAAAlAEAAAsAAAAAAAAAAAAAAAAALwEAAF9yZWxzLy5yZWxzUEsBAi0AFAAG&#10;AAgAAAAhAJ5ZSgYeAgAAOwQAAA4AAAAAAAAAAAAAAAAALgIAAGRycy9lMm9Eb2MueG1sUEsBAi0A&#10;FAAGAAgAAAAhAKn79NbbAAAABwEAAA8AAAAAAAAAAAAAAAAAeAQAAGRycy9kb3ducmV2LnhtbFBL&#10;BQYAAAAABAAEAPMAAACABQAAAAA=&#10;"/>
            </w:pict>
          </mc:Fallback>
        </mc:AlternateContent>
      </w:r>
    </w:p>
    <w:p w:rsidR="0035132B" w:rsidRPr="0035132B" w:rsidRDefault="0035132B" w:rsidP="003D4A31">
      <w:pPr>
        <w:tabs>
          <w:tab w:val="center" w:pos="4537"/>
          <w:tab w:val="left" w:pos="7455"/>
        </w:tabs>
        <w:spacing w:before="40" w:after="40"/>
        <w:jc w:val="center"/>
        <w:rPr>
          <w:rFonts w:ascii="Times New Roman" w:hAnsi="Times New Roman"/>
        </w:rPr>
      </w:pPr>
      <w:r w:rsidRPr="0035132B">
        <w:rPr>
          <w:rFonts w:ascii="Times New Roman" w:hAnsi="Times New Roman"/>
        </w:rPr>
        <w:t>Kính gửi: Đồng chí Đại tướng Lương Tam Quang,</w:t>
      </w:r>
    </w:p>
    <w:p w:rsidR="0035132B" w:rsidRPr="0035132B" w:rsidRDefault="003D4A31" w:rsidP="003D4A31">
      <w:pPr>
        <w:tabs>
          <w:tab w:val="center" w:pos="4537"/>
          <w:tab w:val="left" w:pos="7455"/>
        </w:tabs>
        <w:spacing w:before="40" w:after="40"/>
        <w:jc w:val="center"/>
        <w:rPr>
          <w:rFonts w:ascii="Times New Roman" w:hAnsi="Times New Roman"/>
        </w:rPr>
      </w:pPr>
      <w:r>
        <w:rPr>
          <w:rFonts w:ascii="Times New Roman" w:hAnsi="Times New Roman"/>
        </w:rPr>
        <w:t xml:space="preserve">          </w:t>
      </w:r>
      <w:r w:rsidR="0035132B" w:rsidRPr="0035132B">
        <w:rPr>
          <w:rFonts w:ascii="Times New Roman" w:hAnsi="Times New Roman"/>
        </w:rPr>
        <w:t>Bộ trưởng Bộ Công an.</w:t>
      </w:r>
    </w:p>
    <w:p w:rsidR="0062183A" w:rsidRPr="0035132B" w:rsidRDefault="0062183A" w:rsidP="0062183A">
      <w:pPr>
        <w:widowControl w:val="0"/>
        <w:shd w:val="clear" w:color="auto" w:fill="FFFFFF"/>
        <w:tabs>
          <w:tab w:val="left" w:pos="2678"/>
        </w:tabs>
        <w:spacing w:before="40" w:after="40"/>
        <w:jc w:val="both"/>
        <w:rPr>
          <w:rFonts w:ascii="Times New Roman" w:hAnsi="Times New Roman"/>
          <w:szCs w:val="28"/>
        </w:rPr>
      </w:pPr>
    </w:p>
    <w:p w:rsidR="0096289D" w:rsidRPr="00EB4C94" w:rsidRDefault="00A407E4" w:rsidP="008621BB">
      <w:pPr>
        <w:widowControl w:val="0"/>
        <w:shd w:val="clear" w:color="auto" w:fill="FFFFFF"/>
        <w:tabs>
          <w:tab w:val="left" w:pos="2678"/>
        </w:tabs>
        <w:spacing w:before="120" w:after="120" w:line="340" w:lineRule="exact"/>
        <w:ind w:firstLine="720"/>
        <w:jc w:val="both"/>
        <w:rPr>
          <w:rFonts w:ascii="Times New Roman" w:hAnsi="Times New Roman"/>
          <w:szCs w:val="28"/>
        </w:rPr>
      </w:pPr>
      <w:r w:rsidRPr="00EB4C94">
        <w:rPr>
          <w:rFonts w:ascii="Times New Roman" w:hAnsi="Times New Roman"/>
          <w:szCs w:val="28"/>
        </w:rPr>
        <w:t>Thực hiện Chương trình xây dựng văn bản quy phạm pháp luật năm 2026 của Bộ Công an, Cục Cảnh sát giao thông</w:t>
      </w:r>
      <w:r w:rsidR="00242E3D">
        <w:rPr>
          <w:rFonts w:ascii="Times New Roman" w:hAnsi="Times New Roman"/>
          <w:szCs w:val="28"/>
        </w:rPr>
        <w:t>,</w:t>
      </w:r>
      <w:r w:rsidR="0096289D" w:rsidRPr="00EB4C94">
        <w:rPr>
          <w:rFonts w:ascii="Times New Roman" w:hAnsi="Times New Roman"/>
          <w:szCs w:val="28"/>
        </w:rPr>
        <w:t xml:space="preserve"> kính trình đồng chí Bộ trưởng </w:t>
      </w:r>
      <w:r w:rsidR="0096289D" w:rsidRPr="00EB4C94">
        <w:rPr>
          <w:rFonts w:ascii="Times New Roman" w:hAnsi="Times New Roman"/>
          <w:spacing w:val="-4"/>
          <w:szCs w:val="28"/>
        </w:rPr>
        <w:t>dự thảo</w:t>
      </w:r>
      <w:r w:rsidRPr="00EB4C94">
        <w:rPr>
          <w:rFonts w:ascii="Times New Roman" w:hAnsi="Times New Roman"/>
          <w:spacing w:val="-4"/>
          <w:szCs w:val="28"/>
        </w:rPr>
        <w:t xml:space="preserve"> Thông tư sửa đổi, bổ sung một số điều của Thông tư số 65/2024/TT-BCA</w:t>
      </w:r>
      <w:r w:rsidRPr="00EB4C94">
        <w:rPr>
          <w:rFonts w:ascii="Times New Roman" w:hAnsi="Times New Roman"/>
          <w:szCs w:val="28"/>
        </w:rPr>
        <w:t xml:space="preserve"> ngày 12/11/2024 quy định kiểm tra kiến thức pháp luật về trật tự, an toàn giao thông đường bộ để được phục hồi điểm giấy phép lái xe</w:t>
      </w:r>
      <w:r w:rsidR="0096289D" w:rsidRPr="00EB4C94">
        <w:rPr>
          <w:rFonts w:ascii="Times New Roman" w:hAnsi="Times New Roman"/>
          <w:szCs w:val="28"/>
        </w:rPr>
        <w:t>, cụ thể như sau:</w:t>
      </w:r>
    </w:p>
    <w:p w:rsidR="009B31D6" w:rsidRPr="00EB4C94" w:rsidRDefault="009B31D6" w:rsidP="008621BB">
      <w:pPr>
        <w:spacing w:before="120" w:after="120" w:line="340" w:lineRule="exact"/>
        <w:ind w:firstLine="720"/>
        <w:jc w:val="both"/>
        <w:rPr>
          <w:rFonts w:ascii="Times New Roman" w:hAnsi="Times New Roman"/>
          <w:b/>
          <w:bCs/>
          <w:szCs w:val="28"/>
        </w:rPr>
      </w:pPr>
      <w:r w:rsidRPr="00EB4C94">
        <w:rPr>
          <w:rFonts w:ascii="Times New Roman" w:hAnsi="Times New Roman"/>
          <w:b/>
          <w:bCs/>
          <w:szCs w:val="28"/>
        </w:rPr>
        <w:t>I. SỰ CẦN THIẾT BAN HÀNH THÔNG TƯ</w:t>
      </w:r>
    </w:p>
    <w:p w:rsidR="009B31D6" w:rsidRPr="00EB4C94" w:rsidRDefault="009B31D6" w:rsidP="008621BB">
      <w:pPr>
        <w:spacing w:before="120" w:after="120" w:line="340" w:lineRule="exact"/>
        <w:ind w:firstLine="720"/>
        <w:jc w:val="both"/>
        <w:rPr>
          <w:rFonts w:ascii="Times New Roman" w:hAnsi="Times New Roman"/>
          <w:b/>
          <w:iCs/>
          <w:szCs w:val="28"/>
        </w:rPr>
      </w:pPr>
      <w:r w:rsidRPr="00EB4C94">
        <w:rPr>
          <w:rFonts w:ascii="Times New Roman" w:hAnsi="Times New Roman"/>
          <w:b/>
          <w:iCs/>
          <w:szCs w:val="28"/>
        </w:rPr>
        <w:t>1. Cơ sở</w:t>
      </w:r>
      <w:r w:rsidR="00303382" w:rsidRPr="00EB4C94">
        <w:rPr>
          <w:rFonts w:ascii="Times New Roman" w:hAnsi="Times New Roman"/>
          <w:b/>
          <w:iCs/>
          <w:szCs w:val="28"/>
        </w:rPr>
        <w:t xml:space="preserve"> </w:t>
      </w:r>
      <w:r w:rsidRPr="00EB4C94">
        <w:rPr>
          <w:rFonts w:ascii="Times New Roman" w:hAnsi="Times New Roman"/>
          <w:b/>
          <w:iCs/>
          <w:szCs w:val="28"/>
        </w:rPr>
        <w:t>pháp lý</w:t>
      </w:r>
    </w:p>
    <w:p w:rsidR="00E0373E" w:rsidRDefault="00F21920" w:rsidP="008621BB">
      <w:pPr>
        <w:spacing w:before="120" w:after="120" w:line="340" w:lineRule="exact"/>
        <w:jc w:val="both"/>
        <w:rPr>
          <w:rFonts w:ascii="Times New Roman" w:hAnsi="Times New Roman"/>
          <w:szCs w:val="28"/>
        </w:rPr>
      </w:pPr>
      <w:r w:rsidRPr="00EB4C94">
        <w:rPr>
          <w:rFonts w:ascii="Times New Roman" w:hAnsi="Times New Roman"/>
          <w:szCs w:val="28"/>
        </w:rPr>
        <w:tab/>
      </w:r>
      <w:r w:rsidR="006C09F9" w:rsidRPr="00EB4C94">
        <w:rPr>
          <w:rFonts w:ascii="Times New Roman" w:hAnsi="Times New Roman"/>
          <w:szCs w:val="28"/>
        </w:rPr>
        <w:t xml:space="preserve">- </w:t>
      </w:r>
      <w:r w:rsidR="00E0373E" w:rsidRPr="00EB4C94">
        <w:rPr>
          <w:rFonts w:ascii="Times New Roman" w:hAnsi="Times New Roman"/>
          <w:szCs w:val="28"/>
        </w:rPr>
        <w:t>Căn cứ khoản 3 Điều 58 Luật Trật tự, an toàn giao thông đường bộ quy định: “Trường hợp giấy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thông đường bộ theo quy định tại khoản 7 Điều 61 của Luật này do lực lượng Cảnh sát giao thông tổ chức, có kết quả đạt yêu cầu thì được phục hồi 12 điểm” và khoản 6 Điều 58 đã giao “Bộ trưởng Bộ Công an quy định chi tiết khoản 3 Điều này”.</w:t>
      </w:r>
    </w:p>
    <w:p w:rsidR="003158D3" w:rsidRPr="00EB4C94" w:rsidRDefault="00ED702D" w:rsidP="008621BB">
      <w:pPr>
        <w:spacing w:before="120" w:after="120" w:line="340" w:lineRule="exact"/>
        <w:jc w:val="both"/>
        <w:rPr>
          <w:rFonts w:ascii="Times New Roman" w:hAnsi="Times New Roman"/>
          <w:szCs w:val="28"/>
        </w:rPr>
      </w:pPr>
      <w:r>
        <w:rPr>
          <w:rFonts w:ascii="Times New Roman" w:hAnsi="Times New Roman"/>
          <w:szCs w:val="28"/>
        </w:rPr>
        <w:tab/>
      </w:r>
      <w:r w:rsidR="006C09F9" w:rsidRPr="00EB4C94">
        <w:rPr>
          <w:rFonts w:ascii="Times New Roman" w:hAnsi="Times New Roman"/>
          <w:szCs w:val="28"/>
        </w:rPr>
        <w:t xml:space="preserve">- </w:t>
      </w:r>
      <w:r w:rsidR="003158D3" w:rsidRPr="00EB4C94">
        <w:rPr>
          <w:rFonts w:ascii="Times New Roman" w:hAnsi="Times New Roman"/>
          <w:szCs w:val="28"/>
        </w:rPr>
        <w:t xml:space="preserve">Ngày 31/3/2026, Chính phủ ban hành Nghị định số 94/2026/NĐ-CP quy định về đào tạo và sát hạch lái xe, có hiệu lực từ 01/7/2026, trong đó có bãi bỏ nội dung sát hạch mô phỏng các tình huống giao thông. </w:t>
      </w:r>
    </w:p>
    <w:p w:rsidR="006C09F9" w:rsidRPr="00EB4C94" w:rsidRDefault="006C09F9" w:rsidP="008621BB">
      <w:pPr>
        <w:spacing w:before="120" w:after="120" w:line="340" w:lineRule="exact"/>
        <w:ind w:firstLine="567"/>
        <w:jc w:val="both"/>
        <w:rPr>
          <w:rFonts w:ascii="Times New Roman" w:hAnsi="Times New Roman"/>
          <w:szCs w:val="28"/>
        </w:rPr>
      </w:pPr>
      <w:r w:rsidRPr="00EB4C94">
        <w:rPr>
          <w:rFonts w:ascii="Times New Roman" w:hAnsi="Times New Roman"/>
          <w:szCs w:val="28"/>
        </w:rPr>
        <w:t xml:space="preserve">- </w:t>
      </w:r>
      <w:r w:rsidRPr="00C255B2">
        <w:rPr>
          <w:rFonts w:ascii="Times New Roman" w:hAnsi="Times New Roman"/>
          <w:szCs w:val="28"/>
        </w:rPr>
        <w:t xml:space="preserve">Căn cứ Chương trình xây dựng văn bản quy phạm pháp luật năm 2026 </w:t>
      </w:r>
      <w:r w:rsidR="00C255B2" w:rsidRPr="00C255B2">
        <w:rPr>
          <w:rFonts w:ascii="Times New Roman" w:hAnsi="Times New Roman"/>
          <w:szCs w:val="28"/>
        </w:rPr>
        <w:t>c</w:t>
      </w:r>
      <w:r w:rsidRPr="00C255B2">
        <w:rPr>
          <w:rFonts w:ascii="Times New Roman" w:hAnsi="Times New Roman"/>
          <w:szCs w:val="28"/>
        </w:rPr>
        <w:t xml:space="preserve">ủa Bộ Công an, </w:t>
      </w:r>
      <w:r w:rsidR="00242E3D">
        <w:rPr>
          <w:rFonts w:ascii="Times New Roman" w:hAnsi="Times New Roman"/>
          <w:szCs w:val="28"/>
        </w:rPr>
        <w:t xml:space="preserve">Cục Cảnh sát giao thông </w:t>
      </w:r>
      <w:r w:rsidRPr="00C255B2">
        <w:rPr>
          <w:rFonts w:ascii="Times New Roman" w:hAnsi="Times New Roman"/>
          <w:szCs w:val="28"/>
        </w:rPr>
        <w:t xml:space="preserve">đang xây dựng Thông tư thay thế Thông tư số 12/2025/TT-BCA quy định </w:t>
      </w:r>
      <w:r w:rsidR="00EB0D28" w:rsidRPr="00C255B2">
        <w:rPr>
          <w:rFonts w:ascii="Times New Roman" w:hAnsi="Times New Roman"/>
          <w:szCs w:val="28"/>
        </w:rPr>
        <w:t>quy định về sát hạch, cấp giấy phép lái xe; cấp, sử dụng giấy phép lái xe quốc tế</w:t>
      </w:r>
      <w:r w:rsidR="00A633E8" w:rsidRPr="00C255B2">
        <w:rPr>
          <w:rFonts w:ascii="Times New Roman" w:hAnsi="Times New Roman"/>
          <w:szCs w:val="28"/>
        </w:rPr>
        <w:t xml:space="preserve"> nhằm nâng cao chất lượng công tác sát hạch, cấp giấy phép lái xe, trong đó có thay thế bộ câu hỏi sát hạch lý thuyết hiện đang áp dụng trong Thông tư số 65/2024/TT-BCA để kiểm tra kiến thức pháp luật. Vì vậy, </w:t>
      </w:r>
      <w:r w:rsidR="00A633E8" w:rsidRPr="00C255B2">
        <w:rPr>
          <w:rFonts w:ascii="Times New Roman" w:hAnsi="Times New Roman"/>
          <w:szCs w:val="28"/>
        </w:rPr>
        <w:lastRenderedPageBreak/>
        <w:t>để đảm bảo tính đồng bộ và thống nhất của hệ thống pháp luật, cần thiết phải sửa đổi, bổ sung Thông tư số 65/2024/TT-BCA</w:t>
      </w:r>
      <w:r w:rsidR="00A633E8" w:rsidRPr="00EB4C94">
        <w:rPr>
          <w:rFonts w:ascii="Times New Roman" w:hAnsi="Times New Roman"/>
          <w:szCs w:val="28"/>
        </w:rPr>
        <w:t>.</w:t>
      </w:r>
    </w:p>
    <w:p w:rsidR="009B31D6" w:rsidRPr="00EB4C94" w:rsidRDefault="009B31D6" w:rsidP="008621BB">
      <w:pPr>
        <w:pStyle w:val="NormalWeb"/>
        <w:spacing w:before="120" w:beforeAutospacing="0" w:after="120" w:afterAutospacing="0" w:line="340" w:lineRule="exact"/>
        <w:ind w:firstLine="720"/>
        <w:jc w:val="both"/>
        <w:rPr>
          <w:b/>
          <w:iCs/>
          <w:sz w:val="28"/>
          <w:szCs w:val="28"/>
        </w:rPr>
      </w:pPr>
      <w:r w:rsidRPr="00EB4C94">
        <w:rPr>
          <w:b/>
          <w:iCs/>
          <w:sz w:val="28"/>
          <w:szCs w:val="28"/>
        </w:rPr>
        <w:t>2. Cơ sở thực tiễn</w:t>
      </w:r>
    </w:p>
    <w:p w:rsidR="000251B0" w:rsidRPr="00EB4C94" w:rsidRDefault="00C74ABB" w:rsidP="008621BB">
      <w:pPr>
        <w:spacing w:before="120" w:after="120" w:line="340" w:lineRule="exact"/>
        <w:jc w:val="both"/>
        <w:rPr>
          <w:rFonts w:ascii="Times New Roman" w:hAnsi="Times New Roman"/>
          <w:szCs w:val="28"/>
        </w:rPr>
      </w:pPr>
      <w:r w:rsidRPr="00EB4C94">
        <w:rPr>
          <w:rFonts w:ascii="Times New Roman" w:hAnsi="Times New Roman"/>
          <w:szCs w:val="28"/>
        </w:rPr>
        <w:tab/>
      </w:r>
      <w:r w:rsidR="000251B0" w:rsidRPr="00EB4C94">
        <w:rPr>
          <w:rFonts w:ascii="Times New Roman" w:hAnsi="Times New Roman"/>
          <w:szCs w:val="28"/>
        </w:rPr>
        <w:t>- Tái cấu trúc nội dung và phương thức kiểm tra theo hướng thực chất, hiệu quả, tập trung vào kiến thức pháp luật cốt lõi, kỹ năng nhận diện và phòng tránh vi phạm.</w:t>
      </w:r>
    </w:p>
    <w:p w:rsidR="00217AE7" w:rsidRPr="00EB4C94" w:rsidRDefault="00217AE7" w:rsidP="008621BB">
      <w:pPr>
        <w:spacing w:before="120" w:after="120" w:line="340" w:lineRule="exact"/>
        <w:ind w:firstLine="567"/>
        <w:jc w:val="both"/>
        <w:rPr>
          <w:rFonts w:ascii="Times New Roman" w:hAnsi="Times New Roman"/>
          <w:szCs w:val="28"/>
        </w:rPr>
      </w:pPr>
      <w:r w:rsidRPr="00EB4C94">
        <w:rPr>
          <w:rFonts w:ascii="Times New Roman" w:hAnsi="Times New Roman"/>
          <w:szCs w:val="28"/>
        </w:rPr>
        <w:t xml:space="preserve">- </w:t>
      </w:r>
      <w:r w:rsidR="000251B0" w:rsidRPr="00EB4C94">
        <w:rPr>
          <w:rFonts w:ascii="Times New Roman" w:hAnsi="Times New Roman"/>
          <w:szCs w:val="28"/>
        </w:rPr>
        <w:t>Đ</w:t>
      </w:r>
      <w:r w:rsidRPr="00EB4C94">
        <w:rPr>
          <w:rFonts w:ascii="Times New Roman" w:hAnsi="Times New Roman"/>
          <w:iCs/>
          <w:szCs w:val="28"/>
        </w:rPr>
        <w:t>áp ứng yêu cầu ngày càng cao của chuyển đổi số, ứng dụng khoa học công nghệ, cắt giảm, đơn giản hóa mạnh mẽ thủ tục hành chính, phù hợp với mô hình chính quyền địa phương 2 cấp, đồng thời giải quyết một số vướng mắc phát sinh trong quá trình tổ chức thực hiện</w:t>
      </w:r>
      <w:r w:rsidRPr="00EB4C94">
        <w:rPr>
          <w:rFonts w:ascii="Times New Roman" w:hAnsi="Times New Roman"/>
          <w:szCs w:val="28"/>
          <w:lang w:val="nl-NL"/>
        </w:rPr>
        <w:t>.</w:t>
      </w:r>
    </w:p>
    <w:p w:rsidR="00F21920" w:rsidRPr="00EB4C94" w:rsidRDefault="001757F9" w:rsidP="008621BB">
      <w:pPr>
        <w:autoSpaceDE w:val="0"/>
        <w:autoSpaceDN w:val="0"/>
        <w:adjustRightInd w:val="0"/>
        <w:spacing w:before="120" w:after="120" w:line="340" w:lineRule="exact"/>
        <w:ind w:firstLine="720"/>
        <w:jc w:val="both"/>
        <w:rPr>
          <w:rFonts w:ascii="Times New Roman" w:hAnsi="Times New Roman"/>
          <w:spacing w:val="-4"/>
          <w:szCs w:val="28"/>
        </w:rPr>
      </w:pPr>
      <w:r w:rsidRPr="00EB4C94">
        <w:rPr>
          <w:rFonts w:ascii="Times New Roman" w:hAnsi="Times New Roman"/>
          <w:szCs w:val="28"/>
          <w:lang w:val="nl-NL"/>
        </w:rPr>
        <w:t>Từ những lý do trên</w:t>
      </w:r>
      <w:r w:rsidR="003B15EA" w:rsidRPr="00EB4C94">
        <w:rPr>
          <w:rFonts w:ascii="Times New Roman" w:hAnsi="Times New Roman"/>
          <w:szCs w:val="28"/>
          <w:lang w:val="nl-NL"/>
        </w:rPr>
        <w:t>,</w:t>
      </w:r>
      <w:r w:rsidRPr="00EB4C94">
        <w:rPr>
          <w:rFonts w:ascii="Times New Roman" w:hAnsi="Times New Roman"/>
          <w:szCs w:val="28"/>
          <w:lang w:val="nl-NL"/>
        </w:rPr>
        <w:t xml:space="preserve"> việc ban hành Thông tư</w:t>
      </w:r>
      <w:r w:rsidR="003B15EA" w:rsidRPr="00EB4C94">
        <w:rPr>
          <w:rFonts w:ascii="Times New Roman" w:hAnsi="Times New Roman"/>
          <w:szCs w:val="28"/>
          <w:lang w:val="nl-NL"/>
        </w:rPr>
        <w:t xml:space="preserve"> </w:t>
      </w:r>
      <w:r w:rsidR="00783ED0" w:rsidRPr="00EB4C94">
        <w:rPr>
          <w:rFonts w:ascii="Times New Roman" w:hAnsi="Times New Roman"/>
          <w:szCs w:val="28"/>
          <w:lang w:val="nl-NL"/>
        </w:rPr>
        <w:t xml:space="preserve">sửa đổi, bổ sung một số điều của </w:t>
      </w:r>
      <w:r w:rsidR="00F21920" w:rsidRPr="00EB4C94">
        <w:rPr>
          <w:rFonts w:ascii="Times New Roman" w:hAnsi="Times New Roman"/>
          <w:spacing w:val="-4"/>
          <w:szCs w:val="28"/>
        </w:rPr>
        <w:t xml:space="preserve">Thông tư số </w:t>
      </w:r>
      <w:r w:rsidR="00F21920" w:rsidRPr="00EB4C94">
        <w:rPr>
          <w:rFonts w:ascii="Times New Roman" w:hAnsi="Times New Roman"/>
          <w:szCs w:val="28"/>
        </w:rPr>
        <w:t>65/2024/TT-BCA ngày 12/11/2024</w:t>
      </w:r>
      <w:r w:rsidR="00047C23" w:rsidRPr="00EB4C94">
        <w:rPr>
          <w:rFonts w:ascii="Times New Roman" w:hAnsi="Times New Roman"/>
          <w:spacing w:val="-4"/>
          <w:szCs w:val="28"/>
        </w:rPr>
        <w:t xml:space="preserve"> của Bộ trưởng Bộ Công an </w:t>
      </w:r>
      <w:r w:rsidR="00F21920" w:rsidRPr="00EB4C94">
        <w:rPr>
          <w:rFonts w:ascii="Times New Roman" w:hAnsi="Times New Roman"/>
          <w:szCs w:val="28"/>
        </w:rPr>
        <w:t>quy định kiểm tra kiến thức pháp luật về trật tự, an toàn giao thông đường bộ để được phục hồi điểm giấy phép lái xe</w:t>
      </w:r>
      <w:r w:rsidRPr="00EB4C94">
        <w:rPr>
          <w:rFonts w:ascii="Times New Roman" w:hAnsi="Times New Roman"/>
          <w:szCs w:val="28"/>
        </w:rPr>
        <w:t xml:space="preserve"> là rất cần thiết</w:t>
      </w:r>
      <w:r w:rsidR="00F21920" w:rsidRPr="00EB4C94">
        <w:rPr>
          <w:rFonts w:ascii="Times New Roman" w:hAnsi="Times New Roman"/>
          <w:szCs w:val="28"/>
        </w:rPr>
        <w:t>.</w:t>
      </w:r>
    </w:p>
    <w:p w:rsidR="009B31D6" w:rsidRPr="00EB4C94" w:rsidRDefault="009B31D6" w:rsidP="008621BB">
      <w:pPr>
        <w:spacing w:before="120" w:after="120" w:line="340" w:lineRule="exact"/>
        <w:ind w:firstLine="720"/>
        <w:jc w:val="both"/>
        <w:rPr>
          <w:rFonts w:ascii="Times New Roman" w:hAnsi="Times New Roman"/>
          <w:b/>
          <w:bCs/>
          <w:szCs w:val="28"/>
        </w:rPr>
      </w:pPr>
      <w:r w:rsidRPr="00EB4C94">
        <w:rPr>
          <w:rFonts w:ascii="Times New Roman" w:hAnsi="Times New Roman"/>
          <w:b/>
          <w:bCs/>
          <w:szCs w:val="28"/>
        </w:rPr>
        <w:t>II. MỤC ĐÍCH</w:t>
      </w:r>
      <w:r w:rsidR="009657D5" w:rsidRPr="00EB4C94">
        <w:rPr>
          <w:rFonts w:ascii="Times New Roman" w:hAnsi="Times New Roman"/>
          <w:b/>
          <w:bCs/>
          <w:szCs w:val="28"/>
        </w:rPr>
        <w:t xml:space="preserve"> BAN HÀNH</w:t>
      </w:r>
      <w:r w:rsidR="000C7ED2" w:rsidRPr="00EB4C94">
        <w:rPr>
          <w:rFonts w:ascii="Times New Roman" w:hAnsi="Times New Roman"/>
          <w:b/>
          <w:bCs/>
          <w:szCs w:val="28"/>
        </w:rPr>
        <w:t>,</w:t>
      </w:r>
      <w:r w:rsidRPr="00EB4C94">
        <w:rPr>
          <w:rFonts w:ascii="Times New Roman" w:hAnsi="Times New Roman"/>
          <w:b/>
          <w:bCs/>
          <w:szCs w:val="28"/>
        </w:rPr>
        <w:t xml:space="preserve"> QUAN ĐIỂM XÂY DỰNG DỰ THẢO THÔNG TƯ</w:t>
      </w:r>
    </w:p>
    <w:p w:rsidR="00C9609A" w:rsidRPr="00EB4C94" w:rsidRDefault="0062183A" w:rsidP="008621BB">
      <w:pPr>
        <w:spacing w:before="120" w:after="120" w:line="340" w:lineRule="exact"/>
        <w:ind w:firstLine="544"/>
        <w:jc w:val="both"/>
        <w:rPr>
          <w:rFonts w:ascii="Times New Roman" w:hAnsi="Times New Roman"/>
          <w:b/>
          <w:szCs w:val="28"/>
        </w:rPr>
      </w:pPr>
      <w:r w:rsidRPr="00EB4C94">
        <w:rPr>
          <w:rFonts w:ascii="Times New Roman" w:hAnsi="Times New Roman"/>
          <w:b/>
          <w:szCs w:val="28"/>
        </w:rPr>
        <w:t>1. Mục đích ban hành Thông tư</w:t>
      </w:r>
    </w:p>
    <w:p w:rsidR="00C9609A" w:rsidRPr="00EB4C94" w:rsidRDefault="00C9609A" w:rsidP="008621BB">
      <w:pPr>
        <w:spacing w:before="120" w:after="120" w:line="340" w:lineRule="exact"/>
        <w:ind w:firstLine="544"/>
        <w:jc w:val="both"/>
        <w:rPr>
          <w:rFonts w:ascii="Times New Roman" w:hAnsi="Times New Roman"/>
          <w:szCs w:val="28"/>
        </w:rPr>
      </w:pPr>
      <w:r w:rsidRPr="00EB4C94">
        <w:rPr>
          <w:rFonts w:ascii="Times New Roman" w:hAnsi="Times New Roman"/>
          <w:b/>
          <w:szCs w:val="28"/>
        </w:rPr>
        <w:t xml:space="preserve">- </w:t>
      </w:r>
      <w:r w:rsidRPr="00EB4C94">
        <w:rPr>
          <w:rFonts w:ascii="Times New Roman" w:hAnsi="Times New Roman"/>
          <w:szCs w:val="28"/>
        </w:rPr>
        <w:t>Hoàn thiện cơ sở pháp lý về kiểm tra kiến thức pháp luật để phục hồi điểm giấy phép lái xe;</w:t>
      </w:r>
    </w:p>
    <w:p w:rsidR="00C9609A" w:rsidRPr="00EB4C94" w:rsidRDefault="00C9609A" w:rsidP="008621BB">
      <w:pPr>
        <w:spacing w:before="120" w:after="120" w:line="340" w:lineRule="exact"/>
        <w:ind w:firstLine="544"/>
        <w:jc w:val="both"/>
        <w:rPr>
          <w:rFonts w:ascii="Times New Roman" w:hAnsi="Times New Roman"/>
          <w:b/>
          <w:szCs w:val="28"/>
        </w:rPr>
      </w:pPr>
      <w:r w:rsidRPr="00EB4C94">
        <w:rPr>
          <w:rFonts w:ascii="Times New Roman" w:hAnsi="Times New Roman"/>
          <w:szCs w:val="28"/>
        </w:rPr>
        <w:t>- Bảo đảm tính đồng bộ, thống nhất với hệ thống pháp luật có liên quan</w:t>
      </w:r>
      <w:r w:rsidR="00E430BA" w:rsidRPr="00EB4C94">
        <w:rPr>
          <w:rFonts w:ascii="Times New Roman" w:hAnsi="Times New Roman"/>
          <w:szCs w:val="28"/>
        </w:rPr>
        <w:t>.</w:t>
      </w:r>
    </w:p>
    <w:p w:rsidR="00C9609A" w:rsidRPr="00EB4C94" w:rsidRDefault="0062183A" w:rsidP="008621BB">
      <w:pPr>
        <w:spacing w:before="120" w:after="120" w:line="340" w:lineRule="exact"/>
        <w:ind w:firstLine="544"/>
        <w:jc w:val="both"/>
        <w:rPr>
          <w:rFonts w:ascii="Times New Roman" w:hAnsi="Times New Roman"/>
          <w:b/>
          <w:szCs w:val="28"/>
        </w:rPr>
      </w:pPr>
      <w:r w:rsidRPr="00EB4C94">
        <w:rPr>
          <w:rFonts w:ascii="Times New Roman" w:hAnsi="Times New Roman"/>
          <w:b/>
          <w:szCs w:val="28"/>
        </w:rPr>
        <w:t>2. Quan điểm xây dựng Thông tư</w:t>
      </w:r>
    </w:p>
    <w:p w:rsidR="00C9609A" w:rsidRPr="00EB4C94" w:rsidRDefault="00C9609A" w:rsidP="008621BB">
      <w:pPr>
        <w:spacing w:before="120" w:after="120" w:line="340" w:lineRule="exact"/>
        <w:ind w:firstLine="544"/>
        <w:jc w:val="both"/>
        <w:rPr>
          <w:rFonts w:ascii="Times New Roman" w:hAnsi="Times New Roman"/>
          <w:b/>
          <w:szCs w:val="28"/>
        </w:rPr>
      </w:pPr>
      <w:r w:rsidRPr="00EB4C94">
        <w:rPr>
          <w:rFonts w:ascii="Times New Roman" w:hAnsi="Times New Roman"/>
          <w:b/>
          <w:szCs w:val="28"/>
        </w:rPr>
        <w:t xml:space="preserve">- </w:t>
      </w:r>
      <w:r w:rsidRPr="00EB4C94">
        <w:rPr>
          <w:rFonts w:ascii="Times New Roman" w:hAnsi="Times New Roman"/>
          <w:szCs w:val="28"/>
        </w:rPr>
        <w:t>Bám sát chủ trương, đường lối của Đảng, chính sách pháp luật của Nhà nước;</w:t>
      </w:r>
    </w:p>
    <w:p w:rsidR="00C9609A" w:rsidRPr="00EB4C94" w:rsidRDefault="0062183A" w:rsidP="008621BB">
      <w:pPr>
        <w:spacing w:before="120" w:after="120" w:line="340" w:lineRule="exact"/>
        <w:ind w:firstLine="544"/>
        <w:jc w:val="both"/>
        <w:rPr>
          <w:rFonts w:ascii="Times New Roman" w:hAnsi="Times New Roman"/>
          <w:szCs w:val="28"/>
        </w:rPr>
      </w:pPr>
      <w:r w:rsidRPr="00EB4C94">
        <w:rPr>
          <w:rFonts w:ascii="Times New Roman" w:hAnsi="Times New Roman"/>
          <w:szCs w:val="28"/>
        </w:rPr>
        <w:t>-  Bảo đảm tính hợp hiến, hợp pháp và thống nhất với hệ thống văn bản quy phạm pháp luật hiện hành.</w:t>
      </w:r>
    </w:p>
    <w:p w:rsidR="00C9609A" w:rsidRPr="00EB4C94" w:rsidRDefault="00C9609A" w:rsidP="008621BB">
      <w:pPr>
        <w:spacing w:before="120" w:after="120" w:line="340" w:lineRule="exact"/>
        <w:ind w:firstLine="544"/>
        <w:jc w:val="both"/>
        <w:rPr>
          <w:rFonts w:ascii="Times New Roman" w:hAnsi="Times New Roman"/>
          <w:szCs w:val="28"/>
        </w:rPr>
      </w:pPr>
      <w:r w:rsidRPr="00EB4C94">
        <w:rPr>
          <w:rFonts w:ascii="Times New Roman" w:hAnsi="Times New Roman"/>
          <w:szCs w:val="28"/>
        </w:rPr>
        <w:t xml:space="preserve">- Lấy người dân làm trung tâm phục vụ; </w:t>
      </w:r>
      <w:r w:rsidR="00E430BA" w:rsidRPr="00EB4C94">
        <w:rPr>
          <w:rFonts w:ascii="Times New Roman" w:hAnsi="Times New Roman"/>
          <w:szCs w:val="28"/>
        </w:rPr>
        <w:t>t</w:t>
      </w:r>
      <w:r w:rsidRPr="00EB4C94">
        <w:rPr>
          <w:rFonts w:ascii="Times New Roman" w:hAnsi="Times New Roman"/>
          <w:szCs w:val="28"/>
        </w:rPr>
        <w:t>ăng cường ứng dụng khoa học, công nghệ, chuyển đổi số;</w:t>
      </w:r>
    </w:p>
    <w:p w:rsidR="00C9609A" w:rsidRPr="00EB4C94" w:rsidRDefault="00C9609A" w:rsidP="008621BB">
      <w:pPr>
        <w:spacing w:before="120" w:after="120" w:line="340" w:lineRule="exact"/>
        <w:ind w:firstLine="544"/>
        <w:jc w:val="both"/>
        <w:rPr>
          <w:rFonts w:ascii="Times New Roman" w:hAnsi="Times New Roman"/>
          <w:szCs w:val="28"/>
        </w:rPr>
      </w:pPr>
      <w:r w:rsidRPr="00EB4C94">
        <w:rPr>
          <w:rFonts w:ascii="Times New Roman" w:hAnsi="Times New Roman"/>
          <w:szCs w:val="28"/>
        </w:rPr>
        <w:t>- Bảo đảm tính khả thi, phù hợp với thực tiễn.</w:t>
      </w:r>
    </w:p>
    <w:p w:rsidR="0062183A" w:rsidRPr="00EB4C94" w:rsidRDefault="0062183A" w:rsidP="008621BB">
      <w:pPr>
        <w:spacing w:before="120" w:after="120" w:line="340" w:lineRule="exact"/>
        <w:ind w:firstLine="544"/>
        <w:jc w:val="both"/>
        <w:rPr>
          <w:rFonts w:ascii="Times New Roman" w:hAnsi="Times New Roman"/>
          <w:spacing w:val="2"/>
          <w:szCs w:val="28"/>
        </w:rPr>
      </w:pPr>
      <w:r w:rsidRPr="00EB4C94">
        <w:rPr>
          <w:rFonts w:ascii="Times New Roman" w:hAnsi="Times New Roman"/>
          <w:spacing w:val="2"/>
          <w:szCs w:val="28"/>
        </w:rPr>
        <w:t xml:space="preserve">- Kế thừa các quy định còn phù hợp của </w:t>
      </w:r>
      <w:r w:rsidRPr="00EB4C94">
        <w:rPr>
          <w:rFonts w:ascii="Times New Roman" w:hAnsi="Times New Roman"/>
          <w:szCs w:val="28"/>
        </w:rPr>
        <w:t>Thông tư số 65/</w:t>
      </w:r>
      <w:r w:rsidR="00700E3E" w:rsidRPr="00EB4C94">
        <w:rPr>
          <w:rFonts w:ascii="Times New Roman" w:hAnsi="Times New Roman"/>
          <w:szCs w:val="28"/>
        </w:rPr>
        <w:t>2024/</w:t>
      </w:r>
      <w:r w:rsidRPr="00EB4C94">
        <w:rPr>
          <w:rFonts w:ascii="Times New Roman" w:hAnsi="Times New Roman"/>
          <w:szCs w:val="28"/>
        </w:rPr>
        <w:t xml:space="preserve">TT-BCA </w:t>
      </w:r>
      <w:r w:rsidRPr="00EB4C94">
        <w:rPr>
          <w:rFonts w:ascii="Times New Roman" w:hAnsi="Times New Roman"/>
          <w:spacing w:val="2"/>
          <w:szCs w:val="28"/>
        </w:rPr>
        <w:t>và sửa đổi, bổ sung, quy phạm hóa những nội dung đã được lãnh đạo Bộ đồng ý.</w:t>
      </w:r>
    </w:p>
    <w:p w:rsidR="000F28E9" w:rsidRPr="00EB4C94" w:rsidRDefault="000F28E9" w:rsidP="008621BB">
      <w:pPr>
        <w:spacing w:before="120" w:after="120" w:line="340" w:lineRule="exact"/>
        <w:ind w:firstLine="720"/>
        <w:jc w:val="both"/>
        <w:rPr>
          <w:rFonts w:ascii="Times New Roman" w:hAnsi="Times New Roman"/>
          <w:b/>
          <w:bCs/>
          <w:szCs w:val="28"/>
          <w:lang w:val="nl-NL"/>
        </w:rPr>
      </w:pPr>
      <w:r w:rsidRPr="00EB4C94">
        <w:rPr>
          <w:rFonts w:ascii="Times New Roman" w:hAnsi="Times New Roman"/>
          <w:b/>
          <w:szCs w:val="28"/>
          <w:lang w:val="nl-NL"/>
        </w:rPr>
        <w:t>III. QUÁ TRÌNH XÂY DỰNG DỰ THẢO THÔNG TƯ</w:t>
      </w:r>
    </w:p>
    <w:p w:rsidR="000F28E9" w:rsidRPr="00EB4C94" w:rsidRDefault="00242E3D" w:rsidP="008621BB">
      <w:pPr>
        <w:spacing w:before="120" w:after="120" w:line="340" w:lineRule="exact"/>
        <w:ind w:firstLine="720"/>
        <w:jc w:val="both"/>
        <w:rPr>
          <w:rFonts w:ascii="Times New Roman" w:hAnsi="Times New Roman"/>
          <w:bCs/>
          <w:szCs w:val="28"/>
        </w:rPr>
      </w:pPr>
      <w:r>
        <w:rPr>
          <w:rFonts w:ascii="Times New Roman" w:hAnsi="Times New Roman"/>
          <w:szCs w:val="28"/>
        </w:rPr>
        <w:t xml:space="preserve">Cục Cảnh sát giao thông </w:t>
      </w:r>
      <w:r w:rsidR="000F28E9" w:rsidRPr="00EB4C94">
        <w:rPr>
          <w:rFonts w:ascii="Times New Roman" w:hAnsi="Times New Roman"/>
          <w:bCs/>
          <w:szCs w:val="28"/>
        </w:rPr>
        <w:t>đã chủ trì, xây dựng dự thảo Thông tư theo trình tự quy định tại Luật Ban hành văn bản quy phạm pháp luật và các văn bản quy định chi tiết thi hành, cụ thể như sau:</w:t>
      </w:r>
    </w:p>
    <w:p w:rsidR="000F28E9" w:rsidRPr="00EB4C94" w:rsidRDefault="000F28E9" w:rsidP="008621BB">
      <w:pPr>
        <w:spacing w:before="120" w:after="120" w:line="340" w:lineRule="exact"/>
        <w:ind w:firstLine="720"/>
        <w:jc w:val="both"/>
        <w:rPr>
          <w:rFonts w:ascii="Times New Roman" w:hAnsi="Times New Roman"/>
          <w:bCs/>
          <w:szCs w:val="28"/>
        </w:rPr>
      </w:pPr>
      <w:r w:rsidRPr="00EB4C94">
        <w:rPr>
          <w:rFonts w:ascii="Times New Roman" w:hAnsi="Times New Roman"/>
          <w:b/>
          <w:szCs w:val="28"/>
        </w:rPr>
        <w:t>1.</w:t>
      </w:r>
      <w:r w:rsidRPr="00EB4C94">
        <w:rPr>
          <w:rFonts w:ascii="Times New Roman" w:hAnsi="Times New Roman"/>
          <w:bCs/>
          <w:szCs w:val="28"/>
        </w:rPr>
        <w:t xml:space="preserve"> Thành lập Tổ soạn thảo xây dựng Thông tư.</w:t>
      </w:r>
    </w:p>
    <w:p w:rsidR="000F28E9" w:rsidRPr="00EB4C94" w:rsidRDefault="000F28E9" w:rsidP="008621BB">
      <w:pPr>
        <w:widowControl w:val="0"/>
        <w:shd w:val="clear" w:color="auto" w:fill="FFFFFF"/>
        <w:spacing w:before="120" w:after="120" w:line="340" w:lineRule="exact"/>
        <w:ind w:firstLine="720"/>
        <w:jc w:val="both"/>
        <w:rPr>
          <w:rFonts w:ascii="Times New Roman" w:hAnsi="Times New Roman"/>
          <w:szCs w:val="28"/>
        </w:rPr>
      </w:pPr>
      <w:r w:rsidRPr="00EB4C94">
        <w:rPr>
          <w:rFonts w:ascii="Times New Roman" w:hAnsi="Times New Roman"/>
          <w:b/>
          <w:szCs w:val="28"/>
        </w:rPr>
        <w:t>2.</w:t>
      </w:r>
      <w:r w:rsidRPr="00EB4C94">
        <w:rPr>
          <w:rFonts w:ascii="Times New Roman" w:hAnsi="Times New Roman"/>
          <w:szCs w:val="28"/>
        </w:rPr>
        <w:t xml:space="preserve"> Nghiên cứu, xây dựng hồ sơ dự thảo Thông tư.</w:t>
      </w:r>
    </w:p>
    <w:p w:rsidR="000F28E9" w:rsidRPr="00EB4C94" w:rsidRDefault="000F28E9" w:rsidP="008621BB">
      <w:pPr>
        <w:shd w:val="clear" w:color="auto" w:fill="FFFFFF"/>
        <w:spacing w:before="120" w:after="120" w:line="340" w:lineRule="exact"/>
        <w:ind w:firstLine="720"/>
        <w:jc w:val="both"/>
        <w:rPr>
          <w:rFonts w:ascii="Times New Roman" w:hAnsi="Times New Roman"/>
          <w:bCs/>
          <w:szCs w:val="28"/>
        </w:rPr>
      </w:pPr>
      <w:r w:rsidRPr="00EB4C94">
        <w:rPr>
          <w:rFonts w:ascii="Times New Roman" w:hAnsi="Times New Roman"/>
          <w:b/>
          <w:bCs/>
          <w:szCs w:val="28"/>
        </w:rPr>
        <w:lastRenderedPageBreak/>
        <w:t>3.</w:t>
      </w:r>
      <w:r w:rsidRPr="00EB4C94">
        <w:rPr>
          <w:rFonts w:ascii="Times New Roman" w:hAnsi="Times New Roman"/>
          <w:bCs/>
          <w:szCs w:val="28"/>
        </w:rPr>
        <w:t xml:space="preserve"> Tổ chức họp Tổ soạn thảo xây dựng Thông tư.</w:t>
      </w:r>
    </w:p>
    <w:p w:rsidR="000F28E9" w:rsidRPr="00EB4C94" w:rsidRDefault="000F28E9" w:rsidP="008621BB">
      <w:pPr>
        <w:shd w:val="clear" w:color="auto" w:fill="FFFFFF"/>
        <w:spacing w:before="120" w:after="120" w:line="340" w:lineRule="exact"/>
        <w:ind w:firstLine="720"/>
        <w:jc w:val="both"/>
        <w:rPr>
          <w:rFonts w:ascii="Times New Roman" w:hAnsi="Times New Roman"/>
          <w:bCs/>
          <w:spacing w:val="-2"/>
          <w:szCs w:val="28"/>
        </w:rPr>
      </w:pPr>
      <w:r w:rsidRPr="00EB4C94">
        <w:rPr>
          <w:rFonts w:ascii="Times New Roman" w:hAnsi="Times New Roman"/>
          <w:b/>
          <w:bCs/>
          <w:spacing w:val="-2"/>
          <w:szCs w:val="28"/>
        </w:rPr>
        <w:t>4.</w:t>
      </w:r>
      <w:r w:rsidRPr="00EB4C94">
        <w:rPr>
          <w:rFonts w:ascii="Times New Roman" w:hAnsi="Times New Roman"/>
          <w:bCs/>
          <w:spacing w:val="-2"/>
          <w:szCs w:val="28"/>
        </w:rPr>
        <w:t xml:space="preserve"> Gửi xin ý kiến tham gia của Công an các đơn vị, địa phương; đăng tải trên cổng thông tin điện tử của Bộ Công an về hồ sơ dự thảo Thông tư và bản tổng hợp ý kiến, tiếp thu, giải trình ý kiến góp ý đối với dự thảo Thông tư.</w:t>
      </w:r>
    </w:p>
    <w:p w:rsidR="000F28E9" w:rsidRPr="00EB4C94" w:rsidRDefault="000F28E9" w:rsidP="008621BB">
      <w:pPr>
        <w:shd w:val="clear" w:color="auto" w:fill="FFFFFF"/>
        <w:spacing w:before="120" w:after="120" w:line="340" w:lineRule="exact"/>
        <w:ind w:firstLine="720"/>
        <w:jc w:val="both"/>
        <w:rPr>
          <w:rFonts w:ascii="Times New Roman" w:hAnsi="Times New Roman"/>
          <w:bCs/>
          <w:szCs w:val="28"/>
        </w:rPr>
      </w:pPr>
      <w:r w:rsidRPr="00EB4C94">
        <w:rPr>
          <w:rFonts w:ascii="Times New Roman" w:hAnsi="Times New Roman"/>
          <w:b/>
          <w:szCs w:val="28"/>
        </w:rPr>
        <w:t>5.</w:t>
      </w:r>
      <w:r w:rsidRPr="00EB4C94">
        <w:rPr>
          <w:rFonts w:ascii="Times New Roman" w:hAnsi="Times New Roman"/>
          <w:szCs w:val="28"/>
        </w:rPr>
        <w:t xml:space="preserve"> </w:t>
      </w:r>
      <w:r w:rsidRPr="00EB4C94">
        <w:rPr>
          <w:rFonts w:ascii="Times New Roman" w:hAnsi="Times New Roman"/>
          <w:bCs/>
          <w:szCs w:val="28"/>
        </w:rPr>
        <w:t>Báo cáo xin ý kiến chỉ đạo của các đồng chí Thứ trưởng; tiếp thu ý kiến chỉ đạo của các đồng chí Thứ trưởng</w:t>
      </w:r>
      <w:r w:rsidR="00C255B2">
        <w:rPr>
          <w:rFonts w:ascii="Times New Roman" w:hAnsi="Times New Roman"/>
          <w:bCs/>
          <w:szCs w:val="28"/>
        </w:rPr>
        <w:t>.</w:t>
      </w:r>
    </w:p>
    <w:p w:rsidR="000F28E9" w:rsidRPr="00EB4C94" w:rsidRDefault="000F28E9" w:rsidP="008621BB">
      <w:pPr>
        <w:shd w:val="clear" w:color="auto" w:fill="FFFFFF"/>
        <w:spacing w:before="120" w:after="120" w:line="340" w:lineRule="exact"/>
        <w:ind w:firstLine="720"/>
        <w:jc w:val="both"/>
        <w:rPr>
          <w:rFonts w:ascii="Times New Roman" w:hAnsi="Times New Roman"/>
          <w:bCs/>
          <w:szCs w:val="28"/>
        </w:rPr>
      </w:pPr>
      <w:r w:rsidRPr="00EB4C94">
        <w:rPr>
          <w:rFonts w:ascii="Times New Roman" w:hAnsi="Times New Roman"/>
          <w:b/>
          <w:bCs/>
          <w:szCs w:val="28"/>
        </w:rPr>
        <w:t xml:space="preserve">6. </w:t>
      </w:r>
      <w:r w:rsidRPr="00EB4C94">
        <w:rPr>
          <w:rFonts w:ascii="Times New Roman" w:hAnsi="Times New Roman"/>
          <w:bCs/>
          <w:szCs w:val="28"/>
        </w:rPr>
        <w:t xml:space="preserve">Hoàn thiện hồ sơ dự thảo Thông tư và </w:t>
      </w:r>
      <w:r w:rsidRPr="00EB4C94">
        <w:rPr>
          <w:rFonts w:ascii="Times New Roman" w:hAnsi="Times New Roman"/>
          <w:szCs w:val="28"/>
        </w:rPr>
        <w:t xml:space="preserve">đề nghị thẩm định. </w:t>
      </w:r>
    </w:p>
    <w:p w:rsidR="000F28E9" w:rsidRPr="00EB4C94" w:rsidRDefault="000F28E9" w:rsidP="008621BB">
      <w:pPr>
        <w:pStyle w:val="List"/>
        <w:widowControl w:val="0"/>
        <w:spacing w:before="120" w:after="120" w:line="340" w:lineRule="exact"/>
        <w:ind w:left="0" w:firstLine="720"/>
        <w:jc w:val="both"/>
        <w:rPr>
          <w:rFonts w:ascii="Times New Roman" w:hAnsi="Times New Roman"/>
          <w:szCs w:val="28"/>
        </w:rPr>
      </w:pPr>
      <w:r w:rsidRPr="00EB4C94">
        <w:rPr>
          <w:rFonts w:ascii="Times New Roman" w:hAnsi="Times New Roman"/>
          <w:b/>
          <w:szCs w:val="28"/>
        </w:rPr>
        <w:t>7.</w:t>
      </w:r>
      <w:r w:rsidRPr="00EB4C94">
        <w:rPr>
          <w:rFonts w:ascii="Times New Roman" w:hAnsi="Times New Roman"/>
          <w:szCs w:val="28"/>
        </w:rPr>
        <w:t xml:space="preserve"> Ngày </w:t>
      </w:r>
      <w:r w:rsidR="00C95336" w:rsidRPr="00EB4C94">
        <w:rPr>
          <w:rFonts w:ascii="Times New Roman" w:hAnsi="Times New Roman"/>
          <w:szCs w:val="28"/>
        </w:rPr>
        <w:t>…..</w:t>
      </w:r>
      <w:r w:rsidRPr="00EB4C94">
        <w:rPr>
          <w:rFonts w:ascii="Times New Roman" w:hAnsi="Times New Roman"/>
          <w:szCs w:val="28"/>
        </w:rPr>
        <w:t xml:space="preserve"> có văn bản đề nghị thẩm định kết quả đánh giá thủ tục hành chính đối với dự thảo Thông tư. </w:t>
      </w:r>
    </w:p>
    <w:p w:rsidR="000F28E9" w:rsidRPr="00EB4C94" w:rsidRDefault="000F28E9" w:rsidP="008621BB">
      <w:pPr>
        <w:pStyle w:val="List"/>
        <w:widowControl w:val="0"/>
        <w:spacing w:before="120" w:after="120" w:line="340" w:lineRule="exact"/>
        <w:ind w:left="0" w:firstLine="720"/>
        <w:jc w:val="both"/>
        <w:rPr>
          <w:rFonts w:ascii="Times New Roman" w:hAnsi="Times New Roman"/>
          <w:szCs w:val="28"/>
        </w:rPr>
      </w:pPr>
      <w:r w:rsidRPr="00EB4C94">
        <w:rPr>
          <w:rFonts w:ascii="Times New Roman" w:hAnsi="Times New Roman"/>
          <w:b/>
          <w:szCs w:val="28"/>
        </w:rPr>
        <w:t>8.</w:t>
      </w:r>
      <w:r w:rsidRPr="00EB4C94">
        <w:rPr>
          <w:rFonts w:ascii="Times New Roman" w:hAnsi="Times New Roman"/>
          <w:szCs w:val="28"/>
        </w:rPr>
        <w:t xml:space="preserve"> Ngày </w:t>
      </w:r>
      <w:r w:rsidR="00C95336" w:rsidRPr="00EB4C94">
        <w:rPr>
          <w:rFonts w:ascii="Times New Roman" w:hAnsi="Times New Roman"/>
          <w:szCs w:val="28"/>
        </w:rPr>
        <w:t>……..</w:t>
      </w:r>
      <w:r w:rsidRPr="00EB4C94">
        <w:rPr>
          <w:rFonts w:ascii="Times New Roman" w:hAnsi="Times New Roman"/>
          <w:szCs w:val="28"/>
        </w:rPr>
        <w:t>, đã tổ chức cuộc họp Hội đồng tư vấn thẩm định dự thảo Thông tư; C</w:t>
      </w:r>
      <w:r w:rsidR="002B554B">
        <w:rPr>
          <w:rFonts w:ascii="Times New Roman" w:hAnsi="Times New Roman"/>
          <w:szCs w:val="28"/>
        </w:rPr>
        <w:t xml:space="preserve">ục Cảnh sát giao thông </w:t>
      </w:r>
      <w:r w:rsidRPr="00EB4C94">
        <w:rPr>
          <w:rFonts w:ascii="Times New Roman" w:hAnsi="Times New Roman"/>
          <w:szCs w:val="28"/>
        </w:rPr>
        <w:t xml:space="preserve">đã tiếp thu ý kiến của Hội đồng thẩm định và phối hợp chặt chẽ với </w:t>
      </w:r>
      <w:r w:rsidR="002B554B" w:rsidRPr="002B554B">
        <w:rPr>
          <w:rFonts w:ascii="Times New Roman" w:hAnsi="Times New Roman"/>
          <w:szCs w:val="28"/>
        </w:rPr>
        <w:t>Cục Pháp chế v</w:t>
      </w:r>
      <w:r w:rsidR="002B554B">
        <w:rPr>
          <w:rFonts w:ascii="Times New Roman" w:hAnsi="Times New Roman"/>
          <w:szCs w:val="28"/>
        </w:rPr>
        <w:t xml:space="preserve">à cải cách hành chính, tư pháp </w:t>
      </w:r>
      <w:r w:rsidRPr="00EB4C94">
        <w:rPr>
          <w:rFonts w:ascii="Times New Roman" w:hAnsi="Times New Roman"/>
          <w:szCs w:val="28"/>
        </w:rPr>
        <w:t>để chỉnh lý, hoàn thiện hồ sơ dự thảo Thông tư.</w:t>
      </w:r>
    </w:p>
    <w:p w:rsidR="000F28E9" w:rsidRPr="00EB4C94" w:rsidRDefault="000F28E9" w:rsidP="008621BB">
      <w:pPr>
        <w:pStyle w:val="List"/>
        <w:widowControl w:val="0"/>
        <w:spacing w:before="120" w:after="120" w:line="340" w:lineRule="exact"/>
        <w:ind w:left="0" w:firstLine="720"/>
        <w:jc w:val="both"/>
        <w:rPr>
          <w:rFonts w:ascii="Times New Roman" w:hAnsi="Times New Roman"/>
          <w:szCs w:val="28"/>
        </w:rPr>
      </w:pPr>
      <w:r w:rsidRPr="00EB4C94">
        <w:rPr>
          <w:rFonts w:ascii="Times New Roman" w:hAnsi="Times New Roman"/>
          <w:b/>
          <w:szCs w:val="28"/>
        </w:rPr>
        <w:t>9.</w:t>
      </w:r>
      <w:r w:rsidRPr="00EB4C94">
        <w:rPr>
          <w:rFonts w:ascii="Times New Roman" w:hAnsi="Times New Roman"/>
          <w:szCs w:val="28"/>
          <w:lang w:val="en-GB"/>
        </w:rPr>
        <w:t xml:space="preserve"> Ngày </w:t>
      </w:r>
      <w:r w:rsidR="00C95336" w:rsidRPr="00EB4C94">
        <w:rPr>
          <w:rFonts w:ascii="Times New Roman" w:hAnsi="Times New Roman"/>
          <w:szCs w:val="28"/>
          <w:lang w:val="en-GB"/>
        </w:rPr>
        <w:t>……</w:t>
      </w:r>
      <w:r w:rsidRPr="00EB4C94">
        <w:rPr>
          <w:rFonts w:ascii="Times New Roman" w:hAnsi="Times New Roman"/>
          <w:szCs w:val="28"/>
          <w:lang w:val="en-GB"/>
        </w:rPr>
        <w:t xml:space="preserve">, đã có Công văn số … thẩm định dự thảo Thông tư; trong đó, nhất trí với hình thức, nội dung, trình tự, thủ tục xây dựng dự thảo Thông tư và đủ điều kiện </w:t>
      </w:r>
      <w:r w:rsidRPr="00EB4C94">
        <w:rPr>
          <w:rFonts w:ascii="Times New Roman" w:hAnsi="Times New Roman"/>
          <w:szCs w:val="28"/>
          <w:lang w:val="vi-VN"/>
        </w:rPr>
        <w:t>trình Bộ trưởng Bộ Công an xem xét, ký ban hành Thông tư.</w:t>
      </w:r>
    </w:p>
    <w:p w:rsidR="000F28E9" w:rsidRPr="00EB4C94" w:rsidRDefault="000F28E9" w:rsidP="008621BB">
      <w:pPr>
        <w:pStyle w:val="List"/>
        <w:widowControl w:val="0"/>
        <w:spacing w:before="120" w:after="120" w:line="340" w:lineRule="exact"/>
        <w:ind w:left="0" w:firstLine="720"/>
        <w:jc w:val="both"/>
        <w:rPr>
          <w:rFonts w:ascii="Times New Roman" w:hAnsi="Times New Roman"/>
          <w:b/>
          <w:szCs w:val="28"/>
          <w:lang w:val="fr-FR"/>
        </w:rPr>
      </w:pPr>
      <w:r w:rsidRPr="00EB4C94">
        <w:rPr>
          <w:rFonts w:ascii="Times New Roman" w:hAnsi="Times New Roman"/>
          <w:b/>
          <w:szCs w:val="28"/>
          <w:lang w:val="fr-FR"/>
        </w:rPr>
        <w:t>IV. BỐ CỤC VÀ NỘI DUNG CƠ BẢN CỦA DỰ THẢO THÔNG TƯ</w:t>
      </w:r>
    </w:p>
    <w:p w:rsidR="000F28E9" w:rsidRPr="00EB4C94" w:rsidRDefault="000F28E9" w:rsidP="008621BB">
      <w:pPr>
        <w:pStyle w:val="ListParagraph"/>
        <w:spacing w:before="120" w:after="120" w:line="340" w:lineRule="exact"/>
        <w:ind w:left="0" w:firstLine="720"/>
        <w:jc w:val="both"/>
        <w:rPr>
          <w:rFonts w:ascii="Times New Roman" w:hAnsi="Times New Roman"/>
          <w:b/>
          <w:iCs/>
          <w:sz w:val="28"/>
          <w:szCs w:val="28"/>
          <w:lang w:val="fr-FR"/>
        </w:rPr>
      </w:pPr>
      <w:r w:rsidRPr="00EB4C94">
        <w:rPr>
          <w:rFonts w:ascii="Times New Roman" w:hAnsi="Times New Roman"/>
          <w:b/>
          <w:iCs/>
          <w:sz w:val="28"/>
          <w:szCs w:val="28"/>
          <w:lang w:val="fr-FR"/>
        </w:rPr>
        <w:t>1. Bố cục</w:t>
      </w:r>
    </w:p>
    <w:p w:rsidR="000F28E9" w:rsidRPr="00EB4C94" w:rsidRDefault="000F28E9" w:rsidP="008621BB">
      <w:pPr>
        <w:spacing w:before="120" w:after="120" w:line="340" w:lineRule="exact"/>
        <w:ind w:firstLine="720"/>
        <w:jc w:val="both"/>
        <w:rPr>
          <w:rFonts w:ascii="Times New Roman" w:hAnsi="Times New Roman"/>
          <w:szCs w:val="28"/>
          <w:lang w:val="fr-FR"/>
        </w:rPr>
      </w:pPr>
      <w:r w:rsidRPr="00EB4C94">
        <w:rPr>
          <w:rFonts w:ascii="Times New Roman" w:hAnsi="Times New Roman"/>
          <w:szCs w:val="28"/>
          <w:lang w:val="fr-FR"/>
        </w:rPr>
        <w:t xml:space="preserve">Dự thảo Thông tư gồm </w:t>
      </w:r>
      <w:r w:rsidR="00E430BA" w:rsidRPr="00EB4C94">
        <w:rPr>
          <w:rFonts w:ascii="Times New Roman" w:hAnsi="Times New Roman"/>
          <w:szCs w:val="28"/>
          <w:lang w:val="fr-FR"/>
        </w:rPr>
        <w:t>0</w:t>
      </w:r>
      <w:r w:rsidR="00BC6105" w:rsidRPr="00EB4C94">
        <w:rPr>
          <w:rFonts w:ascii="Times New Roman" w:hAnsi="Times New Roman"/>
          <w:szCs w:val="28"/>
          <w:lang w:val="fr-FR"/>
        </w:rPr>
        <w:t>7</w:t>
      </w:r>
      <w:r w:rsidRPr="00EB4C94">
        <w:rPr>
          <w:rFonts w:ascii="Times New Roman" w:hAnsi="Times New Roman"/>
          <w:szCs w:val="28"/>
          <w:lang w:val="fr-FR"/>
        </w:rPr>
        <w:t xml:space="preserve"> điều, cụ thể như sau:</w:t>
      </w:r>
    </w:p>
    <w:p w:rsidR="00E430BA" w:rsidRPr="00EB4C94" w:rsidRDefault="000F28E9" w:rsidP="008621BB">
      <w:pPr>
        <w:tabs>
          <w:tab w:val="left" w:pos="990"/>
        </w:tabs>
        <w:spacing w:before="120" w:after="120" w:line="340" w:lineRule="exact"/>
        <w:ind w:firstLine="720"/>
        <w:jc w:val="both"/>
        <w:rPr>
          <w:rFonts w:ascii="Times New Roman" w:hAnsi="Times New Roman"/>
          <w:spacing w:val="-2"/>
          <w:szCs w:val="28"/>
        </w:rPr>
      </w:pPr>
      <w:r w:rsidRPr="00EB4C94">
        <w:rPr>
          <w:rFonts w:ascii="Times New Roman" w:hAnsi="Times New Roman"/>
          <w:spacing w:val="-2"/>
          <w:szCs w:val="28"/>
          <w:lang w:val="fr-FR"/>
        </w:rPr>
        <w:t xml:space="preserve">- Từ Điều 1 đến Điều </w:t>
      </w:r>
      <w:r w:rsidR="00BC6105" w:rsidRPr="00EB4C94">
        <w:rPr>
          <w:rFonts w:ascii="Times New Roman" w:hAnsi="Times New Roman"/>
          <w:spacing w:val="-2"/>
          <w:szCs w:val="28"/>
          <w:lang w:val="fr-FR"/>
        </w:rPr>
        <w:t>4</w:t>
      </w:r>
      <w:r w:rsidRPr="00EB4C94">
        <w:rPr>
          <w:rFonts w:ascii="Times New Roman" w:hAnsi="Times New Roman"/>
          <w:spacing w:val="-2"/>
          <w:szCs w:val="28"/>
          <w:lang w:val="fr-FR"/>
        </w:rPr>
        <w:t xml:space="preserve"> là những nội dung sửa đổi, bổ sung, bãi bỏ một số quy định của T</w:t>
      </w:r>
      <w:r w:rsidRPr="00EB4C94">
        <w:rPr>
          <w:rFonts w:ascii="Times New Roman" w:hAnsi="Times New Roman"/>
          <w:spacing w:val="-2"/>
          <w:szCs w:val="28"/>
        </w:rPr>
        <w:t xml:space="preserve">hông tư số </w:t>
      </w:r>
      <w:r w:rsidR="00E430BA" w:rsidRPr="00EB4C94">
        <w:rPr>
          <w:rFonts w:ascii="Times New Roman" w:hAnsi="Times New Roman"/>
          <w:spacing w:val="-2"/>
          <w:szCs w:val="28"/>
        </w:rPr>
        <w:t>65/2024/TT-BCA;</w:t>
      </w:r>
    </w:p>
    <w:p w:rsidR="000F28E9" w:rsidRPr="00EB4C94" w:rsidRDefault="000F28E9" w:rsidP="008621BB">
      <w:pPr>
        <w:tabs>
          <w:tab w:val="left" w:pos="990"/>
        </w:tabs>
        <w:spacing w:before="120" w:after="120" w:line="340" w:lineRule="exact"/>
        <w:ind w:firstLine="720"/>
        <w:jc w:val="both"/>
        <w:rPr>
          <w:rFonts w:ascii="Times New Roman" w:eastAsia="SimSun" w:hAnsi="Times New Roman"/>
          <w:szCs w:val="28"/>
          <w:lang w:val="fr-FR" w:eastAsia="zh-CN"/>
        </w:rPr>
      </w:pPr>
      <w:r w:rsidRPr="00EB4C94">
        <w:rPr>
          <w:rFonts w:ascii="Times New Roman" w:eastAsia="SimSun" w:hAnsi="Times New Roman"/>
          <w:szCs w:val="28"/>
          <w:lang w:val="fr-FR" w:eastAsia="zh-CN"/>
        </w:rPr>
        <w:t xml:space="preserve">- Điều </w:t>
      </w:r>
      <w:r w:rsidR="00BC6105" w:rsidRPr="00EB4C94">
        <w:rPr>
          <w:rFonts w:ascii="Times New Roman" w:eastAsia="SimSun" w:hAnsi="Times New Roman"/>
          <w:szCs w:val="28"/>
          <w:lang w:val="fr-FR" w:eastAsia="zh-CN"/>
        </w:rPr>
        <w:t>5</w:t>
      </w:r>
      <w:r w:rsidR="00E430BA" w:rsidRPr="00EB4C94">
        <w:rPr>
          <w:rFonts w:ascii="Times New Roman" w:eastAsia="SimSun" w:hAnsi="Times New Roman"/>
          <w:szCs w:val="28"/>
          <w:lang w:val="fr-FR" w:eastAsia="zh-CN"/>
        </w:rPr>
        <w:t>:</w:t>
      </w:r>
      <w:r w:rsidRPr="00EB4C94">
        <w:rPr>
          <w:rFonts w:ascii="Times New Roman" w:eastAsia="SimSun" w:hAnsi="Times New Roman"/>
          <w:szCs w:val="28"/>
          <w:lang w:val="fr-FR" w:eastAsia="zh-CN"/>
        </w:rPr>
        <w:t xml:space="preserve"> </w:t>
      </w:r>
      <w:r w:rsidR="00E430BA" w:rsidRPr="00EB4C94">
        <w:rPr>
          <w:rFonts w:ascii="Times New Roman" w:eastAsia="SimSun" w:hAnsi="Times New Roman"/>
          <w:szCs w:val="28"/>
          <w:lang w:val="fr-FR" w:eastAsia="zh-CN"/>
        </w:rPr>
        <w:t>Phụ lục biểu mẫu;</w:t>
      </w:r>
    </w:p>
    <w:p w:rsidR="00E430BA" w:rsidRPr="00EB4C94" w:rsidRDefault="00E430BA" w:rsidP="008621BB">
      <w:pPr>
        <w:tabs>
          <w:tab w:val="left" w:pos="990"/>
        </w:tabs>
        <w:spacing w:before="120" w:after="120" w:line="340" w:lineRule="exact"/>
        <w:ind w:firstLine="720"/>
        <w:jc w:val="both"/>
        <w:rPr>
          <w:rFonts w:ascii="Times New Roman" w:eastAsia="SimSun" w:hAnsi="Times New Roman"/>
          <w:szCs w:val="28"/>
          <w:lang w:val="fr-FR" w:eastAsia="zh-CN"/>
        </w:rPr>
      </w:pPr>
      <w:r w:rsidRPr="00EB4C94">
        <w:rPr>
          <w:rFonts w:ascii="Times New Roman" w:eastAsia="SimSun" w:hAnsi="Times New Roman"/>
          <w:szCs w:val="28"/>
          <w:lang w:val="fr-FR" w:eastAsia="zh-CN"/>
        </w:rPr>
        <w:t xml:space="preserve">- Điều </w:t>
      </w:r>
      <w:r w:rsidR="00BC6105" w:rsidRPr="00EB4C94">
        <w:rPr>
          <w:rFonts w:ascii="Times New Roman" w:eastAsia="SimSun" w:hAnsi="Times New Roman"/>
          <w:szCs w:val="28"/>
          <w:lang w:val="fr-FR" w:eastAsia="zh-CN"/>
        </w:rPr>
        <w:t>6</w:t>
      </w:r>
      <w:r w:rsidRPr="00EB4C94">
        <w:rPr>
          <w:rFonts w:ascii="Times New Roman" w:eastAsia="SimSun" w:hAnsi="Times New Roman"/>
          <w:szCs w:val="28"/>
          <w:lang w:val="fr-FR" w:eastAsia="zh-CN"/>
        </w:rPr>
        <w:t>: Hiệu lực thi hành;</w:t>
      </w:r>
    </w:p>
    <w:p w:rsidR="000F28E9" w:rsidRPr="00EB4C94" w:rsidRDefault="000F28E9" w:rsidP="008621BB">
      <w:pPr>
        <w:spacing w:before="120" w:after="120" w:line="340" w:lineRule="exact"/>
        <w:ind w:firstLine="720"/>
        <w:jc w:val="both"/>
        <w:rPr>
          <w:rFonts w:ascii="Times New Roman" w:hAnsi="Times New Roman"/>
          <w:szCs w:val="28"/>
          <w:lang w:val="fr-FR"/>
        </w:rPr>
      </w:pPr>
      <w:r w:rsidRPr="00EB4C94">
        <w:rPr>
          <w:rFonts w:ascii="Times New Roman" w:eastAsia="SimSun" w:hAnsi="Times New Roman"/>
          <w:szCs w:val="28"/>
          <w:lang w:val="fr-FR" w:eastAsia="zh-CN"/>
        </w:rPr>
        <w:t xml:space="preserve">- Điều </w:t>
      </w:r>
      <w:r w:rsidR="00BC6105" w:rsidRPr="00EB4C94">
        <w:rPr>
          <w:rFonts w:ascii="Times New Roman" w:eastAsia="SimSun" w:hAnsi="Times New Roman"/>
          <w:szCs w:val="28"/>
          <w:lang w:val="fr-FR" w:eastAsia="zh-CN"/>
        </w:rPr>
        <w:t>7</w:t>
      </w:r>
      <w:r w:rsidR="00E430BA" w:rsidRPr="00EB4C94">
        <w:rPr>
          <w:rFonts w:ascii="Times New Roman" w:eastAsia="SimSun" w:hAnsi="Times New Roman"/>
          <w:szCs w:val="28"/>
          <w:lang w:val="fr-FR" w:eastAsia="zh-CN"/>
        </w:rPr>
        <w:t>:</w:t>
      </w:r>
      <w:r w:rsidRPr="00EB4C94">
        <w:rPr>
          <w:rFonts w:ascii="Times New Roman" w:eastAsia="SimSun" w:hAnsi="Times New Roman"/>
          <w:szCs w:val="28"/>
          <w:lang w:val="fr-FR" w:eastAsia="zh-CN"/>
        </w:rPr>
        <w:t xml:space="preserve"> </w:t>
      </w:r>
      <w:r w:rsidR="00E430BA" w:rsidRPr="00EB4C94">
        <w:rPr>
          <w:rFonts w:ascii="Times New Roman" w:eastAsia="SimSun" w:hAnsi="Times New Roman"/>
          <w:szCs w:val="28"/>
          <w:lang w:val="fr-FR" w:eastAsia="zh-CN"/>
        </w:rPr>
        <w:t>Trách nhiệm thi hành</w:t>
      </w:r>
      <w:r w:rsidRPr="00EB4C94">
        <w:rPr>
          <w:rFonts w:ascii="Times New Roman" w:eastAsia="SimSun" w:hAnsi="Times New Roman"/>
          <w:szCs w:val="28"/>
          <w:lang w:val="fr-FR" w:eastAsia="zh-CN"/>
        </w:rPr>
        <w:t>.</w:t>
      </w:r>
    </w:p>
    <w:p w:rsidR="009B31D6" w:rsidRPr="00EB4C94" w:rsidRDefault="00B522DC" w:rsidP="008621BB">
      <w:pPr>
        <w:pStyle w:val="ListParagraph"/>
        <w:spacing w:before="120" w:after="120" w:line="340" w:lineRule="exact"/>
        <w:ind w:left="0" w:firstLine="720"/>
        <w:jc w:val="both"/>
        <w:rPr>
          <w:rFonts w:ascii="Times New Roman" w:hAnsi="Times New Roman"/>
          <w:b/>
          <w:iCs/>
          <w:sz w:val="28"/>
          <w:szCs w:val="28"/>
          <w:lang w:val="fr-FR"/>
        </w:rPr>
      </w:pPr>
      <w:r w:rsidRPr="00EB4C94">
        <w:rPr>
          <w:rFonts w:ascii="Times New Roman" w:hAnsi="Times New Roman"/>
          <w:b/>
          <w:iCs/>
          <w:sz w:val="28"/>
          <w:szCs w:val="28"/>
          <w:lang w:val="fr-FR"/>
        </w:rPr>
        <w:t>2</w:t>
      </w:r>
      <w:r w:rsidR="009B31D6" w:rsidRPr="00EB4C94">
        <w:rPr>
          <w:rFonts w:ascii="Times New Roman" w:hAnsi="Times New Roman"/>
          <w:b/>
          <w:iCs/>
          <w:sz w:val="28"/>
          <w:szCs w:val="28"/>
          <w:lang w:val="fr-FR"/>
        </w:rPr>
        <w:t>. Nội dung cơ bản của dự thảo Thông tư</w:t>
      </w:r>
    </w:p>
    <w:p w:rsidR="00E430BA" w:rsidRPr="00EB4C94" w:rsidRDefault="00BE04A0" w:rsidP="008621BB">
      <w:pPr>
        <w:pStyle w:val="BodyText"/>
        <w:tabs>
          <w:tab w:val="left" w:pos="990"/>
        </w:tabs>
        <w:spacing w:before="120" w:after="120" w:line="340" w:lineRule="exact"/>
        <w:ind w:firstLine="720"/>
        <w:rPr>
          <w:rFonts w:ascii="Times New Roman" w:hAnsi="Times New Roman"/>
          <w:spacing w:val="2"/>
          <w:sz w:val="28"/>
          <w:szCs w:val="28"/>
        </w:rPr>
      </w:pPr>
      <w:r w:rsidRPr="00EB4C94">
        <w:rPr>
          <w:rFonts w:ascii="Times New Roman" w:hAnsi="Times New Roman"/>
          <w:spacing w:val="2"/>
          <w:sz w:val="28"/>
          <w:szCs w:val="28"/>
        </w:rPr>
        <w:t xml:space="preserve">Dự thảo Thông tư được sửa đổi, bổ sung các nội dung về </w:t>
      </w:r>
      <w:r w:rsidR="00E430BA" w:rsidRPr="00EB4C94">
        <w:rPr>
          <w:rFonts w:ascii="Times New Roman" w:hAnsi="Times New Roman"/>
          <w:spacing w:val="2"/>
          <w:sz w:val="28"/>
          <w:szCs w:val="28"/>
        </w:rPr>
        <w:t>kiểm tra kiến thức pháp luật về trật tự, an toàn giao thông đường bộ để được phục hồi điểm giấy phép lái xe theo hướng:</w:t>
      </w:r>
    </w:p>
    <w:p w:rsidR="00D55495" w:rsidRPr="00EB4C94" w:rsidRDefault="00E430BA" w:rsidP="008621BB">
      <w:pPr>
        <w:pStyle w:val="BodyText"/>
        <w:tabs>
          <w:tab w:val="left" w:pos="990"/>
        </w:tabs>
        <w:spacing w:before="120" w:after="120" w:line="340" w:lineRule="exact"/>
        <w:ind w:firstLine="720"/>
        <w:rPr>
          <w:rFonts w:ascii="Times New Roman" w:hAnsi="Times New Roman"/>
          <w:spacing w:val="2"/>
          <w:sz w:val="28"/>
          <w:szCs w:val="28"/>
        </w:rPr>
      </w:pPr>
      <w:r w:rsidRPr="00EB4C94">
        <w:rPr>
          <w:rFonts w:ascii="Times New Roman" w:hAnsi="Times New Roman"/>
          <w:spacing w:val="2"/>
          <w:sz w:val="28"/>
          <w:szCs w:val="28"/>
        </w:rPr>
        <w:t>(1)</w:t>
      </w:r>
      <w:r w:rsidR="00D55495" w:rsidRPr="00EB4C94">
        <w:rPr>
          <w:rFonts w:ascii="Times New Roman" w:hAnsi="Times New Roman"/>
          <w:spacing w:val="2"/>
          <w:sz w:val="28"/>
          <w:szCs w:val="28"/>
        </w:rPr>
        <w:t xml:space="preserve"> </w:t>
      </w:r>
      <w:r w:rsidRPr="00EB4C94">
        <w:rPr>
          <w:rFonts w:ascii="Times New Roman" w:hAnsi="Times New Roman"/>
          <w:spacing w:val="2"/>
          <w:sz w:val="28"/>
          <w:szCs w:val="28"/>
        </w:rPr>
        <w:t>Tăng số lượng câu hỏi kiểm tra kiến thức pháp luật trên máy tính</w:t>
      </w:r>
      <w:r w:rsidR="00D55495" w:rsidRPr="00EB4C94">
        <w:rPr>
          <w:rFonts w:ascii="Times New Roman" w:hAnsi="Times New Roman"/>
          <w:spacing w:val="2"/>
          <w:sz w:val="28"/>
          <w:szCs w:val="28"/>
        </w:rPr>
        <w:t xml:space="preserve"> nhằm </w:t>
      </w:r>
      <w:r w:rsidR="00D55495" w:rsidRPr="00EB4C94">
        <w:rPr>
          <w:rFonts w:ascii="Times New Roman" w:hAnsi="Times New Roman"/>
          <w:sz w:val="28"/>
          <w:szCs w:val="28"/>
        </w:rPr>
        <w:t>đánh giá toàn diện hơn kiến thức pháp luật, kỹ năng và đạo đức người điều khiển phương tiện giao thông</w:t>
      </w:r>
      <w:r w:rsidRPr="00EB4C94">
        <w:rPr>
          <w:rFonts w:ascii="Times New Roman" w:hAnsi="Times New Roman"/>
          <w:spacing w:val="2"/>
          <w:sz w:val="28"/>
          <w:szCs w:val="28"/>
        </w:rPr>
        <w:t xml:space="preserve">, cụ thể: </w:t>
      </w:r>
    </w:p>
    <w:p w:rsidR="00E430BA" w:rsidRPr="00EB4C94" w:rsidRDefault="00E430BA" w:rsidP="008621BB">
      <w:pPr>
        <w:pStyle w:val="BodyText"/>
        <w:tabs>
          <w:tab w:val="left" w:pos="990"/>
        </w:tabs>
        <w:spacing w:before="120" w:after="120" w:line="340" w:lineRule="exact"/>
        <w:ind w:firstLine="720"/>
        <w:rPr>
          <w:rFonts w:ascii="Times New Roman" w:hAnsi="Times New Roman"/>
          <w:sz w:val="28"/>
          <w:szCs w:val="28"/>
        </w:rPr>
      </w:pPr>
      <w:r w:rsidRPr="00EB4C94">
        <w:rPr>
          <w:rFonts w:ascii="Times New Roman" w:hAnsi="Times New Roman"/>
          <w:sz w:val="28"/>
          <w:szCs w:val="28"/>
        </w:rPr>
        <w:t xml:space="preserve">Hạng A1, A: từ 25 câu lên </w:t>
      </w:r>
      <w:r w:rsidRPr="00EB4C94">
        <w:rPr>
          <w:rFonts w:ascii="Times New Roman" w:hAnsi="Times New Roman"/>
          <w:b/>
          <w:bCs/>
          <w:sz w:val="28"/>
          <w:szCs w:val="28"/>
        </w:rPr>
        <w:t>50 câu</w:t>
      </w:r>
      <w:r w:rsidR="00D55495" w:rsidRPr="00EB4C94">
        <w:rPr>
          <w:rFonts w:ascii="Times New Roman" w:hAnsi="Times New Roman"/>
          <w:sz w:val="28"/>
          <w:szCs w:val="28"/>
        </w:rPr>
        <w:t>;</w:t>
      </w:r>
    </w:p>
    <w:p w:rsidR="00E430BA" w:rsidRPr="00EB4C94" w:rsidRDefault="00E430BA" w:rsidP="008621BB">
      <w:pPr>
        <w:pStyle w:val="BodyText"/>
        <w:tabs>
          <w:tab w:val="left" w:pos="990"/>
        </w:tabs>
        <w:spacing w:before="120" w:after="120" w:line="340" w:lineRule="exact"/>
        <w:ind w:firstLine="720"/>
        <w:rPr>
          <w:rFonts w:ascii="Times New Roman" w:hAnsi="Times New Roman"/>
          <w:sz w:val="28"/>
          <w:szCs w:val="28"/>
        </w:rPr>
      </w:pPr>
      <w:r w:rsidRPr="00EB4C94">
        <w:rPr>
          <w:rFonts w:ascii="Times New Roman" w:hAnsi="Times New Roman"/>
          <w:sz w:val="28"/>
          <w:szCs w:val="28"/>
        </w:rPr>
        <w:t xml:space="preserve">Hạng B1: từ 25 câu lên </w:t>
      </w:r>
      <w:r w:rsidRPr="00EB4C94">
        <w:rPr>
          <w:rFonts w:ascii="Times New Roman" w:hAnsi="Times New Roman"/>
          <w:b/>
          <w:bCs/>
          <w:sz w:val="28"/>
          <w:szCs w:val="28"/>
        </w:rPr>
        <w:t>60 câu</w:t>
      </w:r>
      <w:r w:rsidRPr="00EB4C94">
        <w:rPr>
          <w:rFonts w:ascii="Times New Roman" w:hAnsi="Times New Roman"/>
          <w:sz w:val="28"/>
          <w:szCs w:val="28"/>
        </w:rPr>
        <w:t>;</w:t>
      </w:r>
    </w:p>
    <w:p w:rsidR="00E430BA" w:rsidRPr="00EB4C94" w:rsidRDefault="00E430BA" w:rsidP="008621BB">
      <w:pPr>
        <w:pStyle w:val="BodyText"/>
        <w:tabs>
          <w:tab w:val="left" w:pos="990"/>
        </w:tabs>
        <w:spacing w:before="120" w:after="120" w:line="340" w:lineRule="exact"/>
        <w:ind w:firstLine="720"/>
        <w:rPr>
          <w:rFonts w:ascii="Times New Roman" w:hAnsi="Times New Roman"/>
          <w:sz w:val="28"/>
          <w:szCs w:val="28"/>
        </w:rPr>
      </w:pPr>
      <w:r w:rsidRPr="00EB4C94">
        <w:rPr>
          <w:rFonts w:ascii="Times New Roman" w:hAnsi="Times New Roman"/>
          <w:sz w:val="28"/>
          <w:szCs w:val="28"/>
        </w:rPr>
        <w:t xml:space="preserve">Hạng B: từ 30 câu lên </w:t>
      </w:r>
      <w:r w:rsidRPr="00EB4C94">
        <w:rPr>
          <w:rFonts w:ascii="Times New Roman" w:hAnsi="Times New Roman"/>
          <w:b/>
          <w:bCs/>
          <w:sz w:val="28"/>
          <w:szCs w:val="28"/>
        </w:rPr>
        <w:t>60 câu</w:t>
      </w:r>
      <w:r w:rsidRPr="00EB4C94">
        <w:rPr>
          <w:rFonts w:ascii="Times New Roman" w:hAnsi="Times New Roman"/>
          <w:sz w:val="28"/>
          <w:szCs w:val="28"/>
        </w:rPr>
        <w:t>;</w:t>
      </w:r>
    </w:p>
    <w:p w:rsidR="00E430BA" w:rsidRPr="00EB4C94" w:rsidRDefault="00E430BA" w:rsidP="008621BB">
      <w:pPr>
        <w:pStyle w:val="BodyText"/>
        <w:tabs>
          <w:tab w:val="left" w:pos="990"/>
        </w:tabs>
        <w:spacing w:before="120" w:after="120" w:line="340" w:lineRule="exact"/>
        <w:ind w:firstLine="720"/>
        <w:rPr>
          <w:rFonts w:ascii="Times New Roman" w:hAnsi="Times New Roman"/>
          <w:sz w:val="28"/>
          <w:szCs w:val="28"/>
        </w:rPr>
      </w:pPr>
      <w:r w:rsidRPr="00EB4C94">
        <w:rPr>
          <w:rFonts w:ascii="Times New Roman" w:hAnsi="Times New Roman"/>
          <w:sz w:val="28"/>
          <w:szCs w:val="28"/>
        </w:rPr>
        <w:t xml:space="preserve">Hạng C1: từ 35 câu lên </w:t>
      </w:r>
      <w:r w:rsidRPr="00EB4C94">
        <w:rPr>
          <w:rFonts w:ascii="Times New Roman" w:hAnsi="Times New Roman"/>
          <w:b/>
          <w:bCs/>
          <w:sz w:val="28"/>
          <w:szCs w:val="28"/>
        </w:rPr>
        <w:t>70 câu</w:t>
      </w:r>
      <w:r w:rsidRPr="00EB4C94">
        <w:rPr>
          <w:rFonts w:ascii="Times New Roman" w:hAnsi="Times New Roman"/>
          <w:sz w:val="28"/>
          <w:szCs w:val="28"/>
        </w:rPr>
        <w:t>;</w:t>
      </w:r>
    </w:p>
    <w:p w:rsidR="00E430BA" w:rsidRPr="00EB4C94" w:rsidRDefault="00E430BA" w:rsidP="008621BB">
      <w:pPr>
        <w:pStyle w:val="BodyText"/>
        <w:tabs>
          <w:tab w:val="left" w:pos="990"/>
        </w:tabs>
        <w:spacing w:before="120" w:after="120" w:line="340" w:lineRule="exact"/>
        <w:ind w:firstLine="720"/>
        <w:rPr>
          <w:rFonts w:ascii="Times New Roman" w:hAnsi="Times New Roman"/>
          <w:sz w:val="28"/>
          <w:szCs w:val="28"/>
        </w:rPr>
      </w:pPr>
      <w:r w:rsidRPr="00EB4C94">
        <w:rPr>
          <w:rFonts w:ascii="Times New Roman" w:hAnsi="Times New Roman"/>
          <w:sz w:val="28"/>
          <w:szCs w:val="28"/>
        </w:rPr>
        <w:lastRenderedPageBreak/>
        <w:t xml:space="preserve">Hạng C: từ 40 câu lên </w:t>
      </w:r>
      <w:r w:rsidRPr="00EB4C94">
        <w:rPr>
          <w:rFonts w:ascii="Times New Roman" w:hAnsi="Times New Roman"/>
          <w:b/>
          <w:bCs/>
          <w:sz w:val="28"/>
          <w:szCs w:val="28"/>
        </w:rPr>
        <w:t>80 câu</w:t>
      </w:r>
      <w:r w:rsidRPr="00EB4C94">
        <w:rPr>
          <w:rFonts w:ascii="Times New Roman" w:hAnsi="Times New Roman"/>
          <w:sz w:val="28"/>
          <w:szCs w:val="28"/>
        </w:rPr>
        <w:t>;</w:t>
      </w:r>
    </w:p>
    <w:p w:rsidR="00E430BA" w:rsidRPr="00EB4C94" w:rsidRDefault="00E430BA" w:rsidP="008621BB">
      <w:pPr>
        <w:pStyle w:val="BodyText"/>
        <w:tabs>
          <w:tab w:val="left" w:pos="990"/>
        </w:tabs>
        <w:spacing w:before="120" w:after="120" w:line="340" w:lineRule="exact"/>
        <w:ind w:firstLine="720"/>
        <w:rPr>
          <w:rFonts w:ascii="Times New Roman" w:hAnsi="Times New Roman"/>
          <w:sz w:val="28"/>
          <w:szCs w:val="28"/>
        </w:rPr>
      </w:pPr>
      <w:r w:rsidRPr="00EB4C94">
        <w:rPr>
          <w:rFonts w:ascii="Times New Roman" w:hAnsi="Times New Roman"/>
          <w:sz w:val="28"/>
          <w:szCs w:val="28"/>
        </w:rPr>
        <w:t>Hạng D1, D2, D: từ</w:t>
      </w:r>
      <w:r w:rsidR="00D55495" w:rsidRPr="00EB4C94">
        <w:rPr>
          <w:rFonts w:ascii="Times New Roman" w:hAnsi="Times New Roman"/>
          <w:sz w:val="28"/>
          <w:szCs w:val="28"/>
        </w:rPr>
        <w:t xml:space="preserve"> 45 câu lên </w:t>
      </w:r>
      <w:r w:rsidR="00D55495" w:rsidRPr="00EB4C94">
        <w:rPr>
          <w:rFonts w:ascii="Times New Roman" w:hAnsi="Times New Roman"/>
          <w:b/>
          <w:bCs/>
          <w:sz w:val="28"/>
          <w:szCs w:val="28"/>
        </w:rPr>
        <w:t>90 câu</w:t>
      </w:r>
      <w:r w:rsidR="00D55495" w:rsidRPr="00EB4C94">
        <w:rPr>
          <w:rFonts w:ascii="Times New Roman" w:hAnsi="Times New Roman"/>
          <w:sz w:val="28"/>
          <w:szCs w:val="28"/>
        </w:rPr>
        <w:t>;</w:t>
      </w:r>
    </w:p>
    <w:p w:rsidR="00D55495" w:rsidRPr="00EB4C94" w:rsidRDefault="00D55495" w:rsidP="008621BB">
      <w:pPr>
        <w:pStyle w:val="BodyText"/>
        <w:tabs>
          <w:tab w:val="left" w:pos="990"/>
        </w:tabs>
        <w:spacing w:before="120" w:after="120" w:line="340" w:lineRule="exact"/>
        <w:ind w:firstLine="720"/>
        <w:rPr>
          <w:rFonts w:ascii="Times New Roman" w:hAnsi="Times New Roman"/>
          <w:sz w:val="28"/>
          <w:szCs w:val="28"/>
        </w:rPr>
      </w:pPr>
      <w:r w:rsidRPr="00EB4C94">
        <w:rPr>
          <w:rFonts w:ascii="Times New Roman" w:hAnsi="Times New Roman"/>
          <w:sz w:val="28"/>
          <w:szCs w:val="28"/>
        </w:rPr>
        <w:t xml:space="preserve">Hạng BE, C1E, CE, D1E, D2E, DE: từ 45 lên </w:t>
      </w:r>
      <w:r w:rsidRPr="00EB4C94">
        <w:rPr>
          <w:rFonts w:ascii="Times New Roman" w:hAnsi="Times New Roman"/>
          <w:b/>
          <w:bCs/>
          <w:sz w:val="28"/>
          <w:szCs w:val="28"/>
        </w:rPr>
        <w:t>100 câu</w:t>
      </w:r>
      <w:r w:rsidRPr="00EB4C94">
        <w:rPr>
          <w:rFonts w:ascii="Times New Roman" w:hAnsi="Times New Roman"/>
          <w:sz w:val="28"/>
          <w:szCs w:val="28"/>
        </w:rPr>
        <w:t>.</w:t>
      </w:r>
    </w:p>
    <w:p w:rsidR="00E430BA" w:rsidRPr="00EB4C94" w:rsidRDefault="00D55495" w:rsidP="008621BB">
      <w:pPr>
        <w:pStyle w:val="BodyText"/>
        <w:tabs>
          <w:tab w:val="left" w:pos="990"/>
        </w:tabs>
        <w:spacing w:before="120" w:after="120" w:line="340" w:lineRule="exact"/>
        <w:ind w:firstLine="720"/>
        <w:rPr>
          <w:rFonts w:ascii="Times New Roman" w:hAnsi="Times New Roman"/>
          <w:sz w:val="28"/>
          <w:szCs w:val="28"/>
        </w:rPr>
      </w:pPr>
      <w:r w:rsidRPr="00EB4C94">
        <w:rPr>
          <w:rFonts w:ascii="Times New Roman" w:hAnsi="Times New Roman"/>
          <w:spacing w:val="2"/>
          <w:sz w:val="28"/>
          <w:szCs w:val="28"/>
        </w:rPr>
        <w:t>(2) B</w:t>
      </w:r>
      <w:r w:rsidRPr="00EB4C94">
        <w:rPr>
          <w:rFonts w:ascii="Times New Roman" w:hAnsi="Times New Roman"/>
          <w:sz w:val="28"/>
          <w:szCs w:val="28"/>
        </w:rPr>
        <w:t>ổ sung câu hỏi nhận thức về Bộ luật Hình sự liên quan đến nhóm tội phạm quy định về giao thông; pháp luật về xử lý vi phạm hành chính về trật tự, an toàn giao thông đường bộ; nhận thức về phòng ngừa tai nạn giao thông;</w:t>
      </w:r>
    </w:p>
    <w:p w:rsidR="00D55495" w:rsidRPr="00EB4C94" w:rsidRDefault="00D55495" w:rsidP="008621BB">
      <w:pPr>
        <w:spacing w:before="120" w:after="120" w:line="340" w:lineRule="exact"/>
        <w:ind w:firstLine="709"/>
        <w:jc w:val="both"/>
        <w:rPr>
          <w:rFonts w:ascii="Times New Roman" w:hAnsi="Times New Roman"/>
          <w:szCs w:val="28"/>
          <w:lang w:val="pt-BR"/>
        </w:rPr>
      </w:pPr>
      <w:r w:rsidRPr="00EB4C94">
        <w:rPr>
          <w:rFonts w:ascii="Times New Roman" w:hAnsi="Times New Roman"/>
          <w:spacing w:val="2"/>
          <w:szCs w:val="28"/>
        </w:rPr>
        <w:t xml:space="preserve">(3) </w:t>
      </w:r>
      <w:r w:rsidRPr="00EB4C94">
        <w:rPr>
          <w:rFonts w:ascii="Times New Roman" w:hAnsi="Times New Roman"/>
          <w:szCs w:val="28"/>
          <w:lang w:val="pt-BR"/>
        </w:rPr>
        <w:t>Bỏ nội dung kiểm tra theo phần mềm mô phỏng trên máy tính;</w:t>
      </w:r>
    </w:p>
    <w:p w:rsidR="00D55495" w:rsidRPr="00EB4C94" w:rsidRDefault="00D55495" w:rsidP="008621BB">
      <w:pPr>
        <w:pStyle w:val="BodyText"/>
        <w:tabs>
          <w:tab w:val="left" w:pos="990"/>
        </w:tabs>
        <w:spacing w:before="120" w:after="120" w:line="340" w:lineRule="exact"/>
        <w:ind w:firstLine="720"/>
        <w:rPr>
          <w:rFonts w:ascii="Times New Roman" w:hAnsi="Times New Roman"/>
          <w:bCs/>
          <w:sz w:val="28"/>
          <w:szCs w:val="28"/>
        </w:rPr>
      </w:pPr>
      <w:r w:rsidRPr="00EB4C94">
        <w:rPr>
          <w:rFonts w:ascii="Times New Roman" w:hAnsi="Times New Roman"/>
          <w:spacing w:val="2"/>
          <w:sz w:val="28"/>
          <w:szCs w:val="28"/>
        </w:rPr>
        <w:t xml:space="preserve">(4) </w:t>
      </w:r>
      <w:r w:rsidRPr="00EB4C94">
        <w:rPr>
          <w:rFonts w:ascii="Times New Roman" w:hAnsi="Times New Roman"/>
          <w:spacing w:val="-4"/>
          <w:sz w:val="28"/>
          <w:szCs w:val="28"/>
          <w:lang w:val="pt-BR"/>
        </w:rPr>
        <w:t>Bổ sung nội dung người dân được nộp hồ sơ trực tiếp tại Công an cấp xã và Công an cấp xã bố trí</w:t>
      </w:r>
      <w:r w:rsidRPr="00EB4C94">
        <w:rPr>
          <w:rFonts w:ascii="Times New Roman" w:hAnsi="Times New Roman"/>
          <w:bCs/>
          <w:sz w:val="28"/>
          <w:szCs w:val="28"/>
        </w:rPr>
        <w:t xml:space="preserve"> cán bộ tiếp nhận kiểm tra hồ sơ;</w:t>
      </w:r>
    </w:p>
    <w:p w:rsidR="00D55495" w:rsidRPr="00EB4C94" w:rsidRDefault="00D55495" w:rsidP="008621BB">
      <w:pPr>
        <w:pStyle w:val="BodyText"/>
        <w:tabs>
          <w:tab w:val="left" w:pos="990"/>
        </w:tabs>
        <w:spacing w:before="120" w:after="120" w:line="340" w:lineRule="exact"/>
        <w:ind w:firstLine="720"/>
        <w:rPr>
          <w:rFonts w:ascii="Times New Roman" w:hAnsi="Times New Roman"/>
          <w:spacing w:val="2"/>
          <w:sz w:val="28"/>
          <w:szCs w:val="28"/>
        </w:rPr>
      </w:pPr>
      <w:r w:rsidRPr="00EB4C94">
        <w:rPr>
          <w:rFonts w:ascii="Times New Roman" w:hAnsi="Times New Roman"/>
          <w:bCs/>
          <w:sz w:val="28"/>
          <w:szCs w:val="28"/>
        </w:rPr>
        <w:t xml:space="preserve">(5) </w:t>
      </w:r>
      <w:r w:rsidRPr="00EB4C94">
        <w:rPr>
          <w:rFonts w:ascii="Times New Roman" w:hAnsi="Times New Roman"/>
          <w:spacing w:val="2"/>
          <w:sz w:val="28"/>
          <w:szCs w:val="28"/>
          <w:lang w:val="en-US"/>
        </w:rPr>
        <w:t>Bổ sung, bãi bỏ biểu mẫu, phụ lục cho phù hợp với nội dung quy định của Thông tư được quy định tại Điều 5.</w:t>
      </w:r>
    </w:p>
    <w:p w:rsidR="00CD7DC7" w:rsidRPr="00EB4C94" w:rsidRDefault="00CD7DC7" w:rsidP="008621BB">
      <w:pPr>
        <w:widowControl w:val="0"/>
        <w:overflowPunct w:val="0"/>
        <w:autoSpaceDE w:val="0"/>
        <w:autoSpaceDN w:val="0"/>
        <w:adjustRightInd w:val="0"/>
        <w:spacing w:before="120" w:after="120" w:line="340" w:lineRule="exact"/>
        <w:ind w:firstLine="720"/>
        <w:jc w:val="both"/>
        <w:rPr>
          <w:rFonts w:ascii="Times New Roman" w:hAnsi="Times New Roman"/>
          <w:b/>
          <w:szCs w:val="28"/>
          <w:lang w:val="vi-VN"/>
        </w:rPr>
      </w:pPr>
      <w:r w:rsidRPr="00EB4C94">
        <w:rPr>
          <w:rFonts w:ascii="Times New Roman" w:hAnsi="Times New Roman"/>
          <w:b/>
          <w:szCs w:val="28"/>
        </w:rPr>
        <w:t xml:space="preserve">V. DỰ KIẾN NGUỒN LỰC, ĐIỀU KIỆN BẢO </w:t>
      </w:r>
      <w:r w:rsidR="006C09F9" w:rsidRPr="00EB4C94">
        <w:rPr>
          <w:rFonts w:ascii="Times New Roman" w:hAnsi="Times New Roman"/>
          <w:b/>
          <w:szCs w:val="28"/>
        </w:rPr>
        <w:t xml:space="preserve">ĐẢM </w:t>
      </w:r>
      <w:r w:rsidRPr="00EB4C94">
        <w:rPr>
          <w:rFonts w:ascii="Times New Roman" w:hAnsi="Times New Roman"/>
          <w:b/>
          <w:szCs w:val="28"/>
        </w:rPr>
        <w:t>CHO VIỆC THI HÀNH THÔNG TƯ</w:t>
      </w:r>
    </w:p>
    <w:p w:rsidR="00CD13BA" w:rsidRPr="00EB4C94" w:rsidRDefault="00CD7DC7" w:rsidP="008621BB">
      <w:pPr>
        <w:spacing w:before="120" w:after="120" w:line="340" w:lineRule="exact"/>
        <w:ind w:firstLine="720"/>
        <w:jc w:val="both"/>
        <w:rPr>
          <w:rFonts w:ascii="Times New Roman" w:eastAsia="Batang" w:hAnsi="Times New Roman"/>
          <w:spacing w:val="-2"/>
          <w:szCs w:val="28"/>
          <w:lang w:val="it-IT" w:eastAsia="ko-KR"/>
        </w:rPr>
      </w:pPr>
      <w:r w:rsidRPr="00EB4C94">
        <w:rPr>
          <w:rFonts w:ascii="Times New Roman" w:hAnsi="Times New Roman"/>
          <w:szCs w:val="28"/>
        </w:rPr>
        <w:t>Dự thảo Thông tư được xây dựng theo hướng đơn giản hóa quy định, đơn</w:t>
      </w:r>
      <w:r w:rsidRPr="00EB4C94">
        <w:rPr>
          <w:rFonts w:ascii="Times New Roman" w:hAnsi="Times New Roman"/>
          <w:szCs w:val="28"/>
          <w:lang w:val="vi-VN"/>
        </w:rPr>
        <w:t xml:space="preserve"> giản hóa và cắt giảm thành phần hồ sơ thủ tục hành chính, rút ngắn thời gian giải quyết thủ tục hành chính </w:t>
      </w:r>
      <w:r w:rsidRPr="00EB4C94">
        <w:rPr>
          <w:rFonts w:ascii="Times New Roman" w:hAnsi="Times New Roman"/>
          <w:szCs w:val="28"/>
        </w:rPr>
        <w:t xml:space="preserve">không đặt ra yêu cầu tăng thêm về cơ sở vật chất hay nhân lực thực hiện. </w:t>
      </w:r>
    </w:p>
    <w:p w:rsidR="00C41D07" w:rsidRPr="00EB4C94" w:rsidRDefault="00C41D07" w:rsidP="008621BB">
      <w:pPr>
        <w:spacing w:before="120" w:after="120" w:line="340" w:lineRule="exact"/>
        <w:ind w:left="23" w:right="23" w:firstLine="544"/>
        <w:jc w:val="both"/>
        <w:rPr>
          <w:rFonts w:ascii="Times New Roman" w:hAnsi="Times New Roman"/>
          <w:iCs/>
          <w:szCs w:val="28"/>
        </w:rPr>
      </w:pPr>
      <w:r w:rsidRPr="00EB4C94">
        <w:rPr>
          <w:rFonts w:ascii="Times New Roman" w:hAnsi="Times New Roman"/>
          <w:b/>
          <w:iCs/>
          <w:szCs w:val="28"/>
        </w:rPr>
        <w:t xml:space="preserve">1. Dự kiến nguồn lực: </w:t>
      </w:r>
      <w:r w:rsidRPr="00EB4C94">
        <w:rPr>
          <w:rFonts w:ascii="Times New Roman" w:hAnsi="Times New Roman"/>
          <w:iCs/>
          <w:szCs w:val="28"/>
        </w:rPr>
        <w:t xml:space="preserve">Thông tư không phát sinh nguồn lực về con người và tài chính. </w:t>
      </w:r>
    </w:p>
    <w:p w:rsidR="00C41D07" w:rsidRPr="00EB4C94" w:rsidRDefault="00C41D07" w:rsidP="008621BB">
      <w:pPr>
        <w:spacing w:before="120" w:after="120" w:line="340" w:lineRule="exact"/>
        <w:ind w:left="23" w:right="23" w:firstLine="544"/>
        <w:jc w:val="both"/>
        <w:rPr>
          <w:rFonts w:ascii="Times New Roman" w:hAnsi="Times New Roman"/>
          <w:iCs/>
          <w:szCs w:val="28"/>
        </w:rPr>
      </w:pPr>
      <w:r w:rsidRPr="00EB4C94">
        <w:rPr>
          <w:rFonts w:ascii="Times New Roman" w:hAnsi="Times New Roman"/>
          <w:b/>
          <w:iCs/>
          <w:szCs w:val="28"/>
        </w:rPr>
        <w:t xml:space="preserve">2. Điều kiện đảm bảo cho việc thi hành: </w:t>
      </w:r>
      <w:r w:rsidRPr="00EB4C94">
        <w:rPr>
          <w:rFonts w:ascii="Times New Roman" w:hAnsi="Times New Roman"/>
          <w:iCs/>
          <w:szCs w:val="28"/>
        </w:rPr>
        <w:t>Công an đơn vị, địa phương tổ chức quán triệt, phổ biến các nội dung sửa đổi, bổ sung của Thông tư đến toàn thể lãnh đạo, cán bộ, chiến sĩ trong đơn vị. Các đơn vị được giao nhiệm vụ thực hiện việc kiểm tra, giám sát theo quy định.</w:t>
      </w:r>
    </w:p>
    <w:p w:rsidR="00CD7DC7" w:rsidRPr="00EB4C94" w:rsidRDefault="00CD7DC7" w:rsidP="008621BB">
      <w:pPr>
        <w:widowControl w:val="0"/>
        <w:tabs>
          <w:tab w:val="left" w:pos="90"/>
        </w:tabs>
        <w:spacing w:before="120" w:after="120" w:line="340" w:lineRule="exact"/>
        <w:ind w:firstLine="720"/>
        <w:jc w:val="both"/>
        <w:rPr>
          <w:rFonts w:ascii="Times New Roman" w:hAnsi="Times New Roman"/>
          <w:b/>
          <w:bCs/>
          <w:szCs w:val="28"/>
        </w:rPr>
      </w:pPr>
      <w:r w:rsidRPr="00EB4C94">
        <w:rPr>
          <w:rFonts w:ascii="Times New Roman" w:hAnsi="Times New Roman"/>
          <w:b/>
          <w:bCs/>
          <w:szCs w:val="28"/>
        </w:rPr>
        <w:t>2. Về cơ sở vật chất - kỹ thuật</w:t>
      </w:r>
    </w:p>
    <w:p w:rsidR="00CD7DC7" w:rsidRPr="00EB4C94" w:rsidRDefault="00CD7DC7" w:rsidP="008621BB">
      <w:pPr>
        <w:widowControl w:val="0"/>
        <w:tabs>
          <w:tab w:val="left" w:pos="90"/>
        </w:tabs>
        <w:spacing w:before="120" w:after="120" w:line="340" w:lineRule="exact"/>
        <w:ind w:firstLine="720"/>
        <w:jc w:val="both"/>
        <w:rPr>
          <w:rFonts w:ascii="Times New Roman" w:hAnsi="Times New Roman"/>
          <w:szCs w:val="28"/>
        </w:rPr>
      </w:pPr>
      <w:r w:rsidRPr="00EB4C94">
        <w:rPr>
          <w:rFonts w:ascii="Times New Roman" w:hAnsi="Times New Roman"/>
          <w:szCs w:val="28"/>
        </w:rPr>
        <w:t>- Cục Cảnh sát giao thông, Phòng Cảnh sát giao thông cần tiếp</w:t>
      </w:r>
      <w:r w:rsidRPr="00EB4C94">
        <w:rPr>
          <w:rFonts w:ascii="Times New Roman" w:hAnsi="Times New Roman"/>
          <w:szCs w:val="28"/>
          <w:lang w:val="vi-VN"/>
        </w:rPr>
        <w:t xml:space="preserve"> tục </w:t>
      </w:r>
      <w:r w:rsidRPr="00EB4C94">
        <w:rPr>
          <w:rFonts w:ascii="Times New Roman" w:hAnsi="Times New Roman"/>
          <w:szCs w:val="28"/>
        </w:rPr>
        <w:t>hoàn</w:t>
      </w:r>
      <w:r w:rsidRPr="00EB4C94">
        <w:rPr>
          <w:rFonts w:ascii="Times New Roman" w:hAnsi="Times New Roman"/>
          <w:szCs w:val="28"/>
          <w:lang w:val="vi-VN"/>
        </w:rPr>
        <w:t xml:space="preserve"> thiện</w:t>
      </w:r>
      <w:r w:rsidRPr="00EB4C94">
        <w:rPr>
          <w:rFonts w:ascii="Times New Roman" w:hAnsi="Times New Roman"/>
          <w:szCs w:val="28"/>
        </w:rPr>
        <w:t xml:space="preserve"> hệ thống hạ tầng công nghệ thông tin, kết nối với hệ thống cơ sở dữ liệu để tiếp nhận, xử lý, lưu trữ hồ sơ đăng ký trên môi trường điện tử</w:t>
      </w:r>
      <w:r w:rsidRPr="00EB4C94">
        <w:rPr>
          <w:rFonts w:ascii="Times New Roman" w:hAnsi="Times New Roman"/>
          <w:szCs w:val="28"/>
          <w:lang w:val="vi-VN"/>
        </w:rPr>
        <w:t xml:space="preserve"> đối với các thủ tục liên quan đến </w:t>
      </w:r>
      <w:r w:rsidRPr="00EB4C94">
        <w:rPr>
          <w:rFonts w:ascii="Times New Roman" w:hAnsi="Times New Roman"/>
          <w:szCs w:val="28"/>
        </w:rPr>
        <w:t>các giấy tờ bản điện tử.</w:t>
      </w:r>
    </w:p>
    <w:p w:rsidR="00CD7DC7" w:rsidRPr="00EB4C94" w:rsidRDefault="00CD7DC7" w:rsidP="008621BB">
      <w:pPr>
        <w:widowControl w:val="0"/>
        <w:tabs>
          <w:tab w:val="left" w:pos="90"/>
        </w:tabs>
        <w:spacing w:before="120" w:after="120" w:line="340" w:lineRule="exact"/>
        <w:ind w:firstLine="720"/>
        <w:jc w:val="both"/>
        <w:rPr>
          <w:rFonts w:ascii="Times New Roman" w:hAnsi="Times New Roman"/>
          <w:szCs w:val="28"/>
        </w:rPr>
      </w:pPr>
      <w:r w:rsidRPr="00EB4C94">
        <w:rPr>
          <w:rFonts w:ascii="Times New Roman" w:hAnsi="Times New Roman"/>
          <w:szCs w:val="28"/>
        </w:rPr>
        <w:t>- Cục Cảnh sát giao thông chủ trì xây dựng, vận</w:t>
      </w:r>
      <w:r w:rsidRPr="00EB4C94">
        <w:rPr>
          <w:rFonts w:ascii="Times New Roman" w:hAnsi="Times New Roman"/>
          <w:szCs w:val="28"/>
          <w:lang w:val="vi-VN"/>
        </w:rPr>
        <w:t xml:space="preserve"> hành, khai thác và quản lý </w:t>
      </w:r>
      <w:r w:rsidR="00CD13BA" w:rsidRPr="00EB4C94">
        <w:rPr>
          <w:rFonts w:ascii="Times New Roman" w:hAnsi="Times New Roman"/>
          <w:szCs w:val="28"/>
        </w:rPr>
        <w:t xml:space="preserve">hệ thống dữ liệu về công tác </w:t>
      </w:r>
      <w:r w:rsidR="00C41D07" w:rsidRPr="00EB4C94">
        <w:rPr>
          <w:rFonts w:ascii="Times New Roman" w:hAnsi="Times New Roman"/>
          <w:szCs w:val="28"/>
        </w:rPr>
        <w:t>kiểm tra kiến thức pháp luật về trật tự, an toàn giao thông đường bộ để được phục hồi điểm giấy phép lái xe</w:t>
      </w:r>
      <w:r w:rsidRPr="00EB4C94">
        <w:rPr>
          <w:rFonts w:ascii="Times New Roman" w:hAnsi="Times New Roman"/>
          <w:szCs w:val="28"/>
        </w:rPr>
        <w:t xml:space="preserve">, bảo đảm kết nối, chia sẻ thông tin giữa các </w:t>
      </w:r>
      <w:r w:rsidR="00AA12A9" w:rsidRPr="00EB4C94">
        <w:rPr>
          <w:rFonts w:ascii="Times New Roman" w:hAnsi="Times New Roman"/>
          <w:szCs w:val="28"/>
        </w:rPr>
        <w:t>lĩnh vực</w:t>
      </w:r>
      <w:r w:rsidRPr="00EB4C94">
        <w:rPr>
          <w:rFonts w:ascii="Times New Roman" w:hAnsi="Times New Roman"/>
          <w:szCs w:val="28"/>
        </w:rPr>
        <w:t xml:space="preserve"> quản lý.</w:t>
      </w:r>
    </w:p>
    <w:p w:rsidR="00CD7DC7" w:rsidRPr="00EB4C94" w:rsidRDefault="00CD7DC7" w:rsidP="008621BB">
      <w:pPr>
        <w:widowControl w:val="0"/>
        <w:tabs>
          <w:tab w:val="left" w:pos="90"/>
        </w:tabs>
        <w:spacing w:before="120" w:after="120" w:line="340" w:lineRule="exact"/>
        <w:ind w:firstLine="720"/>
        <w:jc w:val="both"/>
        <w:rPr>
          <w:rFonts w:ascii="Times New Roman" w:hAnsi="Times New Roman"/>
          <w:b/>
          <w:bCs/>
          <w:szCs w:val="28"/>
        </w:rPr>
      </w:pPr>
      <w:r w:rsidRPr="00EB4C94">
        <w:rPr>
          <w:rFonts w:ascii="Times New Roman" w:hAnsi="Times New Roman"/>
          <w:b/>
          <w:bCs/>
          <w:szCs w:val="28"/>
        </w:rPr>
        <w:t>4. Về truyền thông và tổ chức thực hiện</w:t>
      </w:r>
    </w:p>
    <w:p w:rsidR="00CD7DC7" w:rsidRPr="00EB4C94" w:rsidRDefault="00CD7DC7" w:rsidP="008621BB">
      <w:pPr>
        <w:widowControl w:val="0"/>
        <w:tabs>
          <w:tab w:val="left" w:pos="90"/>
        </w:tabs>
        <w:spacing w:before="120" w:after="120" w:line="340" w:lineRule="exact"/>
        <w:ind w:firstLine="720"/>
        <w:jc w:val="both"/>
        <w:rPr>
          <w:rFonts w:ascii="Times New Roman" w:hAnsi="Times New Roman"/>
          <w:szCs w:val="28"/>
        </w:rPr>
      </w:pPr>
      <w:r w:rsidRPr="00EB4C94">
        <w:rPr>
          <w:rFonts w:ascii="Times New Roman" w:hAnsi="Times New Roman"/>
          <w:szCs w:val="28"/>
        </w:rPr>
        <w:t>- Tổ chức phổ biến, tuyên truyền rộng rãi nội dung</w:t>
      </w:r>
      <w:r w:rsidRPr="00EB4C94">
        <w:rPr>
          <w:rFonts w:ascii="Times New Roman" w:hAnsi="Times New Roman"/>
          <w:szCs w:val="28"/>
          <w:lang w:val="vi-VN"/>
        </w:rPr>
        <w:t xml:space="preserve"> sửa đổi</w:t>
      </w:r>
      <w:r w:rsidRPr="00EB4C94">
        <w:rPr>
          <w:rFonts w:ascii="Times New Roman" w:hAnsi="Times New Roman"/>
          <w:szCs w:val="28"/>
        </w:rPr>
        <w:t xml:space="preserve"> của Thông</w:t>
      </w:r>
      <w:r w:rsidRPr="00EB4C94">
        <w:rPr>
          <w:rFonts w:ascii="Times New Roman" w:hAnsi="Times New Roman"/>
          <w:szCs w:val="28"/>
          <w:lang w:val="vi-VN"/>
        </w:rPr>
        <w:t xml:space="preserve"> tư </w:t>
      </w:r>
      <w:r w:rsidRPr="00EB4C94">
        <w:rPr>
          <w:rFonts w:ascii="Times New Roman" w:hAnsi="Times New Roman"/>
          <w:szCs w:val="28"/>
        </w:rPr>
        <w:t xml:space="preserve">đến các </w:t>
      </w:r>
      <w:r w:rsidR="00CD13BA" w:rsidRPr="00EB4C94">
        <w:rPr>
          <w:rFonts w:ascii="Times New Roman" w:hAnsi="Times New Roman"/>
          <w:szCs w:val="28"/>
        </w:rPr>
        <w:t xml:space="preserve">cán bộ, chiến sĩ và Công an các đơn vị, địa phương </w:t>
      </w:r>
      <w:r w:rsidRPr="00EB4C94">
        <w:rPr>
          <w:rFonts w:ascii="Times New Roman" w:hAnsi="Times New Roman"/>
          <w:szCs w:val="28"/>
        </w:rPr>
        <w:t>qua các kênh: văn bản hướng dẫn, hội nghị tập huấn, phương tiện truyền thông,</w:t>
      </w:r>
      <w:r w:rsidR="00CD13BA" w:rsidRPr="00EB4C94">
        <w:rPr>
          <w:rFonts w:ascii="Times New Roman" w:hAnsi="Times New Roman"/>
          <w:szCs w:val="28"/>
        </w:rPr>
        <w:t xml:space="preserve"> cổng thông tin điện tử của Bộ và Công an </w:t>
      </w:r>
      <w:r w:rsidRPr="00EB4C94">
        <w:rPr>
          <w:rFonts w:ascii="Times New Roman" w:hAnsi="Times New Roman"/>
          <w:szCs w:val="28"/>
        </w:rPr>
        <w:t>địa phương.</w:t>
      </w:r>
    </w:p>
    <w:p w:rsidR="00CD7DC7" w:rsidRPr="00EB4C94" w:rsidRDefault="00CD7DC7" w:rsidP="008621BB">
      <w:pPr>
        <w:widowControl w:val="0"/>
        <w:tabs>
          <w:tab w:val="left" w:pos="90"/>
        </w:tabs>
        <w:spacing w:before="120" w:after="120" w:line="340" w:lineRule="exact"/>
        <w:ind w:firstLine="720"/>
        <w:jc w:val="both"/>
        <w:rPr>
          <w:rFonts w:ascii="Times New Roman" w:hAnsi="Times New Roman"/>
          <w:b/>
          <w:bCs/>
          <w:szCs w:val="28"/>
        </w:rPr>
      </w:pPr>
      <w:r w:rsidRPr="00EB4C94">
        <w:rPr>
          <w:rFonts w:ascii="Times New Roman" w:hAnsi="Times New Roman"/>
          <w:szCs w:val="28"/>
        </w:rPr>
        <w:lastRenderedPageBreak/>
        <w:t xml:space="preserve">- </w:t>
      </w:r>
      <w:r w:rsidR="00CD13BA" w:rsidRPr="00EB4C94">
        <w:rPr>
          <w:rFonts w:ascii="Times New Roman" w:hAnsi="Times New Roman"/>
          <w:szCs w:val="28"/>
        </w:rPr>
        <w:t>Cục Cảnh sát giao thông</w:t>
      </w:r>
      <w:r w:rsidRPr="00EB4C94">
        <w:rPr>
          <w:rFonts w:ascii="Times New Roman" w:hAnsi="Times New Roman"/>
          <w:szCs w:val="28"/>
        </w:rPr>
        <w:t xml:space="preserve"> chủ trì, phối hợp với </w:t>
      </w:r>
      <w:r w:rsidR="00CD13BA" w:rsidRPr="00EB4C94">
        <w:rPr>
          <w:rFonts w:ascii="Times New Roman" w:hAnsi="Times New Roman"/>
          <w:szCs w:val="28"/>
        </w:rPr>
        <w:t>Công an các đơn vị, địa phương</w:t>
      </w:r>
      <w:r w:rsidRPr="00EB4C94">
        <w:rPr>
          <w:rFonts w:ascii="Times New Roman" w:hAnsi="Times New Roman"/>
          <w:szCs w:val="28"/>
        </w:rPr>
        <w:t xml:space="preserve"> thực hiện hướng dẫn áp dụng, giám sát thi hành, định kỳ tổng hợp, đánh giá kết quả và đề xuất phương án điều chỉnh, bổ sung nếu cần thiết để bảo đảm thực thi hiệu quả, thống nhất.</w:t>
      </w:r>
    </w:p>
    <w:p w:rsidR="00CD7DC7" w:rsidRPr="00EB4C94" w:rsidRDefault="00CD13BA" w:rsidP="008621BB">
      <w:pPr>
        <w:widowControl w:val="0"/>
        <w:spacing w:before="120" w:after="120" w:line="340" w:lineRule="exact"/>
        <w:ind w:firstLine="720"/>
        <w:rPr>
          <w:rFonts w:ascii="Times New Roman" w:hAnsi="Times New Roman"/>
          <w:b/>
          <w:szCs w:val="28"/>
          <w:lang w:val="vi-VN"/>
        </w:rPr>
      </w:pPr>
      <w:r w:rsidRPr="00EB4C94">
        <w:rPr>
          <w:rFonts w:ascii="Times New Roman" w:hAnsi="Times New Roman"/>
          <w:b/>
          <w:szCs w:val="28"/>
          <w:lang w:val="pt-BR"/>
        </w:rPr>
        <w:t>VI</w:t>
      </w:r>
      <w:r w:rsidR="00CD7DC7" w:rsidRPr="00EB4C94">
        <w:rPr>
          <w:rFonts w:ascii="Times New Roman" w:hAnsi="Times New Roman"/>
          <w:b/>
          <w:szCs w:val="28"/>
          <w:lang w:val="pt-BR"/>
        </w:rPr>
        <w:t>. THỜI GIAN TRÌNH DỰ</w:t>
      </w:r>
      <w:r w:rsidR="00CD7DC7" w:rsidRPr="00EB4C94">
        <w:rPr>
          <w:rFonts w:ascii="Times New Roman" w:hAnsi="Times New Roman"/>
          <w:b/>
          <w:szCs w:val="28"/>
          <w:lang w:val="vi-VN"/>
        </w:rPr>
        <w:t xml:space="preserve"> THẢO THÔNG TƯ</w:t>
      </w:r>
    </w:p>
    <w:p w:rsidR="00CD7DC7" w:rsidRPr="008621BB" w:rsidRDefault="00CD13BA" w:rsidP="008621BB">
      <w:pPr>
        <w:widowControl w:val="0"/>
        <w:spacing w:before="120" w:after="120" w:line="340" w:lineRule="exact"/>
        <w:ind w:firstLine="720"/>
        <w:jc w:val="both"/>
        <w:rPr>
          <w:rFonts w:ascii="Times New Roman" w:hAnsi="Times New Roman"/>
          <w:szCs w:val="28"/>
          <w:lang w:val="vi-VN"/>
        </w:rPr>
      </w:pPr>
      <w:r w:rsidRPr="008621BB">
        <w:rPr>
          <w:rFonts w:ascii="Times New Roman" w:hAnsi="Times New Roman"/>
          <w:szCs w:val="28"/>
        </w:rPr>
        <w:t xml:space="preserve">Căn cứ Luật Trật tự, an toàn giao thông đường bộ số 36/2024/QH15 ngày 27 tháng 6 năm 2024 được sửa đổi, bổ sung theo Luật số 118/2025/QH15 </w:t>
      </w:r>
      <w:r w:rsidR="00CD7DC7" w:rsidRPr="008621BB">
        <w:rPr>
          <w:rFonts w:ascii="Times New Roman" w:hAnsi="Times New Roman"/>
          <w:spacing w:val="-2"/>
          <w:szCs w:val="28"/>
          <w:lang w:val="vi-VN"/>
        </w:rPr>
        <w:t xml:space="preserve">và Chương trình xây dựng văn bản quy phạm pháp luật của Bộ </w:t>
      </w:r>
      <w:r w:rsidRPr="008621BB">
        <w:rPr>
          <w:rFonts w:ascii="Times New Roman" w:hAnsi="Times New Roman"/>
          <w:spacing w:val="-2"/>
          <w:szCs w:val="28"/>
        </w:rPr>
        <w:t>Công an</w:t>
      </w:r>
      <w:r w:rsidR="00CD7DC7" w:rsidRPr="008621BB">
        <w:rPr>
          <w:rFonts w:ascii="Times New Roman" w:hAnsi="Times New Roman"/>
          <w:spacing w:val="-2"/>
          <w:szCs w:val="28"/>
          <w:lang w:val="vi-VN"/>
        </w:rPr>
        <w:t xml:space="preserve"> năm 202</w:t>
      </w:r>
      <w:r w:rsidRPr="008621BB">
        <w:rPr>
          <w:rFonts w:ascii="Times New Roman" w:hAnsi="Times New Roman"/>
          <w:spacing w:val="-2"/>
          <w:szCs w:val="28"/>
        </w:rPr>
        <w:t>6</w:t>
      </w:r>
      <w:r w:rsidR="00CD7DC7" w:rsidRPr="008621BB">
        <w:rPr>
          <w:rFonts w:ascii="Times New Roman" w:hAnsi="Times New Roman"/>
          <w:spacing w:val="-2"/>
          <w:szCs w:val="28"/>
          <w:lang w:val="vi-VN"/>
        </w:rPr>
        <w:t xml:space="preserve">, dự thảo Thông tư </w:t>
      </w:r>
      <w:r w:rsidRPr="008621BB">
        <w:rPr>
          <w:rFonts w:ascii="Times New Roman" w:hAnsi="Times New Roman"/>
          <w:spacing w:val="-2"/>
          <w:szCs w:val="28"/>
        </w:rPr>
        <w:t>được trình, ký ban hành trước 01/7/2026</w:t>
      </w:r>
      <w:r w:rsidR="00CD7DC7" w:rsidRPr="008621BB">
        <w:rPr>
          <w:rFonts w:ascii="Times New Roman" w:hAnsi="Times New Roman"/>
          <w:spacing w:val="-2"/>
          <w:szCs w:val="28"/>
          <w:lang w:val="vi-VN"/>
        </w:rPr>
        <w:t xml:space="preserve"> và có hiệu lực sau 45 ngày kể từ ngày ký ban hành</w:t>
      </w:r>
      <w:r w:rsidR="00CD7DC7" w:rsidRPr="008621BB">
        <w:rPr>
          <w:rFonts w:ascii="Times New Roman" w:hAnsi="Times New Roman"/>
          <w:szCs w:val="28"/>
        </w:rPr>
        <w:t>.</w:t>
      </w:r>
      <w:r w:rsidR="00CD7DC7" w:rsidRPr="008621BB">
        <w:rPr>
          <w:rFonts w:ascii="Times New Roman" w:hAnsi="Times New Roman"/>
          <w:szCs w:val="28"/>
          <w:lang w:val="vi-VN"/>
        </w:rPr>
        <w:t xml:space="preserve"> Trường hợp cần thiết, dự thảo sẽ được điều chỉnh trước khi ký ban hành phù hợp với </w:t>
      </w:r>
      <w:r w:rsidRPr="008621BB">
        <w:rPr>
          <w:rFonts w:ascii="Times New Roman" w:hAnsi="Times New Roman"/>
          <w:bCs/>
          <w:color w:val="000000"/>
          <w:szCs w:val="28"/>
        </w:rPr>
        <w:t>các quy định hiện hành</w:t>
      </w:r>
      <w:r w:rsidR="00CD7DC7" w:rsidRPr="008621BB">
        <w:rPr>
          <w:rFonts w:ascii="Times New Roman" w:hAnsi="Times New Roman"/>
          <w:bCs/>
          <w:color w:val="000000"/>
          <w:szCs w:val="28"/>
          <w:lang w:val="vi-VN"/>
        </w:rPr>
        <w:t>.</w:t>
      </w:r>
    </w:p>
    <w:p w:rsidR="00962CBC" w:rsidRPr="00EB4C94" w:rsidRDefault="00697137" w:rsidP="008621BB">
      <w:pPr>
        <w:spacing w:before="120" w:after="120" w:line="340" w:lineRule="exact"/>
        <w:ind w:firstLine="720"/>
        <w:jc w:val="both"/>
        <w:rPr>
          <w:rFonts w:ascii="Times New Roman" w:hAnsi="Times New Roman"/>
          <w:spacing w:val="-2"/>
          <w:szCs w:val="28"/>
        </w:rPr>
      </w:pPr>
      <w:r w:rsidRPr="008621BB">
        <w:rPr>
          <w:rFonts w:ascii="Times New Roman" w:hAnsi="Times New Roman"/>
          <w:szCs w:val="28"/>
          <w:lang w:val="fr-FR"/>
        </w:rPr>
        <w:t xml:space="preserve">Trên đây là Tờ trình </w:t>
      </w:r>
      <w:r w:rsidR="00B522DC" w:rsidRPr="008621BB">
        <w:rPr>
          <w:rFonts w:ascii="Times New Roman" w:hAnsi="Times New Roman"/>
          <w:szCs w:val="28"/>
          <w:lang w:val="fr-FR"/>
        </w:rPr>
        <w:t xml:space="preserve">về </w:t>
      </w:r>
      <w:r w:rsidRPr="008621BB">
        <w:rPr>
          <w:rFonts w:ascii="Times New Roman" w:hAnsi="Times New Roman"/>
          <w:szCs w:val="28"/>
          <w:lang w:val="fr-FR"/>
        </w:rPr>
        <w:t xml:space="preserve">dự thảo </w:t>
      </w:r>
      <w:r w:rsidR="00C84969" w:rsidRPr="008621BB">
        <w:rPr>
          <w:rFonts w:ascii="Times New Roman" w:hAnsi="Times New Roman"/>
          <w:szCs w:val="28"/>
          <w:lang w:val="fr-FR"/>
        </w:rPr>
        <w:t>Thông tư</w:t>
      </w:r>
      <w:r w:rsidRPr="008621BB">
        <w:rPr>
          <w:rFonts w:ascii="Times New Roman" w:hAnsi="Times New Roman"/>
          <w:szCs w:val="28"/>
          <w:lang w:val="fr-FR"/>
        </w:rPr>
        <w:t xml:space="preserve">, </w:t>
      </w:r>
      <w:r w:rsidR="00242E3D">
        <w:rPr>
          <w:rFonts w:ascii="Times New Roman" w:hAnsi="Times New Roman"/>
          <w:szCs w:val="28"/>
        </w:rPr>
        <w:t>Cục Cảnh sát giao thông</w:t>
      </w:r>
      <w:r w:rsidRPr="008621BB">
        <w:rPr>
          <w:rFonts w:ascii="Times New Roman" w:hAnsi="Times New Roman"/>
          <w:szCs w:val="28"/>
          <w:lang w:val="fr-FR"/>
        </w:rPr>
        <w:t xml:space="preserve"> xin kính trình đồng chí</w:t>
      </w:r>
      <w:r w:rsidRPr="00EB4C94">
        <w:rPr>
          <w:rFonts w:ascii="Times New Roman" w:hAnsi="Times New Roman"/>
          <w:szCs w:val="28"/>
          <w:lang w:val="fr-FR"/>
        </w:rPr>
        <w:t xml:space="preserve"> Bộ trưởng xem xét, quyết định./.</w:t>
      </w:r>
      <w:r w:rsidR="00203E42" w:rsidRPr="00EB4C94">
        <w:rPr>
          <w:rFonts w:ascii="Times New Roman" w:hAnsi="Times New Roman"/>
          <w:szCs w:val="28"/>
        </w:rPr>
        <w:t xml:space="preserve"> </w:t>
      </w:r>
    </w:p>
    <w:p w:rsidR="00EA4D82" w:rsidRPr="00EB4C94" w:rsidRDefault="00697137" w:rsidP="008621BB">
      <w:pPr>
        <w:pStyle w:val="BodyText"/>
        <w:spacing w:before="120" w:after="120" w:line="340" w:lineRule="exact"/>
        <w:ind w:firstLine="720"/>
        <w:rPr>
          <w:rFonts w:ascii="Times New Roman" w:hAnsi="Times New Roman"/>
          <w:i/>
          <w:sz w:val="28"/>
          <w:szCs w:val="28"/>
          <w:lang w:val="fr-FR"/>
        </w:rPr>
      </w:pPr>
      <w:r w:rsidRPr="00EB4C94">
        <w:rPr>
          <w:rFonts w:ascii="Times New Roman" w:hAnsi="Times New Roman"/>
          <w:i/>
          <w:sz w:val="28"/>
          <w:szCs w:val="28"/>
          <w:lang w:val="fr-FR"/>
        </w:rPr>
        <w:t xml:space="preserve">(Xin gửi kèm theo: (1) </w:t>
      </w:r>
      <w:r w:rsidR="00630BD0" w:rsidRPr="00EB4C94">
        <w:rPr>
          <w:rFonts w:ascii="Times New Roman" w:hAnsi="Times New Roman"/>
          <w:i/>
          <w:sz w:val="28"/>
          <w:szCs w:val="28"/>
          <w:lang w:val="fr-FR"/>
        </w:rPr>
        <w:t>dự thảo Thông tư</w:t>
      </w:r>
      <w:r w:rsidR="00203E42" w:rsidRPr="00EB4C94">
        <w:rPr>
          <w:rFonts w:ascii="Times New Roman" w:hAnsi="Times New Roman"/>
          <w:i/>
          <w:sz w:val="28"/>
          <w:szCs w:val="28"/>
          <w:lang w:val="fr-FR"/>
        </w:rPr>
        <w:t>; (</w:t>
      </w:r>
      <w:r w:rsidR="001251F5" w:rsidRPr="00EB4C94">
        <w:rPr>
          <w:rFonts w:ascii="Times New Roman" w:hAnsi="Times New Roman"/>
          <w:i/>
          <w:sz w:val="28"/>
          <w:szCs w:val="28"/>
          <w:lang w:val="fr-FR"/>
        </w:rPr>
        <w:t>2</w:t>
      </w:r>
      <w:r w:rsidR="00203E42" w:rsidRPr="00EB4C94">
        <w:rPr>
          <w:rFonts w:ascii="Times New Roman" w:hAnsi="Times New Roman"/>
          <w:i/>
          <w:sz w:val="28"/>
          <w:szCs w:val="28"/>
          <w:lang w:val="fr-FR"/>
        </w:rPr>
        <w:t>)</w:t>
      </w:r>
      <w:r w:rsidRPr="00EB4C94">
        <w:rPr>
          <w:rFonts w:ascii="Times New Roman" w:hAnsi="Times New Roman"/>
          <w:i/>
          <w:sz w:val="28"/>
          <w:szCs w:val="28"/>
          <w:lang w:val="fr-FR"/>
        </w:rPr>
        <w:t xml:space="preserve"> </w:t>
      </w:r>
      <w:r w:rsidR="00203E42" w:rsidRPr="00EB4C94">
        <w:rPr>
          <w:rFonts w:ascii="Times New Roman" w:hAnsi="Times New Roman"/>
          <w:i/>
          <w:sz w:val="28"/>
          <w:szCs w:val="28"/>
          <w:lang w:val="fr-FR"/>
        </w:rPr>
        <w:t>v</w:t>
      </w:r>
      <w:r w:rsidRPr="00EB4C94">
        <w:rPr>
          <w:rFonts w:ascii="Times New Roman" w:hAnsi="Times New Roman"/>
          <w:i/>
          <w:sz w:val="28"/>
          <w:szCs w:val="28"/>
          <w:lang w:val="fr-FR"/>
        </w:rPr>
        <w:t>ăn bản thẩm định của V0</w:t>
      </w:r>
      <w:r w:rsidR="00AA12A9" w:rsidRPr="00EB4C94">
        <w:rPr>
          <w:rFonts w:ascii="Times New Roman" w:hAnsi="Times New Roman"/>
          <w:i/>
          <w:sz w:val="28"/>
          <w:szCs w:val="28"/>
          <w:lang w:val="fr-FR"/>
        </w:rPr>
        <w:t>3;</w:t>
      </w:r>
      <w:r w:rsidRPr="00EB4C94">
        <w:rPr>
          <w:rFonts w:ascii="Times New Roman" w:hAnsi="Times New Roman"/>
          <w:i/>
          <w:sz w:val="28"/>
          <w:szCs w:val="28"/>
          <w:lang w:val="fr-FR"/>
        </w:rPr>
        <w:t xml:space="preserve"> (</w:t>
      </w:r>
      <w:r w:rsidR="001251F5" w:rsidRPr="00EB4C94">
        <w:rPr>
          <w:rFonts w:ascii="Times New Roman" w:hAnsi="Times New Roman"/>
          <w:i/>
          <w:sz w:val="28"/>
          <w:szCs w:val="28"/>
          <w:lang w:val="fr-FR"/>
        </w:rPr>
        <w:t>3</w:t>
      </w:r>
      <w:r w:rsidRPr="00EB4C94">
        <w:rPr>
          <w:rFonts w:ascii="Times New Roman" w:hAnsi="Times New Roman"/>
          <w:i/>
          <w:sz w:val="28"/>
          <w:szCs w:val="28"/>
          <w:lang w:val="fr-FR"/>
        </w:rPr>
        <w:t>)</w:t>
      </w:r>
      <w:r w:rsidR="00341971" w:rsidRPr="00EB4C94">
        <w:rPr>
          <w:rFonts w:ascii="Times New Roman" w:hAnsi="Times New Roman"/>
          <w:i/>
          <w:sz w:val="28"/>
          <w:szCs w:val="28"/>
          <w:lang w:val="fr-FR"/>
        </w:rPr>
        <w:t xml:space="preserve"> </w:t>
      </w:r>
      <w:r w:rsidR="00E24A75" w:rsidRPr="00EB4C94">
        <w:rPr>
          <w:rFonts w:ascii="Times New Roman" w:hAnsi="Times New Roman"/>
          <w:i/>
          <w:sz w:val="28"/>
          <w:szCs w:val="28"/>
          <w:lang w:val="fr-FR"/>
        </w:rPr>
        <w:t>bản</w:t>
      </w:r>
      <w:r w:rsidRPr="00EB4C94">
        <w:rPr>
          <w:rFonts w:ascii="Times New Roman" w:hAnsi="Times New Roman"/>
          <w:i/>
          <w:sz w:val="28"/>
          <w:szCs w:val="28"/>
          <w:lang w:val="fr-FR"/>
        </w:rPr>
        <w:t xml:space="preserve"> </w:t>
      </w:r>
      <w:r w:rsidR="006078D0" w:rsidRPr="00EB4C94">
        <w:rPr>
          <w:rFonts w:ascii="Times New Roman" w:hAnsi="Times New Roman"/>
          <w:i/>
          <w:sz w:val="28"/>
          <w:szCs w:val="28"/>
          <w:lang w:val="fr-FR"/>
        </w:rPr>
        <w:t>tổng hợp</w:t>
      </w:r>
      <w:r w:rsidR="00962CBC" w:rsidRPr="00EB4C94">
        <w:rPr>
          <w:rFonts w:ascii="Times New Roman" w:hAnsi="Times New Roman"/>
          <w:i/>
          <w:sz w:val="28"/>
          <w:szCs w:val="28"/>
          <w:lang w:val="fr-FR"/>
        </w:rPr>
        <w:t xml:space="preserve"> ý kiến</w:t>
      </w:r>
      <w:r w:rsidRPr="00EB4C94">
        <w:rPr>
          <w:rFonts w:ascii="Times New Roman" w:hAnsi="Times New Roman"/>
          <w:i/>
          <w:sz w:val="28"/>
          <w:szCs w:val="28"/>
          <w:lang w:val="fr-FR"/>
        </w:rPr>
        <w:t>, tiếp thu</w:t>
      </w:r>
      <w:r w:rsidR="00187530" w:rsidRPr="00EB4C94">
        <w:rPr>
          <w:rFonts w:ascii="Times New Roman" w:hAnsi="Times New Roman"/>
          <w:i/>
          <w:sz w:val="28"/>
          <w:szCs w:val="28"/>
          <w:lang w:val="fr-FR"/>
        </w:rPr>
        <w:t xml:space="preserve">, giải trình ý kiến góp ý </w:t>
      </w:r>
      <w:r w:rsidR="00962CBC" w:rsidRPr="00EB4C94">
        <w:rPr>
          <w:rFonts w:ascii="Times New Roman" w:hAnsi="Times New Roman"/>
          <w:i/>
          <w:sz w:val="28"/>
          <w:szCs w:val="28"/>
          <w:lang w:val="fr-FR"/>
        </w:rPr>
        <w:t>đối với dự thảo Thông tư</w:t>
      </w:r>
      <w:r w:rsidRPr="00EB4C94">
        <w:rPr>
          <w:rFonts w:ascii="Times New Roman" w:hAnsi="Times New Roman"/>
          <w:i/>
          <w:sz w:val="28"/>
          <w:szCs w:val="28"/>
          <w:lang w:val="fr-FR"/>
        </w:rPr>
        <w:t>; (</w:t>
      </w:r>
      <w:r w:rsidR="001251F5" w:rsidRPr="00EB4C94">
        <w:rPr>
          <w:rFonts w:ascii="Times New Roman" w:hAnsi="Times New Roman"/>
          <w:i/>
          <w:sz w:val="28"/>
          <w:szCs w:val="28"/>
          <w:lang w:val="fr-FR"/>
        </w:rPr>
        <w:t>4</w:t>
      </w:r>
      <w:r w:rsidRPr="00EB4C94">
        <w:rPr>
          <w:rFonts w:ascii="Times New Roman" w:hAnsi="Times New Roman"/>
          <w:i/>
          <w:sz w:val="28"/>
          <w:szCs w:val="28"/>
          <w:lang w:val="fr-FR"/>
        </w:rPr>
        <w:t xml:space="preserve">) </w:t>
      </w:r>
      <w:r w:rsidR="00203E42" w:rsidRPr="00EB4C94">
        <w:rPr>
          <w:rFonts w:ascii="Times New Roman" w:hAnsi="Times New Roman"/>
          <w:i/>
          <w:sz w:val="28"/>
          <w:szCs w:val="28"/>
          <w:lang w:val="fr-FR"/>
        </w:rPr>
        <w:t>văn bản đánh giá thủ tục hành chính của V03</w:t>
      </w:r>
      <w:r w:rsidR="00341971" w:rsidRPr="00EB4C94">
        <w:rPr>
          <w:rFonts w:ascii="Times New Roman" w:hAnsi="Times New Roman"/>
          <w:i/>
          <w:sz w:val="28"/>
          <w:szCs w:val="28"/>
          <w:lang w:val="fr-FR"/>
        </w:rPr>
        <w:t>; (</w:t>
      </w:r>
      <w:r w:rsidR="001251F5" w:rsidRPr="00EB4C94">
        <w:rPr>
          <w:rFonts w:ascii="Times New Roman" w:hAnsi="Times New Roman"/>
          <w:i/>
          <w:sz w:val="28"/>
          <w:szCs w:val="28"/>
          <w:lang w:val="fr-FR"/>
        </w:rPr>
        <w:t>5</w:t>
      </w:r>
      <w:r w:rsidR="00341971" w:rsidRPr="00EB4C94">
        <w:rPr>
          <w:rFonts w:ascii="Times New Roman" w:hAnsi="Times New Roman"/>
          <w:i/>
          <w:sz w:val="28"/>
          <w:szCs w:val="28"/>
          <w:lang w:val="fr-FR"/>
        </w:rPr>
        <w:t xml:space="preserve">) </w:t>
      </w:r>
      <w:r w:rsidR="00203E42" w:rsidRPr="00EB4C94">
        <w:rPr>
          <w:rFonts w:ascii="Times New Roman" w:hAnsi="Times New Roman"/>
          <w:i/>
          <w:sz w:val="28"/>
          <w:szCs w:val="28"/>
          <w:lang w:val="fr-FR"/>
        </w:rPr>
        <w:t xml:space="preserve">bảng so sánh, thuyết </w:t>
      </w:r>
      <w:r w:rsidR="00203E42" w:rsidRPr="00EB4C94">
        <w:rPr>
          <w:rFonts w:ascii="Times New Roman" w:hAnsi="Times New Roman"/>
          <w:i/>
          <w:spacing w:val="-4"/>
          <w:sz w:val="28"/>
          <w:szCs w:val="28"/>
          <w:lang w:val="fr-FR"/>
        </w:rPr>
        <w:t>minh dự thảo Thông tư; (6) báo cáo sơ kết thực hiện Thông tư số 6</w:t>
      </w:r>
      <w:r w:rsidR="00D55495" w:rsidRPr="00EB4C94">
        <w:rPr>
          <w:rFonts w:ascii="Times New Roman" w:hAnsi="Times New Roman"/>
          <w:i/>
          <w:spacing w:val="-4"/>
          <w:sz w:val="28"/>
          <w:szCs w:val="28"/>
          <w:lang w:val="fr-FR"/>
        </w:rPr>
        <w:t>5/2024/TT-BCA</w:t>
      </w:r>
      <w:r w:rsidR="001251F5" w:rsidRPr="00EB4C94">
        <w:rPr>
          <w:rFonts w:ascii="Times New Roman" w:hAnsi="Times New Roman"/>
          <w:i/>
          <w:sz w:val="28"/>
          <w:szCs w:val="28"/>
          <w:lang w:val="fr-FR"/>
        </w:rPr>
        <w:t xml:space="preserve">; (7) Bản </w:t>
      </w:r>
      <w:r w:rsidR="001251F5" w:rsidRPr="00EB4C94">
        <w:rPr>
          <w:rFonts w:ascii="Times New Roman" w:hAnsi="Times New Roman"/>
          <w:i/>
          <w:sz w:val="28"/>
          <w:szCs w:val="28"/>
        </w:rPr>
        <w:t>photo</w:t>
      </w:r>
      <w:r w:rsidR="001251F5" w:rsidRPr="00EB4C94">
        <w:rPr>
          <w:rFonts w:ascii="Times New Roman" w:hAnsi="Times New Roman"/>
          <w:i/>
          <w:sz w:val="28"/>
          <w:szCs w:val="28"/>
          <w:lang w:val="fr-FR"/>
        </w:rPr>
        <w:t xml:space="preserve"> ý kiến chỉ đạo của các đồng chí Thứ trưởng, ý kiến tham gia của Công an các đơn vị, địa phương).</w:t>
      </w:r>
    </w:p>
    <w:p w:rsidR="00C41D07" w:rsidRPr="00BC6105" w:rsidRDefault="00C41D07" w:rsidP="00C41D07">
      <w:pPr>
        <w:pStyle w:val="BodyText"/>
        <w:ind w:firstLine="720"/>
        <w:rPr>
          <w:rFonts w:ascii="Times New Roman" w:hAnsi="Times New Roman"/>
          <w:i/>
          <w:spacing w:val="-4"/>
          <w:sz w:val="28"/>
          <w:szCs w:val="28"/>
          <w:lang w:val="fr-FR"/>
        </w:rPr>
      </w:pPr>
    </w:p>
    <w:tbl>
      <w:tblPr>
        <w:tblW w:w="0" w:type="auto"/>
        <w:tblLook w:val="01E0" w:firstRow="1" w:lastRow="1" w:firstColumn="1" w:lastColumn="1" w:noHBand="0" w:noVBand="0"/>
      </w:tblPr>
      <w:tblGrid>
        <w:gridCol w:w="4027"/>
        <w:gridCol w:w="693"/>
        <w:gridCol w:w="4352"/>
      </w:tblGrid>
      <w:tr w:rsidR="00AA7D95" w:rsidRPr="001B1DC7" w:rsidTr="00EA4D82">
        <w:tc>
          <w:tcPr>
            <w:tcW w:w="4077" w:type="dxa"/>
          </w:tcPr>
          <w:p w:rsidR="00EA4D82" w:rsidRPr="00EF7DF6" w:rsidRDefault="00AA7D95" w:rsidP="00E5429F">
            <w:pPr>
              <w:jc w:val="both"/>
              <w:rPr>
                <w:rFonts w:ascii="Times New Roman" w:hAnsi="Times New Roman"/>
                <w:b/>
                <w:i/>
                <w:sz w:val="24"/>
                <w:lang w:val="fr-FR"/>
              </w:rPr>
            </w:pPr>
            <w:r w:rsidRPr="00EF7DF6">
              <w:rPr>
                <w:rFonts w:ascii="Times New Roman" w:hAnsi="Times New Roman"/>
                <w:b/>
                <w:i/>
                <w:sz w:val="24"/>
                <w:lang w:val="fr-FR"/>
              </w:rPr>
              <w:t>Nơi nhận:</w:t>
            </w:r>
          </w:p>
          <w:p w:rsidR="00EA4D82" w:rsidRPr="00EF7DF6" w:rsidRDefault="00EA4D82" w:rsidP="00E5429F">
            <w:pPr>
              <w:jc w:val="both"/>
              <w:rPr>
                <w:rFonts w:ascii="Times New Roman" w:hAnsi="Times New Roman"/>
                <w:sz w:val="22"/>
                <w:szCs w:val="22"/>
                <w:lang w:val="fr-FR"/>
              </w:rPr>
            </w:pPr>
            <w:r w:rsidRPr="00EF7DF6">
              <w:rPr>
                <w:rFonts w:ascii="Times New Roman" w:hAnsi="Times New Roman"/>
                <w:sz w:val="22"/>
                <w:szCs w:val="22"/>
                <w:lang w:val="fr-FR"/>
              </w:rPr>
              <w:t>- Như trên</w:t>
            </w:r>
            <w:r w:rsidR="00865641">
              <w:rPr>
                <w:rFonts w:ascii="Times New Roman" w:hAnsi="Times New Roman"/>
                <w:sz w:val="22"/>
                <w:szCs w:val="22"/>
                <w:lang w:val="fr-FR"/>
              </w:rPr>
              <w:t xml:space="preserve"> (để báo cáo)</w:t>
            </w:r>
            <w:r w:rsidRPr="00EF7DF6">
              <w:rPr>
                <w:rFonts w:ascii="Times New Roman" w:hAnsi="Times New Roman"/>
                <w:sz w:val="22"/>
                <w:szCs w:val="22"/>
                <w:lang w:val="fr-FR"/>
              </w:rPr>
              <w:t>;</w:t>
            </w:r>
          </w:p>
          <w:p w:rsidR="00EA4D82" w:rsidRPr="00EF7DF6" w:rsidRDefault="00EA4D82" w:rsidP="00E5429F">
            <w:pPr>
              <w:jc w:val="both"/>
              <w:rPr>
                <w:rFonts w:ascii="Times New Roman" w:hAnsi="Times New Roman"/>
                <w:sz w:val="22"/>
                <w:szCs w:val="22"/>
                <w:lang w:val="fr-FR"/>
              </w:rPr>
            </w:pPr>
            <w:r w:rsidRPr="00EF7DF6">
              <w:rPr>
                <w:rFonts w:ascii="Times New Roman" w:hAnsi="Times New Roman"/>
                <w:sz w:val="22"/>
                <w:szCs w:val="22"/>
                <w:lang w:val="fr-FR"/>
              </w:rPr>
              <w:t>- Các đ</w:t>
            </w:r>
            <w:r w:rsidR="001810EF" w:rsidRPr="00EF7DF6">
              <w:rPr>
                <w:rFonts w:ascii="Times New Roman" w:hAnsi="Times New Roman"/>
                <w:sz w:val="22"/>
                <w:szCs w:val="22"/>
                <w:lang w:val="fr-FR"/>
              </w:rPr>
              <w:t>/c</w:t>
            </w:r>
            <w:r w:rsidRPr="00EF7DF6">
              <w:rPr>
                <w:rFonts w:ascii="Times New Roman" w:hAnsi="Times New Roman"/>
                <w:sz w:val="22"/>
                <w:szCs w:val="22"/>
                <w:lang w:val="fr-FR"/>
              </w:rPr>
              <w:t xml:space="preserve"> Thứ trưởng (để báo cáo);</w:t>
            </w:r>
          </w:p>
          <w:p w:rsidR="005C1817" w:rsidRPr="00EF7DF6" w:rsidRDefault="005C1817" w:rsidP="00E5429F">
            <w:pPr>
              <w:jc w:val="both"/>
              <w:rPr>
                <w:rFonts w:ascii="Times New Roman" w:hAnsi="Times New Roman"/>
                <w:sz w:val="22"/>
                <w:szCs w:val="22"/>
                <w:lang w:val="fr-FR"/>
              </w:rPr>
            </w:pPr>
            <w:r w:rsidRPr="00EF7DF6">
              <w:rPr>
                <w:rFonts w:ascii="Times New Roman" w:hAnsi="Times New Roman"/>
                <w:sz w:val="22"/>
                <w:szCs w:val="22"/>
                <w:lang w:val="fr-FR"/>
              </w:rPr>
              <w:t>- Các đ</w:t>
            </w:r>
            <w:r w:rsidR="001810EF" w:rsidRPr="00EF7DF6">
              <w:rPr>
                <w:rFonts w:ascii="Times New Roman" w:hAnsi="Times New Roman"/>
                <w:sz w:val="22"/>
                <w:szCs w:val="22"/>
                <w:lang w:val="fr-FR"/>
              </w:rPr>
              <w:t>/c</w:t>
            </w:r>
            <w:r w:rsidRPr="00EF7DF6">
              <w:rPr>
                <w:rFonts w:ascii="Times New Roman" w:hAnsi="Times New Roman"/>
                <w:sz w:val="22"/>
                <w:szCs w:val="22"/>
                <w:lang w:val="fr-FR"/>
              </w:rPr>
              <w:t xml:space="preserve"> P</w:t>
            </w:r>
            <w:r w:rsidR="001810EF" w:rsidRPr="00EF7DF6">
              <w:rPr>
                <w:rFonts w:ascii="Times New Roman" w:hAnsi="Times New Roman"/>
                <w:sz w:val="22"/>
                <w:szCs w:val="22"/>
                <w:lang w:val="fr-FR"/>
              </w:rPr>
              <w:t>hó Cục trưởng</w:t>
            </w:r>
            <w:r w:rsidRPr="00EF7DF6">
              <w:rPr>
                <w:rFonts w:ascii="Times New Roman" w:hAnsi="Times New Roman"/>
                <w:sz w:val="22"/>
                <w:szCs w:val="22"/>
                <w:lang w:val="fr-FR"/>
              </w:rPr>
              <w:t>;</w:t>
            </w:r>
          </w:p>
          <w:p w:rsidR="001810EF" w:rsidRPr="00EF7DF6" w:rsidRDefault="001810EF" w:rsidP="00E5429F">
            <w:pPr>
              <w:jc w:val="both"/>
              <w:rPr>
                <w:rFonts w:ascii="Times New Roman" w:hAnsi="Times New Roman"/>
                <w:sz w:val="22"/>
                <w:szCs w:val="22"/>
                <w:lang w:val="fr-FR"/>
              </w:rPr>
            </w:pPr>
            <w:r w:rsidRPr="00EF7DF6">
              <w:rPr>
                <w:rFonts w:ascii="Times New Roman" w:hAnsi="Times New Roman"/>
                <w:sz w:val="22"/>
                <w:szCs w:val="22"/>
                <w:lang w:val="fr-FR"/>
              </w:rPr>
              <w:t>- Phòng</w:t>
            </w:r>
            <w:r w:rsidR="00074B8C">
              <w:rPr>
                <w:rFonts w:ascii="Times New Roman" w:hAnsi="Times New Roman"/>
                <w:sz w:val="22"/>
                <w:szCs w:val="22"/>
                <w:lang w:val="fr-FR"/>
              </w:rPr>
              <w:t xml:space="preserve"> 1</w:t>
            </w:r>
            <w:r w:rsidR="00BC6105">
              <w:rPr>
                <w:rFonts w:ascii="Times New Roman" w:hAnsi="Times New Roman"/>
                <w:sz w:val="22"/>
                <w:szCs w:val="22"/>
                <w:lang w:val="fr-FR"/>
              </w:rPr>
              <w:t>;</w:t>
            </w:r>
          </w:p>
          <w:p w:rsidR="001810EF" w:rsidRPr="00C0606D" w:rsidRDefault="00EA4D82" w:rsidP="00E5429F">
            <w:pPr>
              <w:rPr>
                <w:rFonts w:ascii="Times New Roman" w:hAnsi="Times New Roman"/>
                <w:sz w:val="22"/>
                <w:szCs w:val="22"/>
                <w:lang w:val="fr-FR"/>
              </w:rPr>
            </w:pPr>
            <w:r w:rsidRPr="001B1DC7">
              <w:rPr>
                <w:rFonts w:ascii="Times New Roman" w:hAnsi="Times New Roman"/>
                <w:sz w:val="22"/>
                <w:szCs w:val="22"/>
                <w:lang w:val="fr-FR"/>
              </w:rPr>
              <w:t xml:space="preserve">- Lưu: VT, </w:t>
            </w:r>
            <w:r w:rsidRPr="00BC6105">
              <w:rPr>
                <w:rFonts w:ascii="Times New Roman" w:hAnsi="Times New Roman"/>
                <w:sz w:val="22"/>
                <w:szCs w:val="22"/>
                <w:lang w:val="fr-FR"/>
              </w:rPr>
              <w:t>P</w:t>
            </w:r>
            <w:r w:rsidR="00443123" w:rsidRPr="00BC6105">
              <w:rPr>
                <w:rFonts w:ascii="Times New Roman" w:hAnsi="Times New Roman"/>
                <w:sz w:val="22"/>
                <w:szCs w:val="22"/>
                <w:lang w:val="fr-FR"/>
              </w:rPr>
              <w:t>5</w:t>
            </w:r>
            <w:bookmarkStart w:id="1" w:name="_GoBack"/>
            <w:bookmarkEnd w:id="1"/>
            <w:r w:rsidR="00BC6105" w:rsidRPr="00BC6105">
              <w:rPr>
                <w:rFonts w:ascii="Times New Roman" w:hAnsi="Times New Roman"/>
                <w:sz w:val="22"/>
                <w:szCs w:val="22"/>
                <w:lang w:val="fr-FR"/>
              </w:rPr>
              <w:t>.</w:t>
            </w:r>
          </w:p>
        </w:tc>
        <w:tc>
          <w:tcPr>
            <w:tcW w:w="700" w:type="dxa"/>
          </w:tcPr>
          <w:p w:rsidR="00AA7D95" w:rsidRPr="001B1DC7" w:rsidRDefault="00AA7D95" w:rsidP="00E5429F">
            <w:pPr>
              <w:jc w:val="both"/>
              <w:rPr>
                <w:rFonts w:ascii="Times New Roman" w:hAnsi="Times New Roman"/>
                <w:lang w:val="fr-FR"/>
              </w:rPr>
            </w:pPr>
          </w:p>
        </w:tc>
        <w:tc>
          <w:tcPr>
            <w:tcW w:w="4398" w:type="dxa"/>
          </w:tcPr>
          <w:p w:rsidR="00AA7D95" w:rsidRPr="001B1DC7" w:rsidRDefault="00AA7D95" w:rsidP="00E5429F">
            <w:pPr>
              <w:jc w:val="center"/>
              <w:rPr>
                <w:rFonts w:ascii="Times New Roman" w:hAnsi="Times New Roman"/>
                <w:b/>
                <w:szCs w:val="28"/>
                <w:lang w:val="fr-FR"/>
              </w:rPr>
            </w:pPr>
            <w:r w:rsidRPr="001B1DC7">
              <w:rPr>
                <w:rFonts w:ascii="Times New Roman" w:hAnsi="Times New Roman"/>
                <w:b/>
                <w:szCs w:val="28"/>
                <w:lang w:val="fr-FR"/>
              </w:rPr>
              <w:t>CỤC TRƯỞNG</w:t>
            </w:r>
          </w:p>
          <w:p w:rsidR="00EA4D82" w:rsidRPr="001B1DC7" w:rsidRDefault="00EA4D82" w:rsidP="00E5429F">
            <w:pPr>
              <w:jc w:val="center"/>
              <w:rPr>
                <w:rFonts w:ascii="Times New Roman" w:hAnsi="Times New Roman"/>
                <w:b/>
                <w:szCs w:val="28"/>
                <w:lang w:val="fr-FR"/>
              </w:rPr>
            </w:pPr>
          </w:p>
          <w:p w:rsidR="00EA4D82" w:rsidRDefault="00EA4D82" w:rsidP="00E5429F">
            <w:pPr>
              <w:jc w:val="center"/>
              <w:rPr>
                <w:rFonts w:ascii="Times New Roman" w:hAnsi="Times New Roman"/>
                <w:b/>
                <w:szCs w:val="28"/>
                <w:lang w:val="fr-FR"/>
              </w:rPr>
            </w:pPr>
          </w:p>
          <w:p w:rsidR="00C41D07" w:rsidRPr="001B1DC7" w:rsidRDefault="00C41D07" w:rsidP="00E5429F">
            <w:pPr>
              <w:jc w:val="center"/>
              <w:rPr>
                <w:rFonts w:ascii="Times New Roman" w:hAnsi="Times New Roman"/>
                <w:b/>
                <w:szCs w:val="28"/>
                <w:lang w:val="fr-FR"/>
              </w:rPr>
            </w:pPr>
          </w:p>
          <w:p w:rsidR="00EA4D82" w:rsidRPr="001B1DC7" w:rsidRDefault="00EA4D82" w:rsidP="00E5429F">
            <w:pPr>
              <w:jc w:val="center"/>
              <w:rPr>
                <w:rFonts w:ascii="Times New Roman" w:hAnsi="Times New Roman"/>
                <w:b/>
                <w:szCs w:val="28"/>
                <w:lang w:val="fr-FR"/>
              </w:rPr>
            </w:pPr>
          </w:p>
          <w:p w:rsidR="003149ED" w:rsidRPr="001B1DC7" w:rsidRDefault="003149ED" w:rsidP="00E5429F">
            <w:pPr>
              <w:jc w:val="center"/>
              <w:rPr>
                <w:rFonts w:ascii="Times New Roman" w:hAnsi="Times New Roman"/>
                <w:b/>
                <w:szCs w:val="28"/>
                <w:lang w:val="fr-FR"/>
              </w:rPr>
            </w:pPr>
          </w:p>
          <w:p w:rsidR="00EA4D82" w:rsidRPr="001B1DC7" w:rsidRDefault="00074B8C" w:rsidP="00E5429F">
            <w:pPr>
              <w:jc w:val="center"/>
              <w:rPr>
                <w:rFonts w:ascii="Times New Roman" w:hAnsi="Times New Roman"/>
                <w:b/>
                <w:lang w:val="fr-FR"/>
              </w:rPr>
            </w:pPr>
            <w:r>
              <w:rPr>
                <w:rFonts w:ascii="Times New Roman" w:hAnsi="Times New Roman"/>
                <w:b/>
                <w:lang w:val="fr-FR"/>
              </w:rPr>
              <w:t>Thiếu tướng</w:t>
            </w:r>
            <w:r w:rsidR="00A142A9" w:rsidRPr="001B1DC7">
              <w:rPr>
                <w:rFonts w:ascii="Times New Roman" w:hAnsi="Times New Roman"/>
                <w:b/>
                <w:lang w:val="fr-FR"/>
              </w:rPr>
              <w:t xml:space="preserve"> Đỗ Thanh Bình</w:t>
            </w:r>
          </w:p>
        </w:tc>
      </w:tr>
    </w:tbl>
    <w:p w:rsidR="00AA7D95" w:rsidRPr="001B1DC7" w:rsidRDefault="00AA7D95" w:rsidP="00C0606D">
      <w:pPr>
        <w:rPr>
          <w:rFonts w:ascii="Times New Roman" w:hAnsi="Times New Roman"/>
          <w:lang w:val="fr-FR"/>
        </w:rPr>
      </w:pPr>
    </w:p>
    <w:sectPr w:rsidR="00AA7D95" w:rsidRPr="001B1DC7" w:rsidSect="006611CE">
      <w:headerReference w:type="default" r:id="rId8"/>
      <w:footerReference w:type="even"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6B1" w:rsidRDefault="008C76B1" w:rsidP="00CB7B55">
      <w:r>
        <w:separator/>
      </w:r>
    </w:p>
  </w:endnote>
  <w:endnote w:type="continuationSeparator" w:id="0">
    <w:p w:rsidR="008C76B1" w:rsidRDefault="008C76B1" w:rsidP="00CB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7ED" w:rsidRDefault="008717ED" w:rsidP="00AD6CBE">
    <w:pPr>
      <w:pStyle w:val="Foot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2</w:t>
    </w:r>
    <w:r>
      <w:rPr>
        <w:rStyle w:val="PageNumber"/>
        <w:rFonts w:ascii="Times New Roman" w:hAnsi="Times New Roman"/>
      </w:rPr>
      <w:fldChar w:fldCharType="end"/>
    </w:r>
  </w:p>
  <w:p w:rsidR="008717ED" w:rsidRDefault="008717ED" w:rsidP="00AD6CBE">
    <w:pPr>
      <w:pStyle w:val="Footer"/>
      <w:ind w:right="360"/>
      <w:rPr>
        <w:rFonts w:ascii="Times New Roman" w:hAnsi="Times New Roman"/>
      </w:rPr>
    </w:pP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7ED" w:rsidRDefault="008717ED" w:rsidP="00E3697C">
    <w:pPr>
      <w:pStyle w:val="Footer"/>
      <w:framePr w:wrap="around" w:vAnchor="text" w:hAnchor="margin" w:xAlign="right" w:y="1"/>
      <w:rPr>
        <w:rStyle w:val="PageNumber"/>
      </w:rPr>
    </w:pPr>
  </w:p>
  <w:p w:rsidR="008717ED" w:rsidRPr="008570FD" w:rsidRDefault="008717ED" w:rsidP="008570FD">
    <w:pPr>
      <w:pStyle w:val="Footer"/>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6B1" w:rsidRDefault="008C76B1" w:rsidP="00CB7B55">
      <w:r>
        <w:separator/>
      </w:r>
    </w:p>
  </w:footnote>
  <w:footnote w:type="continuationSeparator" w:id="0">
    <w:p w:rsidR="008C76B1" w:rsidRDefault="008C76B1" w:rsidP="00CB7B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7ED" w:rsidRPr="002A1F52" w:rsidRDefault="008717ED">
    <w:pPr>
      <w:pStyle w:val="Header"/>
      <w:jc w:val="center"/>
      <w:rPr>
        <w:rFonts w:ascii="Times New Roman" w:hAnsi="Times New Roman"/>
        <w:sz w:val="28"/>
        <w:szCs w:val="28"/>
      </w:rPr>
    </w:pPr>
    <w:r w:rsidRPr="002A1F52">
      <w:rPr>
        <w:rFonts w:ascii="Times New Roman" w:hAnsi="Times New Roman"/>
        <w:sz w:val="28"/>
        <w:szCs w:val="28"/>
      </w:rPr>
      <w:fldChar w:fldCharType="begin"/>
    </w:r>
    <w:r w:rsidRPr="002A1F52">
      <w:rPr>
        <w:rFonts w:ascii="Times New Roman" w:hAnsi="Times New Roman"/>
        <w:sz w:val="28"/>
        <w:szCs w:val="28"/>
      </w:rPr>
      <w:instrText xml:space="preserve"> PAGE   \* MERGEFORMAT </w:instrText>
    </w:r>
    <w:r w:rsidRPr="002A1F52">
      <w:rPr>
        <w:rFonts w:ascii="Times New Roman" w:hAnsi="Times New Roman"/>
        <w:sz w:val="28"/>
        <w:szCs w:val="28"/>
      </w:rPr>
      <w:fldChar w:fldCharType="separate"/>
    </w:r>
    <w:r w:rsidR="002B554B">
      <w:rPr>
        <w:rFonts w:ascii="Times New Roman" w:hAnsi="Times New Roman"/>
        <w:noProof/>
        <w:sz w:val="28"/>
        <w:szCs w:val="28"/>
      </w:rPr>
      <w:t>5</w:t>
    </w:r>
    <w:r w:rsidRPr="002A1F52">
      <w:rPr>
        <w:rFonts w:ascii="Times New Roman" w:hAnsi="Times New Roman"/>
        <w:noProof/>
        <w:sz w:val="28"/>
        <w:szCs w:val="28"/>
      </w:rPr>
      <w:fldChar w:fldCharType="end"/>
    </w:r>
  </w:p>
  <w:p w:rsidR="008717ED" w:rsidRPr="002A1F52" w:rsidRDefault="008717ED">
    <w:pPr>
      <w:pStyle w:val="Head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5C8"/>
    <w:multiLevelType w:val="hybridMultilevel"/>
    <w:tmpl w:val="4502BE7C"/>
    <w:lvl w:ilvl="0" w:tplc="0EC4DC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38F2266"/>
    <w:multiLevelType w:val="hybridMultilevel"/>
    <w:tmpl w:val="E29E81FA"/>
    <w:lvl w:ilvl="0" w:tplc="5428F44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4B544FF"/>
    <w:multiLevelType w:val="hybridMultilevel"/>
    <w:tmpl w:val="938613C0"/>
    <w:lvl w:ilvl="0" w:tplc="331E550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ACD7D55"/>
    <w:multiLevelType w:val="multilevel"/>
    <w:tmpl w:val="FEEC5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C694C"/>
    <w:multiLevelType w:val="hybridMultilevel"/>
    <w:tmpl w:val="A77A896E"/>
    <w:lvl w:ilvl="0" w:tplc="5BCC202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21013AC"/>
    <w:multiLevelType w:val="hybridMultilevel"/>
    <w:tmpl w:val="54629A60"/>
    <w:lvl w:ilvl="0" w:tplc="BF0E0006">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6C61E1"/>
    <w:multiLevelType w:val="hybridMultilevel"/>
    <w:tmpl w:val="47666666"/>
    <w:lvl w:ilvl="0" w:tplc="FB44F96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3FA127B"/>
    <w:multiLevelType w:val="hybridMultilevel"/>
    <w:tmpl w:val="3162F8B8"/>
    <w:lvl w:ilvl="0" w:tplc="29982A74">
      <w:start w:val="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D09DE"/>
    <w:multiLevelType w:val="hybridMultilevel"/>
    <w:tmpl w:val="C2584D78"/>
    <w:lvl w:ilvl="0" w:tplc="1910E1D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A3F2529"/>
    <w:multiLevelType w:val="hybridMultilevel"/>
    <w:tmpl w:val="4B5EC5A0"/>
    <w:lvl w:ilvl="0" w:tplc="9B56982C">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1F4E2C01"/>
    <w:multiLevelType w:val="hybridMultilevel"/>
    <w:tmpl w:val="4EB4C242"/>
    <w:lvl w:ilvl="0" w:tplc="39D8645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1711CE7"/>
    <w:multiLevelType w:val="hybridMultilevel"/>
    <w:tmpl w:val="62F6D3FC"/>
    <w:lvl w:ilvl="0" w:tplc="6EAAD20A">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9B70F06"/>
    <w:multiLevelType w:val="hybridMultilevel"/>
    <w:tmpl w:val="54F6F8BA"/>
    <w:lvl w:ilvl="0" w:tplc="954E79FC">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A32781A"/>
    <w:multiLevelType w:val="hybridMultilevel"/>
    <w:tmpl w:val="1DE08854"/>
    <w:lvl w:ilvl="0" w:tplc="FAD438EC">
      <w:start w:val="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B3454B"/>
    <w:multiLevelType w:val="hybridMultilevel"/>
    <w:tmpl w:val="D1762E54"/>
    <w:lvl w:ilvl="0" w:tplc="9A04247C">
      <w:start w:val="1"/>
      <w:numFmt w:val="lowerLetter"/>
      <w:lvlText w:val="%1)"/>
      <w:lvlJc w:val="left"/>
      <w:pPr>
        <w:ind w:left="2160" w:hanging="360"/>
      </w:pPr>
      <w:rPr>
        <w:rFonts w:ascii="Times New Roman" w:eastAsia="Times New Roman" w:hAnsi="Times New Roman"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15:restartNumberingAfterBreak="0">
    <w:nsid w:val="33197812"/>
    <w:multiLevelType w:val="hybridMultilevel"/>
    <w:tmpl w:val="13D2B1F4"/>
    <w:lvl w:ilvl="0" w:tplc="083C596A">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48C2B84"/>
    <w:multiLevelType w:val="hybridMultilevel"/>
    <w:tmpl w:val="1ADA5EF6"/>
    <w:lvl w:ilvl="0" w:tplc="1550055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519302F"/>
    <w:multiLevelType w:val="hybridMultilevel"/>
    <w:tmpl w:val="CC2E8396"/>
    <w:lvl w:ilvl="0" w:tplc="0564183A">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6CB4014"/>
    <w:multiLevelType w:val="multilevel"/>
    <w:tmpl w:val="E65C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E1759"/>
    <w:multiLevelType w:val="hybridMultilevel"/>
    <w:tmpl w:val="D968E74A"/>
    <w:lvl w:ilvl="0" w:tplc="EA1848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38A41B23"/>
    <w:multiLevelType w:val="multilevel"/>
    <w:tmpl w:val="8D58F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224E93"/>
    <w:multiLevelType w:val="multilevel"/>
    <w:tmpl w:val="38B26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03ACB"/>
    <w:multiLevelType w:val="multilevel"/>
    <w:tmpl w:val="61B0FE08"/>
    <w:lvl w:ilvl="0">
      <w:start w:val="3"/>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3" w15:restartNumberingAfterBreak="0">
    <w:nsid w:val="4B8A4508"/>
    <w:multiLevelType w:val="multilevel"/>
    <w:tmpl w:val="21D8C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AC2EBA"/>
    <w:multiLevelType w:val="hybridMultilevel"/>
    <w:tmpl w:val="BA34CE50"/>
    <w:lvl w:ilvl="0" w:tplc="15886D4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2AD0A0D"/>
    <w:multiLevelType w:val="multilevel"/>
    <w:tmpl w:val="AAF0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885A21"/>
    <w:multiLevelType w:val="hybridMultilevel"/>
    <w:tmpl w:val="CD5E292E"/>
    <w:lvl w:ilvl="0" w:tplc="DEDC34E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56302748"/>
    <w:multiLevelType w:val="hybridMultilevel"/>
    <w:tmpl w:val="C6623D86"/>
    <w:lvl w:ilvl="0" w:tplc="FD008D92">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5F3E3B"/>
    <w:multiLevelType w:val="hybridMultilevel"/>
    <w:tmpl w:val="6F2C505C"/>
    <w:lvl w:ilvl="0" w:tplc="B8563D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59414DC5"/>
    <w:multiLevelType w:val="multilevel"/>
    <w:tmpl w:val="8928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1E1ED8"/>
    <w:multiLevelType w:val="multilevel"/>
    <w:tmpl w:val="DDE4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1B5D65"/>
    <w:multiLevelType w:val="hybridMultilevel"/>
    <w:tmpl w:val="4794729C"/>
    <w:lvl w:ilvl="0" w:tplc="EAE4C6F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6404278E"/>
    <w:multiLevelType w:val="multilevel"/>
    <w:tmpl w:val="6CD2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651439"/>
    <w:multiLevelType w:val="hybridMultilevel"/>
    <w:tmpl w:val="5A304970"/>
    <w:lvl w:ilvl="0" w:tplc="AA94730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6D1A5A3A"/>
    <w:multiLevelType w:val="hybridMultilevel"/>
    <w:tmpl w:val="7D5CD606"/>
    <w:lvl w:ilvl="0" w:tplc="3696A612">
      <w:numFmt w:val="bullet"/>
      <w:lvlText w:val="-"/>
      <w:lvlJc w:val="left"/>
      <w:pPr>
        <w:tabs>
          <w:tab w:val="num" w:pos="1080"/>
        </w:tabs>
        <w:ind w:left="1080" w:hanging="360"/>
      </w:pPr>
      <w:rPr>
        <w:rFonts w:ascii=".VnTime" w:eastAsia="Times New Roman" w:hAnsi=".VnTime"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0EC4C78"/>
    <w:multiLevelType w:val="hybridMultilevel"/>
    <w:tmpl w:val="3C22317E"/>
    <w:lvl w:ilvl="0" w:tplc="605644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71535AD2"/>
    <w:multiLevelType w:val="hybridMultilevel"/>
    <w:tmpl w:val="E154F950"/>
    <w:lvl w:ilvl="0" w:tplc="7AA0B6E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71965284"/>
    <w:multiLevelType w:val="multilevel"/>
    <w:tmpl w:val="D67875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F248F8"/>
    <w:multiLevelType w:val="hybridMultilevel"/>
    <w:tmpl w:val="80746A02"/>
    <w:lvl w:ilvl="0" w:tplc="FC1ECA6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79853336"/>
    <w:multiLevelType w:val="multilevel"/>
    <w:tmpl w:val="996C2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4E1B28"/>
    <w:multiLevelType w:val="multilevel"/>
    <w:tmpl w:val="0714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4"/>
  </w:num>
  <w:num w:numId="3">
    <w:abstractNumId w:val="35"/>
  </w:num>
  <w:num w:numId="4">
    <w:abstractNumId w:val="6"/>
  </w:num>
  <w:num w:numId="5">
    <w:abstractNumId w:val="16"/>
  </w:num>
  <w:num w:numId="6">
    <w:abstractNumId w:val="15"/>
  </w:num>
  <w:num w:numId="7">
    <w:abstractNumId w:val="14"/>
  </w:num>
  <w:num w:numId="8">
    <w:abstractNumId w:val="12"/>
  </w:num>
  <w:num w:numId="9">
    <w:abstractNumId w:val="28"/>
  </w:num>
  <w:num w:numId="10">
    <w:abstractNumId w:val="24"/>
  </w:num>
  <w:num w:numId="11">
    <w:abstractNumId w:val="11"/>
  </w:num>
  <w:num w:numId="12">
    <w:abstractNumId w:val="36"/>
  </w:num>
  <w:num w:numId="13">
    <w:abstractNumId w:val="0"/>
  </w:num>
  <w:num w:numId="14">
    <w:abstractNumId w:val="8"/>
  </w:num>
  <w:num w:numId="15">
    <w:abstractNumId w:val="2"/>
  </w:num>
  <w:num w:numId="16">
    <w:abstractNumId w:val="38"/>
  </w:num>
  <w:num w:numId="17">
    <w:abstractNumId w:val="10"/>
  </w:num>
  <w:num w:numId="18">
    <w:abstractNumId w:val="33"/>
  </w:num>
  <w:num w:numId="19">
    <w:abstractNumId w:val="17"/>
  </w:num>
  <w:num w:numId="20">
    <w:abstractNumId w:val="26"/>
  </w:num>
  <w:num w:numId="21">
    <w:abstractNumId w:val="31"/>
  </w:num>
  <w:num w:numId="22">
    <w:abstractNumId w:val="19"/>
  </w:num>
  <w:num w:numId="23">
    <w:abstractNumId w:val="5"/>
  </w:num>
  <w:num w:numId="24">
    <w:abstractNumId w:val="22"/>
  </w:num>
  <w:num w:numId="25">
    <w:abstractNumId w:val="13"/>
  </w:num>
  <w:num w:numId="26">
    <w:abstractNumId w:val="27"/>
  </w:num>
  <w:num w:numId="27">
    <w:abstractNumId w:val="1"/>
  </w:num>
  <w:num w:numId="28">
    <w:abstractNumId w:val="9"/>
  </w:num>
  <w:num w:numId="29">
    <w:abstractNumId w:val="7"/>
  </w:num>
  <w:num w:numId="30">
    <w:abstractNumId w:val="25"/>
  </w:num>
  <w:num w:numId="31">
    <w:abstractNumId w:val="30"/>
  </w:num>
  <w:num w:numId="32">
    <w:abstractNumId w:val="29"/>
  </w:num>
  <w:num w:numId="33">
    <w:abstractNumId w:val="37"/>
  </w:num>
  <w:num w:numId="34">
    <w:abstractNumId w:val="32"/>
  </w:num>
  <w:num w:numId="35">
    <w:abstractNumId w:val="23"/>
  </w:num>
  <w:num w:numId="36">
    <w:abstractNumId w:val="18"/>
  </w:num>
  <w:num w:numId="37">
    <w:abstractNumId w:val="39"/>
  </w:num>
  <w:num w:numId="38">
    <w:abstractNumId w:val="40"/>
  </w:num>
  <w:num w:numId="39">
    <w:abstractNumId w:val="21"/>
  </w:num>
  <w:num w:numId="40">
    <w:abstractNumId w:val="2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97"/>
    <w:rsid w:val="000051BC"/>
    <w:rsid w:val="00005932"/>
    <w:rsid w:val="00011364"/>
    <w:rsid w:val="00014926"/>
    <w:rsid w:val="000163AF"/>
    <w:rsid w:val="00023DD6"/>
    <w:rsid w:val="00024ACD"/>
    <w:rsid w:val="000251B0"/>
    <w:rsid w:val="00025EEB"/>
    <w:rsid w:val="00026D00"/>
    <w:rsid w:val="00027BB8"/>
    <w:rsid w:val="00031E7F"/>
    <w:rsid w:val="00035AAE"/>
    <w:rsid w:val="000363B9"/>
    <w:rsid w:val="00040B15"/>
    <w:rsid w:val="00043B2A"/>
    <w:rsid w:val="0004578C"/>
    <w:rsid w:val="00045A10"/>
    <w:rsid w:val="0004673F"/>
    <w:rsid w:val="000472AB"/>
    <w:rsid w:val="00047C23"/>
    <w:rsid w:val="00052ECD"/>
    <w:rsid w:val="00056DF4"/>
    <w:rsid w:val="00060577"/>
    <w:rsid w:val="00062CF6"/>
    <w:rsid w:val="00070533"/>
    <w:rsid w:val="000718E6"/>
    <w:rsid w:val="00072B08"/>
    <w:rsid w:val="00074B8C"/>
    <w:rsid w:val="00075FD4"/>
    <w:rsid w:val="00090E71"/>
    <w:rsid w:val="000A0008"/>
    <w:rsid w:val="000A0AA1"/>
    <w:rsid w:val="000A0EF0"/>
    <w:rsid w:val="000C7ED2"/>
    <w:rsid w:val="000D0253"/>
    <w:rsid w:val="000D1842"/>
    <w:rsid w:val="000D18E2"/>
    <w:rsid w:val="000D45B3"/>
    <w:rsid w:val="000D5221"/>
    <w:rsid w:val="000D5232"/>
    <w:rsid w:val="000D58D9"/>
    <w:rsid w:val="000E5BA8"/>
    <w:rsid w:val="000E7503"/>
    <w:rsid w:val="000E7A78"/>
    <w:rsid w:val="000F28E9"/>
    <w:rsid w:val="000F34EB"/>
    <w:rsid w:val="000F63B7"/>
    <w:rsid w:val="00100BC8"/>
    <w:rsid w:val="00110F4C"/>
    <w:rsid w:val="001137E1"/>
    <w:rsid w:val="00116437"/>
    <w:rsid w:val="00121397"/>
    <w:rsid w:val="00123C52"/>
    <w:rsid w:val="001251F5"/>
    <w:rsid w:val="0013318B"/>
    <w:rsid w:val="001341A2"/>
    <w:rsid w:val="001362EB"/>
    <w:rsid w:val="0014078C"/>
    <w:rsid w:val="00145028"/>
    <w:rsid w:val="00150ED2"/>
    <w:rsid w:val="00154892"/>
    <w:rsid w:val="00164628"/>
    <w:rsid w:val="0017068E"/>
    <w:rsid w:val="001757F9"/>
    <w:rsid w:val="001810EF"/>
    <w:rsid w:val="00182442"/>
    <w:rsid w:val="001853CF"/>
    <w:rsid w:val="00187530"/>
    <w:rsid w:val="00194CA5"/>
    <w:rsid w:val="001A167F"/>
    <w:rsid w:val="001A5CF2"/>
    <w:rsid w:val="001A60F5"/>
    <w:rsid w:val="001A64D1"/>
    <w:rsid w:val="001B1DC7"/>
    <w:rsid w:val="001B253C"/>
    <w:rsid w:val="001B586E"/>
    <w:rsid w:val="001C0276"/>
    <w:rsid w:val="001C1D91"/>
    <w:rsid w:val="001C42D5"/>
    <w:rsid w:val="001D40E9"/>
    <w:rsid w:val="001D7E2B"/>
    <w:rsid w:val="001E2B81"/>
    <w:rsid w:val="001E4ECE"/>
    <w:rsid w:val="00203E42"/>
    <w:rsid w:val="00216CDA"/>
    <w:rsid w:val="00217AE7"/>
    <w:rsid w:val="00225C9C"/>
    <w:rsid w:val="00231E5F"/>
    <w:rsid w:val="00232DA9"/>
    <w:rsid w:val="00242E3D"/>
    <w:rsid w:val="00264458"/>
    <w:rsid w:val="00276ED4"/>
    <w:rsid w:val="002815F2"/>
    <w:rsid w:val="00281E9E"/>
    <w:rsid w:val="0028687B"/>
    <w:rsid w:val="002909AF"/>
    <w:rsid w:val="002925BE"/>
    <w:rsid w:val="002957B7"/>
    <w:rsid w:val="0029795B"/>
    <w:rsid w:val="002A1F52"/>
    <w:rsid w:val="002A6673"/>
    <w:rsid w:val="002B1E31"/>
    <w:rsid w:val="002B1FF5"/>
    <w:rsid w:val="002B4FA5"/>
    <w:rsid w:val="002B554B"/>
    <w:rsid w:val="002C2D70"/>
    <w:rsid w:val="002C6A16"/>
    <w:rsid w:val="002D1CB0"/>
    <w:rsid w:val="002D2EE5"/>
    <w:rsid w:val="002D6622"/>
    <w:rsid w:val="002D7A33"/>
    <w:rsid w:val="002E436C"/>
    <w:rsid w:val="002E5B80"/>
    <w:rsid w:val="002F78EB"/>
    <w:rsid w:val="00303382"/>
    <w:rsid w:val="00312B43"/>
    <w:rsid w:val="003149ED"/>
    <w:rsid w:val="003158D3"/>
    <w:rsid w:val="0032702A"/>
    <w:rsid w:val="0033046F"/>
    <w:rsid w:val="00330B5D"/>
    <w:rsid w:val="00330E95"/>
    <w:rsid w:val="00335953"/>
    <w:rsid w:val="0033647A"/>
    <w:rsid w:val="00341638"/>
    <w:rsid w:val="00341971"/>
    <w:rsid w:val="00341F36"/>
    <w:rsid w:val="0035132B"/>
    <w:rsid w:val="0035169D"/>
    <w:rsid w:val="003520D5"/>
    <w:rsid w:val="003578FB"/>
    <w:rsid w:val="00360EE9"/>
    <w:rsid w:val="003625BB"/>
    <w:rsid w:val="003644FB"/>
    <w:rsid w:val="00366BA7"/>
    <w:rsid w:val="0039401E"/>
    <w:rsid w:val="003A70AE"/>
    <w:rsid w:val="003B15EA"/>
    <w:rsid w:val="003B1B31"/>
    <w:rsid w:val="003B60CF"/>
    <w:rsid w:val="003C433F"/>
    <w:rsid w:val="003C6587"/>
    <w:rsid w:val="003D039B"/>
    <w:rsid w:val="003D4A31"/>
    <w:rsid w:val="003D527F"/>
    <w:rsid w:val="003D5457"/>
    <w:rsid w:val="003E1699"/>
    <w:rsid w:val="003E1FD4"/>
    <w:rsid w:val="003E4CD2"/>
    <w:rsid w:val="003E5B86"/>
    <w:rsid w:val="003E6A8D"/>
    <w:rsid w:val="003E7E62"/>
    <w:rsid w:val="003F141F"/>
    <w:rsid w:val="003F2FC0"/>
    <w:rsid w:val="003F5F41"/>
    <w:rsid w:val="00400918"/>
    <w:rsid w:val="00401A19"/>
    <w:rsid w:val="004022F3"/>
    <w:rsid w:val="00403068"/>
    <w:rsid w:val="00411805"/>
    <w:rsid w:val="004128F4"/>
    <w:rsid w:val="00414502"/>
    <w:rsid w:val="00414B1A"/>
    <w:rsid w:val="00414F98"/>
    <w:rsid w:val="00420F04"/>
    <w:rsid w:val="00430098"/>
    <w:rsid w:val="00431F52"/>
    <w:rsid w:val="00432537"/>
    <w:rsid w:val="00440228"/>
    <w:rsid w:val="00440D2B"/>
    <w:rsid w:val="00443123"/>
    <w:rsid w:val="004452DE"/>
    <w:rsid w:val="004466EB"/>
    <w:rsid w:val="00454E33"/>
    <w:rsid w:val="00461FB7"/>
    <w:rsid w:val="00462E30"/>
    <w:rsid w:val="00466B68"/>
    <w:rsid w:val="00472468"/>
    <w:rsid w:val="0047424D"/>
    <w:rsid w:val="00482C0D"/>
    <w:rsid w:val="00484B9E"/>
    <w:rsid w:val="00485BB9"/>
    <w:rsid w:val="004945B8"/>
    <w:rsid w:val="004A2032"/>
    <w:rsid w:val="004A5FDD"/>
    <w:rsid w:val="004A66F0"/>
    <w:rsid w:val="004A67FC"/>
    <w:rsid w:val="004A7365"/>
    <w:rsid w:val="004B3335"/>
    <w:rsid w:val="004C4633"/>
    <w:rsid w:val="004C7362"/>
    <w:rsid w:val="004C7F02"/>
    <w:rsid w:val="004D37BE"/>
    <w:rsid w:val="004D4C51"/>
    <w:rsid w:val="004E1DA1"/>
    <w:rsid w:val="004F2261"/>
    <w:rsid w:val="0050750E"/>
    <w:rsid w:val="00512B2E"/>
    <w:rsid w:val="00515EED"/>
    <w:rsid w:val="00522C97"/>
    <w:rsid w:val="00527A69"/>
    <w:rsid w:val="005341F7"/>
    <w:rsid w:val="00534796"/>
    <w:rsid w:val="0054143D"/>
    <w:rsid w:val="005501CE"/>
    <w:rsid w:val="00551C53"/>
    <w:rsid w:val="0055401C"/>
    <w:rsid w:val="00554737"/>
    <w:rsid w:val="00563051"/>
    <w:rsid w:val="00566519"/>
    <w:rsid w:val="00566573"/>
    <w:rsid w:val="005729E4"/>
    <w:rsid w:val="00581832"/>
    <w:rsid w:val="00582969"/>
    <w:rsid w:val="0058605D"/>
    <w:rsid w:val="00593C07"/>
    <w:rsid w:val="00593CCE"/>
    <w:rsid w:val="00594098"/>
    <w:rsid w:val="005A16D1"/>
    <w:rsid w:val="005A23BB"/>
    <w:rsid w:val="005A46B8"/>
    <w:rsid w:val="005A786B"/>
    <w:rsid w:val="005B1090"/>
    <w:rsid w:val="005B7895"/>
    <w:rsid w:val="005C1817"/>
    <w:rsid w:val="005C3886"/>
    <w:rsid w:val="005C75DC"/>
    <w:rsid w:val="005D187D"/>
    <w:rsid w:val="005D51AD"/>
    <w:rsid w:val="005E0CF7"/>
    <w:rsid w:val="005E5C13"/>
    <w:rsid w:val="005E7A2B"/>
    <w:rsid w:val="005F1C72"/>
    <w:rsid w:val="005F4B1C"/>
    <w:rsid w:val="005F4B56"/>
    <w:rsid w:val="006009A9"/>
    <w:rsid w:val="006016E9"/>
    <w:rsid w:val="0060214F"/>
    <w:rsid w:val="00607028"/>
    <w:rsid w:val="006078D0"/>
    <w:rsid w:val="006134CF"/>
    <w:rsid w:val="0061510E"/>
    <w:rsid w:val="00615DC5"/>
    <w:rsid w:val="006211FA"/>
    <w:rsid w:val="0062183A"/>
    <w:rsid w:val="006247F2"/>
    <w:rsid w:val="00625160"/>
    <w:rsid w:val="00626A42"/>
    <w:rsid w:val="00630BD0"/>
    <w:rsid w:val="006322FB"/>
    <w:rsid w:val="00635D4E"/>
    <w:rsid w:val="006362CA"/>
    <w:rsid w:val="006508EC"/>
    <w:rsid w:val="00653347"/>
    <w:rsid w:val="00656CBC"/>
    <w:rsid w:val="006611CE"/>
    <w:rsid w:val="0067015C"/>
    <w:rsid w:val="00673F03"/>
    <w:rsid w:val="00675091"/>
    <w:rsid w:val="00681610"/>
    <w:rsid w:val="00697137"/>
    <w:rsid w:val="006A40B5"/>
    <w:rsid w:val="006A5006"/>
    <w:rsid w:val="006A5757"/>
    <w:rsid w:val="006A6F2C"/>
    <w:rsid w:val="006A7828"/>
    <w:rsid w:val="006B2724"/>
    <w:rsid w:val="006B334B"/>
    <w:rsid w:val="006B4F1F"/>
    <w:rsid w:val="006C02FB"/>
    <w:rsid w:val="006C05FD"/>
    <w:rsid w:val="006C09F9"/>
    <w:rsid w:val="006C198F"/>
    <w:rsid w:val="006C7E65"/>
    <w:rsid w:val="006D1E8E"/>
    <w:rsid w:val="006D2A1E"/>
    <w:rsid w:val="006D52F4"/>
    <w:rsid w:val="006D5613"/>
    <w:rsid w:val="006D7D89"/>
    <w:rsid w:val="006E1B5B"/>
    <w:rsid w:val="006E2025"/>
    <w:rsid w:val="006E3515"/>
    <w:rsid w:val="006E3AB1"/>
    <w:rsid w:val="006E4C62"/>
    <w:rsid w:val="006E5BA9"/>
    <w:rsid w:val="006E5F31"/>
    <w:rsid w:val="006F0F7A"/>
    <w:rsid w:val="006F23B2"/>
    <w:rsid w:val="006F5234"/>
    <w:rsid w:val="00700E3E"/>
    <w:rsid w:val="00707550"/>
    <w:rsid w:val="00707A08"/>
    <w:rsid w:val="00710BF7"/>
    <w:rsid w:val="00712E45"/>
    <w:rsid w:val="00720C0E"/>
    <w:rsid w:val="0072418F"/>
    <w:rsid w:val="00724B16"/>
    <w:rsid w:val="00730D54"/>
    <w:rsid w:val="00732F79"/>
    <w:rsid w:val="0073390F"/>
    <w:rsid w:val="00733C2D"/>
    <w:rsid w:val="00736695"/>
    <w:rsid w:val="0075070C"/>
    <w:rsid w:val="00750D48"/>
    <w:rsid w:val="00751A02"/>
    <w:rsid w:val="007523A8"/>
    <w:rsid w:val="007578CF"/>
    <w:rsid w:val="007651BD"/>
    <w:rsid w:val="0076691D"/>
    <w:rsid w:val="00774782"/>
    <w:rsid w:val="007763A3"/>
    <w:rsid w:val="00776E13"/>
    <w:rsid w:val="00780297"/>
    <w:rsid w:val="0078035B"/>
    <w:rsid w:val="0078094B"/>
    <w:rsid w:val="007828F0"/>
    <w:rsid w:val="00783E4D"/>
    <w:rsid w:val="00783ED0"/>
    <w:rsid w:val="00785FE8"/>
    <w:rsid w:val="007863EF"/>
    <w:rsid w:val="00786F6B"/>
    <w:rsid w:val="00790CC8"/>
    <w:rsid w:val="00791199"/>
    <w:rsid w:val="0079261B"/>
    <w:rsid w:val="007A2A0B"/>
    <w:rsid w:val="007A34F8"/>
    <w:rsid w:val="007A3CDE"/>
    <w:rsid w:val="007A3FBB"/>
    <w:rsid w:val="007A5A4E"/>
    <w:rsid w:val="007A69D1"/>
    <w:rsid w:val="007B0D32"/>
    <w:rsid w:val="007B0E83"/>
    <w:rsid w:val="007B4D21"/>
    <w:rsid w:val="007C2EF3"/>
    <w:rsid w:val="007C54A0"/>
    <w:rsid w:val="007C5D5C"/>
    <w:rsid w:val="007C7CAA"/>
    <w:rsid w:val="007D66E0"/>
    <w:rsid w:val="007E12F1"/>
    <w:rsid w:val="007E2158"/>
    <w:rsid w:val="007F5929"/>
    <w:rsid w:val="007F6106"/>
    <w:rsid w:val="007F6B7A"/>
    <w:rsid w:val="008005CA"/>
    <w:rsid w:val="00800713"/>
    <w:rsid w:val="00801991"/>
    <w:rsid w:val="00803CA1"/>
    <w:rsid w:val="00805AA6"/>
    <w:rsid w:val="00805DFA"/>
    <w:rsid w:val="008064AE"/>
    <w:rsid w:val="008076D3"/>
    <w:rsid w:val="008108B4"/>
    <w:rsid w:val="00813830"/>
    <w:rsid w:val="00815C0D"/>
    <w:rsid w:val="00817178"/>
    <w:rsid w:val="00820FE1"/>
    <w:rsid w:val="0082594D"/>
    <w:rsid w:val="00830073"/>
    <w:rsid w:val="00831070"/>
    <w:rsid w:val="00831A0F"/>
    <w:rsid w:val="008332FF"/>
    <w:rsid w:val="00843BCC"/>
    <w:rsid w:val="008460A4"/>
    <w:rsid w:val="00850082"/>
    <w:rsid w:val="008570FD"/>
    <w:rsid w:val="00857B24"/>
    <w:rsid w:val="00861285"/>
    <w:rsid w:val="008621BB"/>
    <w:rsid w:val="00863FD7"/>
    <w:rsid w:val="00865641"/>
    <w:rsid w:val="008717ED"/>
    <w:rsid w:val="008718E3"/>
    <w:rsid w:val="00875D75"/>
    <w:rsid w:val="008815A6"/>
    <w:rsid w:val="00881DC8"/>
    <w:rsid w:val="0088511F"/>
    <w:rsid w:val="00887A5C"/>
    <w:rsid w:val="00891A58"/>
    <w:rsid w:val="00892083"/>
    <w:rsid w:val="0089240E"/>
    <w:rsid w:val="00896FD5"/>
    <w:rsid w:val="008A039F"/>
    <w:rsid w:val="008A6FD9"/>
    <w:rsid w:val="008A7BB6"/>
    <w:rsid w:val="008B0962"/>
    <w:rsid w:val="008B19C2"/>
    <w:rsid w:val="008B1B05"/>
    <w:rsid w:val="008B2E7D"/>
    <w:rsid w:val="008B4120"/>
    <w:rsid w:val="008B7F92"/>
    <w:rsid w:val="008C40B7"/>
    <w:rsid w:val="008C76B1"/>
    <w:rsid w:val="008D0433"/>
    <w:rsid w:val="008D0624"/>
    <w:rsid w:val="008D3ACA"/>
    <w:rsid w:val="008D3CC2"/>
    <w:rsid w:val="008D780D"/>
    <w:rsid w:val="008E15A2"/>
    <w:rsid w:val="008E16E4"/>
    <w:rsid w:val="008F4AC8"/>
    <w:rsid w:val="008F57FF"/>
    <w:rsid w:val="00900951"/>
    <w:rsid w:val="0090189B"/>
    <w:rsid w:val="00910733"/>
    <w:rsid w:val="0091230B"/>
    <w:rsid w:val="00912CE0"/>
    <w:rsid w:val="00915A2D"/>
    <w:rsid w:val="00917CE1"/>
    <w:rsid w:val="00922DB4"/>
    <w:rsid w:val="0093260B"/>
    <w:rsid w:val="00932D3B"/>
    <w:rsid w:val="00935022"/>
    <w:rsid w:val="009359C2"/>
    <w:rsid w:val="00936417"/>
    <w:rsid w:val="00936714"/>
    <w:rsid w:val="00940BF7"/>
    <w:rsid w:val="00943A47"/>
    <w:rsid w:val="009449D8"/>
    <w:rsid w:val="00945562"/>
    <w:rsid w:val="00953AC9"/>
    <w:rsid w:val="00956418"/>
    <w:rsid w:val="009565C3"/>
    <w:rsid w:val="00956FF8"/>
    <w:rsid w:val="0096289D"/>
    <w:rsid w:val="00962CBC"/>
    <w:rsid w:val="009657D5"/>
    <w:rsid w:val="00966D32"/>
    <w:rsid w:val="009740E0"/>
    <w:rsid w:val="009758E6"/>
    <w:rsid w:val="00975F26"/>
    <w:rsid w:val="00981EDB"/>
    <w:rsid w:val="00982573"/>
    <w:rsid w:val="00987E8E"/>
    <w:rsid w:val="009949C7"/>
    <w:rsid w:val="00996322"/>
    <w:rsid w:val="009A45C1"/>
    <w:rsid w:val="009A56A3"/>
    <w:rsid w:val="009B3041"/>
    <w:rsid w:val="009B31D6"/>
    <w:rsid w:val="009B4A31"/>
    <w:rsid w:val="009B51F6"/>
    <w:rsid w:val="009B562F"/>
    <w:rsid w:val="009B5CB0"/>
    <w:rsid w:val="009C1141"/>
    <w:rsid w:val="009C2A27"/>
    <w:rsid w:val="009C2EAE"/>
    <w:rsid w:val="009C4BDF"/>
    <w:rsid w:val="009C628E"/>
    <w:rsid w:val="009C6F19"/>
    <w:rsid w:val="009E15FF"/>
    <w:rsid w:val="009E7007"/>
    <w:rsid w:val="009F1F87"/>
    <w:rsid w:val="009F3658"/>
    <w:rsid w:val="00A059A1"/>
    <w:rsid w:val="00A11096"/>
    <w:rsid w:val="00A13F8D"/>
    <w:rsid w:val="00A142A9"/>
    <w:rsid w:val="00A2156B"/>
    <w:rsid w:val="00A34822"/>
    <w:rsid w:val="00A36958"/>
    <w:rsid w:val="00A407E4"/>
    <w:rsid w:val="00A47086"/>
    <w:rsid w:val="00A50C81"/>
    <w:rsid w:val="00A54417"/>
    <w:rsid w:val="00A55703"/>
    <w:rsid w:val="00A5644E"/>
    <w:rsid w:val="00A632BC"/>
    <w:rsid w:val="00A633E8"/>
    <w:rsid w:val="00A63F2E"/>
    <w:rsid w:val="00A655E8"/>
    <w:rsid w:val="00A751EC"/>
    <w:rsid w:val="00A846C2"/>
    <w:rsid w:val="00A84B79"/>
    <w:rsid w:val="00A86ECB"/>
    <w:rsid w:val="00A901B9"/>
    <w:rsid w:val="00A91FF7"/>
    <w:rsid w:val="00AA12A9"/>
    <w:rsid w:val="00AA67DA"/>
    <w:rsid w:val="00AA7D95"/>
    <w:rsid w:val="00AB2C99"/>
    <w:rsid w:val="00AC6519"/>
    <w:rsid w:val="00AC6AF3"/>
    <w:rsid w:val="00AD0282"/>
    <w:rsid w:val="00AD0FC2"/>
    <w:rsid w:val="00AD2221"/>
    <w:rsid w:val="00AD6CBE"/>
    <w:rsid w:val="00AD75E8"/>
    <w:rsid w:val="00AD7D2D"/>
    <w:rsid w:val="00AF14F1"/>
    <w:rsid w:val="00AF28A3"/>
    <w:rsid w:val="00B04333"/>
    <w:rsid w:val="00B11D9B"/>
    <w:rsid w:val="00B13072"/>
    <w:rsid w:val="00B14453"/>
    <w:rsid w:val="00B14DA5"/>
    <w:rsid w:val="00B176EA"/>
    <w:rsid w:val="00B2351B"/>
    <w:rsid w:val="00B27B16"/>
    <w:rsid w:val="00B30768"/>
    <w:rsid w:val="00B30854"/>
    <w:rsid w:val="00B4019D"/>
    <w:rsid w:val="00B40DC3"/>
    <w:rsid w:val="00B46EA9"/>
    <w:rsid w:val="00B51E56"/>
    <w:rsid w:val="00B520E6"/>
    <w:rsid w:val="00B522DC"/>
    <w:rsid w:val="00B72986"/>
    <w:rsid w:val="00B82886"/>
    <w:rsid w:val="00B859CA"/>
    <w:rsid w:val="00B94A36"/>
    <w:rsid w:val="00B94F26"/>
    <w:rsid w:val="00BA3C5A"/>
    <w:rsid w:val="00BA50C0"/>
    <w:rsid w:val="00BA5871"/>
    <w:rsid w:val="00BB0BF5"/>
    <w:rsid w:val="00BB0CFC"/>
    <w:rsid w:val="00BB3F85"/>
    <w:rsid w:val="00BC6105"/>
    <w:rsid w:val="00BC612C"/>
    <w:rsid w:val="00BC7DE2"/>
    <w:rsid w:val="00BD41E5"/>
    <w:rsid w:val="00BD5871"/>
    <w:rsid w:val="00BE04A0"/>
    <w:rsid w:val="00BE66AA"/>
    <w:rsid w:val="00BE6A8A"/>
    <w:rsid w:val="00BF0E79"/>
    <w:rsid w:val="00BF54ED"/>
    <w:rsid w:val="00BF66C7"/>
    <w:rsid w:val="00C01C21"/>
    <w:rsid w:val="00C052C4"/>
    <w:rsid w:val="00C0606D"/>
    <w:rsid w:val="00C0786B"/>
    <w:rsid w:val="00C07E7A"/>
    <w:rsid w:val="00C1304E"/>
    <w:rsid w:val="00C176FE"/>
    <w:rsid w:val="00C255B2"/>
    <w:rsid w:val="00C327BE"/>
    <w:rsid w:val="00C41810"/>
    <w:rsid w:val="00C41D07"/>
    <w:rsid w:val="00C4295E"/>
    <w:rsid w:val="00C42E11"/>
    <w:rsid w:val="00C51244"/>
    <w:rsid w:val="00C56335"/>
    <w:rsid w:val="00C56B68"/>
    <w:rsid w:val="00C60C96"/>
    <w:rsid w:val="00C635AE"/>
    <w:rsid w:val="00C63944"/>
    <w:rsid w:val="00C6398E"/>
    <w:rsid w:val="00C6700C"/>
    <w:rsid w:val="00C723C8"/>
    <w:rsid w:val="00C7459D"/>
    <w:rsid w:val="00C74ABB"/>
    <w:rsid w:val="00C80BD8"/>
    <w:rsid w:val="00C821D5"/>
    <w:rsid w:val="00C84969"/>
    <w:rsid w:val="00C8632C"/>
    <w:rsid w:val="00C87384"/>
    <w:rsid w:val="00C87EC8"/>
    <w:rsid w:val="00C9032D"/>
    <w:rsid w:val="00C90776"/>
    <w:rsid w:val="00C930C7"/>
    <w:rsid w:val="00C9400A"/>
    <w:rsid w:val="00C95336"/>
    <w:rsid w:val="00C9609A"/>
    <w:rsid w:val="00CA26AD"/>
    <w:rsid w:val="00CB35DE"/>
    <w:rsid w:val="00CB7B55"/>
    <w:rsid w:val="00CC4568"/>
    <w:rsid w:val="00CC54CC"/>
    <w:rsid w:val="00CD0208"/>
    <w:rsid w:val="00CD0D22"/>
    <w:rsid w:val="00CD13BA"/>
    <w:rsid w:val="00CD3CD5"/>
    <w:rsid w:val="00CD3D32"/>
    <w:rsid w:val="00CD7DC7"/>
    <w:rsid w:val="00CE04E8"/>
    <w:rsid w:val="00CE1A5D"/>
    <w:rsid w:val="00CF1A59"/>
    <w:rsid w:val="00CF33BE"/>
    <w:rsid w:val="00D0622C"/>
    <w:rsid w:val="00D12C48"/>
    <w:rsid w:val="00D13431"/>
    <w:rsid w:val="00D142D8"/>
    <w:rsid w:val="00D16BD7"/>
    <w:rsid w:val="00D20696"/>
    <w:rsid w:val="00D2100C"/>
    <w:rsid w:val="00D2305A"/>
    <w:rsid w:val="00D23718"/>
    <w:rsid w:val="00D3074D"/>
    <w:rsid w:val="00D371F2"/>
    <w:rsid w:val="00D401AF"/>
    <w:rsid w:val="00D4406F"/>
    <w:rsid w:val="00D446FE"/>
    <w:rsid w:val="00D55495"/>
    <w:rsid w:val="00D55961"/>
    <w:rsid w:val="00D65CF6"/>
    <w:rsid w:val="00D6714E"/>
    <w:rsid w:val="00D73E3F"/>
    <w:rsid w:val="00D7415A"/>
    <w:rsid w:val="00D80EAE"/>
    <w:rsid w:val="00D850DC"/>
    <w:rsid w:val="00D91C70"/>
    <w:rsid w:val="00D92B75"/>
    <w:rsid w:val="00D94A34"/>
    <w:rsid w:val="00DB1E71"/>
    <w:rsid w:val="00DB3ADA"/>
    <w:rsid w:val="00DB7FE7"/>
    <w:rsid w:val="00DC0317"/>
    <w:rsid w:val="00DC0A1B"/>
    <w:rsid w:val="00DC138B"/>
    <w:rsid w:val="00DC430B"/>
    <w:rsid w:val="00DD0861"/>
    <w:rsid w:val="00DD197F"/>
    <w:rsid w:val="00DD24C5"/>
    <w:rsid w:val="00DD4F03"/>
    <w:rsid w:val="00DF049F"/>
    <w:rsid w:val="00DF121A"/>
    <w:rsid w:val="00DF12C8"/>
    <w:rsid w:val="00DF140D"/>
    <w:rsid w:val="00DF1997"/>
    <w:rsid w:val="00DF4FD0"/>
    <w:rsid w:val="00E00F22"/>
    <w:rsid w:val="00E0373E"/>
    <w:rsid w:val="00E03D46"/>
    <w:rsid w:val="00E0452E"/>
    <w:rsid w:val="00E04F83"/>
    <w:rsid w:val="00E0614C"/>
    <w:rsid w:val="00E140FC"/>
    <w:rsid w:val="00E1451D"/>
    <w:rsid w:val="00E155CE"/>
    <w:rsid w:val="00E17332"/>
    <w:rsid w:val="00E2323A"/>
    <w:rsid w:val="00E24A75"/>
    <w:rsid w:val="00E26ACD"/>
    <w:rsid w:val="00E3143E"/>
    <w:rsid w:val="00E356CE"/>
    <w:rsid w:val="00E3697C"/>
    <w:rsid w:val="00E430BA"/>
    <w:rsid w:val="00E44304"/>
    <w:rsid w:val="00E47BD0"/>
    <w:rsid w:val="00E47EDF"/>
    <w:rsid w:val="00E5429F"/>
    <w:rsid w:val="00E55420"/>
    <w:rsid w:val="00E60ACA"/>
    <w:rsid w:val="00E62216"/>
    <w:rsid w:val="00E6410F"/>
    <w:rsid w:val="00E67603"/>
    <w:rsid w:val="00E80842"/>
    <w:rsid w:val="00E81767"/>
    <w:rsid w:val="00E83508"/>
    <w:rsid w:val="00E84534"/>
    <w:rsid w:val="00E8738F"/>
    <w:rsid w:val="00E943A7"/>
    <w:rsid w:val="00EA03CC"/>
    <w:rsid w:val="00EA1AF2"/>
    <w:rsid w:val="00EA4A16"/>
    <w:rsid w:val="00EA4D82"/>
    <w:rsid w:val="00EA5D0A"/>
    <w:rsid w:val="00EA6C91"/>
    <w:rsid w:val="00EA7E6E"/>
    <w:rsid w:val="00EB0D28"/>
    <w:rsid w:val="00EB2699"/>
    <w:rsid w:val="00EB4C94"/>
    <w:rsid w:val="00EC0163"/>
    <w:rsid w:val="00EC5D2E"/>
    <w:rsid w:val="00ED1B5E"/>
    <w:rsid w:val="00ED4633"/>
    <w:rsid w:val="00ED4F58"/>
    <w:rsid w:val="00ED702D"/>
    <w:rsid w:val="00EE19FC"/>
    <w:rsid w:val="00EF2397"/>
    <w:rsid w:val="00EF326E"/>
    <w:rsid w:val="00EF3E68"/>
    <w:rsid w:val="00EF63B2"/>
    <w:rsid w:val="00EF7DF6"/>
    <w:rsid w:val="00F01B17"/>
    <w:rsid w:val="00F10B03"/>
    <w:rsid w:val="00F14DB1"/>
    <w:rsid w:val="00F15DBE"/>
    <w:rsid w:val="00F209B4"/>
    <w:rsid w:val="00F21920"/>
    <w:rsid w:val="00F23EEE"/>
    <w:rsid w:val="00F2608E"/>
    <w:rsid w:val="00F26EBF"/>
    <w:rsid w:val="00F27BB2"/>
    <w:rsid w:val="00F309D6"/>
    <w:rsid w:val="00F35C17"/>
    <w:rsid w:val="00F40F4A"/>
    <w:rsid w:val="00F47E9F"/>
    <w:rsid w:val="00F50B44"/>
    <w:rsid w:val="00F513EC"/>
    <w:rsid w:val="00F53B84"/>
    <w:rsid w:val="00F55E6E"/>
    <w:rsid w:val="00F57AF5"/>
    <w:rsid w:val="00F60E03"/>
    <w:rsid w:val="00F6609A"/>
    <w:rsid w:val="00F71B1E"/>
    <w:rsid w:val="00F7274D"/>
    <w:rsid w:val="00F809D0"/>
    <w:rsid w:val="00F81FCE"/>
    <w:rsid w:val="00F824D6"/>
    <w:rsid w:val="00F837FB"/>
    <w:rsid w:val="00F91BFA"/>
    <w:rsid w:val="00F94D8A"/>
    <w:rsid w:val="00F9609A"/>
    <w:rsid w:val="00F964F3"/>
    <w:rsid w:val="00FA6223"/>
    <w:rsid w:val="00FA6948"/>
    <w:rsid w:val="00FB2D5E"/>
    <w:rsid w:val="00FB5FA7"/>
    <w:rsid w:val="00FC09B4"/>
    <w:rsid w:val="00FC1A06"/>
    <w:rsid w:val="00FC2F91"/>
    <w:rsid w:val="00FC6627"/>
    <w:rsid w:val="00FC6998"/>
    <w:rsid w:val="00FD12B8"/>
    <w:rsid w:val="00FD4205"/>
    <w:rsid w:val="00FD46D7"/>
    <w:rsid w:val="00FD6A66"/>
    <w:rsid w:val="00FE1E54"/>
    <w:rsid w:val="00FF140C"/>
    <w:rsid w:val="00FF420A"/>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F0470"/>
  <w15:chartTrackingRefBased/>
  <w15:docId w15:val="{CE3DCEF9-E799-450E-A101-80F5EF9F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0BA"/>
    <w:rPr>
      <w:rFonts w:ascii=".VnTime" w:hAnsi=".VnTime"/>
      <w:sz w:val="28"/>
      <w:szCs w:val="24"/>
    </w:rPr>
  </w:style>
  <w:style w:type="paragraph" w:styleId="Heading1">
    <w:name w:val="heading 1"/>
    <w:basedOn w:val="Normal"/>
    <w:next w:val="Normal"/>
    <w:link w:val="Heading1Char"/>
    <w:uiPriority w:val="9"/>
    <w:qFormat/>
    <w:rsid w:val="00EF2397"/>
    <w:pPr>
      <w:keepNext/>
      <w:jc w:val="center"/>
      <w:outlineLvl w:val="0"/>
    </w:pPr>
    <w:rPr>
      <w:rFonts w:ascii=".VnTimeH" w:hAnsi=".VnTimeH"/>
      <w:b/>
      <w:bCs/>
      <w:sz w:val="24"/>
      <w:lang w:val="x-none" w:eastAsia="x-none"/>
    </w:rPr>
  </w:style>
  <w:style w:type="paragraph" w:styleId="Heading2">
    <w:name w:val="heading 2"/>
    <w:basedOn w:val="Normal"/>
    <w:next w:val="Normal"/>
    <w:link w:val="Heading2Char"/>
    <w:uiPriority w:val="9"/>
    <w:qFormat/>
    <w:rsid w:val="00EF2397"/>
    <w:pPr>
      <w:keepNext/>
      <w:spacing w:before="240" w:after="60"/>
      <w:outlineLvl w:val="1"/>
    </w:pPr>
    <w:rPr>
      <w:rFonts w:ascii="Cambria" w:hAnsi="Cambria"/>
      <w:b/>
      <w:bCs/>
      <w:i/>
      <w:iCs/>
      <w:sz w:val="20"/>
      <w:szCs w:val="20"/>
      <w:lang w:val="x-none" w:eastAsia="x-none"/>
    </w:rPr>
  </w:style>
  <w:style w:type="paragraph" w:styleId="Heading3">
    <w:name w:val="heading 3"/>
    <w:basedOn w:val="Normal"/>
    <w:next w:val="Normal"/>
    <w:link w:val="Heading3Char"/>
    <w:uiPriority w:val="9"/>
    <w:semiHidden/>
    <w:unhideWhenUsed/>
    <w:qFormat/>
    <w:rsid w:val="00CA26AD"/>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uiPriority w:val="9"/>
    <w:qFormat/>
    <w:rsid w:val="00EF2397"/>
    <w:pPr>
      <w:keepNext/>
      <w:outlineLvl w:val="4"/>
    </w:pPr>
    <w:rPr>
      <w:sz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F2397"/>
    <w:rPr>
      <w:rFonts w:ascii=".VnTimeH" w:hAnsi=".VnTimeH" w:cs="Times New Roman"/>
      <w:b/>
      <w:bCs/>
      <w:sz w:val="24"/>
      <w:szCs w:val="24"/>
    </w:rPr>
  </w:style>
  <w:style w:type="character" w:customStyle="1" w:styleId="Heading2Char">
    <w:name w:val="Heading 2 Char"/>
    <w:link w:val="Heading2"/>
    <w:uiPriority w:val="9"/>
    <w:semiHidden/>
    <w:locked/>
    <w:rsid w:val="00EF2397"/>
    <w:rPr>
      <w:rFonts w:ascii="Cambria" w:hAnsi="Cambria" w:cs="Times New Roman"/>
      <w:b/>
      <w:bCs/>
      <w:i/>
      <w:iCs/>
    </w:rPr>
  </w:style>
  <w:style w:type="character" w:customStyle="1" w:styleId="Heading5Char">
    <w:name w:val="Heading 5 Char"/>
    <w:link w:val="Heading5"/>
    <w:uiPriority w:val="9"/>
    <w:locked/>
    <w:rsid w:val="00EF2397"/>
    <w:rPr>
      <w:rFonts w:ascii=".VnTime" w:hAnsi=".VnTime" w:cs="Times New Roman"/>
      <w:sz w:val="24"/>
      <w:szCs w:val="24"/>
    </w:rPr>
  </w:style>
  <w:style w:type="paragraph" w:styleId="BodyText">
    <w:name w:val="Body Text"/>
    <w:basedOn w:val="Normal"/>
    <w:link w:val="BodyTextChar"/>
    <w:uiPriority w:val="99"/>
    <w:rsid w:val="00EF2397"/>
    <w:pPr>
      <w:jc w:val="both"/>
    </w:pPr>
    <w:rPr>
      <w:sz w:val="24"/>
      <w:lang w:val="x-none" w:eastAsia="x-none"/>
    </w:rPr>
  </w:style>
  <w:style w:type="character" w:customStyle="1" w:styleId="BodyTextChar">
    <w:name w:val="Body Text Char"/>
    <w:link w:val="BodyText"/>
    <w:uiPriority w:val="99"/>
    <w:locked/>
    <w:rsid w:val="00EF2397"/>
    <w:rPr>
      <w:rFonts w:ascii=".VnTime" w:hAnsi=".VnTime" w:cs="Times New Roman"/>
      <w:sz w:val="24"/>
      <w:szCs w:val="24"/>
    </w:rPr>
  </w:style>
  <w:style w:type="paragraph" w:styleId="BodyText2">
    <w:name w:val="Body Text 2"/>
    <w:basedOn w:val="Normal"/>
    <w:link w:val="BodyText2Char"/>
    <w:uiPriority w:val="99"/>
    <w:rsid w:val="00EF2397"/>
    <w:pPr>
      <w:spacing w:before="120" w:after="120" w:line="360" w:lineRule="exact"/>
      <w:jc w:val="center"/>
    </w:pPr>
    <w:rPr>
      <w:rFonts w:ascii=".VnTimeH" w:hAnsi=".VnTimeH"/>
      <w:b/>
      <w:bCs/>
      <w:sz w:val="24"/>
      <w:lang w:val="x-none" w:eastAsia="x-none"/>
    </w:rPr>
  </w:style>
  <w:style w:type="character" w:customStyle="1" w:styleId="BodyText2Char">
    <w:name w:val="Body Text 2 Char"/>
    <w:link w:val="BodyText2"/>
    <w:uiPriority w:val="99"/>
    <w:locked/>
    <w:rsid w:val="00EF2397"/>
    <w:rPr>
      <w:rFonts w:ascii=".VnTimeH" w:hAnsi=".VnTimeH" w:cs="Times New Roman"/>
      <w:b/>
      <w:bCs/>
      <w:sz w:val="24"/>
      <w:szCs w:val="24"/>
    </w:rPr>
  </w:style>
  <w:style w:type="paragraph" w:styleId="Footer">
    <w:name w:val="footer"/>
    <w:basedOn w:val="Normal"/>
    <w:link w:val="FooterChar"/>
    <w:rsid w:val="00EF2397"/>
    <w:pPr>
      <w:tabs>
        <w:tab w:val="center" w:pos="4320"/>
        <w:tab w:val="right" w:pos="8640"/>
      </w:tabs>
    </w:pPr>
    <w:rPr>
      <w:sz w:val="24"/>
      <w:lang w:val="x-none" w:eastAsia="x-none"/>
    </w:rPr>
  </w:style>
  <w:style w:type="character" w:customStyle="1" w:styleId="FooterChar">
    <w:name w:val="Footer Char"/>
    <w:link w:val="Footer"/>
    <w:locked/>
    <w:rsid w:val="00EF2397"/>
    <w:rPr>
      <w:rFonts w:ascii=".VnTime" w:hAnsi=".VnTime" w:cs="Times New Roman"/>
      <w:sz w:val="24"/>
      <w:szCs w:val="24"/>
    </w:rPr>
  </w:style>
  <w:style w:type="character" w:styleId="PageNumber">
    <w:name w:val="page number"/>
    <w:uiPriority w:val="99"/>
    <w:rsid w:val="00EF2397"/>
    <w:rPr>
      <w:rFonts w:cs="Times New Roman"/>
    </w:rPr>
  </w:style>
  <w:style w:type="paragraph" w:styleId="Header">
    <w:name w:val="header"/>
    <w:basedOn w:val="Normal"/>
    <w:link w:val="HeaderChar"/>
    <w:uiPriority w:val="99"/>
    <w:rsid w:val="00EF2397"/>
    <w:pPr>
      <w:tabs>
        <w:tab w:val="center" w:pos="4320"/>
        <w:tab w:val="right" w:pos="8640"/>
      </w:tabs>
    </w:pPr>
    <w:rPr>
      <w:sz w:val="24"/>
      <w:lang w:val="x-none" w:eastAsia="x-none"/>
    </w:rPr>
  </w:style>
  <w:style w:type="character" w:customStyle="1" w:styleId="HeaderChar">
    <w:name w:val="Header Char"/>
    <w:link w:val="Header"/>
    <w:uiPriority w:val="99"/>
    <w:locked/>
    <w:rsid w:val="00EF2397"/>
    <w:rPr>
      <w:rFonts w:ascii=".VnTime" w:hAnsi=".VnTime" w:cs="Times New Roman"/>
      <w:sz w:val="24"/>
      <w:szCs w:val="24"/>
    </w:rPr>
  </w:style>
  <w:style w:type="paragraph" w:customStyle="1" w:styleId="Normal1">
    <w:name w:val="Normal1"/>
    <w:basedOn w:val="Normal"/>
    <w:rsid w:val="00EF2397"/>
    <w:pPr>
      <w:spacing w:before="100" w:beforeAutospacing="1" w:after="100" w:afterAutospacing="1"/>
    </w:pPr>
    <w:rPr>
      <w:rFonts w:ascii="Times New Roman" w:hAnsi="Times New Roman"/>
      <w:sz w:val="24"/>
    </w:rPr>
  </w:style>
  <w:style w:type="paragraph" w:styleId="BodyTextIndent">
    <w:name w:val="Body Text Indent"/>
    <w:basedOn w:val="Normal"/>
    <w:link w:val="BodyTextIndentChar"/>
    <w:uiPriority w:val="99"/>
    <w:rsid w:val="00EF2397"/>
    <w:pPr>
      <w:ind w:firstLine="540"/>
      <w:jc w:val="both"/>
    </w:pPr>
    <w:rPr>
      <w:sz w:val="24"/>
      <w:lang w:val="x-none" w:eastAsia="x-none"/>
    </w:rPr>
  </w:style>
  <w:style w:type="character" w:customStyle="1" w:styleId="BodyTextIndentChar">
    <w:name w:val="Body Text Indent Char"/>
    <w:link w:val="BodyTextIndent"/>
    <w:uiPriority w:val="99"/>
    <w:locked/>
    <w:rsid w:val="00EF2397"/>
    <w:rPr>
      <w:rFonts w:ascii=".VnTime" w:hAnsi=".VnTime" w:cs="Times New Roman"/>
      <w:sz w:val="24"/>
      <w:szCs w:val="24"/>
    </w:rPr>
  </w:style>
  <w:style w:type="table" w:styleId="TableGrid">
    <w:name w:val="Table Grid"/>
    <w:basedOn w:val="TableNormal"/>
    <w:uiPriority w:val="59"/>
    <w:rsid w:val="00EF2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EF2397"/>
    <w:rPr>
      <w:sz w:val="24"/>
      <w:szCs w:val="24"/>
    </w:rPr>
  </w:style>
  <w:style w:type="paragraph" w:styleId="ListParagraph">
    <w:name w:val="List Paragraph"/>
    <w:basedOn w:val="Normal"/>
    <w:uiPriority w:val="34"/>
    <w:qFormat/>
    <w:rsid w:val="00EF2397"/>
    <w:pPr>
      <w:spacing w:after="200" w:line="276" w:lineRule="auto"/>
      <w:ind w:left="720"/>
      <w:contextualSpacing/>
    </w:pPr>
    <w:rPr>
      <w:rFonts w:ascii="Calibri" w:hAnsi="Calibri"/>
      <w:sz w:val="22"/>
      <w:szCs w:val="22"/>
    </w:rPr>
  </w:style>
  <w:style w:type="paragraph" w:styleId="NormalWeb">
    <w:name w:val="Normal (Web)"/>
    <w:basedOn w:val="Normal"/>
    <w:link w:val="NormalWebChar"/>
    <w:uiPriority w:val="99"/>
    <w:rsid w:val="00EF2397"/>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EA4D82"/>
    <w:rPr>
      <w:rFonts w:ascii="Tahoma" w:hAnsi="Tahoma"/>
      <w:sz w:val="16"/>
      <w:szCs w:val="16"/>
      <w:lang w:val="x-none" w:eastAsia="x-none"/>
    </w:rPr>
  </w:style>
  <w:style w:type="character" w:customStyle="1" w:styleId="BalloonTextChar">
    <w:name w:val="Balloon Text Char"/>
    <w:link w:val="BalloonText"/>
    <w:uiPriority w:val="99"/>
    <w:semiHidden/>
    <w:rsid w:val="00EA4D82"/>
    <w:rPr>
      <w:rFonts w:ascii="Tahoma" w:hAnsi="Tahoma" w:cs="Tahoma"/>
      <w:sz w:val="16"/>
      <w:szCs w:val="16"/>
    </w:rPr>
  </w:style>
  <w:style w:type="character" w:styleId="Hyperlink">
    <w:name w:val="Hyperlink"/>
    <w:uiPriority w:val="99"/>
    <w:unhideWhenUsed/>
    <w:rsid w:val="00900951"/>
    <w:rPr>
      <w:color w:val="0563C1"/>
      <w:u w:val="single"/>
    </w:rPr>
  </w:style>
  <w:style w:type="character" w:customStyle="1" w:styleId="UnresolvedMention">
    <w:name w:val="Unresolved Mention"/>
    <w:uiPriority w:val="99"/>
    <w:semiHidden/>
    <w:unhideWhenUsed/>
    <w:rsid w:val="00900951"/>
    <w:rPr>
      <w:color w:val="605E5C"/>
      <w:shd w:val="clear" w:color="auto" w:fill="E1DFDD"/>
    </w:rPr>
  </w:style>
  <w:style w:type="paragraph" w:styleId="List">
    <w:name w:val="List"/>
    <w:basedOn w:val="Normal"/>
    <w:rsid w:val="00736695"/>
    <w:pPr>
      <w:ind w:left="283" w:hanging="283"/>
    </w:pPr>
    <w:rPr>
      <w:szCs w:val="20"/>
    </w:rPr>
  </w:style>
  <w:style w:type="character" w:customStyle="1" w:styleId="Heading3Char">
    <w:name w:val="Heading 3 Char"/>
    <w:link w:val="Heading3"/>
    <w:uiPriority w:val="9"/>
    <w:semiHidden/>
    <w:rsid w:val="00CA26AD"/>
    <w:rPr>
      <w:rFonts w:ascii="Calibri Light" w:eastAsia="Times New Roman" w:hAnsi="Calibri Light" w:cs="Times New Roman"/>
      <w:b/>
      <w:bCs/>
      <w:sz w:val="26"/>
      <w:szCs w:val="26"/>
    </w:rPr>
  </w:style>
  <w:style w:type="character" w:customStyle="1" w:styleId="BodyTextChar1">
    <w:name w:val="Body Text Char1"/>
    <w:uiPriority w:val="99"/>
    <w:rsid w:val="00225C9C"/>
    <w:rPr>
      <w:rFonts w:ascii="Times New Roman" w:hAnsi="Times New Roman" w:cs="Times New Roman"/>
      <w:u w:val="none"/>
    </w:rPr>
  </w:style>
  <w:style w:type="character" w:customStyle="1" w:styleId="NormalWebChar">
    <w:name w:val="Normal (Web) Char"/>
    <w:link w:val="NormalWeb"/>
    <w:uiPriority w:val="99"/>
    <w:locked/>
    <w:rsid w:val="00EB2699"/>
    <w:rPr>
      <w:sz w:val="24"/>
      <w:szCs w:val="24"/>
    </w:rPr>
  </w:style>
  <w:style w:type="character" w:customStyle="1" w:styleId="Heading20">
    <w:name w:val="Heading #2_"/>
    <w:link w:val="Heading21"/>
    <w:uiPriority w:val="99"/>
    <w:rsid w:val="00EB2699"/>
    <w:rPr>
      <w:b/>
      <w:bCs/>
      <w:shd w:val="clear" w:color="auto" w:fill="FFFFFF"/>
    </w:rPr>
  </w:style>
  <w:style w:type="paragraph" w:customStyle="1" w:styleId="Heading21">
    <w:name w:val="Heading #2"/>
    <w:basedOn w:val="Normal"/>
    <w:link w:val="Heading20"/>
    <w:uiPriority w:val="99"/>
    <w:rsid w:val="00EB2699"/>
    <w:pPr>
      <w:widowControl w:val="0"/>
      <w:shd w:val="clear" w:color="auto" w:fill="FFFFFF"/>
      <w:spacing w:after="70" w:line="276" w:lineRule="auto"/>
      <w:ind w:firstLine="680"/>
      <w:outlineLvl w:val="1"/>
    </w:pPr>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84072">
      <w:bodyDiv w:val="1"/>
      <w:marLeft w:val="0"/>
      <w:marRight w:val="0"/>
      <w:marTop w:val="0"/>
      <w:marBottom w:val="0"/>
      <w:divBdr>
        <w:top w:val="none" w:sz="0" w:space="0" w:color="auto"/>
        <w:left w:val="none" w:sz="0" w:space="0" w:color="auto"/>
        <w:bottom w:val="none" w:sz="0" w:space="0" w:color="auto"/>
        <w:right w:val="none" w:sz="0" w:space="0" w:color="auto"/>
      </w:divBdr>
      <w:divsChild>
        <w:div w:id="68045604">
          <w:marLeft w:val="0"/>
          <w:marRight w:val="0"/>
          <w:marTop w:val="0"/>
          <w:marBottom w:val="0"/>
          <w:divBdr>
            <w:top w:val="none" w:sz="0" w:space="0" w:color="auto"/>
            <w:left w:val="none" w:sz="0" w:space="0" w:color="auto"/>
            <w:bottom w:val="none" w:sz="0" w:space="0" w:color="auto"/>
            <w:right w:val="none" w:sz="0" w:space="0" w:color="auto"/>
          </w:divBdr>
          <w:divsChild>
            <w:div w:id="1156385879">
              <w:marLeft w:val="0"/>
              <w:marRight w:val="0"/>
              <w:marTop w:val="0"/>
              <w:marBottom w:val="0"/>
              <w:divBdr>
                <w:top w:val="none" w:sz="0" w:space="0" w:color="auto"/>
                <w:left w:val="none" w:sz="0" w:space="0" w:color="auto"/>
                <w:bottom w:val="none" w:sz="0" w:space="0" w:color="auto"/>
                <w:right w:val="none" w:sz="0" w:space="0" w:color="auto"/>
              </w:divBdr>
              <w:divsChild>
                <w:div w:id="648707529">
                  <w:marLeft w:val="0"/>
                  <w:marRight w:val="0"/>
                  <w:marTop w:val="0"/>
                  <w:marBottom w:val="0"/>
                  <w:divBdr>
                    <w:top w:val="none" w:sz="0" w:space="0" w:color="auto"/>
                    <w:left w:val="none" w:sz="0" w:space="0" w:color="auto"/>
                    <w:bottom w:val="none" w:sz="0" w:space="0" w:color="auto"/>
                    <w:right w:val="none" w:sz="0" w:space="0" w:color="auto"/>
                  </w:divBdr>
                  <w:divsChild>
                    <w:div w:id="1799295208">
                      <w:marLeft w:val="0"/>
                      <w:marRight w:val="0"/>
                      <w:marTop w:val="0"/>
                      <w:marBottom w:val="0"/>
                      <w:divBdr>
                        <w:top w:val="none" w:sz="0" w:space="0" w:color="auto"/>
                        <w:left w:val="none" w:sz="0" w:space="0" w:color="auto"/>
                        <w:bottom w:val="none" w:sz="0" w:space="0" w:color="auto"/>
                        <w:right w:val="none" w:sz="0" w:space="0" w:color="auto"/>
                      </w:divBdr>
                      <w:divsChild>
                        <w:div w:id="1693606912">
                          <w:marLeft w:val="0"/>
                          <w:marRight w:val="0"/>
                          <w:marTop w:val="0"/>
                          <w:marBottom w:val="0"/>
                          <w:divBdr>
                            <w:top w:val="none" w:sz="0" w:space="0" w:color="auto"/>
                            <w:left w:val="none" w:sz="0" w:space="0" w:color="auto"/>
                            <w:bottom w:val="none" w:sz="0" w:space="0" w:color="auto"/>
                            <w:right w:val="none" w:sz="0" w:space="0" w:color="auto"/>
                          </w:divBdr>
                          <w:divsChild>
                            <w:div w:id="658465161">
                              <w:marLeft w:val="0"/>
                              <w:marRight w:val="0"/>
                              <w:marTop w:val="0"/>
                              <w:marBottom w:val="0"/>
                              <w:divBdr>
                                <w:top w:val="none" w:sz="0" w:space="0" w:color="auto"/>
                                <w:left w:val="none" w:sz="0" w:space="0" w:color="auto"/>
                                <w:bottom w:val="none" w:sz="0" w:space="0" w:color="auto"/>
                                <w:right w:val="none" w:sz="0" w:space="0" w:color="auto"/>
                              </w:divBdr>
                              <w:divsChild>
                                <w:div w:id="911424722">
                                  <w:marLeft w:val="0"/>
                                  <w:marRight w:val="0"/>
                                  <w:marTop w:val="0"/>
                                  <w:marBottom w:val="0"/>
                                  <w:divBdr>
                                    <w:top w:val="none" w:sz="0" w:space="0" w:color="auto"/>
                                    <w:left w:val="none" w:sz="0" w:space="0" w:color="auto"/>
                                    <w:bottom w:val="none" w:sz="0" w:space="0" w:color="auto"/>
                                    <w:right w:val="none" w:sz="0" w:space="0" w:color="auto"/>
                                  </w:divBdr>
                                </w:div>
                                <w:div w:id="1662150057">
                                  <w:marLeft w:val="0"/>
                                  <w:marRight w:val="0"/>
                                  <w:marTop w:val="0"/>
                                  <w:marBottom w:val="0"/>
                                  <w:divBdr>
                                    <w:top w:val="none" w:sz="0" w:space="0" w:color="auto"/>
                                    <w:left w:val="none" w:sz="0" w:space="0" w:color="auto"/>
                                    <w:bottom w:val="none" w:sz="0" w:space="0" w:color="auto"/>
                                    <w:right w:val="none" w:sz="0" w:space="0" w:color="auto"/>
                                  </w:divBdr>
                                  <w:divsChild>
                                    <w:div w:id="1536847871">
                                      <w:marLeft w:val="0"/>
                                      <w:marRight w:val="0"/>
                                      <w:marTop w:val="0"/>
                                      <w:marBottom w:val="0"/>
                                      <w:divBdr>
                                        <w:top w:val="none" w:sz="0" w:space="0" w:color="auto"/>
                                        <w:left w:val="none" w:sz="0" w:space="0" w:color="auto"/>
                                        <w:bottom w:val="none" w:sz="0" w:space="0" w:color="auto"/>
                                        <w:right w:val="none" w:sz="0" w:space="0" w:color="auto"/>
                                      </w:divBdr>
                                      <w:divsChild>
                                        <w:div w:id="1693800296">
                                          <w:marLeft w:val="0"/>
                                          <w:marRight w:val="0"/>
                                          <w:marTop w:val="0"/>
                                          <w:marBottom w:val="0"/>
                                          <w:divBdr>
                                            <w:top w:val="none" w:sz="0" w:space="0" w:color="auto"/>
                                            <w:left w:val="none" w:sz="0" w:space="0" w:color="auto"/>
                                            <w:bottom w:val="none" w:sz="0" w:space="0" w:color="auto"/>
                                            <w:right w:val="none" w:sz="0" w:space="0" w:color="auto"/>
                                          </w:divBdr>
                                        </w:div>
                                      </w:divsChild>
                                    </w:div>
                                    <w:div w:id="1974677270">
                                      <w:marLeft w:val="150"/>
                                      <w:marRight w:val="150"/>
                                      <w:marTop w:val="0"/>
                                      <w:marBottom w:val="0"/>
                                      <w:divBdr>
                                        <w:top w:val="none" w:sz="0" w:space="0" w:color="auto"/>
                                        <w:left w:val="none" w:sz="0" w:space="0" w:color="auto"/>
                                        <w:bottom w:val="none" w:sz="0" w:space="0" w:color="auto"/>
                                        <w:right w:val="none" w:sz="0" w:space="0" w:color="auto"/>
                                      </w:divBdr>
                                      <w:divsChild>
                                        <w:div w:id="27024710">
                                          <w:marLeft w:val="0"/>
                                          <w:marRight w:val="0"/>
                                          <w:marTop w:val="0"/>
                                          <w:marBottom w:val="0"/>
                                          <w:divBdr>
                                            <w:top w:val="none" w:sz="0" w:space="0" w:color="auto"/>
                                            <w:left w:val="none" w:sz="0" w:space="0" w:color="auto"/>
                                            <w:bottom w:val="none" w:sz="0" w:space="0" w:color="auto"/>
                                            <w:right w:val="none" w:sz="0" w:space="0" w:color="auto"/>
                                          </w:divBdr>
                                        </w:div>
                                        <w:div w:id="7893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540016">
          <w:marLeft w:val="0"/>
          <w:marRight w:val="0"/>
          <w:marTop w:val="0"/>
          <w:marBottom w:val="0"/>
          <w:divBdr>
            <w:top w:val="none" w:sz="0" w:space="0" w:color="auto"/>
            <w:left w:val="none" w:sz="0" w:space="0" w:color="auto"/>
            <w:bottom w:val="none" w:sz="0" w:space="0" w:color="auto"/>
            <w:right w:val="none" w:sz="0" w:space="0" w:color="auto"/>
          </w:divBdr>
        </w:div>
      </w:divsChild>
    </w:div>
    <w:div w:id="812526431">
      <w:bodyDiv w:val="1"/>
      <w:marLeft w:val="0"/>
      <w:marRight w:val="0"/>
      <w:marTop w:val="0"/>
      <w:marBottom w:val="0"/>
      <w:divBdr>
        <w:top w:val="none" w:sz="0" w:space="0" w:color="auto"/>
        <w:left w:val="none" w:sz="0" w:space="0" w:color="auto"/>
        <w:bottom w:val="none" w:sz="0" w:space="0" w:color="auto"/>
        <w:right w:val="none" w:sz="0" w:space="0" w:color="auto"/>
      </w:divBdr>
      <w:divsChild>
        <w:div w:id="987897669">
          <w:marLeft w:val="0"/>
          <w:marRight w:val="0"/>
          <w:marTop w:val="0"/>
          <w:marBottom w:val="0"/>
          <w:divBdr>
            <w:top w:val="single" w:sz="2" w:space="0" w:color="auto"/>
            <w:left w:val="single" w:sz="2" w:space="0" w:color="auto"/>
            <w:bottom w:val="single" w:sz="2" w:space="0" w:color="auto"/>
            <w:right w:val="single" w:sz="2" w:space="0" w:color="auto"/>
          </w:divBdr>
          <w:divsChild>
            <w:div w:id="73357937">
              <w:marLeft w:val="0"/>
              <w:marRight w:val="0"/>
              <w:marTop w:val="0"/>
              <w:marBottom w:val="0"/>
              <w:divBdr>
                <w:top w:val="single" w:sz="2" w:space="0" w:color="auto"/>
                <w:left w:val="single" w:sz="2" w:space="0" w:color="auto"/>
                <w:bottom w:val="single" w:sz="2" w:space="0" w:color="auto"/>
                <w:right w:val="single" w:sz="2" w:space="0" w:color="auto"/>
              </w:divBdr>
            </w:div>
            <w:div w:id="713385974">
              <w:marLeft w:val="0"/>
              <w:marRight w:val="0"/>
              <w:marTop w:val="0"/>
              <w:marBottom w:val="0"/>
              <w:divBdr>
                <w:top w:val="single" w:sz="2" w:space="0" w:color="auto"/>
                <w:left w:val="single" w:sz="2" w:space="0" w:color="auto"/>
                <w:bottom w:val="single" w:sz="2" w:space="0" w:color="auto"/>
                <w:right w:val="single" w:sz="2" w:space="0" w:color="auto"/>
              </w:divBdr>
            </w:div>
            <w:div w:id="784423470">
              <w:marLeft w:val="0"/>
              <w:marRight w:val="0"/>
              <w:marTop w:val="0"/>
              <w:marBottom w:val="0"/>
              <w:divBdr>
                <w:top w:val="single" w:sz="2" w:space="0" w:color="auto"/>
                <w:left w:val="single" w:sz="2" w:space="0" w:color="auto"/>
                <w:bottom w:val="single" w:sz="2" w:space="0" w:color="auto"/>
                <w:right w:val="single" w:sz="2" w:space="0" w:color="auto"/>
              </w:divBdr>
            </w:div>
            <w:div w:id="917129107">
              <w:marLeft w:val="0"/>
              <w:marRight w:val="0"/>
              <w:marTop w:val="0"/>
              <w:marBottom w:val="0"/>
              <w:divBdr>
                <w:top w:val="single" w:sz="2" w:space="0" w:color="auto"/>
                <w:left w:val="single" w:sz="2" w:space="0" w:color="auto"/>
                <w:bottom w:val="single" w:sz="2" w:space="0" w:color="auto"/>
                <w:right w:val="single" w:sz="2" w:space="0" w:color="auto"/>
              </w:divBdr>
            </w:div>
            <w:div w:id="1764911830">
              <w:marLeft w:val="0"/>
              <w:marRight w:val="0"/>
              <w:marTop w:val="0"/>
              <w:marBottom w:val="0"/>
              <w:divBdr>
                <w:top w:val="single" w:sz="2" w:space="0" w:color="auto"/>
                <w:left w:val="single" w:sz="2" w:space="0" w:color="auto"/>
                <w:bottom w:val="single" w:sz="2" w:space="0" w:color="auto"/>
                <w:right w:val="single" w:sz="2" w:space="0" w:color="auto"/>
              </w:divBdr>
            </w:div>
            <w:div w:id="1955364659">
              <w:marLeft w:val="0"/>
              <w:marRight w:val="0"/>
              <w:marTop w:val="0"/>
              <w:marBottom w:val="0"/>
              <w:divBdr>
                <w:top w:val="single" w:sz="2" w:space="0" w:color="auto"/>
                <w:left w:val="single" w:sz="2" w:space="0" w:color="auto"/>
                <w:bottom w:val="single" w:sz="2" w:space="0" w:color="auto"/>
                <w:right w:val="single" w:sz="2" w:space="0" w:color="auto"/>
              </w:divBdr>
            </w:div>
          </w:divsChild>
        </w:div>
        <w:div w:id="1205561089">
          <w:marLeft w:val="0"/>
          <w:marRight w:val="0"/>
          <w:marTop w:val="0"/>
          <w:marBottom w:val="0"/>
          <w:divBdr>
            <w:top w:val="single" w:sz="2" w:space="0" w:color="auto"/>
            <w:left w:val="single" w:sz="2" w:space="0" w:color="auto"/>
            <w:bottom w:val="single" w:sz="2" w:space="0" w:color="auto"/>
            <w:right w:val="single" w:sz="2" w:space="0" w:color="auto"/>
          </w:divBdr>
          <w:divsChild>
            <w:div w:id="34935964">
              <w:marLeft w:val="0"/>
              <w:marRight w:val="0"/>
              <w:marTop w:val="0"/>
              <w:marBottom w:val="0"/>
              <w:divBdr>
                <w:top w:val="single" w:sz="2" w:space="0" w:color="auto"/>
                <w:left w:val="single" w:sz="2" w:space="0" w:color="auto"/>
                <w:bottom w:val="single" w:sz="6" w:space="9" w:color="auto"/>
                <w:right w:val="single" w:sz="2" w:space="0" w:color="auto"/>
              </w:divBdr>
            </w:div>
            <w:div w:id="157892282">
              <w:marLeft w:val="0"/>
              <w:marRight w:val="0"/>
              <w:marTop w:val="0"/>
              <w:marBottom w:val="0"/>
              <w:divBdr>
                <w:top w:val="single" w:sz="2" w:space="0" w:color="auto"/>
                <w:left w:val="single" w:sz="2" w:space="0" w:color="auto"/>
                <w:bottom w:val="single" w:sz="2" w:space="0" w:color="auto"/>
                <w:right w:val="single" w:sz="2" w:space="0" w:color="auto"/>
              </w:divBdr>
            </w:div>
            <w:div w:id="562059125">
              <w:marLeft w:val="0"/>
              <w:marRight w:val="0"/>
              <w:marTop w:val="0"/>
              <w:marBottom w:val="0"/>
              <w:divBdr>
                <w:top w:val="single" w:sz="2" w:space="0" w:color="auto"/>
                <w:left w:val="single" w:sz="2" w:space="0" w:color="auto"/>
                <w:bottom w:val="single" w:sz="2" w:space="0" w:color="auto"/>
                <w:right w:val="single" w:sz="2" w:space="0" w:color="auto"/>
              </w:divBdr>
            </w:div>
            <w:div w:id="769810620">
              <w:marLeft w:val="0"/>
              <w:marRight w:val="0"/>
              <w:marTop w:val="480"/>
              <w:marBottom w:val="0"/>
              <w:divBdr>
                <w:top w:val="single" w:sz="2" w:space="0" w:color="auto"/>
                <w:left w:val="single" w:sz="2" w:space="0" w:color="auto"/>
                <w:bottom w:val="single" w:sz="2" w:space="0" w:color="auto"/>
                <w:right w:val="single" w:sz="2" w:space="0" w:color="auto"/>
              </w:divBdr>
            </w:div>
            <w:div w:id="1138573115">
              <w:marLeft w:val="0"/>
              <w:marRight w:val="0"/>
              <w:marTop w:val="0"/>
              <w:marBottom w:val="0"/>
              <w:divBdr>
                <w:top w:val="single" w:sz="2" w:space="0" w:color="auto"/>
                <w:left w:val="single" w:sz="2" w:space="0" w:color="auto"/>
                <w:bottom w:val="single" w:sz="2" w:space="0" w:color="auto"/>
                <w:right w:val="single" w:sz="2" w:space="0" w:color="auto"/>
              </w:divBdr>
            </w:div>
            <w:div w:id="1577324252">
              <w:marLeft w:val="0"/>
              <w:marRight w:val="0"/>
              <w:marTop w:val="525"/>
              <w:marBottom w:val="0"/>
              <w:divBdr>
                <w:top w:val="single" w:sz="6" w:space="18" w:color="EEEEEE"/>
                <w:left w:val="single" w:sz="6" w:space="23" w:color="EEEEEE"/>
                <w:bottom w:val="single" w:sz="6" w:space="18" w:color="EEEEEE"/>
                <w:right w:val="single" w:sz="6" w:space="23" w:color="EEEEEE"/>
              </w:divBdr>
              <w:divsChild>
                <w:div w:id="42025407">
                  <w:marLeft w:val="0"/>
                  <w:marRight w:val="0"/>
                  <w:marTop w:val="45"/>
                  <w:marBottom w:val="0"/>
                  <w:divBdr>
                    <w:top w:val="single" w:sz="2" w:space="0" w:color="auto"/>
                    <w:left w:val="single" w:sz="2" w:space="0" w:color="auto"/>
                    <w:bottom w:val="single" w:sz="2" w:space="0" w:color="auto"/>
                    <w:right w:val="single" w:sz="2" w:space="0" w:color="auto"/>
                  </w:divBdr>
                </w:div>
                <w:div w:id="129596427">
                  <w:marLeft w:val="0"/>
                  <w:marRight w:val="0"/>
                  <w:marTop w:val="180"/>
                  <w:marBottom w:val="0"/>
                  <w:divBdr>
                    <w:top w:val="single" w:sz="2" w:space="0" w:color="auto"/>
                    <w:left w:val="single" w:sz="2" w:space="15" w:color="auto"/>
                    <w:bottom w:val="single" w:sz="2" w:space="0" w:color="auto"/>
                    <w:right w:val="single" w:sz="2" w:space="0" w:color="auto"/>
                  </w:divBdr>
                </w:div>
                <w:div w:id="378011967">
                  <w:marLeft w:val="0"/>
                  <w:marRight w:val="0"/>
                  <w:marTop w:val="0"/>
                  <w:marBottom w:val="0"/>
                  <w:divBdr>
                    <w:top w:val="single" w:sz="2" w:space="0" w:color="auto"/>
                    <w:left w:val="single" w:sz="2" w:space="0" w:color="auto"/>
                    <w:bottom w:val="single" w:sz="2" w:space="0" w:color="auto"/>
                    <w:right w:val="single" w:sz="2" w:space="0" w:color="auto"/>
                  </w:divBdr>
                </w:div>
                <w:div w:id="1200704771">
                  <w:marLeft w:val="0"/>
                  <w:marRight w:val="0"/>
                  <w:marTop w:val="45"/>
                  <w:marBottom w:val="0"/>
                  <w:divBdr>
                    <w:top w:val="single" w:sz="2" w:space="0" w:color="auto"/>
                    <w:left w:val="single" w:sz="2" w:space="0" w:color="auto"/>
                    <w:bottom w:val="single" w:sz="2" w:space="0" w:color="auto"/>
                    <w:right w:val="single" w:sz="2" w:space="0" w:color="auto"/>
                  </w:divBdr>
                </w:div>
                <w:div w:id="1609465037">
                  <w:marLeft w:val="0"/>
                  <w:marRight w:val="0"/>
                  <w:marTop w:val="45"/>
                  <w:marBottom w:val="0"/>
                  <w:divBdr>
                    <w:top w:val="single" w:sz="2" w:space="0" w:color="auto"/>
                    <w:left w:val="single" w:sz="2" w:space="0" w:color="auto"/>
                    <w:bottom w:val="single" w:sz="2" w:space="0" w:color="auto"/>
                    <w:right w:val="single" w:sz="2" w:space="0" w:color="auto"/>
                  </w:divBdr>
                </w:div>
                <w:div w:id="2024430572">
                  <w:marLeft w:val="0"/>
                  <w:marRight w:val="0"/>
                  <w:marTop w:val="45"/>
                  <w:marBottom w:val="0"/>
                  <w:divBdr>
                    <w:top w:val="single" w:sz="2" w:space="0" w:color="auto"/>
                    <w:left w:val="single" w:sz="2" w:space="0" w:color="auto"/>
                    <w:bottom w:val="single" w:sz="2" w:space="0" w:color="auto"/>
                    <w:right w:val="single" w:sz="2" w:space="0" w:color="auto"/>
                  </w:divBdr>
                </w:div>
                <w:div w:id="2060855132">
                  <w:marLeft w:val="0"/>
                  <w:marRight w:val="0"/>
                  <w:marTop w:val="45"/>
                  <w:marBottom w:val="0"/>
                  <w:divBdr>
                    <w:top w:val="single" w:sz="2" w:space="0" w:color="auto"/>
                    <w:left w:val="single" w:sz="2" w:space="0" w:color="auto"/>
                    <w:bottom w:val="single" w:sz="2" w:space="0" w:color="auto"/>
                    <w:right w:val="single" w:sz="2" w:space="0" w:color="auto"/>
                  </w:divBdr>
                </w:div>
              </w:divsChild>
            </w:div>
            <w:div w:id="1678993137">
              <w:marLeft w:val="0"/>
              <w:marRight w:val="0"/>
              <w:marTop w:val="0"/>
              <w:marBottom w:val="0"/>
              <w:divBdr>
                <w:top w:val="single" w:sz="2" w:space="0" w:color="auto"/>
                <w:left w:val="single" w:sz="2" w:space="0" w:color="auto"/>
                <w:bottom w:val="single" w:sz="2" w:space="0" w:color="auto"/>
                <w:right w:val="single" w:sz="2" w:space="0" w:color="auto"/>
              </w:divBdr>
              <w:divsChild>
                <w:div w:id="1837725523">
                  <w:marLeft w:val="0"/>
                  <w:marRight w:val="0"/>
                  <w:marTop w:val="450"/>
                  <w:marBottom w:val="0"/>
                  <w:divBdr>
                    <w:top w:val="single" w:sz="6" w:space="19" w:color="E6E6E6"/>
                    <w:left w:val="single" w:sz="6" w:space="19" w:color="E6E6E6"/>
                    <w:bottom w:val="single" w:sz="6" w:space="15" w:color="E6E6E6"/>
                    <w:right w:val="single" w:sz="6" w:space="19" w:color="E6E6E6"/>
                  </w:divBdr>
                  <w:divsChild>
                    <w:div w:id="426463745">
                      <w:marLeft w:val="0"/>
                      <w:marRight w:val="0"/>
                      <w:marTop w:val="150"/>
                      <w:marBottom w:val="0"/>
                      <w:divBdr>
                        <w:top w:val="single" w:sz="2" w:space="0" w:color="auto"/>
                        <w:left w:val="single" w:sz="2" w:space="0" w:color="auto"/>
                        <w:bottom w:val="single" w:sz="2" w:space="0" w:color="auto"/>
                        <w:right w:val="single" w:sz="2" w:space="0" w:color="auto"/>
                      </w:divBdr>
                      <w:divsChild>
                        <w:div w:id="1422605524">
                          <w:marLeft w:val="0"/>
                          <w:marRight w:val="0"/>
                          <w:marTop w:val="120"/>
                          <w:marBottom w:val="0"/>
                          <w:divBdr>
                            <w:top w:val="single" w:sz="2" w:space="0" w:color="auto"/>
                            <w:left w:val="single" w:sz="2" w:space="0" w:color="auto"/>
                            <w:bottom w:val="single" w:sz="2" w:space="0" w:color="auto"/>
                            <w:right w:val="single" w:sz="2" w:space="0" w:color="auto"/>
                          </w:divBdr>
                          <w:divsChild>
                            <w:div w:id="6952791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2045649">
                      <w:marLeft w:val="0"/>
                      <w:marRight w:val="0"/>
                      <w:marTop w:val="300"/>
                      <w:marBottom w:val="0"/>
                      <w:divBdr>
                        <w:top w:val="single" w:sz="2" w:space="0" w:color="auto"/>
                        <w:left w:val="single" w:sz="2" w:space="0" w:color="auto"/>
                        <w:bottom w:val="single" w:sz="2" w:space="0" w:color="auto"/>
                        <w:right w:val="single" w:sz="2" w:space="0" w:color="auto"/>
                      </w:divBdr>
                      <w:divsChild>
                        <w:div w:id="946347031">
                          <w:marLeft w:val="0"/>
                          <w:marRight w:val="0"/>
                          <w:marTop w:val="0"/>
                          <w:marBottom w:val="0"/>
                          <w:divBdr>
                            <w:top w:val="single" w:sz="2" w:space="0" w:color="auto"/>
                            <w:left w:val="single" w:sz="2" w:space="0" w:color="auto"/>
                            <w:bottom w:val="single" w:sz="2" w:space="0" w:color="auto"/>
                            <w:right w:val="single" w:sz="2" w:space="0" w:color="auto"/>
                          </w:divBdr>
                        </w:div>
                      </w:divsChild>
                    </w:div>
                    <w:div w:id="1013148924">
                      <w:marLeft w:val="0"/>
                      <w:marRight w:val="0"/>
                      <w:marTop w:val="0"/>
                      <w:marBottom w:val="0"/>
                      <w:divBdr>
                        <w:top w:val="single" w:sz="2" w:space="0" w:color="auto"/>
                        <w:left w:val="single" w:sz="2" w:space="0" w:color="auto"/>
                        <w:bottom w:val="single" w:sz="2" w:space="0" w:color="auto"/>
                        <w:right w:val="single" w:sz="2" w:space="0" w:color="auto"/>
                      </w:divBdr>
                      <w:divsChild>
                        <w:div w:id="455300068">
                          <w:marLeft w:val="0"/>
                          <w:marRight w:val="0"/>
                          <w:marTop w:val="0"/>
                          <w:marBottom w:val="0"/>
                          <w:divBdr>
                            <w:top w:val="single" w:sz="2" w:space="0" w:color="auto"/>
                            <w:left w:val="single" w:sz="2" w:space="0" w:color="auto"/>
                            <w:bottom w:val="single" w:sz="2" w:space="0" w:color="auto"/>
                            <w:right w:val="single" w:sz="2" w:space="0" w:color="auto"/>
                          </w:divBdr>
                        </w:div>
                        <w:div w:id="17329942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02822151">
              <w:marLeft w:val="0"/>
              <w:marRight w:val="0"/>
              <w:marTop w:val="0"/>
              <w:marBottom w:val="0"/>
              <w:divBdr>
                <w:top w:val="single" w:sz="2" w:space="0" w:color="auto"/>
                <w:left w:val="single" w:sz="2" w:space="0" w:color="auto"/>
                <w:bottom w:val="single" w:sz="2" w:space="0" w:color="auto"/>
                <w:right w:val="single" w:sz="2" w:space="0" w:color="auto"/>
              </w:divBdr>
            </w:div>
            <w:div w:id="1733963058">
              <w:marLeft w:val="0"/>
              <w:marRight w:val="0"/>
              <w:marTop w:val="0"/>
              <w:marBottom w:val="0"/>
              <w:divBdr>
                <w:top w:val="single" w:sz="2" w:space="0" w:color="auto"/>
                <w:left w:val="single" w:sz="2" w:space="0" w:color="auto"/>
                <w:bottom w:val="single" w:sz="2" w:space="0" w:color="auto"/>
                <w:right w:val="single" w:sz="2" w:space="0" w:color="auto"/>
              </w:divBdr>
              <w:divsChild>
                <w:div w:id="1368678302">
                  <w:marLeft w:val="0"/>
                  <w:marRight w:val="0"/>
                  <w:marTop w:val="60"/>
                  <w:marBottom w:val="0"/>
                  <w:divBdr>
                    <w:top w:val="single" w:sz="2" w:space="0" w:color="auto"/>
                    <w:left w:val="single" w:sz="2" w:space="0" w:color="auto"/>
                    <w:bottom w:val="single" w:sz="2" w:space="0" w:color="auto"/>
                    <w:right w:val="single" w:sz="2" w:space="0" w:color="auto"/>
                  </w:divBdr>
                </w:div>
              </w:divsChild>
            </w:div>
            <w:div w:id="1752778294">
              <w:marLeft w:val="0"/>
              <w:marRight w:val="0"/>
              <w:marTop w:val="0"/>
              <w:marBottom w:val="0"/>
              <w:divBdr>
                <w:top w:val="single" w:sz="2" w:space="0" w:color="auto"/>
                <w:left w:val="single" w:sz="2" w:space="0" w:color="auto"/>
                <w:bottom w:val="single" w:sz="2" w:space="0" w:color="auto"/>
                <w:right w:val="single" w:sz="2" w:space="0" w:color="auto"/>
              </w:divBdr>
              <w:divsChild>
                <w:div w:id="36048005">
                  <w:marLeft w:val="0"/>
                  <w:marRight w:val="0"/>
                  <w:marTop w:val="60"/>
                  <w:marBottom w:val="0"/>
                  <w:divBdr>
                    <w:top w:val="single" w:sz="2" w:space="0" w:color="auto"/>
                    <w:left w:val="single" w:sz="2" w:space="0" w:color="auto"/>
                    <w:bottom w:val="single" w:sz="2" w:space="0" w:color="auto"/>
                    <w:right w:val="single" w:sz="2" w:space="0" w:color="auto"/>
                  </w:divBdr>
                </w:div>
              </w:divsChild>
            </w:div>
            <w:div w:id="1799103784">
              <w:marLeft w:val="0"/>
              <w:marRight w:val="0"/>
              <w:marTop w:val="0"/>
              <w:marBottom w:val="0"/>
              <w:divBdr>
                <w:top w:val="single" w:sz="2" w:space="0" w:color="auto"/>
                <w:left w:val="single" w:sz="2" w:space="0" w:color="auto"/>
                <w:bottom w:val="single" w:sz="2" w:space="0" w:color="auto"/>
                <w:right w:val="single" w:sz="2" w:space="0" w:color="auto"/>
              </w:divBdr>
              <w:divsChild>
                <w:div w:id="212354259">
                  <w:marLeft w:val="0"/>
                  <w:marRight w:val="0"/>
                  <w:marTop w:val="0"/>
                  <w:marBottom w:val="0"/>
                  <w:divBdr>
                    <w:top w:val="single" w:sz="2" w:space="0" w:color="auto"/>
                    <w:left w:val="single" w:sz="2" w:space="0" w:color="auto"/>
                    <w:bottom w:val="single" w:sz="2" w:space="0" w:color="auto"/>
                    <w:right w:val="single" w:sz="2" w:space="0" w:color="auto"/>
                  </w:divBdr>
                  <w:divsChild>
                    <w:div w:id="341125570">
                      <w:marLeft w:val="0"/>
                      <w:marRight w:val="0"/>
                      <w:marTop w:val="0"/>
                      <w:marBottom w:val="0"/>
                      <w:divBdr>
                        <w:top w:val="single" w:sz="2" w:space="0" w:color="auto"/>
                        <w:left w:val="single" w:sz="2" w:space="0" w:color="auto"/>
                        <w:bottom w:val="single" w:sz="2" w:space="0" w:color="auto"/>
                        <w:right w:val="single" w:sz="2" w:space="0" w:color="auto"/>
                      </w:divBdr>
                      <w:divsChild>
                        <w:div w:id="761877400">
                          <w:marLeft w:val="0"/>
                          <w:marRight w:val="0"/>
                          <w:marTop w:val="0"/>
                          <w:marBottom w:val="0"/>
                          <w:divBdr>
                            <w:top w:val="single" w:sz="2" w:space="0" w:color="auto"/>
                            <w:left w:val="single" w:sz="2" w:space="0" w:color="auto"/>
                            <w:bottom w:val="single" w:sz="2" w:space="0" w:color="auto"/>
                            <w:right w:val="single" w:sz="2" w:space="0" w:color="auto"/>
                          </w:divBdr>
                          <w:divsChild>
                            <w:div w:id="671176091">
                              <w:marLeft w:val="0"/>
                              <w:marRight w:val="0"/>
                              <w:marTop w:val="0"/>
                              <w:marBottom w:val="0"/>
                              <w:divBdr>
                                <w:top w:val="single" w:sz="2" w:space="0" w:color="auto"/>
                                <w:left w:val="single" w:sz="2" w:space="0" w:color="auto"/>
                                <w:bottom w:val="single" w:sz="2" w:space="0" w:color="auto"/>
                                <w:right w:val="single" w:sz="2" w:space="0" w:color="auto"/>
                              </w:divBdr>
                            </w:div>
                            <w:div w:id="9744553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06321324">
              <w:marLeft w:val="0"/>
              <w:marRight w:val="0"/>
              <w:marTop w:val="0"/>
              <w:marBottom w:val="0"/>
              <w:divBdr>
                <w:top w:val="single" w:sz="2" w:space="0" w:color="auto"/>
                <w:left w:val="single" w:sz="2" w:space="0" w:color="auto"/>
                <w:bottom w:val="single" w:sz="2" w:space="0" w:color="auto"/>
                <w:right w:val="single" w:sz="2" w:space="0" w:color="auto"/>
              </w:divBdr>
              <w:divsChild>
                <w:div w:id="221839416">
                  <w:marLeft w:val="0"/>
                  <w:marRight w:val="0"/>
                  <w:marTop w:val="60"/>
                  <w:marBottom w:val="0"/>
                  <w:divBdr>
                    <w:top w:val="single" w:sz="2" w:space="0" w:color="auto"/>
                    <w:left w:val="single" w:sz="2" w:space="0" w:color="auto"/>
                    <w:bottom w:val="single" w:sz="2" w:space="0" w:color="auto"/>
                    <w:right w:val="single" w:sz="2" w:space="0" w:color="auto"/>
                  </w:divBdr>
                </w:div>
              </w:divsChild>
            </w:div>
            <w:div w:id="2057000980">
              <w:marLeft w:val="0"/>
              <w:marRight w:val="0"/>
              <w:marTop w:val="0"/>
              <w:marBottom w:val="0"/>
              <w:divBdr>
                <w:top w:val="single" w:sz="2" w:space="0" w:color="auto"/>
                <w:left w:val="single" w:sz="2" w:space="0" w:color="auto"/>
                <w:bottom w:val="single" w:sz="2" w:space="0" w:color="auto"/>
                <w:right w:val="single" w:sz="2" w:space="0" w:color="auto"/>
              </w:divBdr>
              <w:divsChild>
                <w:div w:id="867913226">
                  <w:marLeft w:val="0"/>
                  <w:marRight w:val="0"/>
                  <w:marTop w:val="60"/>
                  <w:marBottom w:val="0"/>
                  <w:divBdr>
                    <w:top w:val="single" w:sz="2" w:space="0" w:color="auto"/>
                    <w:left w:val="single" w:sz="2" w:space="0" w:color="auto"/>
                    <w:bottom w:val="single" w:sz="2" w:space="0" w:color="auto"/>
                    <w:right w:val="single" w:sz="2" w:space="0" w:color="auto"/>
                  </w:divBdr>
                </w:div>
              </w:divsChild>
            </w:div>
          </w:divsChild>
        </w:div>
      </w:divsChild>
    </w:div>
    <w:div w:id="1062673324">
      <w:bodyDiv w:val="1"/>
      <w:marLeft w:val="0"/>
      <w:marRight w:val="0"/>
      <w:marTop w:val="0"/>
      <w:marBottom w:val="0"/>
      <w:divBdr>
        <w:top w:val="none" w:sz="0" w:space="0" w:color="auto"/>
        <w:left w:val="none" w:sz="0" w:space="0" w:color="auto"/>
        <w:bottom w:val="none" w:sz="0" w:space="0" w:color="auto"/>
        <w:right w:val="none" w:sz="0" w:space="0" w:color="auto"/>
      </w:divBdr>
      <w:divsChild>
        <w:div w:id="551887307">
          <w:marLeft w:val="0"/>
          <w:marRight w:val="0"/>
          <w:marTop w:val="0"/>
          <w:marBottom w:val="0"/>
          <w:divBdr>
            <w:top w:val="single" w:sz="2" w:space="0" w:color="auto"/>
            <w:left w:val="single" w:sz="2" w:space="0" w:color="auto"/>
            <w:bottom w:val="single" w:sz="2" w:space="0" w:color="auto"/>
            <w:right w:val="single" w:sz="2" w:space="0" w:color="auto"/>
          </w:divBdr>
          <w:divsChild>
            <w:div w:id="10298952">
              <w:marLeft w:val="0"/>
              <w:marRight w:val="0"/>
              <w:marTop w:val="0"/>
              <w:marBottom w:val="0"/>
              <w:divBdr>
                <w:top w:val="single" w:sz="2" w:space="0" w:color="auto"/>
                <w:left w:val="single" w:sz="2" w:space="0" w:color="auto"/>
                <w:bottom w:val="single" w:sz="2" w:space="0" w:color="auto"/>
                <w:right w:val="single" w:sz="2" w:space="0" w:color="auto"/>
              </w:divBdr>
              <w:divsChild>
                <w:div w:id="1826824154">
                  <w:marLeft w:val="0"/>
                  <w:marRight w:val="0"/>
                  <w:marTop w:val="60"/>
                  <w:marBottom w:val="0"/>
                  <w:divBdr>
                    <w:top w:val="single" w:sz="2" w:space="0" w:color="auto"/>
                    <w:left w:val="single" w:sz="2" w:space="0" w:color="auto"/>
                    <w:bottom w:val="single" w:sz="2" w:space="0" w:color="auto"/>
                    <w:right w:val="single" w:sz="2" w:space="0" w:color="auto"/>
                  </w:divBdr>
                </w:div>
              </w:divsChild>
            </w:div>
            <w:div w:id="266666329">
              <w:marLeft w:val="0"/>
              <w:marRight w:val="0"/>
              <w:marTop w:val="0"/>
              <w:marBottom w:val="0"/>
              <w:divBdr>
                <w:top w:val="single" w:sz="2" w:space="0" w:color="auto"/>
                <w:left w:val="single" w:sz="2" w:space="0" w:color="auto"/>
                <w:bottom w:val="single" w:sz="6" w:space="9" w:color="auto"/>
                <w:right w:val="single" w:sz="2" w:space="0" w:color="auto"/>
              </w:divBdr>
            </w:div>
            <w:div w:id="780534030">
              <w:marLeft w:val="0"/>
              <w:marRight w:val="0"/>
              <w:marTop w:val="0"/>
              <w:marBottom w:val="0"/>
              <w:divBdr>
                <w:top w:val="single" w:sz="2" w:space="0" w:color="auto"/>
                <w:left w:val="single" w:sz="2" w:space="0" w:color="auto"/>
                <w:bottom w:val="single" w:sz="2" w:space="0" w:color="auto"/>
                <w:right w:val="single" w:sz="2" w:space="0" w:color="auto"/>
              </w:divBdr>
            </w:div>
            <w:div w:id="809060454">
              <w:marLeft w:val="0"/>
              <w:marRight w:val="0"/>
              <w:marTop w:val="0"/>
              <w:marBottom w:val="0"/>
              <w:divBdr>
                <w:top w:val="single" w:sz="2" w:space="0" w:color="auto"/>
                <w:left w:val="single" w:sz="2" w:space="0" w:color="auto"/>
                <w:bottom w:val="single" w:sz="2" w:space="0" w:color="auto"/>
                <w:right w:val="single" w:sz="2" w:space="0" w:color="auto"/>
              </w:divBdr>
              <w:divsChild>
                <w:div w:id="354310335">
                  <w:marLeft w:val="0"/>
                  <w:marRight w:val="0"/>
                  <w:marTop w:val="0"/>
                  <w:marBottom w:val="0"/>
                  <w:divBdr>
                    <w:top w:val="single" w:sz="2" w:space="0" w:color="auto"/>
                    <w:left w:val="single" w:sz="2" w:space="0" w:color="auto"/>
                    <w:bottom w:val="single" w:sz="2" w:space="0" w:color="auto"/>
                    <w:right w:val="single" w:sz="2" w:space="0" w:color="auto"/>
                  </w:divBdr>
                  <w:divsChild>
                    <w:div w:id="1403528832">
                      <w:marLeft w:val="0"/>
                      <w:marRight w:val="0"/>
                      <w:marTop w:val="0"/>
                      <w:marBottom w:val="0"/>
                      <w:divBdr>
                        <w:top w:val="single" w:sz="2" w:space="0" w:color="auto"/>
                        <w:left w:val="single" w:sz="2" w:space="0" w:color="auto"/>
                        <w:bottom w:val="single" w:sz="2" w:space="0" w:color="auto"/>
                        <w:right w:val="single" w:sz="2" w:space="0" w:color="auto"/>
                      </w:divBdr>
                      <w:divsChild>
                        <w:div w:id="1302998291">
                          <w:marLeft w:val="0"/>
                          <w:marRight w:val="0"/>
                          <w:marTop w:val="0"/>
                          <w:marBottom w:val="0"/>
                          <w:divBdr>
                            <w:top w:val="single" w:sz="2" w:space="0" w:color="auto"/>
                            <w:left w:val="single" w:sz="2" w:space="0" w:color="auto"/>
                            <w:bottom w:val="single" w:sz="2" w:space="0" w:color="auto"/>
                            <w:right w:val="single" w:sz="2" w:space="0" w:color="auto"/>
                          </w:divBdr>
                          <w:divsChild>
                            <w:div w:id="1234969592">
                              <w:marLeft w:val="0"/>
                              <w:marRight w:val="0"/>
                              <w:marTop w:val="0"/>
                              <w:marBottom w:val="0"/>
                              <w:divBdr>
                                <w:top w:val="single" w:sz="2" w:space="0" w:color="auto"/>
                                <w:left w:val="single" w:sz="2" w:space="0" w:color="auto"/>
                                <w:bottom w:val="single" w:sz="2" w:space="0" w:color="auto"/>
                                <w:right w:val="single" w:sz="2" w:space="0" w:color="auto"/>
                              </w:divBdr>
                            </w:div>
                            <w:div w:id="1655797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06722024">
              <w:marLeft w:val="0"/>
              <w:marRight w:val="0"/>
              <w:marTop w:val="0"/>
              <w:marBottom w:val="0"/>
              <w:divBdr>
                <w:top w:val="single" w:sz="2" w:space="0" w:color="auto"/>
                <w:left w:val="single" w:sz="2" w:space="0" w:color="auto"/>
                <w:bottom w:val="single" w:sz="2" w:space="0" w:color="auto"/>
                <w:right w:val="single" w:sz="2" w:space="0" w:color="auto"/>
              </w:divBdr>
              <w:divsChild>
                <w:div w:id="1435830744">
                  <w:marLeft w:val="0"/>
                  <w:marRight w:val="0"/>
                  <w:marTop w:val="60"/>
                  <w:marBottom w:val="0"/>
                  <w:divBdr>
                    <w:top w:val="single" w:sz="2" w:space="0" w:color="auto"/>
                    <w:left w:val="single" w:sz="2" w:space="0" w:color="auto"/>
                    <w:bottom w:val="single" w:sz="2" w:space="0" w:color="auto"/>
                    <w:right w:val="single" w:sz="2" w:space="0" w:color="auto"/>
                  </w:divBdr>
                </w:div>
              </w:divsChild>
            </w:div>
            <w:div w:id="1074621363">
              <w:marLeft w:val="0"/>
              <w:marRight w:val="0"/>
              <w:marTop w:val="480"/>
              <w:marBottom w:val="0"/>
              <w:divBdr>
                <w:top w:val="single" w:sz="2" w:space="0" w:color="auto"/>
                <w:left w:val="single" w:sz="2" w:space="0" w:color="auto"/>
                <w:bottom w:val="single" w:sz="2" w:space="0" w:color="auto"/>
                <w:right w:val="single" w:sz="2" w:space="0" w:color="auto"/>
              </w:divBdr>
            </w:div>
            <w:div w:id="1089232261">
              <w:marLeft w:val="0"/>
              <w:marRight w:val="0"/>
              <w:marTop w:val="525"/>
              <w:marBottom w:val="0"/>
              <w:divBdr>
                <w:top w:val="single" w:sz="6" w:space="18" w:color="EEEEEE"/>
                <w:left w:val="single" w:sz="6" w:space="23" w:color="EEEEEE"/>
                <w:bottom w:val="single" w:sz="6" w:space="18" w:color="EEEEEE"/>
                <w:right w:val="single" w:sz="6" w:space="23" w:color="EEEEEE"/>
              </w:divBdr>
              <w:divsChild>
                <w:div w:id="456073039">
                  <w:marLeft w:val="0"/>
                  <w:marRight w:val="0"/>
                  <w:marTop w:val="0"/>
                  <w:marBottom w:val="0"/>
                  <w:divBdr>
                    <w:top w:val="single" w:sz="2" w:space="0" w:color="auto"/>
                    <w:left w:val="single" w:sz="2" w:space="0" w:color="auto"/>
                    <w:bottom w:val="single" w:sz="2" w:space="0" w:color="auto"/>
                    <w:right w:val="single" w:sz="2" w:space="0" w:color="auto"/>
                  </w:divBdr>
                </w:div>
                <w:div w:id="753934360">
                  <w:marLeft w:val="0"/>
                  <w:marRight w:val="0"/>
                  <w:marTop w:val="45"/>
                  <w:marBottom w:val="0"/>
                  <w:divBdr>
                    <w:top w:val="single" w:sz="2" w:space="0" w:color="auto"/>
                    <w:left w:val="single" w:sz="2" w:space="0" w:color="auto"/>
                    <w:bottom w:val="single" w:sz="2" w:space="0" w:color="auto"/>
                    <w:right w:val="single" w:sz="2" w:space="0" w:color="auto"/>
                  </w:divBdr>
                </w:div>
                <w:div w:id="808477226">
                  <w:marLeft w:val="0"/>
                  <w:marRight w:val="0"/>
                  <w:marTop w:val="45"/>
                  <w:marBottom w:val="0"/>
                  <w:divBdr>
                    <w:top w:val="single" w:sz="2" w:space="0" w:color="auto"/>
                    <w:left w:val="single" w:sz="2" w:space="0" w:color="auto"/>
                    <w:bottom w:val="single" w:sz="2" w:space="0" w:color="auto"/>
                    <w:right w:val="single" w:sz="2" w:space="0" w:color="auto"/>
                  </w:divBdr>
                </w:div>
                <w:div w:id="1023628139">
                  <w:marLeft w:val="0"/>
                  <w:marRight w:val="0"/>
                  <w:marTop w:val="180"/>
                  <w:marBottom w:val="0"/>
                  <w:divBdr>
                    <w:top w:val="single" w:sz="2" w:space="0" w:color="auto"/>
                    <w:left w:val="single" w:sz="2" w:space="15" w:color="auto"/>
                    <w:bottom w:val="single" w:sz="2" w:space="0" w:color="auto"/>
                    <w:right w:val="single" w:sz="2" w:space="0" w:color="auto"/>
                  </w:divBdr>
                </w:div>
                <w:div w:id="1891065499">
                  <w:marLeft w:val="0"/>
                  <w:marRight w:val="0"/>
                  <w:marTop w:val="45"/>
                  <w:marBottom w:val="0"/>
                  <w:divBdr>
                    <w:top w:val="single" w:sz="2" w:space="0" w:color="auto"/>
                    <w:left w:val="single" w:sz="2" w:space="0" w:color="auto"/>
                    <w:bottom w:val="single" w:sz="2" w:space="0" w:color="auto"/>
                    <w:right w:val="single" w:sz="2" w:space="0" w:color="auto"/>
                  </w:divBdr>
                </w:div>
                <w:div w:id="2027438166">
                  <w:marLeft w:val="0"/>
                  <w:marRight w:val="0"/>
                  <w:marTop w:val="45"/>
                  <w:marBottom w:val="0"/>
                  <w:divBdr>
                    <w:top w:val="single" w:sz="2" w:space="0" w:color="auto"/>
                    <w:left w:val="single" w:sz="2" w:space="0" w:color="auto"/>
                    <w:bottom w:val="single" w:sz="2" w:space="0" w:color="auto"/>
                    <w:right w:val="single" w:sz="2" w:space="0" w:color="auto"/>
                  </w:divBdr>
                </w:div>
                <w:div w:id="2115788042">
                  <w:marLeft w:val="0"/>
                  <w:marRight w:val="0"/>
                  <w:marTop w:val="45"/>
                  <w:marBottom w:val="0"/>
                  <w:divBdr>
                    <w:top w:val="single" w:sz="2" w:space="0" w:color="auto"/>
                    <w:left w:val="single" w:sz="2" w:space="0" w:color="auto"/>
                    <w:bottom w:val="single" w:sz="2" w:space="0" w:color="auto"/>
                    <w:right w:val="single" w:sz="2" w:space="0" w:color="auto"/>
                  </w:divBdr>
                </w:div>
              </w:divsChild>
            </w:div>
            <w:div w:id="1146362694">
              <w:marLeft w:val="0"/>
              <w:marRight w:val="0"/>
              <w:marTop w:val="0"/>
              <w:marBottom w:val="0"/>
              <w:divBdr>
                <w:top w:val="single" w:sz="2" w:space="0" w:color="auto"/>
                <w:left w:val="single" w:sz="2" w:space="0" w:color="auto"/>
                <w:bottom w:val="single" w:sz="2" w:space="0" w:color="auto"/>
                <w:right w:val="single" w:sz="2" w:space="0" w:color="auto"/>
              </w:divBdr>
            </w:div>
            <w:div w:id="1322659185">
              <w:marLeft w:val="0"/>
              <w:marRight w:val="0"/>
              <w:marTop w:val="0"/>
              <w:marBottom w:val="0"/>
              <w:divBdr>
                <w:top w:val="single" w:sz="2" w:space="0" w:color="auto"/>
                <w:left w:val="single" w:sz="2" w:space="0" w:color="auto"/>
                <w:bottom w:val="single" w:sz="2" w:space="0" w:color="auto"/>
                <w:right w:val="single" w:sz="2" w:space="0" w:color="auto"/>
              </w:divBdr>
            </w:div>
            <w:div w:id="1327242079">
              <w:marLeft w:val="0"/>
              <w:marRight w:val="0"/>
              <w:marTop w:val="0"/>
              <w:marBottom w:val="0"/>
              <w:divBdr>
                <w:top w:val="single" w:sz="2" w:space="0" w:color="auto"/>
                <w:left w:val="single" w:sz="2" w:space="0" w:color="auto"/>
                <w:bottom w:val="single" w:sz="2" w:space="0" w:color="auto"/>
                <w:right w:val="single" w:sz="2" w:space="0" w:color="auto"/>
              </w:divBdr>
              <w:divsChild>
                <w:div w:id="1979257642">
                  <w:marLeft w:val="0"/>
                  <w:marRight w:val="0"/>
                  <w:marTop w:val="60"/>
                  <w:marBottom w:val="0"/>
                  <w:divBdr>
                    <w:top w:val="single" w:sz="2" w:space="0" w:color="auto"/>
                    <w:left w:val="single" w:sz="2" w:space="0" w:color="auto"/>
                    <w:bottom w:val="single" w:sz="2" w:space="0" w:color="auto"/>
                    <w:right w:val="single" w:sz="2" w:space="0" w:color="auto"/>
                  </w:divBdr>
                </w:div>
              </w:divsChild>
            </w:div>
            <w:div w:id="1419525732">
              <w:marLeft w:val="0"/>
              <w:marRight w:val="0"/>
              <w:marTop w:val="0"/>
              <w:marBottom w:val="0"/>
              <w:divBdr>
                <w:top w:val="single" w:sz="2" w:space="0" w:color="auto"/>
                <w:left w:val="single" w:sz="2" w:space="0" w:color="auto"/>
                <w:bottom w:val="single" w:sz="2" w:space="0" w:color="auto"/>
                <w:right w:val="single" w:sz="2" w:space="0" w:color="auto"/>
              </w:divBdr>
              <w:divsChild>
                <w:div w:id="1067648606">
                  <w:marLeft w:val="0"/>
                  <w:marRight w:val="0"/>
                  <w:marTop w:val="450"/>
                  <w:marBottom w:val="0"/>
                  <w:divBdr>
                    <w:top w:val="single" w:sz="6" w:space="19" w:color="E6E6E6"/>
                    <w:left w:val="single" w:sz="6" w:space="19" w:color="E6E6E6"/>
                    <w:bottom w:val="single" w:sz="6" w:space="15" w:color="E6E6E6"/>
                    <w:right w:val="single" w:sz="6" w:space="19" w:color="E6E6E6"/>
                  </w:divBdr>
                  <w:divsChild>
                    <w:div w:id="236671677">
                      <w:marLeft w:val="0"/>
                      <w:marRight w:val="0"/>
                      <w:marTop w:val="300"/>
                      <w:marBottom w:val="0"/>
                      <w:divBdr>
                        <w:top w:val="single" w:sz="2" w:space="0" w:color="auto"/>
                        <w:left w:val="single" w:sz="2" w:space="0" w:color="auto"/>
                        <w:bottom w:val="single" w:sz="2" w:space="0" w:color="auto"/>
                        <w:right w:val="single" w:sz="2" w:space="0" w:color="auto"/>
                      </w:divBdr>
                      <w:divsChild>
                        <w:div w:id="942763536">
                          <w:marLeft w:val="0"/>
                          <w:marRight w:val="0"/>
                          <w:marTop w:val="0"/>
                          <w:marBottom w:val="0"/>
                          <w:divBdr>
                            <w:top w:val="single" w:sz="2" w:space="0" w:color="auto"/>
                            <w:left w:val="single" w:sz="2" w:space="0" w:color="auto"/>
                            <w:bottom w:val="single" w:sz="2" w:space="0" w:color="auto"/>
                            <w:right w:val="single" w:sz="2" w:space="0" w:color="auto"/>
                          </w:divBdr>
                        </w:div>
                      </w:divsChild>
                    </w:div>
                    <w:div w:id="1624773491">
                      <w:marLeft w:val="0"/>
                      <w:marRight w:val="0"/>
                      <w:marTop w:val="0"/>
                      <w:marBottom w:val="0"/>
                      <w:divBdr>
                        <w:top w:val="single" w:sz="2" w:space="0" w:color="auto"/>
                        <w:left w:val="single" w:sz="2" w:space="0" w:color="auto"/>
                        <w:bottom w:val="single" w:sz="2" w:space="0" w:color="auto"/>
                        <w:right w:val="single" w:sz="2" w:space="0" w:color="auto"/>
                      </w:divBdr>
                      <w:divsChild>
                        <w:div w:id="1469208345">
                          <w:marLeft w:val="0"/>
                          <w:marRight w:val="0"/>
                          <w:marTop w:val="0"/>
                          <w:marBottom w:val="0"/>
                          <w:divBdr>
                            <w:top w:val="single" w:sz="2" w:space="0" w:color="auto"/>
                            <w:left w:val="single" w:sz="2" w:space="0" w:color="auto"/>
                            <w:bottom w:val="single" w:sz="2" w:space="0" w:color="auto"/>
                            <w:right w:val="single" w:sz="2" w:space="0" w:color="auto"/>
                          </w:divBdr>
                        </w:div>
                        <w:div w:id="1763987461">
                          <w:marLeft w:val="0"/>
                          <w:marRight w:val="0"/>
                          <w:marTop w:val="0"/>
                          <w:marBottom w:val="0"/>
                          <w:divBdr>
                            <w:top w:val="single" w:sz="2" w:space="0" w:color="auto"/>
                            <w:left w:val="single" w:sz="2" w:space="0" w:color="auto"/>
                            <w:bottom w:val="single" w:sz="2" w:space="0" w:color="auto"/>
                            <w:right w:val="single" w:sz="2" w:space="0" w:color="auto"/>
                          </w:divBdr>
                        </w:div>
                      </w:divsChild>
                    </w:div>
                    <w:div w:id="1976987765">
                      <w:marLeft w:val="0"/>
                      <w:marRight w:val="0"/>
                      <w:marTop w:val="150"/>
                      <w:marBottom w:val="0"/>
                      <w:divBdr>
                        <w:top w:val="single" w:sz="2" w:space="0" w:color="auto"/>
                        <w:left w:val="single" w:sz="2" w:space="0" w:color="auto"/>
                        <w:bottom w:val="single" w:sz="2" w:space="0" w:color="auto"/>
                        <w:right w:val="single" w:sz="2" w:space="0" w:color="auto"/>
                      </w:divBdr>
                      <w:divsChild>
                        <w:div w:id="1650480561">
                          <w:marLeft w:val="0"/>
                          <w:marRight w:val="0"/>
                          <w:marTop w:val="120"/>
                          <w:marBottom w:val="0"/>
                          <w:divBdr>
                            <w:top w:val="single" w:sz="2" w:space="0" w:color="auto"/>
                            <w:left w:val="single" w:sz="2" w:space="0" w:color="auto"/>
                            <w:bottom w:val="single" w:sz="2" w:space="0" w:color="auto"/>
                            <w:right w:val="single" w:sz="2" w:space="0" w:color="auto"/>
                          </w:divBdr>
                          <w:divsChild>
                            <w:div w:id="9797267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35422029">
              <w:marLeft w:val="0"/>
              <w:marRight w:val="0"/>
              <w:marTop w:val="0"/>
              <w:marBottom w:val="0"/>
              <w:divBdr>
                <w:top w:val="single" w:sz="2" w:space="0" w:color="auto"/>
                <w:left w:val="single" w:sz="2" w:space="0" w:color="auto"/>
                <w:bottom w:val="single" w:sz="2" w:space="0" w:color="auto"/>
                <w:right w:val="single" w:sz="2" w:space="0" w:color="auto"/>
              </w:divBdr>
              <w:divsChild>
                <w:div w:id="1663702187">
                  <w:marLeft w:val="0"/>
                  <w:marRight w:val="0"/>
                  <w:marTop w:val="60"/>
                  <w:marBottom w:val="0"/>
                  <w:divBdr>
                    <w:top w:val="single" w:sz="2" w:space="0" w:color="auto"/>
                    <w:left w:val="single" w:sz="2" w:space="0" w:color="auto"/>
                    <w:bottom w:val="single" w:sz="2" w:space="0" w:color="auto"/>
                    <w:right w:val="single" w:sz="2" w:space="0" w:color="auto"/>
                  </w:divBdr>
                </w:div>
              </w:divsChild>
            </w:div>
            <w:div w:id="1989742810">
              <w:marLeft w:val="0"/>
              <w:marRight w:val="0"/>
              <w:marTop w:val="0"/>
              <w:marBottom w:val="0"/>
              <w:divBdr>
                <w:top w:val="single" w:sz="2" w:space="0" w:color="auto"/>
                <w:left w:val="single" w:sz="2" w:space="0" w:color="auto"/>
                <w:bottom w:val="single" w:sz="2" w:space="0" w:color="auto"/>
                <w:right w:val="single" w:sz="2" w:space="0" w:color="auto"/>
              </w:divBdr>
            </w:div>
          </w:divsChild>
        </w:div>
        <w:div w:id="606543989">
          <w:marLeft w:val="0"/>
          <w:marRight w:val="0"/>
          <w:marTop w:val="0"/>
          <w:marBottom w:val="0"/>
          <w:divBdr>
            <w:top w:val="single" w:sz="2" w:space="0" w:color="auto"/>
            <w:left w:val="single" w:sz="2" w:space="0" w:color="auto"/>
            <w:bottom w:val="single" w:sz="2" w:space="0" w:color="auto"/>
            <w:right w:val="single" w:sz="2" w:space="0" w:color="auto"/>
          </w:divBdr>
          <w:divsChild>
            <w:div w:id="142544502">
              <w:marLeft w:val="0"/>
              <w:marRight w:val="0"/>
              <w:marTop w:val="0"/>
              <w:marBottom w:val="0"/>
              <w:divBdr>
                <w:top w:val="single" w:sz="2" w:space="0" w:color="auto"/>
                <w:left w:val="single" w:sz="2" w:space="0" w:color="auto"/>
                <w:bottom w:val="single" w:sz="2" w:space="0" w:color="auto"/>
                <w:right w:val="single" w:sz="2" w:space="0" w:color="auto"/>
              </w:divBdr>
            </w:div>
            <w:div w:id="346906628">
              <w:marLeft w:val="0"/>
              <w:marRight w:val="0"/>
              <w:marTop w:val="0"/>
              <w:marBottom w:val="0"/>
              <w:divBdr>
                <w:top w:val="single" w:sz="2" w:space="0" w:color="auto"/>
                <w:left w:val="single" w:sz="2" w:space="0" w:color="auto"/>
                <w:bottom w:val="single" w:sz="2" w:space="0" w:color="auto"/>
                <w:right w:val="single" w:sz="2" w:space="0" w:color="auto"/>
              </w:divBdr>
            </w:div>
            <w:div w:id="1097336355">
              <w:marLeft w:val="0"/>
              <w:marRight w:val="0"/>
              <w:marTop w:val="0"/>
              <w:marBottom w:val="0"/>
              <w:divBdr>
                <w:top w:val="single" w:sz="2" w:space="0" w:color="auto"/>
                <w:left w:val="single" w:sz="2" w:space="0" w:color="auto"/>
                <w:bottom w:val="single" w:sz="2" w:space="0" w:color="auto"/>
                <w:right w:val="single" w:sz="2" w:space="0" w:color="auto"/>
              </w:divBdr>
            </w:div>
            <w:div w:id="1427849232">
              <w:marLeft w:val="0"/>
              <w:marRight w:val="0"/>
              <w:marTop w:val="0"/>
              <w:marBottom w:val="0"/>
              <w:divBdr>
                <w:top w:val="single" w:sz="2" w:space="0" w:color="auto"/>
                <w:left w:val="single" w:sz="2" w:space="0" w:color="auto"/>
                <w:bottom w:val="single" w:sz="2" w:space="0" w:color="auto"/>
                <w:right w:val="single" w:sz="2" w:space="0" w:color="auto"/>
              </w:divBdr>
            </w:div>
            <w:div w:id="1821655498">
              <w:marLeft w:val="0"/>
              <w:marRight w:val="0"/>
              <w:marTop w:val="0"/>
              <w:marBottom w:val="0"/>
              <w:divBdr>
                <w:top w:val="single" w:sz="2" w:space="0" w:color="auto"/>
                <w:left w:val="single" w:sz="2" w:space="0" w:color="auto"/>
                <w:bottom w:val="single" w:sz="2" w:space="0" w:color="auto"/>
                <w:right w:val="single" w:sz="2" w:space="0" w:color="auto"/>
              </w:divBdr>
            </w:div>
            <w:div w:id="18933435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83529198">
      <w:bodyDiv w:val="1"/>
      <w:marLeft w:val="0"/>
      <w:marRight w:val="0"/>
      <w:marTop w:val="0"/>
      <w:marBottom w:val="0"/>
      <w:divBdr>
        <w:top w:val="none" w:sz="0" w:space="0" w:color="auto"/>
        <w:left w:val="none" w:sz="0" w:space="0" w:color="auto"/>
        <w:bottom w:val="none" w:sz="0" w:space="0" w:color="auto"/>
        <w:right w:val="none" w:sz="0" w:space="0" w:color="auto"/>
      </w:divBdr>
    </w:div>
    <w:div w:id="1187596517">
      <w:bodyDiv w:val="1"/>
      <w:marLeft w:val="0"/>
      <w:marRight w:val="0"/>
      <w:marTop w:val="0"/>
      <w:marBottom w:val="0"/>
      <w:divBdr>
        <w:top w:val="none" w:sz="0" w:space="0" w:color="auto"/>
        <w:left w:val="none" w:sz="0" w:space="0" w:color="auto"/>
        <w:bottom w:val="none" w:sz="0" w:space="0" w:color="auto"/>
        <w:right w:val="none" w:sz="0" w:space="0" w:color="auto"/>
      </w:divBdr>
    </w:div>
    <w:div w:id="1374816810">
      <w:bodyDiv w:val="1"/>
      <w:marLeft w:val="0"/>
      <w:marRight w:val="0"/>
      <w:marTop w:val="0"/>
      <w:marBottom w:val="0"/>
      <w:divBdr>
        <w:top w:val="none" w:sz="0" w:space="0" w:color="auto"/>
        <w:left w:val="none" w:sz="0" w:space="0" w:color="auto"/>
        <w:bottom w:val="none" w:sz="0" w:space="0" w:color="auto"/>
        <w:right w:val="none" w:sz="0" w:space="0" w:color="auto"/>
      </w:divBdr>
    </w:div>
    <w:div w:id="2095929513">
      <w:bodyDiv w:val="1"/>
      <w:marLeft w:val="0"/>
      <w:marRight w:val="0"/>
      <w:marTop w:val="0"/>
      <w:marBottom w:val="0"/>
      <w:divBdr>
        <w:top w:val="none" w:sz="0" w:space="0" w:color="auto"/>
        <w:left w:val="none" w:sz="0" w:space="0" w:color="auto"/>
        <w:bottom w:val="none" w:sz="0" w:space="0" w:color="auto"/>
        <w:right w:val="none" w:sz="0" w:space="0" w:color="auto"/>
      </w:divBdr>
      <w:divsChild>
        <w:div w:id="686098099">
          <w:marLeft w:val="0"/>
          <w:marRight w:val="0"/>
          <w:marTop w:val="0"/>
          <w:marBottom w:val="0"/>
          <w:divBdr>
            <w:top w:val="none" w:sz="0" w:space="0" w:color="auto"/>
            <w:left w:val="none" w:sz="0" w:space="0" w:color="auto"/>
            <w:bottom w:val="none" w:sz="0" w:space="0" w:color="auto"/>
            <w:right w:val="none" w:sz="0" w:space="0" w:color="auto"/>
          </w:divBdr>
        </w:div>
        <w:div w:id="1771660526">
          <w:marLeft w:val="0"/>
          <w:marRight w:val="0"/>
          <w:marTop w:val="0"/>
          <w:marBottom w:val="0"/>
          <w:divBdr>
            <w:top w:val="none" w:sz="0" w:space="0" w:color="auto"/>
            <w:left w:val="none" w:sz="0" w:space="0" w:color="auto"/>
            <w:bottom w:val="none" w:sz="0" w:space="0" w:color="auto"/>
            <w:right w:val="none" w:sz="0" w:space="0" w:color="auto"/>
          </w:divBdr>
          <w:divsChild>
            <w:div w:id="499735908">
              <w:marLeft w:val="0"/>
              <w:marRight w:val="0"/>
              <w:marTop w:val="0"/>
              <w:marBottom w:val="0"/>
              <w:divBdr>
                <w:top w:val="none" w:sz="0" w:space="0" w:color="auto"/>
                <w:left w:val="none" w:sz="0" w:space="0" w:color="auto"/>
                <w:bottom w:val="none" w:sz="0" w:space="0" w:color="auto"/>
                <w:right w:val="none" w:sz="0" w:space="0" w:color="auto"/>
              </w:divBdr>
              <w:divsChild>
                <w:div w:id="1275555545">
                  <w:marLeft w:val="0"/>
                  <w:marRight w:val="0"/>
                  <w:marTop w:val="0"/>
                  <w:marBottom w:val="0"/>
                  <w:divBdr>
                    <w:top w:val="none" w:sz="0" w:space="0" w:color="auto"/>
                    <w:left w:val="none" w:sz="0" w:space="0" w:color="auto"/>
                    <w:bottom w:val="none" w:sz="0" w:space="0" w:color="auto"/>
                    <w:right w:val="none" w:sz="0" w:space="0" w:color="auto"/>
                  </w:divBdr>
                  <w:divsChild>
                    <w:div w:id="1841697702">
                      <w:marLeft w:val="0"/>
                      <w:marRight w:val="0"/>
                      <w:marTop w:val="0"/>
                      <w:marBottom w:val="0"/>
                      <w:divBdr>
                        <w:top w:val="none" w:sz="0" w:space="0" w:color="auto"/>
                        <w:left w:val="none" w:sz="0" w:space="0" w:color="auto"/>
                        <w:bottom w:val="none" w:sz="0" w:space="0" w:color="auto"/>
                        <w:right w:val="none" w:sz="0" w:space="0" w:color="auto"/>
                      </w:divBdr>
                      <w:divsChild>
                        <w:div w:id="405035781">
                          <w:marLeft w:val="0"/>
                          <w:marRight w:val="0"/>
                          <w:marTop w:val="0"/>
                          <w:marBottom w:val="0"/>
                          <w:divBdr>
                            <w:top w:val="none" w:sz="0" w:space="0" w:color="auto"/>
                            <w:left w:val="none" w:sz="0" w:space="0" w:color="auto"/>
                            <w:bottom w:val="none" w:sz="0" w:space="0" w:color="auto"/>
                            <w:right w:val="none" w:sz="0" w:space="0" w:color="auto"/>
                          </w:divBdr>
                          <w:divsChild>
                            <w:div w:id="1573657919">
                              <w:marLeft w:val="0"/>
                              <w:marRight w:val="0"/>
                              <w:marTop w:val="0"/>
                              <w:marBottom w:val="0"/>
                              <w:divBdr>
                                <w:top w:val="none" w:sz="0" w:space="0" w:color="auto"/>
                                <w:left w:val="none" w:sz="0" w:space="0" w:color="auto"/>
                                <w:bottom w:val="none" w:sz="0" w:space="0" w:color="auto"/>
                                <w:right w:val="none" w:sz="0" w:space="0" w:color="auto"/>
                              </w:divBdr>
                              <w:divsChild>
                                <w:div w:id="793524944">
                                  <w:marLeft w:val="0"/>
                                  <w:marRight w:val="0"/>
                                  <w:marTop w:val="0"/>
                                  <w:marBottom w:val="0"/>
                                  <w:divBdr>
                                    <w:top w:val="none" w:sz="0" w:space="0" w:color="auto"/>
                                    <w:left w:val="none" w:sz="0" w:space="0" w:color="auto"/>
                                    <w:bottom w:val="none" w:sz="0" w:space="0" w:color="auto"/>
                                    <w:right w:val="none" w:sz="0" w:space="0" w:color="auto"/>
                                  </w:divBdr>
                                  <w:divsChild>
                                    <w:div w:id="1862470432">
                                      <w:marLeft w:val="0"/>
                                      <w:marRight w:val="0"/>
                                      <w:marTop w:val="0"/>
                                      <w:marBottom w:val="0"/>
                                      <w:divBdr>
                                        <w:top w:val="none" w:sz="0" w:space="0" w:color="auto"/>
                                        <w:left w:val="none" w:sz="0" w:space="0" w:color="auto"/>
                                        <w:bottom w:val="none" w:sz="0" w:space="0" w:color="auto"/>
                                        <w:right w:val="none" w:sz="0" w:space="0" w:color="auto"/>
                                      </w:divBdr>
                                      <w:divsChild>
                                        <w:div w:id="589588216">
                                          <w:marLeft w:val="0"/>
                                          <w:marRight w:val="0"/>
                                          <w:marTop w:val="0"/>
                                          <w:marBottom w:val="0"/>
                                          <w:divBdr>
                                            <w:top w:val="none" w:sz="0" w:space="0" w:color="auto"/>
                                            <w:left w:val="none" w:sz="0" w:space="0" w:color="auto"/>
                                            <w:bottom w:val="none" w:sz="0" w:space="0" w:color="auto"/>
                                            <w:right w:val="none" w:sz="0" w:space="0" w:color="auto"/>
                                          </w:divBdr>
                                        </w:div>
                                      </w:divsChild>
                                    </w:div>
                                    <w:div w:id="1923641877">
                                      <w:marLeft w:val="150"/>
                                      <w:marRight w:val="150"/>
                                      <w:marTop w:val="0"/>
                                      <w:marBottom w:val="0"/>
                                      <w:divBdr>
                                        <w:top w:val="none" w:sz="0" w:space="0" w:color="auto"/>
                                        <w:left w:val="none" w:sz="0" w:space="0" w:color="auto"/>
                                        <w:bottom w:val="none" w:sz="0" w:space="0" w:color="auto"/>
                                        <w:right w:val="none" w:sz="0" w:space="0" w:color="auto"/>
                                      </w:divBdr>
                                      <w:divsChild>
                                        <w:div w:id="456025058">
                                          <w:marLeft w:val="0"/>
                                          <w:marRight w:val="0"/>
                                          <w:marTop w:val="0"/>
                                          <w:marBottom w:val="0"/>
                                          <w:divBdr>
                                            <w:top w:val="none" w:sz="0" w:space="0" w:color="auto"/>
                                            <w:left w:val="none" w:sz="0" w:space="0" w:color="auto"/>
                                            <w:bottom w:val="none" w:sz="0" w:space="0" w:color="auto"/>
                                            <w:right w:val="none" w:sz="0" w:space="0" w:color="auto"/>
                                          </w:divBdr>
                                        </w:div>
                                        <w:div w:id="11255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F887F-777A-4E44-9956-B8CD7821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2025-07-15T00:48:00Z</cp:lastPrinted>
  <dcterms:created xsi:type="dcterms:W3CDTF">2026-05-15T09:11:00Z</dcterms:created>
  <dcterms:modified xsi:type="dcterms:W3CDTF">2026-05-15T09:11:00Z</dcterms:modified>
</cp:coreProperties>
</file>