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3652"/>
        <w:gridCol w:w="5670"/>
      </w:tblGrid>
      <w:tr w:rsidR="00DB54FB" w14:paraId="7C2CAF24" w14:textId="77777777">
        <w:trPr>
          <w:trHeight w:val="811"/>
        </w:trPr>
        <w:tc>
          <w:tcPr>
            <w:tcW w:w="3652" w:type="dxa"/>
          </w:tcPr>
          <w:bookmarkStart w:id="0" w:name="_Hlk155362651"/>
          <w:p w14:paraId="51FD5C13" w14:textId="77777777" w:rsidR="00DB54FB" w:rsidRDefault="002D1986">
            <w:pPr>
              <w:suppressAutoHyphens/>
              <w:spacing w:line="340" w:lineRule="exact"/>
              <w:ind w:firstLine="720"/>
              <w:rPr>
                <w:rFonts w:eastAsia="Times New Roman"/>
                <w:b/>
                <w:spacing w:val="-6"/>
                <w:sz w:val="26"/>
                <w:szCs w:val="26"/>
                <w:lang w:eastAsia="zh-CN"/>
              </w:rPr>
            </w:pPr>
            <w:r>
              <w:rPr>
                <w:rFonts w:eastAsia="Times New Roman"/>
                <w:b/>
                <w:noProof/>
                <w:spacing w:val="-6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4E79157" wp14:editId="22BFACD8">
                      <wp:simplePos x="0" y="0"/>
                      <wp:positionH relativeFrom="margin">
                        <wp:posOffset>648335</wp:posOffset>
                      </wp:positionH>
                      <wp:positionV relativeFrom="paragraph">
                        <wp:posOffset>323215</wp:posOffset>
                      </wp:positionV>
                      <wp:extent cx="575945" cy="0"/>
                      <wp:effectExtent l="19050" t="19050" r="33655" b="3810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527C09" id="Straight Connector 2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51.05pt,25.45pt" to="96.4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  <w:r>
              <w:rPr>
                <w:rFonts w:eastAsia="Times New Roman"/>
                <w:b/>
                <w:spacing w:val="-6"/>
                <w:sz w:val="26"/>
                <w:szCs w:val="26"/>
                <w:lang w:eastAsia="zh-CN"/>
              </w:rPr>
              <w:t>BỘ CÔNG AN</w:t>
            </w:r>
          </w:p>
        </w:tc>
        <w:tc>
          <w:tcPr>
            <w:tcW w:w="5670" w:type="dxa"/>
          </w:tcPr>
          <w:p w14:paraId="7FC21F6A" w14:textId="77777777" w:rsidR="00DB54FB" w:rsidRDefault="002D1986">
            <w:pPr>
              <w:suppressAutoHyphens/>
              <w:spacing w:before="0" w:after="0" w:line="240" w:lineRule="auto"/>
              <w:jc w:val="center"/>
              <w:rPr>
                <w:rFonts w:eastAsia="Times New Roman"/>
                <w:b/>
                <w:spacing w:val="-6"/>
                <w:sz w:val="26"/>
                <w:szCs w:val="26"/>
                <w:lang w:eastAsia="zh-CN"/>
              </w:rPr>
            </w:pPr>
            <w:r>
              <w:rPr>
                <w:rFonts w:eastAsia="Times New Roman"/>
                <w:b/>
                <w:spacing w:val="-6"/>
                <w:sz w:val="26"/>
                <w:szCs w:val="26"/>
                <w:lang w:eastAsia="zh-CN"/>
              </w:rPr>
              <w:t>CỘNG HOÀ XÃ HỘI CHỦ NGHĨA VIỆT NAM</w:t>
            </w:r>
          </w:p>
          <w:p w14:paraId="553C0F88" w14:textId="3CF9D399" w:rsidR="00DB54FB" w:rsidRDefault="002D1986">
            <w:pPr>
              <w:suppressAutoHyphens/>
              <w:spacing w:before="0" w:after="0" w:line="240" w:lineRule="auto"/>
              <w:jc w:val="center"/>
              <w:rPr>
                <w:rFonts w:eastAsia="Times New Roman"/>
                <w:bCs w:val="0"/>
                <w:spacing w:val="-6"/>
                <w:lang w:eastAsia="zh-CN"/>
              </w:rPr>
            </w:pPr>
            <w:r>
              <w:rPr>
                <w:rFonts w:eastAsia="Times New Roman"/>
                <w:b/>
                <w:i/>
                <w:iCs/>
                <w:noProof/>
                <w:spacing w:val="-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E56A613" wp14:editId="57376115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238125</wp:posOffset>
                      </wp:positionV>
                      <wp:extent cx="18002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0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88F2C1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8.15pt;margin-top:18.75pt;width:141.75pt;height:0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"/>
                  </w:pict>
                </mc:Fallback>
              </mc:AlternateContent>
            </w:r>
            <w:r>
              <w:rPr>
                <w:rFonts w:eastAsia="Times New Roman"/>
                <w:b/>
                <w:spacing w:val="-6"/>
                <w:lang w:eastAsia="zh-CN"/>
              </w:rPr>
              <w:t>Độc lập - Tự do - Hạnh phúc</w:t>
            </w:r>
          </w:p>
        </w:tc>
      </w:tr>
      <w:tr w:rsidR="00DB54FB" w14:paraId="64AE9D43" w14:textId="77777777">
        <w:trPr>
          <w:trHeight w:val="652"/>
        </w:trPr>
        <w:tc>
          <w:tcPr>
            <w:tcW w:w="3652" w:type="dxa"/>
          </w:tcPr>
          <w:p w14:paraId="5947F701" w14:textId="03D3AB9F" w:rsidR="00DB54FB" w:rsidRDefault="002D1986">
            <w:pPr>
              <w:suppressAutoHyphens/>
              <w:spacing w:line="340" w:lineRule="exact"/>
              <w:jc w:val="center"/>
              <w:rPr>
                <w:rFonts w:eastAsia="Times New Roman"/>
                <w:bCs w:val="0"/>
                <w:spacing w:val="-6"/>
                <w:lang w:eastAsia="zh-CN"/>
              </w:rPr>
            </w:pPr>
            <w:r>
              <w:rPr>
                <w:rFonts w:eastAsia="Times New Roman"/>
                <w:bCs w:val="0"/>
                <w:spacing w:val="-6"/>
                <w:lang w:eastAsia="zh-CN"/>
              </w:rPr>
              <w:t xml:space="preserve">Số: </w:t>
            </w:r>
            <w:r w:rsidR="00BD4B41">
              <w:rPr>
                <w:rFonts w:eastAsia="Times New Roman"/>
                <w:bCs w:val="0"/>
                <w:spacing w:val="-6"/>
                <w:lang w:val="vi-VN" w:eastAsia="zh-CN"/>
              </w:rPr>
              <w:t>47</w:t>
            </w:r>
            <w:r>
              <w:rPr>
                <w:rFonts w:eastAsia="Times New Roman"/>
                <w:bCs w:val="0"/>
                <w:spacing w:val="-6"/>
                <w:lang w:eastAsia="zh-CN"/>
              </w:rPr>
              <w:t>/</w:t>
            </w:r>
            <w:r w:rsidR="009F333D">
              <w:rPr>
                <w:rFonts w:eastAsia="Times New Roman"/>
                <w:bCs w:val="0"/>
                <w:spacing w:val="-6"/>
                <w:lang w:eastAsia="zh-CN"/>
              </w:rPr>
              <w:t>2026</w:t>
            </w:r>
            <w:r>
              <w:rPr>
                <w:rFonts w:eastAsia="Times New Roman"/>
                <w:bCs w:val="0"/>
                <w:spacing w:val="-6"/>
                <w:lang w:eastAsia="zh-CN"/>
              </w:rPr>
              <w:t>/TT-BCA</w:t>
            </w:r>
          </w:p>
        </w:tc>
        <w:tc>
          <w:tcPr>
            <w:tcW w:w="5670" w:type="dxa"/>
          </w:tcPr>
          <w:p w14:paraId="38DBD607" w14:textId="6BF209C4" w:rsidR="00DB54FB" w:rsidRDefault="002D1986">
            <w:pPr>
              <w:suppressAutoHyphens/>
              <w:spacing w:line="340" w:lineRule="exact"/>
              <w:jc w:val="center"/>
              <w:rPr>
                <w:rFonts w:eastAsia="Times New Roman"/>
                <w:bCs w:val="0"/>
                <w:i/>
                <w:iCs/>
                <w:spacing w:val="-6"/>
                <w:lang w:eastAsia="zh-CN"/>
              </w:rPr>
            </w:pPr>
            <w:r>
              <w:rPr>
                <w:rFonts w:eastAsia="Times New Roman"/>
                <w:bCs w:val="0"/>
                <w:i/>
                <w:iCs/>
                <w:spacing w:val="-6"/>
                <w:lang w:eastAsia="zh-CN"/>
              </w:rPr>
              <w:t xml:space="preserve">Hà Nội, ngày </w:t>
            </w:r>
            <w:r w:rsidR="00BD4B41">
              <w:rPr>
                <w:rFonts w:eastAsia="Times New Roman"/>
                <w:bCs w:val="0"/>
                <w:i/>
                <w:iCs/>
                <w:spacing w:val="-6"/>
                <w:lang w:val="vi-VN" w:eastAsia="zh-CN"/>
              </w:rPr>
              <w:t>12</w:t>
            </w:r>
            <w:r>
              <w:rPr>
                <w:rFonts w:eastAsia="Times New Roman"/>
                <w:bCs w:val="0"/>
                <w:i/>
                <w:iCs/>
                <w:spacing w:val="-6"/>
                <w:lang w:eastAsia="zh-CN"/>
              </w:rPr>
              <w:t xml:space="preserve"> tháng </w:t>
            </w:r>
            <w:r w:rsidR="00964366">
              <w:rPr>
                <w:rFonts w:eastAsia="Times New Roman"/>
                <w:bCs w:val="0"/>
                <w:i/>
                <w:iCs/>
                <w:spacing w:val="-6"/>
                <w:lang w:eastAsia="zh-CN"/>
              </w:rPr>
              <w:t xml:space="preserve">5 </w:t>
            </w:r>
            <w:r>
              <w:rPr>
                <w:rFonts w:eastAsia="Times New Roman"/>
                <w:bCs w:val="0"/>
                <w:i/>
                <w:iCs/>
                <w:spacing w:val="-6"/>
                <w:lang w:eastAsia="zh-CN"/>
              </w:rPr>
              <w:t xml:space="preserve"> năm </w:t>
            </w:r>
            <w:r w:rsidR="009F333D">
              <w:rPr>
                <w:rFonts w:eastAsia="Times New Roman"/>
                <w:bCs w:val="0"/>
                <w:i/>
                <w:iCs/>
                <w:spacing w:val="-6"/>
                <w:lang w:eastAsia="zh-CN"/>
              </w:rPr>
              <w:t>2026</w:t>
            </w:r>
          </w:p>
        </w:tc>
      </w:tr>
    </w:tbl>
    <w:p w14:paraId="19D40190" w14:textId="77777777" w:rsidR="00DB54FB" w:rsidRDefault="00DB54FB">
      <w:pPr>
        <w:suppressAutoHyphens/>
        <w:spacing w:before="0" w:after="0" w:line="240" w:lineRule="auto"/>
        <w:jc w:val="center"/>
        <w:rPr>
          <w:rFonts w:eastAsia="Times New Roman"/>
          <w:b/>
          <w:spacing w:val="-6"/>
          <w:lang w:eastAsia="zh-CN"/>
        </w:rPr>
      </w:pPr>
    </w:p>
    <w:p w14:paraId="754CAC34" w14:textId="77777777" w:rsidR="00DB54FB" w:rsidRDefault="002D1986">
      <w:pPr>
        <w:suppressAutoHyphens/>
        <w:spacing w:before="0" w:after="0" w:line="240" w:lineRule="auto"/>
        <w:jc w:val="center"/>
        <w:rPr>
          <w:rFonts w:eastAsia="Times New Roman"/>
          <w:b/>
          <w:lang w:eastAsia="zh-CN"/>
        </w:rPr>
      </w:pPr>
      <w:r>
        <w:rPr>
          <w:rFonts w:eastAsia="Times New Roman"/>
          <w:b/>
          <w:lang w:eastAsia="zh-CN"/>
        </w:rPr>
        <w:t>THÔNG TƯ</w:t>
      </w:r>
    </w:p>
    <w:p w14:paraId="0E9C04BB" w14:textId="41AA04BF" w:rsidR="00DB54FB" w:rsidRPr="00BB509A" w:rsidRDefault="002D1986" w:rsidP="00BB509A">
      <w:pPr>
        <w:suppressAutoHyphens/>
        <w:spacing w:before="0" w:after="0" w:line="240" w:lineRule="auto"/>
        <w:jc w:val="center"/>
        <w:rPr>
          <w:rFonts w:eastAsia="Times New Roman"/>
          <w:b/>
          <w:bCs w:val="0"/>
          <w:spacing w:val="-4"/>
          <w:lang w:val="vi-VN"/>
        </w:rPr>
      </w:pPr>
      <w:r>
        <w:rPr>
          <w:rFonts w:eastAsia="Times New Roman"/>
          <w:b/>
          <w:bCs w:val="0"/>
          <w:spacing w:val="-6"/>
          <w:lang w:eastAsia="zh-CN"/>
        </w:rPr>
        <w:t>Ban hành Quy chuẩn kỹ thuật quốc gia về</w:t>
      </w:r>
      <w:r w:rsidR="00A06926">
        <w:rPr>
          <w:rFonts w:eastAsia="Times New Roman"/>
          <w:b/>
          <w:bCs w:val="0"/>
          <w:spacing w:val="-6"/>
          <w:lang w:val="vi-VN" w:eastAsia="zh-CN"/>
        </w:rPr>
        <w:t xml:space="preserve"> </w:t>
      </w:r>
      <w:r w:rsidR="00932651">
        <w:rPr>
          <w:rFonts w:eastAsia="Times New Roman"/>
          <w:b/>
          <w:bCs w:val="0"/>
          <w:spacing w:val="-6"/>
          <w:lang w:val="vi-VN" w:eastAsia="zh-CN"/>
        </w:rPr>
        <w:t>an ninh mạng cho hệ thống</w:t>
      </w:r>
      <w:r w:rsidR="00A06926">
        <w:rPr>
          <w:rFonts w:eastAsia="Times New Roman"/>
          <w:b/>
          <w:bCs w:val="0"/>
          <w:spacing w:val="-6"/>
          <w:lang w:val="vi-VN" w:eastAsia="zh-CN"/>
        </w:rPr>
        <w:br/>
      </w:r>
      <w:r w:rsidR="00675181">
        <w:rPr>
          <w:rFonts w:eastAsia="Times New Roman"/>
          <w:b/>
          <w:bCs w:val="0"/>
          <w:spacing w:val="-6"/>
          <w:lang w:val="vi-VN" w:eastAsia="zh-CN"/>
        </w:rPr>
        <w:t xml:space="preserve">thông tin </w:t>
      </w:r>
      <w:r w:rsidR="00932651">
        <w:rPr>
          <w:rFonts w:eastAsia="Times New Roman"/>
          <w:b/>
          <w:bCs w:val="0"/>
          <w:spacing w:val="-6"/>
          <w:lang w:val="vi-VN" w:eastAsia="zh-CN"/>
        </w:rPr>
        <w:t>lưu trữ tài liệu điện tử</w:t>
      </w:r>
      <w:r w:rsidR="00A06926">
        <w:rPr>
          <w:rFonts w:eastAsia="Times New Roman"/>
          <w:b/>
          <w:bCs w:val="0"/>
          <w:spacing w:val="-6"/>
          <w:lang w:val="vi-VN" w:eastAsia="zh-CN"/>
        </w:rPr>
        <w:t xml:space="preserve"> trong các cơ quan </w:t>
      </w:r>
      <w:r w:rsidR="00004AFB">
        <w:rPr>
          <w:rFonts w:eastAsia="Times New Roman"/>
          <w:b/>
          <w:bCs w:val="0"/>
          <w:spacing w:val="-6"/>
          <w:lang w:val="vi-VN" w:eastAsia="zh-CN"/>
        </w:rPr>
        <w:t>Đ</w:t>
      </w:r>
      <w:r w:rsidR="00A06926">
        <w:rPr>
          <w:rFonts w:eastAsia="Times New Roman"/>
          <w:b/>
          <w:bCs w:val="0"/>
          <w:spacing w:val="-6"/>
          <w:lang w:val="vi-VN" w:eastAsia="zh-CN"/>
        </w:rPr>
        <w:t xml:space="preserve">ảng, </w:t>
      </w:r>
      <w:r w:rsidR="00004AFB">
        <w:rPr>
          <w:rFonts w:eastAsia="Times New Roman"/>
          <w:b/>
          <w:bCs w:val="0"/>
          <w:spacing w:val="-6"/>
          <w:lang w:val="vi-VN" w:eastAsia="zh-CN"/>
        </w:rPr>
        <w:t>N</w:t>
      </w:r>
      <w:r w:rsidR="00A06926">
        <w:rPr>
          <w:rFonts w:eastAsia="Times New Roman"/>
          <w:b/>
          <w:bCs w:val="0"/>
          <w:spacing w:val="-6"/>
          <w:lang w:val="vi-VN" w:eastAsia="zh-CN"/>
        </w:rPr>
        <w:t>hà nước</w:t>
      </w:r>
    </w:p>
    <w:p w14:paraId="126E277E" w14:textId="77777777" w:rsidR="00DB54FB" w:rsidRPr="00BB509A" w:rsidRDefault="002D1986">
      <w:pPr>
        <w:suppressAutoHyphens/>
        <w:ind w:firstLine="720"/>
        <w:rPr>
          <w:rFonts w:eastAsia="Times New Roman"/>
          <w:bCs w:val="0"/>
          <w:i/>
          <w:iCs/>
          <w:spacing w:val="-6"/>
          <w:lang w:val="vi-VN" w:eastAsia="zh-CN"/>
        </w:rPr>
      </w:pPr>
      <w:r>
        <w:rPr>
          <w:rFonts w:eastAsia="Times New Roman"/>
          <w:b/>
          <w:bCs w:val="0"/>
          <w:noProof/>
          <w:spacing w:val="-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4B4DAAC" wp14:editId="5935F29E">
                <wp:simplePos x="0" y="0"/>
                <wp:positionH relativeFrom="column">
                  <wp:posOffset>2188845</wp:posOffset>
                </wp:positionH>
                <wp:positionV relativeFrom="paragraph">
                  <wp:posOffset>53340</wp:posOffset>
                </wp:positionV>
                <wp:extent cx="1476375" cy="635"/>
                <wp:effectExtent l="19050" t="19050" r="28575" b="37465"/>
                <wp:wrapNone/>
                <wp:docPr id="1161838907" name="Straight Arrow Connector 1161838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6375" cy="635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C4CCE0" id="Straight Arrow Connector 1161838907" o:spid="_x0000_s1026" type="#_x0000_t32" style="position:absolute;margin-left:172.35pt;margin-top:4.2pt;width:116.25pt;height:.0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" strokeweight=".26mm">
                <v:stroke joinstyle="miter" endcap="square"/>
              </v:shape>
            </w:pict>
          </mc:Fallback>
        </mc:AlternateContent>
      </w:r>
    </w:p>
    <w:p w14:paraId="0C790BF5" w14:textId="1466E7A3" w:rsidR="00DB54FB" w:rsidRDefault="002D1986">
      <w:pPr>
        <w:suppressAutoHyphens/>
        <w:ind w:firstLine="720"/>
        <w:rPr>
          <w:rFonts w:eastAsia="Times New Roman"/>
          <w:bCs w:val="0"/>
          <w:i/>
          <w:iCs/>
          <w:lang w:val="vi-VN" w:eastAsia="zh-CN"/>
        </w:rPr>
      </w:pPr>
      <w:r w:rsidRPr="00580F7D">
        <w:rPr>
          <w:rFonts w:eastAsia="Times New Roman"/>
          <w:bCs w:val="0"/>
          <w:i/>
          <w:iCs/>
          <w:lang w:val="vi-VN" w:eastAsia="zh-CN"/>
        </w:rPr>
        <w:t xml:space="preserve">Căn cứ </w:t>
      </w:r>
      <w:r w:rsidR="00153DFA" w:rsidRPr="00153DFA">
        <w:rPr>
          <w:rFonts w:eastAsia="Times New Roman"/>
          <w:bCs w:val="0"/>
          <w:i/>
          <w:iCs/>
          <w:lang w:val="vi-VN" w:eastAsia="zh-CN"/>
        </w:rPr>
        <w:t>Luật Tiêu chuẩn và quy chuẩn kỹ thuật số 68/2006/QH11 được sửa đổi, bổ sung bởi Luật số 35/2018/QH14 và Luật số 70/2025/QH15</w:t>
      </w:r>
      <w:r w:rsidRPr="00580F7D">
        <w:rPr>
          <w:rFonts w:eastAsia="Times New Roman"/>
          <w:bCs w:val="0"/>
          <w:i/>
          <w:iCs/>
          <w:lang w:val="vi-VN" w:eastAsia="zh-CN"/>
        </w:rPr>
        <w:t>;</w:t>
      </w:r>
    </w:p>
    <w:p w14:paraId="7782F754" w14:textId="2CDBF5FD" w:rsidR="008200DA" w:rsidRDefault="00580F7D" w:rsidP="008200DA">
      <w:pPr>
        <w:suppressAutoHyphens/>
        <w:ind w:firstLine="709"/>
        <w:rPr>
          <w:rFonts w:eastAsia="Times New Roman"/>
          <w:bCs w:val="0"/>
          <w:i/>
          <w:iCs/>
          <w:lang w:val="vi-VN" w:eastAsia="zh-CN"/>
        </w:rPr>
      </w:pPr>
      <w:r>
        <w:rPr>
          <w:rFonts w:eastAsia="Times New Roman"/>
          <w:bCs w:val="0"/>
          <w:i/>
          <w:iCs/>
          <w:lang w:val="vi-VN" w:eastAsia="zh-CN"/>
        </w:rPr>
        <w:t xml:space="preserve">Căn cứ Luật Lưu trữ </w:t>
      </w:r>
      <w:r w:rsidR="00153DFA" w:rsidRPr="00153DFA">
        <w:rPr>
          <w:rFonts w:eastAsia="Times New Roman"/>
          <w:bCs w:val="0"/>
          <w:i/>
          <w:iCs/>
          <w:lang w:val="vi-VN" w:eastAsia="zh-CN"/>
        </w:rPr>
        <w:t>số 33/2024/QH15</w:t>
      </w:r>
      <w:r>
        <w:rPr>
          <w:rFonts w:eastAsia="Times New Roman"/>
          <w:bCs w:val="0"/>
          <w:i/>
          <w:iCs/>
          <w:lang w:val="vi-VN" w:eastAsia="zh-CN"/>
        </w:rPr>
        <w:t>;</w:t>
      </w:r>
    </w:p>
    <w:p w14:paraId="0D78A369" w14:textId="389D81F3" w:rsidR="00583867" w:rsidRDefault="00C0716A" w:rsidP="008200DA">
      <w:pPr>
        <w:suppressAutoHyphens/>
        <w:ind w:firstLine="709"/>
        <w:rPr>
          <w:rFonts w:eastAsia="Times New Roman"/>
          <w:bCs w:val="0"/>
          <w:i/>
          <w:iCs/>
          <w:lang w:val="vi-VN" w:eastAsia="zh-CN"/>
        </w:rPr>
      </w:pPr>
      <w:r>
        <w:rPr>
          <w:rFonts w:eastAsia="Times New Roman"/>
          <w:bCs w:val="0"/>
          <w:i/>
          <w:iCs/>
          <w:lang w:val="vi-VN" w:eastAsia="zh-CN"/>
        </w:rPr>
        <w:t xml:space="preserve">Căn cứ </w:t>
      </w:r>
      <w:r w:rsidR="00583867" w:rsidRPr="00583867">
        <w:rPr>
          <w:rFonts w:eastAsia="Times New Roman"/>
          <w:bCs w:val="0"/>
          <w:i/>
          <w:iCs/>
          <w:lang w:val="vi-VN" w:eastAsia="zh-CN"/>
        </w:rPr>
        <w:t>Luật Dữ liệu số 60/2024/</w:t>
      </w:r>
      <w:r w:rsidR="00583867">
        <w:rPr>
          <w:rFonts w:eastAsia="Times New Roman"/>
          <w:bCs w:val="0"/>
          <w:i/>
          <w:iCs/>
          <w:lang w:val="vi-VN" w:eastAsia="zh-CN"/>
        </w:rPr>
        <w:t>QH15;</w:t>
      </w:r>
    </w:p>
    <w:p w14:paraId="13645F2F" w14:textId="62C7E279" w:rsidR="00583867" w:rsidRDefault="00C0716A" w:rsidP="008200DA">
      <w:pPr>
        <w:suppressAutoHyphens/>
        <w:ind w:firstLine="709"/>
        <w:rPr>
          <w:rFonts w:eastAsia="Times New Roman"/>
          <w:bCs w:val="0"/>
          <w:i/>
          <w:iCs/>
          <w:lang w:val="vi-VN" w:eastAsia="zh-CN"/>
        </w:rPr>
      </w:pPr>
      <w:r>
        <w:rPr>
          <w:rFonts w:eastAsia="Times New Roman"/>
          <w:bCs w:val="0"/>
          <w:i/>
          <w:iCs/>
          <w:lang w:val="vi-VN" w:eastAsia="zh-CN"/>
        </w:rPr>
        <w:t xml:space="preserve">Căn cứ </w:t>
      </w:r>
      <w:r w:rsidR="00583867" w:rsidRPr="00583867">
        <w:rPr>
          <w:rFonts w:eastAsia="Times New Roman"/>
          <w:bCs w:val="0"/>
          <w:i/>
          <w:iCs/>
          <w:lang w:val="vi-VN" w:eastAsia="zh-CN"/>
        </w:rPr>
        <w:t>Luật Bảo vệ dữ liệu cá nhân số 91/2025/</w:t>
      </w:r>
      <w:r w:rsidR="00583867">
        <w:rPr>
          <w:rFonts w:eastAsia="Times New Roman"/>
          <w:bCs w:val="0"/>
          <w:i/>
          <w:iCs/>
          <w:lang w:val="vi-VN" w:eastAsia="zh-CN"/>
        </w:rPr>
        <w:t>QH15;</w:t>
      </w:r>
    </w:p>
    <w:p w14:paraId="2920CD2B" w14:textId="4020D9C9" w:rsidR="00583867" w:rsidRPr="00580F7D" w:rsidRDefault="00583867" w:rsidP="00583867">
      <w:pPr>
        <w:suppressAutoHyphens/>
        <w:ind w:firstLine="709"/>
        <w:rPr>
          <w:rFonts w:eastAsia="Times New Roman"/>
          <w:bCs w:val="0"/>
          <w:i/>
          <w:iCs/>
          <w:lang w:val="vi-VN" w:eastAsia="zh-CN"/>
        </w:rPr>
      </w:pPr>
      <w:r w:rsidRPr="0034351B">
        <w:rPr>
          <w:rFonts w:eastAsia="Times New Roman"/>
          <w:bCs w:val="0"/>
          <w:i/>
          <w:iCs/>
          <w:lang w:val="vi-VN" w:eastAsia="zh-CN"/>
        </w:rPr>
        <w:t>Căn cứ</w:t>
      </w:r>
      <w:r>
        <w:rPr>
          <w:rFonts w:eastAsia="Times New Roman"/>
          <w:bCs w:val="0"/>
          <w:i/>
          <w:iCs/>
          <w:lang w:eastAsia="zh-CN"/>
        </w:rPr>
        <w:t xml:space="preserve"> </w:t>
      </w:r>
      <w:r w:rsidRPr="0034351B">
        <w:rPr>
          <w:rFonts w:eastAsia="Times New Roman"/>
          <w:bCs w:val="0"/>
          <w:i/>
          <w:iCs/>
          <w:lang w:val="vi-VN" w:eastAsia="zh-CN"/>
        </w:rPr>
        <w:t>Luật</w:t>
      </w:r>
      <w:r>
        <w:rPr>
          <w:rFonts w:eastAsia="Times New Roman"/>
          <w:bCs w:val="0"/>
          <w:i/>
          <w:iCs/>
          <w:lang w:val="vi-VN" w:eastAsia="zh-CN"/>
        </w:rPr>
        <w:t xml:space="preserve"> An ninh mạng </w:t>
      </w:r>
      <w:r w:rsidRPr="00153DFA">
        <w:rPr>
          <w:rFonts w:eastAsia="Times New Roman"/>
          <w:bCs w:val="0"/>
          <w:i/>
          <w:iCs/>
          <w:lang w:val="vi-VN" w:eastAsia="zh-CN"/>
        </w:rPr>
        <w:t xml:space="preserve">số </w:t>
      </w:r>
      <w:r>
        <w:rPr>
          <w:rFonts w:eastAsia="Times New Roman"/>
          <w:bCs w:val="0"/>
          <w:i/>
          <w:iCs/>
          <w:lang w:eastAsia="zh-CN"/>
        </w:rPr>
        <w:t>116</w:t>
      </w:r>
      <w:r w:rsidRPr="00153DFA">
        <w:rPr>
          <w:rFonts w:eastAsia="Times New Roman"/>
          <w:bCs w:val="0"/>
          <w:i/>
          <w:iCs/>
          <w:lang w:val="vi-VN" w:eastAsia="zh-CN"/>
        </w:rPr>
        <w:t>/20</w:t>
      </w:r>
      <w:r>
        <w:rPr>
          <w:rFonts w:eastAsia="Times New Roman"/>
          <w:bCs w:val="0"/>
          <w:i/>
          <w:iCs/>
          <w:lang w:eastAsia="zh-CN"/>
        </w:rPr>
        <w:t>25</w:t>
      </w:r>
      <w:r w:rsidRPr="00153DFA">
        <w:rPr>
          <w:rFonts w:eastAsia="Times New Roman"/>
          <w:bCs w:val="0"/>
          <w:i/>
          <w:iCs/>
          <w:lang w:val="vi-VN" w:eastAsia="zh-CN"/>
        </w:rPr>
        <w:t>/QH1</w:t>
      </w:r>
      <w:r>
        <w:rPr>
          <w:rFonts w:eastAsia="Times New Roman"/>
          <w:bCs w:val="0"/>
          <w:i/>
          <w:iCs/>
          <w:lang w:eastAsia="zh-CN"/>
        </w:rPr>
        <w:t>5</w:t>
      </w:r>
      <w:r w:rsidRPr="0034351B">
        <w:rPr>
          <w:rFonts w:eastAsia="Times New Roman"/>
          <w:bCs w:val="0"/>
          <w:i/>
          <w:iCs/>
          <w:lang w:val="vi-VN" w:eastAsia="zh-CN"/>
        </w:rPr>
        <w:t>;</w:t>
      </w:r>
    </w:p>
    <w:p w14:paraId="1ACC66A3" w14:textId="0D43247A" w:rsidR="00DB54FB" w:rsidRDefault="002D1986">
      <w:pPr>
        <w:suppressAutoHyphens/>
        <w:ind w:firstLine="720"/>
        <w:rPr>
          <w:i/>
          <w:iCs/>
          <w:shd w:val="clear" w:color="auto" w:fill="FFFFFF"/>
          <w:lang w:val="vi-VN"/>
        </w:rPr>
      </w:pPr>
      <w:r>
        <w:rPr>
          <w:i/>
          <w:iCs/>
          <w:shd w:val="clear" w:color="auto" w:fill="FFFFFF"/>
          <w:lang w:val="vi-VN"/>
        </w:rPr>
        <w:t>Căn cứ Nghị định số</w:t>
      </w:r>
      <w:r w:rsidR="00153DFA">
        <w:rPr>
          <w:i/>
          <w:iCs/>
          <w:shd w:val="clear" w:color="auto" w:fill="FFFFFF"/>
        </w:rPr>
        <w:t xml:space="preserve"> </w:t>
      </w:r>
      <w:hyperlink r:id="rId10" w:tgtFrame="_blank" w:tooltip="Nghị định 127/2007/NĐ-CP" w:history="1">
        <w:r w:rsidR="00153DFA">
          <w:rPr>
            <w:rStyle w:val="Hyperlink"/>
            <w:i/>
            <w:iCs/>
            <w:color w:val="auto"/>
            <w:u w:val="none"/>
            <w:shd w:val="clear" w:color="auto" w:fill="FFFFFF"/>
          </w:rPr>
          <w:t>22/2026</w:t>
        </w:r>
        <w:r>
          <w:rPr>
            <w:rStyle w:val="Hyperlink"/>
            <w:i/>
            <w:iCs/>
            <w:color w:val="auto"/>
            <w:u w:val="none"/>
            <w:shd w:val="clear" w:color="auto" w:fill="FFFFFF"/>
            <w:lang w:val="vi-VN"/>
          </w:rPr>
          <w:t>/NĐ-CP</w:t>
        </w:r>
      </w:hyperlink>
      <w:r w:rsidR="00153DFA">
        <w:rPr>
          <w:i/>
          <w:iCs/>
          <w:shd w:val="clear" w:color="auto" w:fill="FFFFFF"/>
        </w:rPr>
        <w:t xml:space="preserve"> </w:t>
      </w:r>
      <w:r>
        <w:rPr>
          <w:i/>
          <w:iCs/>
          <w:shd w:val="clear" w:color="auto" w:fill="FFFFFF"/>
          <w:lang w:val="vi-VN"/>
        </w:rPr>
        <w:t xml:space="preserve">ngày </w:t>
      </w:r>
      <w:r w:rsidR="00153DFA">
        <w:rPr>
          <w:i/>
          <w:iCs/>
          <w:shd w:val="clear" w:color="auto" w:fill="FFFFFF"/>
        </w:rPr>
        <w:t>16</w:t>
      </w:r>
      <w:r>
        <w:rPr>
          <w:i/>
          <w:iCs/>
          <w:shd w:val="clear" w:color="auto" w:fill="FFFFFF"/>
          <w:lang w:val="vi-VN"/>
        </w:rPr>
        <w:t xml:space="preserve"> tháng </w:t>
      </w:r>
      <w:r w:rsidR="00153DFA">
        <w:rPr>
          <w:i/>
          <w:iCs/>
          <w:shd w:val="clear" w:color="auto" w:fill="FFFFFF"/>
        </w:rPr>
        <w:t>01</w:t>
      </w:r>
      <w:r>
        <w:rPr>
          <w:i/>
          <w:iCs/>
          <w:shd w:val="clear" w:color="auto" w:fill="FFFFFF"/>
          <w:lang w:val="vi-VN"/>
        </w:rPr>
        <w:t xml:space="preserve"> năm 20</w:t>
      </w:r>
      <w:r w:rsidR="00153DFA">
        <w:rPr>
          <w:i/>
          <w:iCs/>
          <w:shd w:val="clear" w:color="auto" w:fill="FFFFFF"/>
        </w:rPr>
        <w:t>26</w:t>
      </w:r>
      <w:r>
        <w:rPr>
          <w:i/>
          <w:iCs/>
          <w:shd w:val="clear" w:color="auto" w:fill="FFFFFF"/>
          <w:lang w:val="vi-VN"/>
        </w:rPr>
        <w:t xml:space="preserve"> của Chính phủ </w:t>
      </w:r>
      <w:r w:rsidR="00153DFA" w:rsidRPr="00153DFA">
        <w:rPr>
          <w:i/>
          <w:iCs/>
          <w:shd w:val="clear" w:color="auto" w:fill="FFFFFF"/>
          <w:lang w:val="vi-VN"/>
        </w:rPr>
        <w:t>quy định chi tiết một số điều và biện pháp để tổ chức, hướng dẫn thi hành Luật Tiêu chuẩn và quy chuẩn kỹ thuật</w:t>
      </w:r>
      <w:r>
        <w:rPr>
          <w:i/>
          <w:iCs/>
          <w:shd w:val="clear" w:color="auto" w:fill="FFFFFF"/>
          <w:lang w:val="vi-VN"/>
        </w:rPr>
        <w:t>;</w:t>
      </w:r>
    </w:p>
    <w:p w14:paraId="2E8A2A45" w14:textId="5EA913AF" w:rsidR="00DB54FB" w:rsidRPr="00BB509A" w:rsidRDefault="002D1986">
      <w:pPr>
        <w:suppressAutoHyphens/>
        <w:ind w:firstLine="720"/>
        <w:rPr>
          <w:rFonts w:eastAsia="Times New Roman"/>
          <w:bCs w:val="0"/>
          <w:i/>
          <w:iCs/>
          <w:spacing w:val="-6"/>
          <w:lang w:val="vi-VN" w:eastAsia="zh-CN"/>
        </w:rPr>
      </w:pPr>
      <w:r w:rsidRPr="00EB74D1">
        <w:rPr>
          <w:rFonts w:eastAsia="Times New Roman"/>
          <w:bCs w:val="0"/>
          <w:i/>
          <w:iCs/>
          <w:spacing w:val="-6"/>
          <w:lang w:val="vi-VN" w:eastAsia="zh-CN"/>
        </w:rPr>
        <w:t>Căn cứ Nghị định số 02/2025/NĐ-CP ngày 18 tháng 02 năm 2025 của Chính phủ quy định chức năng, nhiệm vụ, quyền hạn và cơ cấu tổ chức của Bộ Công an</w:t>
      </w:r>
      <w:r w:rsidR="00004F65" w:rsidRPr="00EB74D1">
        <w:rPr>
          <w:rFonts w:eastAsia="Times New Roman"/>
          <w:bCs w:val="0"/>
          <w:i/>
          <w:iCs/>
          <w:spacing w:val="-6"/>
          <w:lang w:val="vi-VN" w:eastAsia="zh-CN"/>
        </w:rPr>
        <w:t xml:space="preserve"> được sửa đổi, bổ sung bởi Nghị định số 11/2025/NĐ-CP</w:t>
      </w:r>
      <w:r w:rsidRPr="00EB74D1">
        <w:rPr>
          <w:rFonts w:eastAsia="Times New Roman"/>
          <w:bCs w:val="0"/>
          <w:i/>
          <w:iCs/>
          <w:spacing w:val="-6"/>
          <w:lang w:val="vi-VN" w:eastAsia="zh-CN"/>
        </w:rPr>
        <w:t>;</w:t>
      </w:r>
    </w:p>
    <w:p w14:paraId="0584759B" w14:textId="5300237D" w:rsidR="00DB54FB" w:rsidRPr="00BB509A" w:rsidRDefault="002D1986">
      <w:pPr>
        <w:suppressAutoHyphens/>
        <w:ind w:firstLine="720"/>
        <w:rPr>
          <w:rFonts w:eastAsia="Times New Roman"/>
          <w:bCs w:val="0"/>
          <w:i/>
          <w:iCs/>
          <w:spacing w:val="-6"/>
          <w:lang w:val="vi-VN" w:eastAsia="zh-CN"/>
        </w:rPr>
      </w:pPr>
      <w:r w:rsidRPr="00BB509A">
        <w:rPr>
          <w:rFonts w:eastAsia="Times New Roman"/>
          <w:bCs w:val="0"/>
          <w:i/>
          <w:iCs/>
          <w:spacing w:val="-6"/>
          <w:lang w:val="vi-VN" w:eastAsia="zh-CN"/>
        </w:rPr>
        <w:t xml:space="preserve">Theo đề nghị của Cục trưởng Cục </w:t>
      </w:r>
      <w:r w:rsidR="00932651" w:rsidRPr="00BB509A">
        <w:rPr>
          <w:rFonts w:eastAsia="Times New Roman"/>
          <w:bCs w:val="0"/>
          <w:i/>
          <w:iCs/>
          <w:spacing w:val="-6"/>
          <w:lang w:val="vi-VN" w:eastAsia="zh-CN"/>
        </w:rPr>
        <w:t>An</w:t>
      </w:r>
      <w:r w:rsidR="00932651">
        <w:rPr>
          <w:rFonts w:eastAsia="Times New Roman"/>
          <w:bCs w:val="0"/>
          <w:i/>
          <w:iCs/>
          <w:spacing w:val="-6"/>
          <w:lang w:val="vi-VN" w:eastAsia="zh-CN"/>
        </w:rPr>
        <w:t xml:space="preserve"> ninh mạng và phòng, chống tội phạm sử dụng công nghệ cao</w:t>
      </w:r>
      <w:r w:rsidRPr="00BB509A">
        <w:rPr>
          <w:rFonts w:eastAsia="Times New Roman"/>
          <w:bCs w:val="0"/>
          <w:i/>
          <w:iCs/>
          <w:spacing w:val="-6"/>
          <w:lang w:val="vi-VN" w:eastAsia="zh-CN"/>
        </w:rPr>
        <w:t>;</w:t>
      </w:r>
    </w:p>
    <w:p w14:paraId="45A07B4C" w14:textId="12614123" w:rsidR="00DB54FB" w:rsidRPr="00F6299E" w:rsidRDefault="002D1986">
      <w:pPr>
        <w:suppressAutoHyphens/>
        <w:ind w:firstLine="720"/>
        <w:rPr>
          <w:rFonts w:ascii="Times New Roman Italic" w:eastAsia="Times New Roman" w:hAnsi="Times New Roman Italic"/>
          <w:bCs w:val="0"/>
          <w:i/>
          <w:iCs/>
          <w:lang w:val="vi-VN" w:eastAsia="zh-CN"/>
        </w:rPr>
      </w:pPr>
      <w:r w:rsidRPr="00F6299E">
        <w:rPr>
          <w:rFonts w:ascii="Times New Roman Italic" w:eastAsia="Times New Roman" w:hAnsi="Times New Roman Italic"/>
          <w:bCs w:val="0"/>
          <w:i/>
          <w:lang w:val="vi-VN" w:eastAsia="zh-CN"/>
        </w:rPr>
        <w:t xml:space="preserve">Bộ trưởng Bộ Công an ban hành Thông tư ban hành Quy chuẩn kỹ thuật quốc gia về </w:t>
      </w:r>
      <w:r w:rsidR="00932651" w:rsidRPr="00F6299E">
        <w:rPr>
          <w:rFonts w:ascii="Times New Roman Italic" w:eastAsia="Times New Roman" w:hAnsi="Times New Roman Italic"/>
          <w:bCs w:val="0"/>
          <w:i/>
          <w:lang w:val="vi-VN" w:eastAsia="zh-CN"/>
        </w:rPr>
        <w:t>an ninh mạng cho hệ thống</w:t>
      </w:r>
      <w:r w:rsidR="002C75B9" w:rsidRPr="002C75B9">
        <w:rPr>
          <w:rFonts w:eastAsia="Times New Roman"/>
          <w:bCs w:val="0"/>
          <w:i/>
          <w:lang w:val="vi-VN" w:eastAsia="zh-CN"/>
        </w:rPr>
        <w:t xml:space="preserve"> thông tin</w:t>
      </w:r>
      <w:r w:rsidR="00932651" w:rsidRPr="00F6299E">
        <w:rPr>
          <w:rFonts w:ascii="Times New Roman Italic" w:eastAsia="Times New Roman" w:hAnsi="Times New Roman Italic"/>
          <w:bCs w:val="0"/>
          <w:i/>
          <w:lang w:val="vi-VN" w:eastAsia="zh-CN"/>
        </w:rPr>
        <w:t xml:space="preserve"> lưu trữ tài liệu điện tử</w:t>
      </w:r>
      <w:r w:rsidR="00F6299E" w:rsidRPr="00F6299E">
        <w:rPr>
          <w:rFonts w:ascii="Times New Roman Italic" w:eastAsia="Times New Roman" w:hAnsi="Times New Roman Italic"/>
          <w:bCs w:val="0"/>
          <w:i/>
          <w:lang w:val="vi-VN" w:eastAsia="zh-CN"/>
        </w:rPr>
        <w:t xml:space="preserve"> trong các cơ quan </w:t>
      </w:r>
      <w:r w:rsidR="00004AFB" w:rsidRPr="00F6299E">
        <w:rPr>
          <w:rFonts w:ascii="Times New Roman Italic" w:eastAsia="Times New Roman" w:hAnsi="Times New Roman Italic" w:hint="eastAsia"/>
          <w:bCs w:val="0"/>
          <w:i/>
          <w:lang w:val="vi-VN" w:eastAsia="zh-CN"/>
        </w:rPr>
        <w:t>Đ</w:t>
      </w:r>
      <w:r w:rsidR="00F6299E" w:rsidRPr="00F6299E">
        <w:rPr>
          <w:rFonts w:ascii="Times New Roman Italic" w:eastAsia="Times New Roman" w:hAnsi="Times New Roman Italic"/>
          <w:bCs w:val="0"/>
          <w:i/>
          <w:lang w:val="vi-VN" w:eastAsia="zh-CN"/>
        </w:rPr>
        <w:t xml:space="preserve">ảng, </w:t>
      </w:r>
      <w:r w:rsidR="00004AFB" w:rsidRPr="00F6299E">
        <w:rPr>
          <w:rFonts w:ascii="Times New Roman Italic" w:eastAsia="Times New Roman" w:hAnsi="Times New Roman Italic"/>
          <w:bCs w:val="0"/>
          <w:i/>
          <w:lang w:val="vi-VN" w:eastAsia="zh-CN"/>
        </w:rPr>
        <w:t>N</w:t>
      </w:r>
      <w:r w:rsidR="00F6299E" w:rsidRPr="00F6299E">
        <w:rPr>
          <w:rFonts w:ascii="Times New Roman Italic" w:eastAsia="Times New Roman" w:hAnsi="Times New Roman Italic"/>
          <w:bCs w:val="0"/>
          <w:i/>
          <w:lang w:val="vi-VN" w:eastAsia="zh-CN"/>
        </w:rPr>
        <w:t>hà nước</w:t>
      </w:r>
      <w:r w:rsidRPr="00F6299E">
        <w:rPr>
          <w:rFonts w:ascii="Times New Roman Italic" w:eastAsia="Times New Roman" w:hAnsi="Times New Roman Italic"/>
          <w:bCs w:val="0"/>
          <w:i/>
          <w:lang w:val="vi-VN" w:eastAsia="zh-CN"/>
        </w:rPr>
        <w:t>.</w:t>
      </w:r>
    </w:p>
    <w:p w14:paraId="38A6F118" w14:textId="37189891" w:rsidR="00DB54FB" w:rsidRPr="00FD1D54" w:rsidRDefault="002D1986">
      <w:pPr>
        <w:suppressAutoHyphens/>
        <w:ind w:firstLine="720"/>
        <w:rPr>
          <w:rFonts w:eastAsia="Times New Roman"/>
          <w:bCs w:val="0"/>
          <w:lang w:val="vi-VN" w:eastAsia="zh-CN"/>
        </w:rPr>
      </w:pPr>
      <w:r w:rsidRPr="00FD1D54">
        <w:rPr>
          <w:rFonts w:eastAsia="Times New Roman"/>
          <w:b/>
          <w:bCs w:val="0"/>
          <w:lang w:val="vi-VN" w:eastAsia="zh-CN"/>
        </w:rPr>
        <w:t>Điều 1.</w:t>
      </w:r>
      <w:r w:rsidRPr="00FD1D54">
        <w:rPr>
          <w:rFonts w:eastAsia="Times New Roman"/>
          <w:bCs w:val="0"/>
          <w:lang w:val="vi-VN" w:eastAsia="zh-CN"/>
        </w:rPr>
        <w:t xml:space="preserve"> Ban hành kèm theo Thông tư này Quy chuẩn kỹ thuật quốc gia về </w:t>
      </w:r>
      <w:r w:rsidR="00932651" w:rsidRPr="00FD1D54">
        <w:rPr>
          <w:rFonts w:eastAsia="Times New Roman"/>
          <w:bCs w:val="0"/>
          <w:lang w:val="vi-VN" w:eastAsia="zh-CN"/>
        </w:rPr>
        <w:t>an ninh mạng cho hệ thống</w:t>
      </w:r>
      <w:r w:rsidR="002C75B9" w:rsidRPr="00FD1D54">
        <w:rPr>
          <w:rFonts w:eastAsia="Times New Roman"/>
          <w:bCs w:val="0"/>
          <w:lang w:val="vi-VN" w:eastAsia="zh-CN"/>
        </w:rPr>
        <w:t xml:space="preserve"> thông tin</w:t>
      </w:r>
      <w:r w:rsidR="00932651" w:rsidRPr="00FD1D54">
        <w:rPr>
          <w:rFonts w:eastAsia="Times New Roman"/>
          <w:bCs w:val="0"/>
          <w:lang w:val="vi-VN" w:eastAsia="zh-CN"/>
        </w:rPr>
        <w:t xml:space="preserve"> lưu trữ tài liệu điện tử</w:t>
      </w:r>
      <w:r w:rsidR="00A91F47" w:rsidRPr="00FD1D54">
        <w:rPr>
          <w:rFonts w:eastAsia="Times New Roman"/>
          <w:bCs w:val="0"/>
          <w:lang w:val="vi-VN" w:eastAsia="zh-CN"/>
        </w:rPr>
        <w:t xml:space="preserve"> trong các cơ quan </w:t>
      </w:r>
      <w:r w:rsidR="00004AFB" w:rsidRPr="00FD1D54">
        <w:rPr>
          <w:rFonts w:eastAsia="Times New Roman"/>
          <w:bCs w:val="0"/>
          <w:lang w:val="vi-VN" w:eastAsia="zh-CN"/>
        </w:rPr>
        <w:t>Đ</w:t>
      </w:r>
      <w:r w:rsidR="00A91F47" w:rsidRPr="00FD1D54">
        <w:rPr>
          <w:rFonts w:eastAsia="Times New Roman"/>
          <w:bCs w:val="0"/>
          <w:lang w:val="vi-VN" w:eastAsia="zh-CN"/>
        </w:rPr>
        <w:t xml:space="preserve">ảng, </w:t>
      </w:r>
      <w:r w:rsidR="00004AFB" w:rsidRPr="00FD1D54">
        <w:rPr>
          <w:rFonts w:eastAsia="Times New Roman"/>
          <w:bCs w:val="0"/>
          <w:lang w:val="vi-VN" w:eastAsia="zh-CN"/>
        </w:rPr>
        <w:t>N</w:t>
      </w:r>
      <w:r w:rsidR="00A91F47" w:rsidRPr="00FD1D54">
        <w:rPr>
          <w:rFonts w:eastAsia="Times New Roman"/>
          <w:bCs w:val="0"/>
          <w:lang w:val="vi-VN" w:eastAsia="zh-CN"/>
        </w:rPr>
        <w:t>hà nước</w:t>
      </w:r>
      <w:r w:rsidR="0013326A">
        <w:rPr>
          <w:rFonts w:eastAsia="Times New Roman"/>
          <w:bCs w:val="0"/>
          <w:lang w:val="vi-VN" w:eastAsia="zh-CN"/>
        </w:rPr>
        <w:t xml:space="preserve"> -</w:t>
      </w:r>
      <w:r w:rsidR="005B72A7">
        <w:rPr>
          <w:rFonts w:eastAsia="Times New Roman"/>
          <w:bCs w:val="0"/>
          <w:lang w:val="vi-VN" w:eastAsia="zh-CN"/>
        </w:rPr>
        <w:t xml:space="preserve"> QCVN 12:2026/BCA</w:t>
      </w:r>
      <w:r w:rsidRPr="00FD1D54">
        <w:rPr>
          <w:rFonts w:eastAsia="Times New Roman"/>
          <w:bCs w:val="0"/>
          <w:lang w:val="vi-VN" w:eastAsia="zh-CN"/>
        </w:rPr>
        <w:t>.</w:t>
      </w:r>
    </w:p>
    <w:p w14:paraId="777C016E" w14:textId="77777777" w:rsidR="00DB54FB" w:rsidRPr="00D0532F" w:rsidRDefault="002D1986">
      <w:pPr>
        <w:suppressAutoHyphens/>
        <w:ind w:firstLine="720"/>
        <w:rPr>
          <w:rFonts w:eastAsia="Times New Roman"/>
          <w:bCs w:val="0"/>
          <w:lang w:val="vi-VN" w:eastAsia="zh-CN"/>
        </w:rPr>
      </w:pPr>
      <w:r w:rsidRPr="00D0532F">
        <w:rPr>
          <w:rFonts w:eastAsia="Times New Roman"/>
          <w:b/>
          <w:bCs w:val="0"/>
          <w:lang w:val="vi-VN" w:eastAsia="zh-CN"/>
        </w:rPr>
        <w:t>Điều 2.</w:t>
      </w:r>
      <w:r w:rsidRPr="00D0532F">
        <w:rPr>
          <w:rFonts w:eastAsia="Times New Roman"/>
          <w:bCs w:val="0"/>
          <w:lang w:val="vi-VN" w:eastAsia="zh-CN"/>
        </w:rPr>
        <w:t xml:space="preserve"> </w:t>
      </w:r>
      <w:r w:rsidRPr="00D0532F">
        <w:rPr>
          <w:rFonts w:eastAsia="Times New Roman"/>
          <w:b/>
          <w:bCs w:val="0"/>
          <w:lang w:val="vi-VN" w:eastAsia="zh-CN"/>
        </w:rPr>
        <w:t>Hiệu lực thi hành</w:t>
      </w:r>
      <w:r w:rsidRPr="00D0532F">
        <w:rPr>
          <w:rFonts w:eastAsia="Times New Roman"/>
          <w:bCs w:val="0"/>
          <w:lang w:val="vi-VN" w:eastAsia="zh-CN"/>
        </w:rPr>
        <w:t xml:space="preserve"> </w:t>
      </w:r>
    </w:p>
    <w:p w14:paraId="3494A669" w14:textId="75AEE17A" w:rsidR="00DB54FB" w:rsidRPr="00D0532F" w:rsidRDefault="002D1986">
      <w:pPr>
        <w:suppressAutoHyphens/>
        <w:ind w:firstLine="720"/>
        <w:rPr>
          <w:rFonts w:eastAsia="Times New Roman"/>
          <w:b/>
          <w:lang w:val="vi-VN" w:eastAsia="zh-CN"/>
        </w:rPr>
      </w:pPr>
      <w:r w:rsidRPr="00D0532F">
        <w:rPr>
          <w:rFonts w:eastAsia="Times New Roman"/>
          <w:bCs w:val="0"/>
          <w:lang w:val="vi-VN" w:eastAsia="zh-CN"/>
        </w:rPr>
        <w:t xml:space="preserve">Thông tư này có hiệu lực thi hành kể từ ngày </w:t>
      </w:r>
      <w:r w:rsidR="00D0532F" w:rsidRPr="00D0532F">
        <w:rPr>
          <w:rFonts w:eastAsia="Times New Roman"/>
          <w:bCs w:val="0"/>
          <w:lang w:val="vi-VN" w:eastAsia="zh-CN"/>
        </w:rPr>
        <w:t>01</w:t>
      </w:r>
      <w:r w:rsidRPr="00D0532F">
        <w:rPr>
          <w:rFonts w:eastAsia="Times New Roman"/>
          <w:bCs w:val="0"/>
          <w:lang w:val="vi-VN" w:eastAsia="zh-CN"/>
        </w:rPr>
        <w:t xml:space="preserve"> tháng </w:t>
      </w:r>
      <w:r w:rsidR="00D0532F" w:rsidRPr="00D0532F">
        <w:rPr>
          <w:rFonts w:eastAsia="Times New Roman"/>
          <w:bCs w:val="0"/>
          <w:lang w:val="vi-VN" w:eastAsia="zh-CN"/>
        </w:rPr>
        <w:t>7</w:t>
      </w:r>
      <w:r w:rsidRPr="00D0532F">
        <w:rPr>
          <w:rFonts w:eastAsia="Times New Roman"/>
          <w:bCs w:val="0"/>
          <w:lang w:val="vi-VN" w:eastAsia="zh-CN"/>
        </w:rPr>
        <w:t xml:space="preserve"> năm </w:t>
      </w:r>
      <w:r w:rsidR="00D0532F" w:rsidRPr="00D0532F">
        <w:rPr>
          <w:rFonts w:eastAsia="Times New Roman"/>
          <w:bCs w:val="0"/>
          <w:lang w:val="vi-VN" w:eastAsia="zh-CN"/>
        </w:rPr>
        <w:t>2026.</w:t>
      </w:r>
    </w:p>
    <w:p w14:paraId="45C0CD81" w14:textId="77777777" w:rsidR="00DB54FB" w:rsidRPr="00D0532F" w:rsidRDefault="002D1986">
      <w:pPr>
        <w:suppressAutoHyphens/>
        <w:ind w:firstLine="720"/>
        <w:rPr>
          <w:rFonts w:eastAsia="Times New Roman"/>
          <w:bCs w:val="0"/>
          <w:lang w:val="vi-VN" w:eastAsia="zh-CN"/>
        </w:rPr>
      </w:pPr>
      <w:r w:rsidRPr="00D0532F">
        <w:rPr>
          <w:rFonts w:eastAsia="Times New Roman"/>
          <w:b/>
          <w:bCs w:val="0"/>
          <w:lang w:val="vi-VN" w:eastAsia="zh-CN"/>
        </w:rPr>
        <w:t>Điều 3.</w:t>
      </w:r>
      <w:r w:rsidRPr="00D0532F">
        <w:rPr>
          <w:rFonts w:eastAsia="Times New Roman"/>
          <w:bCs w:val="0"/>
          <w:lang w:val="vi-VN" w:eastAsia="zh-CN"/>
        </w:rPr>
        <w:t xml:space="preserve"> </w:t>
      </w:r>
      <w:r w:rsidRPr="00D0532F">
        <w:rPr>
          <w:rFonts w:eastAsia="Times New Roman"/>
          <w:b/>
          <w:bCs w:val="0"/>
          <w:lang w:val="vi-VN" w:eastAsia="zh-CN"/>
        </w:rPr>
        <w:t>Điều khoản thi hành</w:t>
      </w:r>
      <w:r w:rsidRPr="00D0532F">
        <w:rPr>
          <w:rFonts w:eastAsia="Times New Roman"/>
          <w:bCs w:val="0"/>
          <w:lang w:val="vi-VN" w:eastAsia="zh-CN"/>
        </w:rPr>
        <w:t xml:space="preserve"> </w:t>
      </w:r>
    </w:p>
    <w:p w14:paraId="1098B305" w14:textId="4C3AED4D" w:rsidR="00DB54FB" w:rsidRPr="00D0532F" w:rsidRDefault="002D1986">
      <w:pPr>
        <w:suppressAutoHyphens/>
        <w:ind w:firstLine="720"/>
        <w:rPr>
          <w:lang w:val="vi-VN"/>
        </w:rPr>
      </w:pPr>
      <w:r w:rsidRPr="00D0532F">
        <w:rPr>
          <w:lang w:val="vi-VN"/>
        </w:rPr>
        <w:t xml:space="preserve">1. Cục trưởng </w:t>
      </w:r>
      <w:r w:rsidR="00932651" w:rsidRPr="00D0532F">
        <w:rPr>
          <w:lang w:val="vi-VN"/>
        </w:rPr>
        <w:t>Cục An ninh mạng và phòng, chống tội phạm sử dụng công nghệ cao</w:t>
      </w:r>
      <w:r w:rsidRPr="00D0532F">
        <w:rPr>
          <w:lang w:val="vi-VN"/>
        </w:rPr>
        <w:t xml:space="preserve"> có trách nhiệm theo dõi, kiểm tra, đôn đốc việc thực hiện Thông tư này.</w:t>
      </w:r>
    </w:p>
    <w:p w14:paraId="4D188289" w14:textId="1CCFBE3F" w:rsidR="00DB54FB" w:rsidRPr="00D0532F" w:rsidRDefault="002D1986">
      <w:pPr>
        <w:suppressAutoHyphens/>
        <w:ind w:firstLine="720"/>
        <w:rPr>
          <w:lang w:val="vi-VN"/>
        </w:rPr>
      </w:pPr>
      <w:r w:rsidRPr="00D0532F">
        <w:rPr>
          <w:lang w:val="nl-NL"/>
        </w:rPr>
        <w:lastRenderedPageBreak/>
        <w:t>2. Thủ trưởng các đơn vị thuộc cơ quan Bộ, Giám đốc Công an tỉnh, thành phố và</w:t>
      </w:r>
      <w:r w:rsidR="00E906D5" w:rsidRPr="00D0532F">
        <w:t xml:space="preserve"> </w:t>
      </w:r>
      <w:r w:rsidRPr="00D0532F">
        <w:rPr>
          <w:lang w:val="vi-VN"/>
        </w:rPr>
        <w:t>các tổ chức, cá nhân có liên quan chịu trách nhiệm thi hành Thông tư này.</w:t>
      </w:r>
    </w:p>
    <w:p w14:paraId="405492B1" w14:textId="4D7D9686" w:rsidR="00DB54FB" w:rsidRPr="00D0532F" w:rsidRDefault="002D1986">
      <w:pPr>
        <w:suppressAutoHyphens/>
        <w:spacing w:after="240"/>
        <w:ind w:firstLine="720"/>
        <w:rPr>
          <w:lang w:val="vi-VN"/>
        </w:rPr>
      </w:pPr>
      <w:r w:rsidRPr="00D0532F">
        <w:rPr>
          <w:lang w:val="vi-VN"/>
        </w:rPr>
        <w:t>Trong quá trình thực hiện Thông tư, nếu có khó khăn, vướng mắc Công an các đơn vị, địa phương, tổ chức, cá nhân có liên quan</w:t>
      </w:r>
      <w:r w:rsidR="00BB509A" w:rsidRPr="00D0532F">
        <w:rPr>
          <w:lang w:val="vi-VN"/>
        </w:rPr>
        <w:t xml:space="preserve"> </w:t>
      </w:r>
      <w:r w:rsidRPr="00D0532F">
        <w:rPr>
          <w:lang w:val="nl-NL"/>
        </w:rPr>
        <w:t xml:space="preserve">báo cáo về Bộ Công an (qua </w:t>
      </w:r>
      <w:r w:rsidR="00932651" w:rsidRPr="00D0532F">
        <w:rPr>
          <w:lang w:val="nl-NL"/>
        </w:rPr>
        <w:t>Cục An ninh mạng và phòng, chống tội phạm sử dụng công nghệ cao</w:t>
      </w:r>
      <w:r w:rsidRPr="00D0532F">
        <w:rPr>
          <w:lang w:val="nl-NL"/>
        </w:rPr>
        <w:t>) để kịp thời hướng dẫn./.</w:t>
      </w:r>
    </w:p>
    <w:tbl>
      <w:tblPr>
        <w:tblW w:w="9289" w:type="dxa"/>
        <w:tblLayout w:type="fixed"/>
        <w:tblLook w:val="04A0" w:firstRow="1" w:lastRow="0" w:firstColumn="1" w:lastColumn="0" w:noHBand="0" w:noVBand="1"/>
      </w:tblPr>
      <w:tblGrid>
        <w:gridCol w:w="5075"/>
        <w:gridCol w:w="4214"/>
      </w:tblGrid>
      <w:tr w:rsidR="00DB54FB" w14:paraId="7CD9E4E0" w14:textId="77777777">
        <w:trPr>
          <w:trHeight w:val="80"/>
        </w:trPr>
        <w:tc>
          <w:tcPr>
            <w:tcW w:w="5075" w:type="dxa"/>
          </w:tcPr>
          <w:p w14:paraId="078C70BD" w14:textId="77777777" w:rsidR="00DB54FB" w:rsidRDefault="002D1986">
            <w:pPr>
              <w:suppressAutoHyphens/>
              <w:spacing w:before="0" w:after="0" w:line="240" w:lineRule="auto"/>
              <w:rPr>
                <w:rFonts w:eastAsia="Times New Roman"/>
                <w:b/>
                <w:i/>
                <w:iCs/>
                <w:spacing w:val="-6"/>
                <w:sz w:val="22"/>
                <w:szCs w:val="22"/>
                <w:lang w:val="nl-NL" w:eastAsia="zh-CN"/>
              </w:rPr>
            </w:pPr>
            <w:r>
              <w:rPr>
                <w:rFonts w:eastAsia="Times New Roman"/>
                <w:b/>
                <w:i/>
                <w:iCs/>
                <w:spacing w:val="-6"/>
                <w:sz w:val="22"/>
                <w:szCs w:val="22"/>
                <w:lang w:val="nl-NL" w:eastAsia="zh-CN"/>
              </w:rPr>
              <w:t>Nơi nhận:</w:t>
            </w:r>
          </w:p>
          <w:p w14:paraId="31CDAD5F" w14:textId="77777777" w:rsidR="00DB54FB" w:rsidRDefault="002D1986">
            <w:pPr>
              <w:suppressAutoHyphens/>
              <w:spacing w:before="0" w:after="0" w:line="240" w:lineRule="auto"/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</w:pPr>
            <w:r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>- Các đồng chí Thứ trưởng Bộ Công an;</w:t>
            </w:r>
          </w:p>
          <w:p w14:paraId="3A80DD85" w14:textId="2D7ECB15" w:rsidR="00DB54FB" w:rsidRDefault="002D1986">
            <w:pPr>
              <w:suppressAutoHyphens/>
              <w:spacing w:before="0" w:after="0" w:line="240" w:lineRule="auto"/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</w:pPr>
            <w:r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 xml:space="preserve">- Văn phòng </w:t>
            </w:r>
            <w:r w:rsidR="00122E45"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>C</w:t>
            </w:r>
            <w:r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>hính phủ;</w:t>
            </w:r>
          </w:p>
          <w:p w14:paraId="7CBF0025" w14:textId="5CBD7E82" w:rsidR="00DB54FB" w:rsidRPr="00932651" w:rsidRDefault="002D1986">
            <w:pPr>
              <w:suppressAutoHyphens/>
              <w:spacing w:before="0" w:after="0" w:line="240" w:lineRule="auto"/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</w:pPr>
            <w:r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 xml:space="preserve">- </w:t>
            </w:r>
            <w:r w:rsidRPr="00932651"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 xml:space="preserve">Các Bộ, </w:t>
            </w:r>
            <w:r w:rsidR="00FD1D54"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>c</w:t>
            </w:r>
            <w:r w:rsidRPr="00932651"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 xml:space="preserve">ơ quan ngang Bộ, </w:t>
            </w:r>
            <w:r w:rsidR="00FD1D54"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>c</w:t>
            </w:r>
            <w:r w:rsidRPr="00932651"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>ơ quan thuộc Chính phủ;</w:t>
            </w:r>
          </w:p>
          <w:p w14:paraId="46757A8F" w14:textId="77777777" w:rsidR="00DB54FB" w:rsidRPr="00932651" w:rsidRDefault="002D1986">
            <w:pPr>
              <w:suppressAutoHyphens/>
              <w:spacing w:before="0" w:after="0" w:line="240" w:lineRule="auto"/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</w:pPr>
            <w:r w:rsidRPr="00932651"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 xml:space="preserve">- UBND các tỉnh, thành phố; </w:t>
            </w:r>
          </w:p>
          <w:p w14:paraId="23EBA82D" w14:textId="0C5F3729" w:rsidR="00DB54FB" w:rsidRPr="00932651" w:rsidRDefault="002D1986">
            <w:pPr>
              <w:suppressAutoHyphens/>
              <w:spacing w:before="0" w:after="0" w:line="240" w:lineRule="auto"/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</w:pPr>
            <w:r w:rsidRPr="00932651"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>- Cục Kiểm tra văn bản</w:t>
            </w:r>
            <w:r w:rsidR="00D52F46">
              <w:rPr>
                <w:rFonts w:eastAsia="Times New Roman"/>
                <w:bCs w:val="0"/>
                <w:spacing w:val="-6"/>
                <w:sz w:val="22"/>
                <w:szCs w:val="22"/>
                <w:lang w:val="vi-VN" w:eastAsia="zh-CN"/>
              </w:rPr>
              <w:t xml:space="preserve"> và Tổ chức thi hành pháp luật</w:t>
            </w:r>
            <w:r w:rsidRPr="00932651"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 xml:space="preserve"> Bộ Tư pháp; </w:t>
            </w:r>
          </w:p>
          <w:p w14:paraId="229F933A" w14:textId="2C0ECBAB" w:rsidR="00DB54FB" w:rsidRDefault="002D1986">
            <w:pPr>
              <w:suppressAutoHyphens/>
              <w:spacing w:before="0" w:after="0" w:line="240" w:lineRule="auto"/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</w:pPr>
            <w:r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>- Các đơn vị thuộc</w:t>
            </w:r>
            <w:r w:rsidR="001C2C8D">
              <w:rPr>
                <w:rFonts w:eastAsia="Times New Roman"/>
                <w:bCs w:val="0"/>
                <w:spacing w:val="-6"/>
                <w:sz w:val="22"/>
                <w:szCs w:val="22"/>
                <w:lang w:val="vi-VN" w:eastAsia="zh-CN"/>
              </w:rPr>
              <w:t xml:space="preserve"> cơ quan</w:t>
            </w:r>
            <w:r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 xml:space="preserve"> Bộ Công an;</w:t>
            </w:r>
          </w:p>
          <w:p w14:paraId="4EA83CC8" w14:textId="3726EF35" w:rsidR="0024362A" w:rsidRPr="0024362A" w:rsidRDefault="0024362A">
            <w:pPr>
              <w:suppressAutoHyphens/>
              <w:spacing w:before="0" w:after="0" w:line="240" w:lineRule="auto"/>
              <w:rPr>
                <w:rFonts w:eastAsia="Times New Roman"/>
                <w:bCs w:val="0"/>
                <w:spacing w:val="-6"/>
                <w:sz w:val="22"/>
                <w:szCs w:val="22"/>
                <w:lang w:val="vi-VN" w:eastAsia="zh-CN"/>
              </w:rPr>
            </w:pPr>
            <w:r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>- Công</w:t>
            </w:r>
            <w:r>
              <w:rPr>
                <w:rFonts w:eastAsia="Times New Roman"/>
                <w:bCs w:val="0"/>
                <w:spacing w:val="-6"/>
                <w:sz w:val="22"/>
                <w:szCs w:val="22"/>
                <w:lang w:val="vi-VN" w:eastAsia="zh-CN"/>
              </w:rPr>
              <w:t xml:space="preserve"> an các tỉnh, thành phố;</w:t>
            </w:r>
          </w:p>
          <w:p w14:paraId="456EA976" w14:textId="77777777" w:rsidR="00DB54FB" w:rsidRPr="00932651" w:rsidRDefault="002D1986">
            <w:pPr>
              <w:suppressAutoHyphens/>
              <w:spacing w:before="0" w:after="0" w:line="240" w:lineRule="auto"/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</w:pPr>
            <w:r w:rsidRPr="00932651"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 xml:space="preserve">- Công báo; </w:t>
            </w:r>
          </w:p>
          <w:p w14:paraId="4167DB0D" w14:textId="77777777" w:rsidR="00DB54FB" w:rsidRPr="00932651" w:rsidRDefault="002D1986">
            <w:pPr>
              <w:suppressAutoHyphens/>
              <w:spacing w:before="0" w:after="0" w:line="240" w:lineRule="auto"/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</w:pPr>
            <w:r w:rsidRPr="00932651"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  <w:t>- Cổng TTĐT Chính phủ;</w:t>
            </w:r>
          </w:p>
          <w:p w14:paraId="484B4AA1" w14:textId="77777777" w:rsidR="00DB54FB" w:rsidRDefault="002D1986">
            <w:pPr>
              <w:suppressAutoHyphens/>
              <w:spacing w:before="0" w:after="0" w:line="240" w:lineRule="auto"/>
              <w:rPr>
                <w:rFonts w:eastAsia="Times New Roman"/>
                <w:bCs w:val="0"/>
                <w:spacing w:val="-6"/>
                <w:sz w:val="22"/>
                <w:szCs w:val="22"/>
                <w:lang w:val="nl-NL" w:eastAsia="zh-CN"/>
              </w:rPr>
            </w:pPr>
            <w:r>
              <w:rPr>
                <w:rFonts w:eastAsia="Times New Roman"/>
                <w:bCs w:val="0"/>
                <w:spacing w:val="-6"/>
                <w:sz w:val="22"/>
                <w:szCs w:val="22"/>
                <w:lang w:eastAsia="zh-CN"/>
              </w:rPr>
              <w:t xml:space="preserve">- Cổng TTĐT Bộ Công an; </w:t>
            </w:r>
          </w:p>
          <w:p w14:paraId="0B7AD237" w14:textId="5C39449E" w:rsidR="00DB54FB" w:rsidRDefault="002D1986">
            <w:pPr>
              <w:suppressAutoHyphens/>
              <w:spacing w:before="0" w:after="0" w:line="240" w:lineRule="auto"/>
              <w:rPr>
                <w:rFonts w:eastAsia="Times New Roman"/>
                <w:bCs w:val="0"/>
                <w:spacing w:val="-6"/>
                <w:sz w:val="22"/>
                <w:szCs w:val="22"/>
                <w:lang w:eastAsia="zh-CN"/>
              </w:rPr>
            </w:pPr>
            <w:r>
              <w:rPr>
                <w:rFonts w:eastAsia="Times New Roman"/>
                <w:bCs w:val="0"/>
                <w:spacing w:val="-6"/>
                <w:sz w:val="22"/>
                <w:szCs w:val="22"/>
                <w:lang w:eastAsia="zh-CN"/>
              </w:rPr>
              <w:t xml:space="preserve">- Lưu: VT, </w:t>
            </w:r>
            <w:r w:rsidR="00932651">
              <w:rPr>
                <w:rFonts w:eastAsia="Times New Roman"/>
                <w:bCs w:val="0"/>
                <w:spacing w:val="-6"/>
                <w:sz w:val="22"/>
                <w:szCs w:val="22"/>
                <w:lang w:eastAsia="zh-CN"/>
              </w:rPr>
              <w:t>A</w:t>
            </w:r>
            <w:r w:rsidR="00932651">
              <w:rPr>
                <w:rFonts w:eastAsia="Times New Roman"/>
                <w:bCs w:val="0"/>
                <w:spacing w:val="-6"/>
                <w:sz w:val="22"/>
                <w:szCs w:val="22"/>
                <w:lang w:val="vi-VN" w:eastAsia="zh-CN"/>
              </w:rPr>
              <w:t>05</w:t>
            </w:r>
            <w:r>
              <w:rPr>
                <w:rFonts w:eastAsia="Times New Roman"/>
                <w:bCs w:val="0"/>
                <w:spacing w:val="-6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4214" w:type="dxa"/>
          </w:tcPr>
          <w:p w14:paraId="01DF45A7" w14:textId="77777777" w:rsidR="00DB54FB" w:rsidRDefault="002D1986">
            <w:pPr>
              <w:suppressAutoHyphens/>
              <w:spacing w:before="0" w:after="0" w:line="240" w:lineRule="auto"/>
              <w:jc w:val="center"/>
              <w:rPr>
                <w:rFonts w:eastAsia="Times New Roman"/>
                <w:b/>
                <w:spacing w:val="-6"/>
                <w:sz w:val="26"/>
                <w:szCs w:val="26"/>
                <w:lang w:eastAsia="zh-CN"/>
              </w:rPr>
            </w:pPr>
            <w:r>
              <w:rPr>
                <w:rFonts w:eastAsia="Times New Roman"/>
                <w:b/>
                <w:spacing w:val="-6"/>
                <w:sz w:val="26"/>
                <w:szCs w:val="26"/>
                <w:lang w:eastAsia="zh-CN"/>
              </w:rPr>
              <w:t>BỘ TRƯỞNG</w:t>
            </w:r>
          </w:p>
          <w:p w14:paraId="6D7FB796" w14:textId="77777777" w:rsidR="00DB54FB" w:rsidRDefault="00DB54FB">
            <w:pPr>
              <w:suppressAutoHyphens/>
              <w:spacing w:before="0" w:after="0" w:line="240" w:lineRule="auto"/>
              <w:jc w:val="center"/>
              <w:rPr>
                <w:rFonts w:eastAsia="Times New Roman"/>
                <w:b/>
                <w:spacing w:val="-6"/>
                <w:lang w:eastAsia="zh-CN"/>
              </w:rPr>
            </w:pPr>
          </w:p>
          <w:p w14:paraId="57B2DDDE" w14:textId="77777777" w:rsidR="00DB54FB" w:rsidRDefault="00DB54FB">
            <w:pPr>
              <w:suppressAutoHyphens/>
              <w:spacing w:before="0" w:after="0" w:line="240" w:lineRule="auto"/>
              <w:jc w:val="center"/>
              <w:rPr>
                <w:rFonts w:eastAsia="Times New Roman"/>
                <w:b/>
                <w:spacing w:val="-6"/>
                <w:lang w:eastAsia="zh-CN"/>
              </w:rPr>
            </w:pPr>
          </w:p>
          <w:p w14:paraId="03F67F78" w14:textId="77777777" w:rsidR="00DB54FB" w:rsidRDefault="00DB54FB">
            <w:pPr>
              <w:suppressAutoHyphens/>
              <w:spacing w:before="0" w:after="0" w:line="240" w:lineRule="auto"/>
              <w:jc w:val="center"/>
              <w:rPr>
                <w:rFonts w:eastAsia="Times New Roman"/>
                <w:b/>
                <w:spacing w:val="-6"/>
                <w:lang w:eastAsia="zh-CN"/>
              </w:rPr>
            </w:pPr>
          </w:p>
          <w:p w14:paraId="2284CEB3" w14:textId="77777777" w:rsidR="00DB54FB" w:rsidRDefault="00DB54FB">
            <w:pPr>
              <w:suppressAutoHyphens/>
              <w:spacing w:before="0" w:after="0" w:line="240" w:lineRule="auto"/>
              <w:jc w:val="center"/>
              <w:rPr>
                <w:rFonts w:eastAsia="Times New Roman"/>
                <w:b/>
                <w:spacing w:val="-6"/>
                <w:lang w:eastAsia="zh-CN"/>
              </w:rPr>
            </w:pPr>
          </w:p>
          <w:p w14:paraId="5BFA7407" w14:textId="77777777" w:rsidR="00DB54FB" w:rsidRDefault="00DB54FB">
            <w:pPr>
              <w:suppressAutoHyphens/>
              <w:spacing w:before="0" w:after="0" w:line="240" w:lineRule="auto"/>
              <w:jc w:val="center"/>
              <w:rPr>
                <w:rFonts w:eastAsia="Times New Roman"/>
                <w:b/>
                <w:spacing w:val="-6"/>
                <w:lang w:eastAsia="zh-CN"/>
              </w:rPr>
            </w:pPr>
          </w:p>
          <w:p w14:paraId="324229EE" w14:textId="77777777" w:rsidR="00DB54FB" w:rsidRDefault="00DB54FB">
            <w:pPr>
              <w:suppressAutoHyphens/>
              <w:spacing w:before="0" w:after="0" w:line="240" w:lineRule="auto"/>
              <w:jc w:val="center"/>
              <w:rPr>
                <w:rFonts w:eastAsia="Times New Roman"/>
                <w:b/>
                <w:spacing w:val="-6"/>
                <w:lang w:eastAsia="zh-CN"/>
              </w:rPr>
            </w:pPr>
          </w:p>
          <w:p w14:paraId="2F4F4CD4" w14:textId="77777777" w:rsidR="00DB54FB" w:rsidRDefault="00DB54FB">
            <w:pPr>
              <w:suppressAutoHyphens/>
              <w:spacing w:before="0" w:after="0" w:line="240" w:lineRule="auto"/>
              <w:jc w:val="center"/>
              <w:rPr>
                <w:rFonts w:eastAsia="Times New Roman"/>
                <w:b/>
                <w:spacing w:val="-6"/>
                <w:lang w:eastAsia="zh-CN"/>
              </w:rPr>
            </w:pPr>
          </w:p>
          <w:p w14:paraId="104331CB" w14:textId="77777777" w:rsidR="00DB54FB" w:rsidRDefault="002D1986">
            <w:pPr>
              <w:suppressAutoHyphens/>
              <w:spacing w:before="0" w:after="0" w:line="240" w:lineRule="auto"/>
              <w:jc w:val="center"/>
              <w:rPr>
                <w:rFonts w:eastAsia="Times New Roman"/>
                <w:bCs w:val="0"/>
                <w:spacing w:val="-6"/>
                <w:lang w:eastAsia="zh-CN"/>
              </w:rPr>
            </w:pPr>
            <w:r>
              <w:rPr>
                <w:rFonts w:eastAsia="Times New Roman"/>
                <w:b/>
                <w:spacing w:val="-6"/>
                <w:lang w:eastAsia="zh-CN"/>
              </w:rPr>
              <w:t>Đại tướng Lương Tam Quang</w:t>
            </w:r>
          </w:p>
        </w:tc>
      </w:tr>
      <w:bookmarkEnd w:id="0"/>
    </w:tbl>
    <w:p w14:paraId="4E2E650D" w14:textId="77777777" w:rsidR="00DB54FB" w:rsidRDefault="00DB54FB"/>
    <w:sectPr w:rsidR="00DB54FB" w:rsidSect="0001295A">
      <w:headerReference w:type="default" r:id="rId11"/>
      <w:pgSz w:w="11906" w:h="16838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3BE5F" w14:textId="77777777" w:rsidR="00CE1F88" w:rsidRDefault="00CE1F88">
      <w:pPr>
        <w:spacing w:line="240" w:lineRule="auto"/>
      </w:pPr>
      <w:r>
        <w:separator/>
      </w:r>
    </w:p>
  </w:endnote>
  <w:endnote w:type="continuationSeparator" w:id="0">
    <w:p w14:paraId="60114AA9" w14:textId="77777777" w:rsidR="00CE1F88" w:rsidRDefault="00CE1F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6B54F" w14:textId="77777777" w:rsidR="00CE1F88" w:rsidRDefault="00CE1F88">
      <w:pPr>
        <w:spacing w:before="0" w:after="0" w:line="240" w:lineRule="auto"/>
      </w:pPr>
      <w:r>
        <w:separator/>
      </w:r>
    </w:p>
  </w:footnote>
  <w:footnote w:type="continuationSeparator" w:id="0">
    <w:p w14:paraId="682C7F6B" w14:textId="77777777" w:rsidR="00CE1F88" w:rsidRDefault="00CE1F8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6418614"/>
    </w:sdtPr>
    <w:sdtContent>
      <w:p w14:paraId="38B2208D" w14:textId="77777777" w:rsidR="00DB54FB" w:rsidRDefault="002D198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97918C" w14:textId="77777777" w:rsidR="00DB54FB" w:rsidRDefault="00DB54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BB7"/>
    <w:rsid w:val="00004AFB"/>
    <w:rsid w:val="00004F65"/>
    <w:rsid w:val="0001295A"/>
    <w:rsid w:val="0004227C"/>
    <w:rsid w:val="00042A43"/>
    <w:rsid w:val="000850F9"/>
    <w:rsid w:val="00104505"/>
    <w:rsid w:val="00122E45"/>
    <w:rsid w:val="0013326A"/>
    <w:rsid w:val="00137B9D"/>
    <w:rsid w:val="00153DFA"/>
    <w:rsid w:val="001C2C8D"/>
    <w:rsid w:val="0024362A"/>
    <w:rsid w:val="002C75B9"/>
    <w:rsid w:val="002D1986"/>
    <w:rsid w:val="003356E6"/>
    <w:rsid w:val="0034351B"/>
    <w:rsid w:val="00354457"/>
    <w:rsid w:val="003C60AD"/>
    <w:rsid w:val="00490611"/>
    <w:rsid w:val="004F478D"/>
    <w:rsid w:val="00521BB7"/>
    <w:rsid w:val="0053422F"/>
    <w:rsid w:val="00580F7D"/>
    <w:rsid w:val="00583867"/>
    <w:rsid w:val="005B72A7"/>
    <w:rsid w:val="005E1288"/>
    <w:rsid w:val="005F31CA"/>
    <w:rsid w:val="005F526C"/>
    <w:rsid w:val="00647AA7"/>
    <w:rsid w:val="00664F77"/>
    <w:rsid w:val="00675181"/>
    <w:rsid w:val="007A126D"/>
    <w:rsid w:val="007B78BC"/>
    <w:rsid w:val="007D629A"/>
    <w:rsid w:val="007D69DB"/>
    <w:rsid w:val="008200DA"/>
    <w:rsid w:val="00932651"/>
    <w:rsid w:val="00964366"/>
    <w:rsid w:val="009F333D"/>
    <w:rsid w:val="00A00E4F"/>
    <w:rsid w:val="00A06926"/>
    <w:rsid w:val="00A91F47"/>
    <w:rsid w:val="00AF196B"/>
    <w:rsid w:val="00AF2C0B"/>
    <w:rsid w:val="00B563EE"/>
    <w:rsid w:val="00BB509A"/>
    <w:rsid w:val="00BD39AF"/>
    <w:rsid w:val="00BD4B41"/>
    <w:rsid w:val="00C0716A"/>
    <w:rsid w:val="00C130DD"/>
    <w:rsid w:val="00C6623D"/>
    <w:rsid w:val="00CE1F88"/>
    <w:rsid w:val="00CF64D2"/>
    <w:rsid w:val="00D0532F"/>
    <w:rsid w:val="00D47B4C"/>
    <w:rsid w:val="00D52F46"/>
    <w:rsid w:val="00D92C10"/>
    <w:rsid w:val="00DB54FB"/>
    <w:rsid w:val="00DF005E"/>
    <w:rsid w:val="00E906D5"/>
    <w:rsid w:val="00EB74D1"/>
    <w:rsid w:val="00EC0FCE"/>
    <w:rsid w:val="00F024A3"/>
    <w:rsid w:val="00F2226B"/>
    <w:rsid w:val="00F6299E"/>
    <w:rsid w:val="00FC018C"/>
    <w:rsid w:val="00FD1D54"/>
    <w:rsid w:val="073904B8"/>
    <w:rsid w:val="3651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FB27EE6"/>
  <w15:docId w15:val="{0A1F501D-3C1D-4E25-A89B-A992CE192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 w:line="360" w:lineRule="exact"/>
      <w:jc w:val="both"/>
    </w:pPr>
    <w:rPr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thuvienphapluat.vn/van-ban/linh-vuc-khac/nghi-dinh-127-2007-nd-cp-huong-dan-luat-tieu-chuan-va-quy-chuan-ky-thuat-54148.aspx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4E707216E53648B3E5A836D7F908D9" ma:contentTypeVersion="2" ma:contentTypeDescription="Create a new document." ma:contentTypeScope="" ma:versionID="d7f18157b7c6d2c41882faeccdebd0d5">
  <xsd:schema xmlns:xsd="http://www.w3.org/2001/XMLSchema" xmlns:xs="http://www.w3.org/2001/XMLSchema" xmlns:p="http://schemas.microsoft.com/office/2006/metadata/properties" xmlns:ns1="http://schemas.microsoft.com/sharepoint/v3" xmlns:ns2="0906771f-b8e8-42c4-ac52-ffc37e51ebab" targetNamespace="http://schemas.microsoft.com/office/2006/metadata/properties" ma:root="true" ma:fieldsID="00fae4084f0a147e04ecaf816efec275" ns1:_="" ns2:_="">
    <xsd:import namespace="http://schemas.microsoft.com/sharepoint/v3"/>
    <xsd:import namespace="0906771f-b8e8-42c4-ac52-ffc37e51eba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771f-b8e8-42c4-ac52-ffc37e51eba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4D2547-88CE-4692-B5BE-8A80F0F7C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906771f-b8e8-42c4-ac52-ffc37e51e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31F917-0306-43A0-824D-1CF76CB7F1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F9868E7-CB63-48B8-9D8B-0CF69BC9A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</cp:revision>
  <cp:lastPrinted>2026-05-06T02:52:00Z</cp:lastPrinted>
  <dcterms:created xsi:type="dcterms:W3CDTF">2026-05-18T03:39:00Z</dcterms:created>
  <dcterms:modified xsi:type="dcterms:W3CDTF">2026-05-18T03:42:00Z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1EFEB224B77F4C9FA35D0E14F1ADA5B8_12</vt:lpwstr>
  </property>
  <property fmtid="{D5CDD505-2E9C-101B-9397-08002B2CF9AE}" pid="4" name="ContentTypeId">
    <vt:lpwstr>0x0101008A4E707216E53648B3E5A836D7F908D9</vt:lpwstr>
  </property>
  <property fmtid="{D5CDD505-2E9C-101B-9397-08002B2CF9AE}" pid="5" name="PublishingExpirationDate">
    <vt:lpwstr/>
  </property>
  <property fmtid="{D5CDD505-2E9C-101B-9397-08002B2CF9AE}" pid="6" name="PublishingStartDate">
    <vt:lpwstr/>
  </property>
</Properties>
</file>