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tblInd w:w="-601" w:type="dxa"/>
        <w:tblLayout w:type="fixed"/>
        <w:tblLook w:val="0000" w:firstRow="0" w:lastRow="0" w:firstColumn="0" w:lastColumn="0" w:noHBand="0" w:noVBand="0"/>
      </w:tblPr>
      <w:tblGrid>
        <w:gridCol w:w="4060"/>
        <w:gridCol w:w="6288"/>
      </w:tblGrid>
      <w:tr w:rsidR="00AA7D95" w:rsidTr="009B5CB0">
        <w:trPr>
          <w:trHeight w:val="425"/>
        </w:trPr>
        <w:tc>
          <w:tcPr>
            <w:tcW w:w="4060" w:type="dxa"/>
          </w:tcPr>
          <w:p w:rsidR="00AA7D95" w:rsidRDefault="00AA7D95" w:rsidP="00E5429F">
            <w:pPr>
              <w:keepNext/>
              <w:jc w:val="center"/>
              <w:outlineLvl w:val="3"/>
              <w:rPr>
                <w:rFonts w:ascii="Times New Roman" w:hAnsi="Times New Roman"/>
                <w:bCs/>
                <w:color w:val="000000"/>
                <w:sz w:val="26"/>
              </w:rPr>
            </w:pPr>
            <w:r>
              <w:rPr>
                <w:rFonts w:ascii="Times New Roman" w:hAnsi="Times New Roman"/>
                <w:bCs/>
                <w:color w:val="000000"/>
                <w:sz w:val="26"/>
              </w:rPr>
              <w:t>BỘ CÔNG AN</w:t>
            </w:r>
          </w:p>
          <w:p w:rsidR="00AA7D95" w:rsidRDefault="00AA7D95" w:rsidP="00E5429F">
            <w:pPr>
              <w:keepNext/>
              <w:jc w:val="center"/>
              <w:outlineLvl w:val="3"/>
              <w:rPr>
                <w:rFonts w:ascii="Times New Roman" w:hAnsi="Times New Roman"/>
                <w:b/>
                <w:bCs/>
                <w:color w:val="000000"/>
                <w:sz w:val="26"/>
                <w:szCs w:val="26"/>
              </w:rPr>
            </w:pPr>
            <w:r>
              <w:rPr>
                <w:rFonts w:ascii="Times New Roman" w:hAnsi="Times New Roman"/>
                <w:b/>
                <w:bCs/>
                <w:color w:val="000000"/>
                <w:sz w:val="26"/>
                <w:szCs w:val="26"/>
              </w:rPr>
              <w:t>CỤC CẢNH SÁT GIAO THÔNG</w:t>
            </w:r>
          </w:p>
        </w:tc>
        <w:tc>
          <w:tcPr>
            <w:tcW w:w="6288" w:type="dxa"/>
          </w:tcPr>
          <w:p w:rsidR="00AA7D95" w:rsidRDefault="00AA7D95" w:rsidP="00E5429F">
            <w:pPr>
              <w:jc w:val="center"/>
              <w:rPr>
                <w:rFonts w:ascii="Times New Roman" w:hAnsi="Times New Roman"/>
                <w:b/>
                <w:bCs/>
                <w:color w:val="000000"/>
                <w:szCs w:val="28"/>
              </w:rPr>
            </w:pPr>
            <w:r>
              <w:rPr>
                <w:rFonts w:ascii="Times New Roman" w:hAnsi="Times New Roman"/>
                <w:b/>
                <w:bCs/>
                <w:color w:val="000000"/>
                <w:szCs w:val="28"/>
              </w:rPr>
              <w:t>CỘNG HÒA XÃ HỘI CHỦ NGHĨA VIỆT NAM</w:t>
            </w:r>
          </w:p>
          <w:p w:rsidR="00AA7D95" w:rsidRDefault="00AA7D95" w:rsidP="00E5429F">
            <w:pPr>
              <w:jc w:val="center"/>
              <w:rPr>
                <w:rFonts w:ascii="Times New Roman" w:hAnsi="Times New Roman"/>
                <w:b/>
                <w:bCs/>
                <w:color w:val="000000"/>
                <w:sz w:val="26"/>
                <w:szCs w:val="26"/>
              </w:rPr>
            </w:pPr>
            <w:r>
              <w:rPr>
                <w:rFonts w:ascii="Times New Roman" w:hAnsi="Times New Roman"/>
                <w:b/>
                <w:bCs/>
                <w:color w:val="000000"/>
                <w:szCs w:val="28"/>
              </w:rPr>
              <w:t>Độc lập - Tự do - Hạnh phúc</w:t>
            </w:r>
          </w:p>
        </w:tc>
      </w:tr>
      <w:tr w:rsidR="00AA7D95" w:rsidTr="009B5CB0">
        <w:tc>
          <w:tcPr>
            <w:tcW w:w="4060" w:type="dxa"/>
          </w:tcPr>
          <w:p w:rsidR="00AA7D95" w:rsidRDefault="00716253" w:rsidP="00E5429F">
            <w:pPr>
              <w:spacing w:before="240" w:after="120"/>
              <w:jc w:val="center"/>
              <w:rPr>
                <w:rFonts w:ascii="Times New Roman" w:hAnsi="Times New Roman"/>
                <w:color w:val="000000"/>
              </w:rPr>
            </w:pPr>
            <w:r>
              <w:rPr>
                <w:rFonts w:ascii="Times New Roman" w:hAnsi="Times New Roman"/>
                <w:noProof/>
                <w:color w:val="000000"/>
              </w:rPr>
              <mc:AlternateContent>
                <mc:Choice Requires="wps">
                  <w:drawing>
                    <wp:anchor distT="0" distB="0" distL="114300" distR="114300" simplePos="0" relativeHeight="251659264" behindDoc="0" locked="0" layoutInCell="1" allowOverlap="1">
                      <wp:simplePos x="0" y="0"/>
                      <wp:positionH relativeFrom="column">
                        <wp:posOffset>735965</wp:posOffset>
                      </wp:positionH>
                      <wp:positionV relativeFrom="paragraph">
                        <wp:posOffset>405130</wp:posOffset>
                      </wp:positionV>
                      <wp:extent cx="901700" cy="325755"/>
                      <wp:effectExtent l="5715" t="10160" r="6985" b="698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325755"/>
                              </a:xfrm>
                              <a:prstGeom prst="rect">
                                <a:avLst/>
                              </a:prstGeom>
                              <a:solidFill>
                                <a:srgbClr val="FFFFFF"/>
                              </a:solidFill>
                              <a:ln w="9525">
                                <a:solidFill>
                                  <a:srgbClr val="000000"/>
                                </a:solidFill>
                                <a:miter lim="800000"/>
                                <a:headEnd/>
                                <a:tailEnd/>
                              </a:ln>
                            </wps:spPr>
                            <wps:txbx>
                              <w:txbxContent>
                                <w:p w:rsidR="00486C5B" w:rsidRPr="00486C5B" w:rsidRDefault="00486C5B" w:rsidP="00486C5B">
                                  <w:pPr>
                                    <w:jc w:val="center"/>
                                    <w:rPr>
                                      <w:rFonts w:ascii="Times New Roman" w:hAnsi="Times New Roman"/>
                                    </w:rPr>
                                  </w:pPr>
                                  <w:r w:rsidRPr="00486C5B">
                                    <w:rPr>
                                      <w:rFonts w:ascii="Times New Roman" w:hAnsi="Times New Roman"/>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57.95pt;margin-top:31.9pt;width:71pt;height:2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">
                      <v:textbox>
                        <w:txbxContent>
                          <w:p w:rsidR="00486C5B" w:rsidRPr="00486C5B" w:rsidRDefault="00486C5B" w:rsidP="00486C5B">
                            <w:pPr>
                              <w:jc w:val="center"/>
                              <w:rPr>
                                <w:rFonts w:ascii="Times New Roman" w:hAnsi="Times New Roman"/>
                              </w:rPr>
                            </w:pPr>
                            <w:r w:rsidRPr="00486C5B">
                              <w:rPr>
                                <w:rFonts w:ascii="Times New Roman" w:hAnsi="Times New Roman"/>
                              </w:rPr>
                              <w:t>Dự thảo</w:t>
                            </w:r>
                          </w:p>
                        </w:txbxContent>
                      </v:textbox>
                    </v:shape>
                  </w:pict>
                </mc:Fallback>
              </mc:AlternateContent>
            </w:r>
            <w:r>
              <w:rPr>
                <w:rFonts w:ascii="Times New Roman" w:hAnsi="Times New Roman"/>
                <w:noProof/>
                <w:color w:val="000000"/>
              </w:rPr>
              <mc:AlternateContent>
                <mc:Choice Requires="wps">
                  <w:drawing>
                    <wp:anchor distT="0" distB="0" distL="114300" distR="114300" simplePos="0" relativeHeight="251656192" behindDoc="0" locked="0" layoutInCell="1" allowOverlap="1">
                      <wp:simplePos x="0" y="0"/>
                      <wp:positionH relativeFrom="column">
                        <wp:posOffset>944880</wp:posOffset>
                      </wp:positionH>
                      <wp:positionV relativeFrom="paragraph">
                        <wp:posOffset>3810</wp:posOffset>
                      </wp:positionV>
                      <wp:extent cx="516890" cy="0"/>
                      <wp:effectExtent l="5080" t="8890" r="11430" b="1016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8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DA6A63" id="_x0000_t32" coordsize="21600,21600" o:spt="32" o:oned="t" path="m,l21600,21600e" filled="f">
                      <v:path arrowok="t" fillok="f" o:connecttype="none"/>
                      <o:lock v:ext="edit" shapetype="t"/>
                    </v:shapetype>
                    <v:shape id="AutoShape 2" o:spid="_x0000_s1026" type="#_x0000_t32" style="position:absolute;margin-left:74.4pt;margin-top:.3pt;width:40.7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l55HgIAADo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"/>
                  </w:pict>
                </mc:Fallback>
              </mc:AlternateContent>
            </w:r>
            <w:r w:rsidR="00AA7D95">
              <w:rPr>
                <w:rFonts w:ascii="Times New Roman" w:hAnsi="Times New Roman"/>
                <w:color w:val="000000"/>
                <w:szCs w:val="28"/>
              </w:rPr>
              <w:t>Số</w:t>
            </w:r>
            <w:r w:rsidR="00AA7D95">
              <w:rPr>
                <w:rFonts w:ascii="Times New Roman" w:hAnsi="Times New Roman"/>
                <w:bCs/>
                <w:color w:val="000000"/>
                <w:szCs w:val="28"/>
              </w:rPr>
              <w:t xml:space="preserve">: </w:t>
            </w:r>
            <w:r w:rsidR="009B5CB0">
              <w:rPr>
                <w:rFonts w:ascii="Times New Roman" w:hAnsi="Times New Roman"/>
                <w:bCs/>
                <w:color w:val="000000"/>
                <w:szCs w:val="28"/>
              </w:rPr>
              <w:t xml:space="preserve">      </w:t>
            </w:r>
            <w:r w:rsidR="00AA7D95">
              <w:rPr>
                <w:rFonts w:ascii="Times New Roman" w:hAnsi="Times New Roman"/>
                <w:color w:val="000000"/>
                <w:szCs w:val="28"/>
              </w:rPr>
              <w:t>/TTr-C</w:t>
            </w:r>
            <w:r w:rsidR="00EC219C">
              <w:rPr>
                <w:rFonts w:ascii="Times New Roman" w:hAnsi="Times New Roman"/>
                <w:color w:val="000000"/>
                <w:szCs w:val="28"/>
              </w:rPr>
              <w:t>CSGT</w:t>
            </w:r>
          </w:p>
        </w:tc>
        <w:tc>
          <w:tcPr>
            <w:tcW w:w="6288" w:type="dxa"/>
          </w:tcPr>
          <w:p w:rsidR="00AA7D95" w:rsidRDefault="00716253" w:rsidP="00910733">
            <w:pPr>
              <w:keepNext/>
              <w:spacing w:before="240" w:after="120"/>
              <w:jc w:val="center"/>
              <w:outlineLvl w:val="2"/>
              <w:rPr>
                <w:rFonts w:ascii="Times New Roman" w:hAnsi="Times New Roman"/>
                <w:i/>
                <w:iCs/>
                <w:color w:val="000000"/>
              </w:rPr>
            </w:pPr>
            <w:r>
              <w:rPr>
                <w:rFonts w:ascii="Times New Roman" w:hAnsi="Times New Roman"/>
                <w:noProof/>
                <w:color w:val="000000"/>
              </w:rPr>
              <mc:AlternateContent>
                <mc:Choice Requires="wps">
                  <w:drawing>
                    <wp:anchor distT="0" distB="0" distL="114300" distR="114300" simplePos="0" relativeHeight="251657216" behindDoc="0" locked="0" layoutInCell="1" allowOverlap="1">
                      <wp:simplePos x="0" y="0"/>
                      <wp:positionH relativeFrom="column">
                        <wp:align>center</wp:align>
                      </wp:positionH>
                      <wp:positionV relativeFrom="paragraph">
                        <wp:posOffset>3810</wp:posOffset>
                      </wp:positionV>
                      <wp:extent cx="1988185" cy="0"/>
                      <wp:effectExtent l="10160" t="12700" r="11430" b="63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8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AD9717" id="AutoShape 3" o:spid="_x0000_s1026" type="#_x0000_t32" style="position:absolute;margin-left:0;margin-top:.3pt;width:156.55pt;height:0;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"/>
                  </w:pict>
                </mc:Fallback>
              </mc:AlternateContent>
            </w:r>
            <w:r w:rsidR="000E5BA8">
              <w:rPr>
                <w:rFonts w:ascii="Times New Roman" w:hAnsi="Times New Roman"/>
                <w:i/>
                <w:iCs/>
                <w:color w:val="000000"/>
                <w:szCs w:val="28"/>
              </w:rPr>
              <w:t>Hà Nội, ngày</w:t>
            </w:r>
            <w:r w:rsidR="00072B08">
              <w:rPr>
                <w:rFonts w:ascii="Times New Roman" w:hAnsi="Times New Roman"/>
                <w:i/>
                <w:iCs/>
                <w:color w:val="000000"/>
                <w:szCs w:val="28"/>
              </w:rPr>
              <w:t xml:space="preserve"> </w:t>
            </w:r>
            <w:r w:rsidR="009B5CB0">
              <w:rPr>
                <w:rFonts w:ascii="Times New Roman" w:hAnsi="Times New Roman"/>
                <w:i/>
                <w:iCs/>
                <w:color w:val="000000"/>
                <w:szCs w:val="28"/>
              </w:rPr>
              <w:t xml:space="preserve">       </w:t>
            </w:r>
            <w:r w:rsidR="000E5BA8">
              <w:rPr>
                <w:rFonts w:ascii="Times New Roman" w:hAnsi="Times New Roman"/>
                <w:i/>
                <w:iCs/>
                <w:color w:val="000000"/>
                <w:szCs w:val="28"/>
              </w:rPr>
              <w:t xml:space="preserve"> tháng </w:t>
            </w:r>
            <w:r w:rsidR="00DB7FE7">
              <w:rPr>
                <w:rFonts w:ascii="Times New Roman" w:hAnsi="Times New Roman"/>
                <w:i/>
                <w:iCs/>
                <w:color w:val="000000"/>
                <w:szCs w:val="28"/>
              </w:rPr>
              <w:t xml:space="preserve"> </w:t>
            </w:r>
            <w:r w:rsidR="00137399">
              <w:rPr>
                <w:rFonts w:ascii="Times New Roman" w:hAnsi="Times New Roman"/>
                <w:i/>
                <w:iCs/>
                <w:color w:val="000000"/>
                <w:szCs w:val="28"/>
              </w:rPr>
              <w:t xml:space="preserve">     </w:t>
            </w:r>
            <w:r w:rsidR="00DB7FE7">
              <w:rPr>
                <w:rFonts w:ascii="Times New Roman" w:hAnsi="Times New Roman"/>
                <w:i/>
                <w:iCs/>
                <w:color w:val="000000"/>
                <w:szCs w:val="28"/>
              </w:rPr>
              <w:t xml:space="preserve"> </w:t>
            </w:r>
            <w:r w:rsidR="009B5CB0">
              <w:rPr>
                <w:rFonts w:ascii="Times New Roman" w:hAnsi="Times New Roman"/>
                <w:i/>
                <w:iCs/>
                <w:color w:val="000000"/>
                <w:szCs w:val="28"/>
              </w:rPr>
              <w:t xml:space="preserve"> năm 202</w:t>
            </w:r>
            <w:r w:rsidR="00137399">
              <w:rPr>
                <w:rFonts w:ascii="Times New Roman" w:hAnsi="Times New Roman"/>
                <w:i/>
                <w:iCs/>
                <w:color w:val="000000"/>
                <w:szCs w:val="28"/>
              </w:rPr>
              <w:t>6</w:t>
            </w:r>
          </w:p>
        </w:tc>
      </w:tr>
    </w:tbl>
    <w:p w:rsidR="0061510E" w:rsidRDefault="0061510E" w:rsidP="00E5429F">
      <w:pPr>
        <w:autoSpaceDE w:val="0"/>
        <w:autoSpaceDN w:val="0"/>
        <w:adjustRightInd w:val="0"/>
        <w:jc w:val="center"/>
        <w:rPr>
          <w:rFonts w:ascii="Times New Roman" w:hAnsi="Times New Roman"/>
          <w:b/>
          <w:color w:val="000000"/>
          <w:szCs w:val="28"/>
        </w:rPr>
      </w:pPr>
    </w:p>
    <w:p w:rsidR="00AA7D95" w:rsidRDefault="00AA7D95" w:rsidP="00E5429F">
      <w:pPr>
        <w:autoSpaceDE w:val="0"/>
        <w:autoSpaceDN w:val="0"/>
        <w:adjustRightInd w:val="0"/>
        <w:jc w:val="center"/>
        <w:rPr>
          <w:rFonts w:ascii="Times New Roman" w:hAnsi="Times New Roman"/>
          <w:b/>
          <w:color w:val="000000"/>
          <w:szCs w:val="28"/>
        </w:rPr>
      </w:pPr>
      <w:r>
        <w:rPr>
          <w:rFonts w:ascii="Times New Roman" w:hAnsi="Times New Roman"/>
          <w:b/>
          <w:color w:val="000000"/>
          <w:szCs w:val="28"/>
        </w:rPr>
        <w:t>TỜ TRÌNH</w:t>
      </w:r>
    </w:p>
    <w:p w:rsidR="00E95E74" w:rsidRDefault="00A50651" w:rsidP="001B1DC7">
      <w:pPr>
        <w:autoSpaceDE w:val="0"/>
        <w:autoSpaceDN w:val="0"/>
        <w:adjustRightInd w:val="0"/>
        <w:jc w:val="center"/>
        <w:rPr>
          <w:rFonts w:ascii="Times New Roman" w:hAnsi="Times New Roman"/>
          <w:b/>
          <w:bCs/>
          <w:color w:val="000000"/>
        </w:rPr>
      </w:pPr>
      <w:r>
        <w:rPr>
          <w:rFonts w:ascii="Times New Roman" w:hAnsi="Times New Roman"/>
          <w:b/>
          <w:color w:val="000000"/>
          <w:szCs w:val="28"/>
        </w:rPr>
        <w:t>Về việc ban hành Thôn</w:t>
      </w:r>
      <w:r w:rsidR="00AD2221">
        <w:rPr>
          <w:rFonts w:ascii="Times New Roman" w:hAnsi="Times New Roman"/>
          <w:b/>
          <w:color w:val="000000"/>
          <w:szCs w:val="28"/>
        </w:rPr>
        <w:t xml:space="preserve">g tư </w:t>
      </w:r>
      <w:r w:rsidR="00DB7FE7">
        <w:rPr>
          <w:rFonts w:ascii="Times New Roman" w:hAnsi="Times New Roman"/>
          <w:b/>
          <w:bCs/>
          <w:color w:val="000000"/>
        </w:rPr>
        <w:t xml:space="preserve">của </w:t>
      </w:r>
      <w:r w:rsidR="00DF4FD0">
        <w:rPr>
          <w:rFonts w:ascii="Times New Roman" w:hAnsi="Times New Roman"/>
          <w:b/>
          <w:bCs/>
          <w:color w:val="000000"/>
        </w:rPr>
        <w:t xml:space="preserve">Bộ trưởng </w:t>
      </w:r>
      <w:r w:rsidR="00DB7FE7">
        <w:rPr>
          <w:rFonts w:ascii="Times New Roman" w:hAnsi="Times New Roman"/>
          <w:b/>
          <w:bCs/>
          <w:color w:val="000000"/>
        </w:rPr>
        <w:t xml:space="preserve">Bộ Công an </w:t>
      </w:r>
    </w:p>
    <w:p w:rsidR="00E95E74" w:rsidRDefault="00DB7FE7" w:rsidP="001B1DC7">
      <w:pPr>
        <w:autoSpaceDE w:val="0"/>
        <w:autoSpaceDN w:val="0"/>
        <w:adjustRightInd w:val="0"/>
        <w:jc w:val="center"/>
        <w:rPr>
          <w:rFonts w:ascii="Times New Roman" w:hAnsi="Times New Roman"/>
          <w:b/>
          <w:bCs/>
          <w:color w:val="000000"/>
        </w:rPr>
      </w:pPr>
      <w:r>
        <w:rPr>
          <w:rFonts w:ascii="Times New Roman" w:hAnsi="Times New Roman"/>
          <w:b/>
          <w:bCs/>
          <w:color w:val="000000"/>
        </w:rPr>
        <w:t xml:space="preserve">quy định về </w:t>
      </w:r>
      <w:r w:rsidR="00DF4FD0">
        <w:rPr>
          <w:rFonts w:ascii="Times New Roman" w:hAnsi="Times New Roman"/>
          <w:b/>
          <w:bCs/>
          <w:color w:val="000000"/>
        </w:rPr>
        <w:t xml:space="preserve">đào tạo, sát hạch, cấp giấy phép lái xe; bồi dưỡng kiến thức pháp luật về giao thông đường bộ cho người điều khiển </w:t>
      </w:r>
    </w:p>
    <w:p w:rsidR="00AA7D95" w:rsidRDefault="00DF4FD0" w:rsidP="001B1DC7">
      <w:pPr>
        <w:autoSpaceDE w:val="0"/>
        <w:autoSpaceDN w:val="0"/>
        <w:adjustRightInd w:val="0"/>
        <w:jc w:val="center"/>
        <w:rPr>
          <w:rFonts w:ascii="Times New Roman" w:hAnsi="Times New Roman"/>
          <w:b/>
          <w:bCs/>
          <w:color w:val="000000"/>
        </w:rPr>
      </w:pPr>
      <w:r>
        <w:rPr>
          <w:rFonts w:ascii="Times New Roman" w:hAnsi="Times New Roman"/>
          <w:b/>
          <w:bCs/>
          <w:color w:val="000000"/>
        </w:rPr>
        <w:t>xe máy chuyên dùng trong Công an nhân dân</w:t>
      </w:r>
    </w:p>
    <w:p w:rsidR="00DF049F" w:rsidRDefault="00716253" w:rsidP="008A7BB6">
      <w:pPr>
        <w:autoSpaceDE w:val="0"/>
        <w:autoSpaceDN w:val="0"/>
        <w:adjustRightInd w:val="0"/>
        <w:spacing w:after="120"/>
        <w:jc w:val="center"/>
        <w:rPr>
          <w:rFonts w:ascii="Times New Roman" w:hAnsi="Times New Roman"/>
          <w:color w:val="000000"/>
          <w:szCs w:val="28"/>
        </w:rPr>
      </w:pPr>
      <w:r>
        <w:rPr>
          <w:rFonts w:ascii="Times New Roman" w:hAnsi="Times New Roman"/>
          <w:noProof/>
          <w:color w:val="000000"/>
          <w:szCs w:val="28"/>
        </w:rPr>
        <mc:AlternateContent>
          <mc:Choice Requires="wps">
            <w:drawing>
              <wp:anchor distT="0" distB="0" distL="114300" distR="114300" simplePos="0" relativeHeight="251658240" behindDoc="0" locked="0" layoutInCell="1" allowOverlap="1">
                <wp:simplePos x="0" y="0"/>
                <wp:positionH relativeFrom="column">
                  <wp:posOffset>2148840</wp:posOffset>
                </wp:positionH>
                <wp:positionV relativeFrom="paragraph">
                  <wp:posOffset>276225</wp:posOffset>
                </wp:positionV>
                <wp:extent cx="1613535" cy="0"/>
                <wp:effectExtent l="9525" t="7620" r="5715" b="1143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3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39AD4C" id="AutoShape 5" o:spid="_x0000_s1026" type="#_x0000_t32" style="position:absolute;margin-left:169.2pt;margin-top:21.75pt;width:127.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"/>
            </w:pict>
          </mc:Fallback>
        </mc:AlternateContent>
      </w:r>
      <w:r w:rsidR="00A50651">
        <w:rPr>
          <w:rFonts w:ascii="Times New Roman" w:hAnsi="Times New Roman"/>
          <w:b/>
          <w:bCs/>
          <w:color w:val="000000"/>
        </w:rPr>
        <w:t xml:space="preserve">(thay thế Thông tư số 66/2024/TT-BCA ngày </w:t>
      </w:r>
      <w:r w:rsidR="00E95E74">
        <w:rPr>
          <w:rFonts w:ascii="Times New Roman" w:hAnsi="Times New Roman"/>
          <w:b/>
          <w:bCs/>
          <w:color w:val="000000"/>
        </w:rPr>
        <w:t>12/11/</w:t>
      </w:r>
      <w:r w:rsidR="00A50651">
        <w:rPr>
          <w:rFonts w:ascii="Times New Roman" w:hAnsi="Times New Roman"/>
          <w:b/>
          <w:bCs/>
          <w:color w:val="000000"/>
        </w:rPr>
        <w:t>2024)</w:t>
      </w:r>
    </w:p>
    <w:p w:rsidR="00A50651" w:rsidRDefault="00A50651" w:rsidP="00E5429F">
      <w:pPr>
        <w:autoSpaceDE w:val="0"/>
        <w:autoSpaceDN w:val="0"/>
        <w:adjustRightInd w:val="0"/>
        <w:jc w:val="center"/>
        <w:rPr>
          <w:rFonts w:ascii="Times New Roman" w:hAnsi="Times New Roman"/>
          <w:color w:val="000000"/>
          <w:szCs w:val="28"/>
        </w:rPr>
      </w:pPr>
    </w:p>
    <w:p w:rsidR="00E95E74" w:rsidRDefault="00F10B03" w:rsidP="00E5429F">
      <w:pPr>
        <w:autoSpaceDE w:val="0"/>
        <w:autoSpaceDN w:val="0"/>
        <w:adjustRightInd w:val="0"/>
        <w:jc w:val="center"/>
        <w:rPr>
          <w:rFonts w:ascii="Times New Roman" w:hAnsi="Times New Roman"/>
          <w:color w:val="000000"/>
          <w:szCs w:val="28"/>
        </w:rPr>
      </w:pPr>
      <w:r>
        <w:rPr>
          <w:rFonts w:ascii="Times New Roman" w:hAnsi="Times New Roman"/>
          <w:color w:val="000000"/>
          <w:szCs w:val="28"/>
        </w:rPr>
        <w:t xml:space="preserve">Kính gửi: Đồng chí </w:t>
      </w:r>
      <w:r w:rsidR="00303382">
        <w:rPr>
          <w:rFonts w:ascii="Times New Roman" w:hAnsi="Times New Roman"/>
          <w:color w:val="000000"/>
          <w:szCs w:val="28"/>
        </w:rPr>
        <w:t>Đại</w:t>
      </w:r>
      <w:r w:rsidR="0075070C">
        <w:rPr>
          <w:rFonts w:ascii="Times New Roman" w:hAnsi="Times New Roman"/>
          <w:color w:val="000000"/>
          <w:szCs w:val="28"/>
        </w:rPr>
        <w:t xml:space="preserve"> tướng Lương Tam Quang,</w:t>
      </w:r>
      <w:r w:rsidR="001B1DC7">
        <w:rPr>
          <w:rFonts w:ascii="Times New Roman" w:hAnsi="Times New Roman"/>
          <w:color w:val="000000"/>
          <w:szCs w:val="28"/>
        </w:rPr>
        <w:t xml:space="preserve"> </w:t>
      </w:r>
    </w:p>
    <w:p w:rsidR="00F10B03" w:rsidRDefault="00F10B03" w:rsidP="00E95E74">
      <w:pPr>
        <w:autoSpaceDE w:val="0"/>
        <w:autoSpaceDN w:val="0"/>
        <w:adjustRightInd w:val="0"/>
        <w:ind w:firstLine="2835"/>
        <w:jc w:val="both"/>
        <w:rPr>
          <w:rFonts w:ascii="Times New Roman" w:hAnsi="Times New Roman"/>
          <w:color w:val="000000"/>
          <w:szCs w:val="28"/>
        </w:rPr>
      </w:pPr>
      <w:r>
        <w:rPr>
          <w:rFonts w:ascii="Times New Roman" w:hAnsi="Times New Roman"/>
          <w:color w:val="000000"/>
          <w:szCs w:val="28"/>
        </w:rPr>
        <w:t>Bộ trưởng Bộ Công an</w:t>
      </w:r>
    </w:p>
    <w:p w:rsidR="00F10B03" w:rsidRDefault="00F10B03" w:rsidP="008A7BB6">
      <w:pPr>
        <w:autoSpaceDE w:val="0"/>
        <w:autoSpaceDN w:val="0"/>
        <w:adjustRightInd w:val="0"/>
        <w:spacing w:after="120"/>
        <w:ind w:firstLine="811"/>
        <w:jc w:val="center"/>
        <w:rPr>
          <w:rFonts w:ascii="Times New Roman" w:hAnsi="Times New Roman"/>
          <w:color w:val="000000"/>
          <w:szCs w:val="28"/>
        </w:rPr>
      </w:pPr>
    </w:p>
    <w:p w:rsidR="00F10B03" w:rsidRDefault="00E95E74" w:rsidP="00486C5B">
      <w:pPr>
        <w:shd w:val="clear" w:color="auto" w:fill="FFFFFF"/>
        <w:spacing w:before="120" w:after="120" w:line="340" w:lineRule="exact"/>
        <w:ind w:firstLine="720"/>
        <w:jc w:val="both"/>
        <w:rPr>
          <w:rFonts w:ascii="Times New Roman" w:hAnsi="Times New Roman"/>
          <w:color w:val="000000"/>
          <w:szCs w:val="28"/>
        </w:rPr>
      </w:pPr>
      <w:r>
        <w:rPr>
          <w:rFonts w:ascii="Times New Roman" w:hAnsi="Times New Roman"/>
          <w:color w:val="000000"/>
          <w:szCs w:val="28"/>
        </w:rPr>
        <w:t>Thực hiện quy định của Luật Ban hành văn bản quy phạm pháp luật năm 2025,</w:t>
      </w:r>
      <w:r w:rsidR="001B1DC7">
        <w:rPr>
          <w:rFonts w:ascii="Times New Roman" w:hAnsi="Times New Roman"/>
          <w:color w:val="000000"/>
          <w:szCs w:val="28"/>
        </w:rPr>
        <w:t xml:space="preserve"> C08 kính trình đồng chí Bộ trưởng dự thảo Thông tư</w:t>
      </w:r>
      <w:r w:rsidR="001B1DC7">
        <w:rPr>
          <w:rFonts w:ascii="Times New Roman" w:hAnsi="Times New Roman"/>
          <w:color w:val="000000"/>
          <w:szCs w:val="28"/>
          <w:lang w:val="nl-NL"/>
        </w:rPr>
        <w:t xml:space="preserve"> </w:t>
      </w:r>
      <w:r w:rsidR="00A50651">
        <w:rPr>
          <w:rFonts w:ascii="Times New Roman" w:hAnsi="Times New Roman"/>
          <w:color w:val="000000"/>
          <w:spacing w:val="-4"/>
          <w:szCs w:val="28"/>
        </w:rPr>
        <w:t>của Bộ trưởng Bộ Công an quy định về đào tạo, sát hạch, cấp giấy phép lái xe; bồi dưỡng kiến thức pháp luật cho người điều khiển xe máy chuyên dùng trong Công an nhân dân,</w:t>
      </w:r>
      <w:r w:rsidR="00B40DC3">
        <w:rPr>
          <w:rFonts w:ascii="Times New Roman" w:hAnsi="Times New Roman"/>
          <w:color w:val="000000"/>
          <w:spacing w:val="-4"/>
          <w:szCs w:val="28"/>
        </w:rPr>
        <w:t xml:space="preserve"> </w:t>
      </w:r>
      <w:r w:rsidR="001B1DC7">
        <w:rPr>
          <w:rFonts w:ascii="Times New Roman" w:hAnsi="Times New Roman"/>
          <w:color w:val="000000"/>
          <w:spacing w:val="-4"/>
          <w:szCs w:val="28"/>
        </w:rPr>
        <w:t>cụ thể</w:t>
      </w:r>
      <w:r w:rsidR="008005CA">
        <w:rPr>
          <w:rFonts w:ascii="Times New Roman" w:hAnsi="Times New Roman"/>
          <w:color w:val="000000"/>
          <w:szCs w:val="28"/>
        </w:rPr>
        <w:t xml:space="preserve"> </w:t>
      </w:r>
      <w:r w:rsidR="00F10B03">
        <w:rPr>
          <w:rFonts w:ascii="Times New Roman" w:hAnsi="Times New Roman"/>
          <w:color w:val="000000"/>
          <w:szCs w:val="28"/>
        </w:rPr>
        <w:t>như sau:</w:t>
      </w:r>
    </w:p>
    <w:p w:rsidR="009B31D6" w:rsidRDefault="009B31D6" w:rsidP="00486C5B">
      <w:pPr>
        <w:spacing w:before="120" w:after="120" w:line="340" w:lineRule="exact"/>
        <w:ind w:firstLine="720"/>
        <w:jc w:val="both"/>
        <w:rPr>
          <w:rFonts w:ascii="Times New Roman" w:hAnsi="Times New Roman"/>
          <w:b/>
          <w:bCs/>
          <w:color w:val="000000"/>
          <w:szCs w:val="28"/>
        </w:rPr>
      </w:pPr>
      <w:r>
        <w:rPr>
          <w:rFonts w:ascii="Times New Roman" w:hAnsi="Times New Roman"/>
          <w:b/>
          <w:bCs/>
          <w:color w:val="000000"/>
          <w:szCs w:val="28"/>
        </w:rPr>
        <w:t>I. SỰ CẦN THIẾT BAN HÀNH THÔNG TƯ</w:t>
      </w:r>
    </w:p>
    <w:p w:rsidR="009B31D6" w:rsidRDefault="009B31D6" w:rsidP="00486C5B">
      <w:pPr>
        <w:spacing w:before="120" w:after="120" w:line="340" w:lineRule="exact"/>
        <w:ind w:firstLine="720"/>
        <w:jc w:val="both"/>
        <w:rPr>
          <w:rFonts w:ascii="Times New Roman" w:hAnsi="Times New Roman"/>
          <w:b/>
          <w:iCs/>
          <w:color w:val="000000"/>
          <w:szCs w:val="28"/>
        </w:rPr>
      </w:pPr>
      <w:r>
        <w:rPr>
          <w:rFonts w:ascii="Times New Roman" w:hAnsi="Times New Roman"/>
          <w:b/>
          <w:iCs/>
          <w:color w:val="000000"/>
          <w:szCs w:val="28"/>
        </w:rPr>
        <w:t>1. Cơ sở</w:t>
      </w:r>
      <w:r w:rsidR="00303382">
        <w:rPr>
          <w:rFonts w:ascii="Times New Roman" w:hAnsi="Times New Roman"/>
          <w:b/>
          <w:iCs/>
          <w:color w:val="000000"/>
          <w:szCs w:val="28"/>
        </w:rPr>
        <w:t xml:space="preserve"> </w:t>
      </w:r>
      <w:r w:rsidR="009657D5">
        <w:rPr>
          <w:rFonts w:ascii="Times New Roman" w:hAnsi="Times New Roman"/>
          <w:b/>
          <w:iCs/>
          <w:color w:val="000000"/>
          <w:szCs w:val="28"/>
        </w:rPr>
        <w:t xml:space="preserve">chính trị, </w:t>
      </w:r>
      <w:r>
        <w:rPr>
          <w:rFonts w:ascii="Times New Roman" w:hAnsi="Times New Roman"/>
          <w:b/>
          <w:iCs/>
          <w:color w:val="000000"/>
          <w:szCs w:val="28"/>
        </w:rPr>
        <w:t>pháp lý</w:t>
      </w:r>
    </w:p>
    <w:p w:rsidR="00E95E74" w:rsidRDefault="00E95E74" w:rsidP="00486C5B">
      <w:pPr>
        <w:widowControl w:val="0"/>
        <w:spacing w:before="120" w:after="120" w:line="340" w:lineRule="exact"/>
        <w:ind w:firstLine="720"/>
        <w:jc w:val="both"/>
        <w:rPr>
          <w:rFonts w:ascii="Times New Roman" w:hAnsi="Times New Roman"/>
          <w:color w:val="000000"/>
          <w:spacing w:val="6"/>
          <w:szCs w:val="28"/>
        </w:rPr>
      </w:pPr>
      <w:r>
        <w:rPr>
          <w:rFonts w:ascii="Times New Roman" w:hAnsi="Times New Roman"/>
          <w:color w:val="000000"/>
          <w:spacing w:val="6"/>
          <w:szCs w:val="28"/>
        </w:rPr>
        <w:t xml:space="preserve">- Căn cứ Luật sửa đổi, bổ sung một số điều của 10 luật có liên quan đến an ninh trật tự số 118/2025/QH15, trong đó sửa đổi, bổ sung một số nội dung của Luật Trật tự, an toàn giao thông đường bộ, gồm: (1) sửa đổi, bổ sung </w:t>
      </w:r>
      <w:r>
        <w:rPr>
          <w:rFonts w:ascii="Times New Roman" w:hAnsi="Times New Roman"/>
          <w:color w:val="000000"/>
          <w:spacing w:val="-2"/>
          <w:szCs w:val="28"/>
        </w:rPr>
        <w:t xml:space="preserve">điểm e khoản 3 Điều 60 (Đào tạo lái xe) quy định đối tượng có giấy phép lái xe hạng D1, D2, D được phép đào tạo và sát hạch nâng hạng lên hạng CE (Trước đây Luật Trật tự, an toàn giao thông đường bộ năm 2024 chỉ quy định đối tượng có giấy phép lái xe hạng C được phép đào tạo, sát hạch nâng hạng lên hạng CE); (2) </w:t>
      </w:r>
      <w:r>
        <w:rPr>
          <w:rFonts w:ascii="Times New Roman" w:hAnsi="Times New Roman"/>
          <w:color w:val="000000"/>
          <w:szCs w:val="28"/>
          <w:lang w:val="pt-BR"/>
        </w:rPr>
        <w:t>sửa đổi, bổ sung điểm b khoản 5 Điều 62 (Cấp, đổi, cấp lại và thu hồi giấy phép lái xe), quy định thu hồi giấy phép lái xe khi người được cấp có hành vi gian dối để được cấp, đổi, cấp lại giấy phép lái xe, Luật có hiệu lực thi hành kể từ ngày 01/7/2026.</w:t>
      </w:r>
    </w:p>
    <w:p w:rsidR="00E83508" w:rsidRDefault="00E83508" w:rsidP="00486C5B">
      <w:pPr>
        <w:widowControl w:val="0"/>
        <w:spacing w:before="120" w:after="120" w:line="340" w:lineRule="exact"/>
        <w:ind w:firstLine="720"/>
        <w:jc w:val="both"/>
        <w:rPr>
          <w:rFonts w:ascii="Times New Roman" w:hAnsi="Times New Roman"/>
          <w:bCs/>
          <w:color w:val="000000"/>
          <w:szCs w:val="28"/>
        </w:rPr>
      </w:pPr>
      <w:r>
        <w:rPr>
          <w:rFonts w:ascii="Times New Roman" w:hAnsi="Times New Roman"/>
          <w:bCs/>
          <w:color w:val="000000"/>
          <w:szCs w:val="28"/>
        </w:rPr>
        <w:t xml:space="preserve">- </w:t>
      </w:r>
      <w:r w:rsidR="00E135A1">
        <w:rPr>
          <w:rFonts w:ascii="Times New Roman" w:hAnsi="Times New Roman"/>
          <w:bCs/>
          <w:color w:val="000000"/>
          <w:szCs w:val="28"/>
        </w:rPr>
        <w:t xml:space="preserve">Căn cứ </w:t>
      </w:r>
      <w:r>
        <w:rPr>
          <w:rFonts w:ascii="Times New Roman" w:hAnsi="Times New Roman"/>
          <w:bCs/>
          <w:color w:val="000000"/>
          <w:szCs w:val="28"/>
        </w:rPr>
        <w:t xml:space="preserve">Nghị quyết số 60-NQ/TW ngày 12 tháng 4 năm 2025 của Ban Chấp hành Trung ương tại Hội nghị lần thứ 11 của Ban Chấp hành Trung ương Đảng khoá XIII đã giao Bộ Chính trị chỉ đạo Đảng uỷ Chính phủ </w:t>
      </w:r>
      <w:r>
        <w:rPr>
          <w:rFonts w:ascii="Times New Roman" w:hAnsi="Times New Roman"/>
          <w:bCs/>
          <w:i/>
          <w:iCs/>
          <w:color w:val="000000"/>
          <w:szCs w:val="28"/>
        </w:rPr>
        <w:t xml:space="preserve">“… khẩn trương lãnh đạo, chỉ đạo các cơ quan chức năng ở Trung ương phối hợp chặt chẽ với các địa phương tham mưu hoàn thiện các </w:t>
      </w:r>
      <w:r w:rsidR="00910733">
        <w:rPr>
          <w:rFonts w:ascii="Times New Roman" w:hAnsi="Times New Roman"/>
          <w:bCs/>
          <w:i/>
          <w:iCs/>
          <w:color w:val="000000"/>
          <w:szCs w:val="28"/>
        </w:rPr>
        <w:t>văn bản quy phạm pháp luật</w:t>
      </w:r>
      <w:r>
        <w:rPr>
          <w:rFonts w:ascii="Times New Roman" w:hAnsi="Times New Roman"/>
          <w:bCs/>
          <w:i/>
          <w:iCs/>
          <w:color w:val="000000"/>
          <w:szCs w:val="28"/>
        </w:rPr>
        <w:t xml:space="preserve"> để kịp thời tổ chức thực hiện sắp xếp đơn vị hành chính các cấp và tổ chức hoạt động chính quyền địa phương 02 cấp gắn với đẩy mạnh phân cấp, phân quyền cho địa phương</w:t>
      </w:r>
      <w:r>
        <w:rPr>
          <w:rFonts w:ascii="Times New Roman" w:hAnsi="Times New Roman"/>
          <w:bCs/>
          <w:color w:val="000000"/>
          <w:szCs w:val="28"/>
        </w:rPr>
        <w:t>,…”.</w:t>
      </w:r>
    </w:p>
    <w:p w:rsidR="00E83508" w:rsidRDefault="00E83508" w:rsidP="00486C5B">
      <w:pPr>
        <w:widowControl w:val="0"/>
        <w:spacing w:before="120" w:after="120" w:line="340" w:lineRule="exact"/>
        <w:ind w:firstLine="720"/>
        <w:jc w:val="both"/>
        <w:rPr>
          <w:rFonts w:ascii="Times New Roman" w:hAnsi="Times New Roman"/>
          <w:bCs/>
          <w:color w:val="000000"/>
          <w:szCs w:val="28"/>
        </w:rPr>
      </w:pPr>
      <w:r>
        <w:rPr>
          <w:rFonts w:ascii="Times New Roman" w:hAnsi="Times New Roman"/>
          <w:bCs/>
          <w:color w:val="000000"/>
          <w:szCs w:val="28"/>
        </w:rPr>
        <w:t xml:space="preserve">- </w:t>
      </w:r>
      <w:r w:rsidR="00E135A1">
        <w:rPr>
          <w:rFonts w:ascii="Times New Roman" w:hAnsi="Times New Roman"/>
          <w:bCs/>
          <w:color w:val="000000"/>
          <w:szCs w:val="28"/>
        </w:rPr>
        <w:t xml:space="preserve">Căn cứ </w:t>
      </w:r>
      <w:r>
        <w:rPr>
          <w:rFonts w:ascii="Times New Roman" w:hAnsi="Times New Roman"/>
          <w:bCs/>
          <w:color w:val="000000"/>
          <w:szCs w:val="28"/>
        </w:rPr>
        <w:t xml:space="preserve">Nghị quyết số 66-NQ/TW ngày 30 tháng 4 năm 2025 của Bộ Chính trị về đổi mới công tác xây dựng và thi hành pháp luật đáp ứng yêu cầu </w:t>
      </w:r>
      <w:r>
        <w:rPr>
          <w:rFonts w:ascii="Times New Roman" w:hAnsi="Times New Roman"/>
          <w:bCs/>
          <w:color w:val="000000"/>
          <w:szCs w:val="28"/>
        </w:rPr>
        <w:lastRenderedPageBreak/>
        <w:t>phát triển đất nước trong kỷ nguyên mới yêu cầu: “</w:t>
      </w:r>
      <w:r>
        <w:rPr>
          <w:rFonts w:ascii="Times New Roman" w:hAnsi="Times New Roman"/>
          <w:bCs/>
          <w:i/>
          <w:iCs/>
          <w:color w:val="000000"/>
          <w:szCs w:val="28"/>
        </w:rPr>
        <w:t>Công tác xây dựng pháp luật phải thể chế hóa đầy đủ, đúng đắn, kịp thời chủ trương, đường lối của Đảng; xuất phát từ lợi ích toàn cục của đất nước; đưa thể chế, pháp luật trở thành lợi thế cạnh tranh; dứt khoát từ bỏ tư duy “không quản được thì cấm</w:t>
      </w:r>
      <w:r>
        <w:rPr>
          <w:rFonts w:ascii="Times New Roman" w:hAnsi="Times New Roman"/>
          <w:bCs/>
          <w:color w:val="000000"/>
          <w:szCs w:val="28"/>
        </w:rPr>
        <w:t>”.</w:t>
      </w:r>
    </w:p>
    <w:p w:rsidR="00E83508" w:rsidRDefault="00E83508" w:rsidP="00486C5B">
      <w:pPr>
        <w:widowControl w:val="0"/>
        <w:spacing w:before="120" w:after="120" w:line="340" w:lineRule="exact"/>
        <w:ind w:firstLine="720"/>
        <w:jc w:val="both"/>
        <w:rPr>
          <w:rFonts w:ascii="Times New Roman" w:hAnsi="Times New Roman"/>
          <w:bCs/>
          <w:i/>
          <w:iCs/>
          <w:color w:val="000000"/>
          <w:szCs w:val="28"/>
        </w:rPr>
      </w:pPr>
      <w:r>
        <w:rPr>
          <w:rFonts w:ascii="Times New Roman" w:hAnsi="Times New Roman"/>
          <w:bCs/>
          <w:color w:val="000000"/>
          <w:szCs w:val="28"/>
          <w:lang w:val="vi-VN"/>
        </w:rPr>
        <w:t xml:space="preserve">- </w:t>
      </w:r>
      <w:r w:rsidR="00E135A1">
        <w:rPr>
          <w:rFonts w:ascii="Times New Roman" w:hAnsi="Times New Roman"/>
          <w:bCs/>
          <w:color w:val="000000"/>
          <w:szCs w:val="28"/>
        </w:rPr>
        <w:t xml:space="preserve">Căn cứ </w:t>
      </w:r>
      <w:r>
        <w:rPr>
          <w:rFonts w:ascii="Times New Roman" w:hAnsi="Times New Roman"/>
          <w:bCs/>
          <w:color w:val="000000"/>
          <w:szCs w:val="28"/>
          <w:lang w:val="vi-VN"/>
        </w:rPr>
        <w:t>Kết luận số 192-KL/TW ngày 19</w:t>
      </w:r>
      <w:r>
        <w:rPr>
          <w:rFonts w:ascii="Times New Roman" w:hAnsi="Times New Roman"/>
          <w:bCs/>
          <w:color w:val="000000"/>
          <w:szCs w:val="28"/>
        </w:rPr>
        <w:t xml:space="preserve"> tháng </w:t>
      </w:r>
      <w:r>
        <w:rPr>
          <w:rFonts w:ascii="Times New Roman" w:hAnsi="Times New Roman"/>
          <w:bCs/>
          <w:color w:val="000000"/>
          <w:szCs w:val="28"/>
          <w:lang w:val="vi-VN"/>
        </w:rPr>
        <w:t>9</w:t>
      </w:r>
      <w:r>
        <w:rPr>
          <w:rFonts w:ascii="Times New Roman" w:hAnsi="Times New Roman"/>
          <w:bCs/>
          <w:color w:val="000000"/>
          <w:szCs w:val="28"/>
        </w:rPr>
        <w:t xml:space="preserve"> năm </w:t>
      </w:r>
      <w:r>
        <w:rPr>
          <w:rFonts w:ascii="Times New Roman" w:hAnsi="Times New Roman"/>
          <w:bCs/>
          <w:color w:val="000000"/>
          <w:szCs w:val="28"/>
          <w:lang w:val="vi-VN"/>
        </w:rPr>
        <w:t xml:space="preserve">2025 của Bộ Chính trị, Ban Bí thư về thực hiện pháp luật về phân cấp, phân quyền, phân định thẩm quyền khi vận hành chính quyền địa phương 2 cấp, giao nhiệm vụ cho Đảng uỷ Chính phủ chỉ đạo các bộ, cơ quan ngang bộ trong đó </w:t>
      </w:r>
      <w:r>
        <w:rPr>
          <w:rFonts w:ascii="Times New Roman" w:hAnsi="Times New Roman"/>
          <w:bCs/>
          <w:i/>
          <w:iCs/>
          <w:color w:val="000000"/>
          <w:szCs w:val="28"/>
          <w:lang w:val="vi-VN"/>
        </w:rPr>
        <w:t>“Tiếp tục rà soát hệ thống pháp luật chuyên ngành để bổ sung, hoàn thiện việc phân cấp, phân quyền theo đúng phương châm "địa phương quyết, địa phương làm, địa phương chịu trách nhiệm”</w:t>
      </w:r>
    </w:p>
    <w:p w:rsidR="00E83508" w:rsidRDefault="00E83508" w:rsidP="00486C5B">
      <w:pPr>
        <w:widowControl w:val="0"/>
        <w:spacing w:before="120" w:after="120" w:line="340" w:lineRule="exact"/>
        <w:ind w:firstLine="720"/>
        <w:jc w:val="both"/>
        <w:rPr>
          <w:rFonts w:ascii="Times New Roman" w:hAnsi="Times New Roman"/>
          <w:bCs/>
          <w:color w:val="000000"/>
          <w:szCs w:val="28"/>
        </w:rPr>
      </w:pPr>
      <w:r>
        <w:rPr>
          <w:rFonts w:ascii="Times New Roman" w:hAnsi="Times New Roman"/>
          <w:bCs/>
          <w:color w:val="000000"/>
          <w:szCs w:val="28"/>
        </w:rPr>
        <w:t xml:space="preserve">- </w:t>
      </w:r>
      <w:r w:rsidR="00E135A1">
        <w:rPr>
          <w:rFonts w:ascii="Times New Roman" w:hAnsi="Times New Roman"/>
          <w:bCs/>
          <w:color w:val="000000"/>
          <w:szCs w:val="28"/>
        </w:rPr>
        <w:t xml:space="preserve">Căn cứ </w:t>
      </w:r>
      <w:r>
        <w:rPr>
          <w:rFonts w:ascii="Times New Roman" w:hAnsi="Times New Roman"/>
          <w:bCs/>
          <w:color w:val="000000"/>
          <w:szCs w:val="28"/>
        </w:rPr>
        <w:t>Nghị quyết số 66/NQ-CP ngày 26 tháng 3 năm 2025 của Chính phủ về chương trình cắt giảm, đơn giản hoá thủ tục hành chính liên quan đến hoạt động sản xuất, kinh doanh năm 2025 và 2026, trong đó nêu rõ quan điểm “</w:t>
      </w:r>
      <w:r>
        <w:rPr>
          <w:rFonts w:ascii="Times New Roman" w:hAnsi="Times New Roman"/>
          <w:bCs/>
          <w:i/>
          <w:iCs/>
          <w:color w:val="000000"/>
          <w:szCs w:val="28"/>
        </w:rPr>
        <w:t>Đẩy mạnh phân cấp, phân quyền trong thực hiện thủ tục hành chính, gắn với phân bổ nguồn lực, đề cao trách nhiệm thực thi của các cấp, các ngành theo hướng giảm việc giải quyết thủ tục của các cơ quan trung ương, gắn kết chặt chẽ với ứng dụng khoa học công nghệ, chuyển đổi số, sắp xếp, tinh gọn tổ chức bộ máy</w:t>
      </w:r>
      <w:r>
        <w:rPr>
          <w:rFonts w:ascii="Times New Roman" w:hAnsi="Times New Roman"/>
          <w:bCs/>
          <w:color w:val="000000"/>
          <w:szCs w:val="28"/>
        </w:rPr>
        <w:t>” và mục tiêu “</w:t>
      </w:r>
      <w:r>
        <w:rPr>
          <w:rFonts w:ascii="Times New Roman" w:hAnsi="Times New Roman"/>
          <w:bCs/>
          <w:i/>
          <w:iCs/>
          <w:color w:val="000000"/>
          <w:szCs w:val="28"/>
        </w:rPr>
        <w:t>Cắt giảm, đơn giản hoá ngay thủ tục hành chính liên quan đến hoạt động sản xuất, kinh doanh bảo đảm bãi bỏ ít nhất 30% điều kiện đầu tư kinh doanh không cần thiết; giảm ít nhất 30% thời gian giải quyết của các thủ tục hành chính, 30% chi phí tuân thủ thủ tục hành chính</w:t>
      </w:r>
      <w:r>
        <w:rPr>
          <w:rFonts w:ascii="Times New Roman" w:hAnsi="Times New Roman"/>
          <w:bCs/>
          <w:color w:val="000000"/>
          <w:szCs w:val="28"/>
        </w:rPr>
        <w:t>.”.</w:t>
      </w:r>
    </w:p>
    <w:p w:rsidR="00E135A1" w:rsidRDefault="00E135A1" w:rsidP="00486C5B">
      <w:pPr>
        <w:spacing w:before="120" w:after="120" w:line="340" w:lineRule="exact"/>
        <w:ind w:firstLine="720"/>
        <w:jc w:val="both"/>
        <w:rPr>
          <w:rFonts w:ascii="Times New Roman" w:hAnsi="Times New Roman"/>
          <w:color w:val="000000"/>
          <w:spacing w:val="-2"/>
          <w:szCs w:val="28"/>
        </w:rPr>
      </w:pPr>
      <w:r>
        <w:rPr>
          <w:rFonts w:ascii="Times New Roman" w:hAnsi="Times New Roman"/>
          <w:color w:val="000000"/>
          <w:spacing w:val="6"/>
          <w:szCs w:val="28"/>
        </w:rPr>
        <w:t>- Căn cứ Chương trình xây dựng văn bản quy phạm pháp luật năm 2026 số 01/CTr-BCA ngày 06/01/2026 của Bộ Công an, trong đó tại điểm 42 mục I phần B danh mục văn bản quy phạm pháp luật xây dựng năm 2026 của Bộ Công an giao C08 chủ trì, phối hợp với Công an các đơn vị, địa phương xây dựng Thông tư sửa đổi, bổ sung một số điều của Thông tư số 66/2024/TT-BCA ngày 12/11/</w:t>
      </w:r>
      <w:r>
        <w:rPr>
          <w:rFonts w:ascii="Times New Roman" w:hAnsi="Times New Roman"/>
          <w:color w:val="000000"/>
          <w:spacing w:val="-2"/>
          <w:szCs w:val="28"/>
        </w:rPr>
        <w:t>2024 của Bộ trưởng Bộ Công an quy định về đào tạo, sát hạch, cấp giấy phép lái xe; bồi dưỡng kiến thức pháp luật về giao thông đường bộ cho người điều khiển xe máy chuyên dùng trong Công an nhân dân.</w:t>
      </w:r>
    </w:p>
    <w:p w:rsidR="009B31D6" w:rsidRDefault="009B31D6" w:rsidP="00486C5B">
      <w:pPr>
        <w:pStyle w:val="NormalWeb"/>
        <w:spacing w:before="120" w:beforeAutospacing="0" w:after="120" w:afterAutospacing="0" w:line="340" w:lineRule="exact"/>
        <w:ind w:firstLine="720"/>
        <w:jc w:val="both"/>
        <w:rPr>
          <w:b/>
          <w:iCs/>
          <w:color w:val="000000"/>
          <w:sz w:val="28"/>
          <w:szCs w:val="28"/>
        </w:rPr>
      </w:pPr>
      <w:r>
        <w:rPr>
          <w:b/>
          <w:iCs/>
          <w:color w:val="000000"/>
          <w:sz w:val="28"/>
          <w:szCs w:val="28"/>
        </w:rPr>
        <w:t>2. Cơ sở thực tiễn</w:t>
      </w:r>
    </w:p>
    <w:p w:rsidR="00E135A1" w:rsidRDefault="00E135A1" w:rsidP="00486C5B">
      <w:pPr>
        <w:widowControl w:val="0"/>
        <w:spacing w:before="120" w:after="120" w:line="340" w:lineRule="exact"/>
        <w:ind w:firstLine="720"/>
        <w:jc w:val="both"/>
        <w:rPr>
          <w:rFonts w:ascii="Times New Roman" w:hAnsi="Times New Roman"/>
          <w:color w:val="000000"/>
          <w:szCs w:val="28"/>
        </w:rPr>
      </w:pPr>
      <w:r>
        <w:rPr>
          <w:rFonts w:ascii="Times New Roman" w:hAnsi="Times New Roman"/>
          <w:color w:val="000000"/>
          <w:szCs w:val="28"/>
        </w:rPr>
        <w:t>Qua quá trình triển khai thực hiện Thông tư số 66/2024/TT-BCA ngày 12/11/2024 của Bộ trưởng Bộ Công an đã bộc lộ một số khó khăn, vướng mắc và phát sinh những vấn đề mới trong quá trình triển khai thực hiện cần được sửa đổi bổ sung cho phù hợp với yêu cầu nhiệm vụ trong tình hình mới, gồm:</w:t>
      </w:r>
    </w:p>
    <w:p w:rsidR="007362EE" w:rsidRDefault="00305A6B" w:rsidP="00486C5B">
      <w:pPr>
        <w:widowControl w:val="0"/>
        <w:spacing w:before="120" w:after="120" w:line="340" w:lineRule="exact"/>
        <w:ind w:firstLine="720"/>
        <w:jc w:val="both"/>
        <w:rPr>
          <w:rFonts w:ascii="Times New Roman" w:hAnsi="Times New Roman"/>
          <w:color w:val="000000"/>
          <w:szCs w:val="28"/>
        </w:rPr>
      </w:pPr>
      <w:r>
        <w:rPr>
          <w:rFonts w:ascii="Times New Roman" w:hAnsi="Times New Roman"/>
          <w:color w:val="000000"/>
          <w:szCs w:val="28"/>
        </w:rPr>
        <w:t>- Hiện tại cán bộ, chiến sỹ có giấy phép lái xe quá thời hạn sử dụng, phải sát hạch lại để được phục hồi, cơ quan có thẩm quyền sát hạch là Cục Cảnh sát giao thông</w:t>
      </w:r>
      <w:r w:rsidR="007362EE">
        <w:rPr>
          <w:rFonts w:ascii="Times New Roman" w:hAnsi="Times New Roman"/>
          <w:color w:val="000000"/>
          <w:szCs w:val="28"/>
        </w:rPr>
        <w:t>, nên rất khó khăn cho các cán bộ, chiến sỹ ở các địa phương xa Hà Nội và Thành phố Hồ Chí Minh.</w:t>
      </w:r>
    </w:p>
    <w:p w:rsidR="007362EE" w:rsidRDefault="007362EE" w:rsidP="00486C5B">
      <w:pPr>
        <w:widowControl w:val="0"/>
        <w:spacing w:before="120" w:after="120" w:line="340" w:lineRule="exact"/>
        <w:ind w:firstLine="720"/>
        <w:jc w:val="both"/>
        <w:rPr>
          <w:rFonts w:ascii="Times New Roman" w:hAnsi="Times New Roman"/>
          <w:color w:val="000000"/>
          <w:szCs w:val="28"/>
        </w:rPr>
      </w:pPr>
      <w:r>
        <w:rPr>
          <w:rFonts w:ascii="Times New Roman" w:hAnsi="Times New Roman"/>
          <w:color w:val="000000"/>
          <w:szCs w:val="28"/>
        </w:rPr>
        <w:t xml:space="preserve">- Chương trình đào tạo lái xe trong ngành Công an chưa có nội dung hướng </w:t>
      </w:r>
      <w:r>
        <w:rPr>
          <w:rFonts w:ascii="Times New Roman" w:hAnsi="Times New Roman"/>
          <w:color w:val="000000"/>
          <w:szCs w:val="28"/>
        </w:rPr>
        <w:lastRenderedPageBreak/>
        <w:t>dẫn sử dụng các trang thiết bị nghiệp vụ trên xe Công an nhân dân</w:t>
      </w:r>
      <w:r w:rsidR="00FD1567">
        <w:rPr>
          <w:rFonts w:ascii="Times New Roman" w:hAnsi="Times New Roman"/>
          <w:color w:val="000000"/>
          <w:szCs w:val="28"/>
        </w:rPr>
        <w:t>, nội dung về văn hóa lái xe Công an nhân dân; chưa có các bài sát hạch kỹ năng lái xe nâng cao để phục vụ công tác của ngành.</w:t>
      </w:r>
    </w:p>
    <w:p w:rsidR="009C6F19" w:rsidRDefault="00C071E4" w:rsidP="00486C5B">
      <w:pPr>
        <w:widowControl w:val="0"/>
        <w:spacing w:before="120" w:after="120" w:line="340" w:lineRule="exact"/>
        <w:ind w:firstLine="720"/>
        <w:jc w:val="both"/>
        <w:rPr>
          <w:rStyle w:val="BodyTextChar1"/>
          <w:color w:val="000000"/>
          <w:spacing w:val="-2"/>
          <w:szCs w:val="28"/>
          <w:lang w:val="nl-NL"/>
        </w:rPr>
      </w:pPr>
      <w:r>
        <w:rPr>
          <w:rFonts w:ascii="Times New Roman" w:hAnsi="Times New Roman"/>
          <w:color w:val="000000"/>
          <w:spacing w:val="2"/>
          <w:szCs w:val="28"/>
          <w:lang w:val="nl-NL"/>
        </w:rPr>
        <w:t>- Thời gian thực hiện các thủ tục hành chính, chưa cắt giảm theo chỉ đạo của Chính phủ và của Bộ Công an, việc ứng dụng khoa học kỹ thuật để cắt giảm các giấy tờ bản giấy và thay thế bằng bản điện tử chưa được thực hiện</w:t>
      </w:r>
      <w:r w:rsidR="00047C23">
        <w:rPr>
          <w:rStyle w:val="BodyTextChar1"/>
          <w:color w:val="000000"/>
          <w:spacing w:val="-2"/>
          <w:szCs w:val="28"/>
          <w:lang w:val="nl-NL"/>
        </w:rPr>
        <w:t>..</w:t>
      </w:r>
      <w:r w:rsidR="006B334B">
        <w:rPr>
          <w:rFonts w:ascii="Times New Roman" w:hAnsi="Times New Roman"/>
          <w:color w:val="000000"/>
          <w:spacing w:val="2"/>
          <w:szCs w:val="28"/>
          <w:lang w:val="nl-NL"/>
        </w:rPr>
        <w:t>.</w:t>
      </w:r>
    </w:p>
    <w:p w:rsidR="004D2E22" w:rsidRDefault="004D2E22" w:rsidP="00486C5B">
      <w:pPr>
        <w:autoSpaceDE w:val="0"/>
        <w:autoSpaceDN w:val="0"/>
        <w:adjustRightInd w:val="0"/>
        <w:spacing w:before="120" w:after="120" w:line="340" w:lineRule="exact"/>
        <w:ind w:firstLine="720"/>
        <w:jc w:val="both"/>
        <w:rPr>
          <w:rFonts w:ascii="Times New Roman" w:hAnsi="Times New Roman"/>
          <w:color w:val="000000"/>
          <w:szCs w:val="28"/>
          <w:lang w:val="nl-NL"/>
        </w:rPr>
      </w:pPr>
      <w:r>
        <w:rPr>
          <w:rFonts w:ascii="Times New Roman" w:hAnsi="Times New Roman"/>
          <w:color w:val="000000"/>
          <w:szCs w:val="28"/>
          <w:lang w:val="nl-NL"/>
        </w:rPr>
        <w:t xml:space="preserve">Từ những nội dung trên cho thấy, việc xây dựng Thông tư sửa đổi, sổ sung một số điều của Thông tư số 66/2024/TT-BCA </w:t>
      </w:r>
      <w:r>
        <w:rPr>
          <w:rFonts w:ascii="Times New Roman" w:hAnsi="Times New Roman"/>
          <w:color w:val="000000"/>
          <w:spacing w:val="6"/>
          <w:szCs w:val="28"/>
        </w:rPr>
        <w:t>ngày 12/11/</w:t>
      </w:r>
      <w:r>
        <w:rPr>
          <w:rFonts w:ascii="Times New Roman" w:hAnsi="Times New Roman"/>
          <w:color w:val="000000"/>
          <w:spacing w:val="-2"/>
          <w:szCs w:val="28"/>
        </w:rPr>
        <w:t>2024 của Bộ trưởng Bộ Công an quy định về đào tạo, sát hạch, cấp giấy phép lái xe; bồi dưỡng kiến thức pháp luật về giao thông đường bộ cho người điều khiển xe máy chuyên dùng trong Công an nhân dân là cần thiết.</w:t>
      </w:r>
    </w:p>
    <w:p w:rsidR="009B31D6" w:rsidRDefault="009B31D6" w:rsidP="00486C5B">
      <w:pPr>
        <w:spacing w:before="120" w:after="120" w:line="340" w:lineRule="exact"/>
        <w:ind w:firstLine="720"/>
        <w:jc w:val="both"/>
        <w:rPr>
          <w:rFonts w:ascii="Times New Roman" w:hAnsi="Times New Roman"/>
          <w:b/>
          <w:bCs/>
          <w:color w:val="000000"/>
          <w:szCs w:val="28"/>
        </w:rPr>
      </w:pPr>
      <w:r>
        <w:rPr>
          <w:rFonts w:ascii="Times New Roman" w:hAnsi="Times New Roman"/>
          <w:b/>
          <w:bCs/>
          <w:color w:val="000000"/>
          <w:szCs w:val="28"/>
        </w:rPr>
        <w:t>II. MỤC ĐÍCH</w:t>
      </w:r>
      <w:r w:rsidR="009657D5">
        <w:rPr>
          <w:rFonts w:ascii="Times New Roman" w:hAnsi="Times New Roman"/>
          <w:b/>
          <w:bCs/>
          <w:color w:val="000000"/>
          <w:szCs w:val="28"/>
        </w:rPr>
        <w:t xml:space="preserve"> BAN HÀNH</w:t>
      </w:r>
      <w:r w:rsidR="000C7ED2">
        <w:rPr>
          <w:rFonts w:ascii="Times New Roman" w:hAnsi="Times New Roman"/>
          <w:b/>
          <w:bCs/>
          <w:color w:val="000000"/>
          <w:szCs w:val="28"/>
        </w:rPr>
        <w:t>,</w:t>
      </w:r>
      <w:r>
        <w:rPr>
          <w:rFonts w:ascii="Times New Roman" w:hAnsi="Times New Roman"/>
          <w:b/>
          <w:bCs/>
          <w:color w:val="000000"/>
          <w:szCs w:val="28"/>
        </w:rPr>
        <w:t xml:space="preserve"> QUAN ĐIỂM XÂY DỰNG DỰ THẢO THÔNG TƯ</w:t>
      </w:r>
    </w:p>
    <w:p w:rsidR="009B31D6" w:rsidRDefault="009B31D6" w:rsidP="00486C5B">
      <w:pPr>
        <w:spacing w:before="120" w:after="120" w:line="340" w:lineRule="exact"/>
        <w:ind w:firstLine="720"/>
        <w:jc w:val="both"/>
        <w:rPr>
          <w:rFonts w:ascii="Times New Roman" w:hAnsi="Times New Roman"/>
          <w:b/>
          <w:bCs/>
          <w:color w:val="000000"/>
          <w:szCs w:val="28"/>
        </w:rPr>
      </w:pPr>
      <w:r>
        <w:rPr>
          <w:rFonts w:ascii="Times New Roman" w:hAnsi="Times New Roman"/>
          <w:b/>
          <w:bCs/>
          <w:color w:val="000000"/>
          <w:szCs w:val="28"/>
        </w:rPr>
        <w:t>1. Mục đích</w:t>
      </w:r>
      <w:r w:rsidR="009657D5">
        <w:rPr>
          <w:rFonts w:ascii="Times New Roman" w:hAnsi="Times New Roman"/>
          <w:b/>
          <w:bCs/>
          <w:color w:val="000000"/>
          <w:szCs w:val="28"/>
        </w:rPr>
        <w:t xml:space="preserve"> </w:t>
      </w:r>
    </w:p>
    <w:p w:rsidR="006D5613" w:rsidRDefault="006D5613" w:rsidP="00486C5B">
      <w:pPr>
        <w:spacing w:before="120" w:after="120" w:line="340" w:lineRule="exact"/>
        <w:ind w:firstLine="720"/>
        <w:jc w:val="both"/>
        <w:rPr>
          <w:rFonts w:ascii="Times New Roman" w:hAnsi="Times New Roman"/>
          <w:color w:val="000000"/>
          <w:szCs w:val="28"/>
          <w:lang w:val="nl-NL"/>
        </w:rPr>
      </w:pPr>
      <w:r>
        <w:rPr>
          <w:rFonts w:ascii="Times New Roman" w:hAnsi="Times New Roman"/>
          <w:color w:val="000000"/>
          <w:szCs w:val="28"/>
        </w:rPr>
        <w:t>Thể chế hóa chủ trương, chính sách của Đảng và Nhà nước về việc kịp thời tạo lập và hoàn thiện thể chế, chính sách nhằm</w:t>
      </w:r>
      <w:r>
        <w:rPr>
          <w:rFonts w:ascii="Times New Roman" w:hAnsi="Times New Roman"/>
          <w:color w:val="000000"/>
          <w:szCs w:val="28"/>
          <w:lang w:val="vi-VN"/>
        </w:rPr>
        <w:t xml:space="preserve"> </w:t>
      </w:r>
      <w:r>
        <w:rPr>
          <w:rFonts w:ascii="Times New Roman" w:hAnsi="Times New Roman"/>
          <w:color w:val="000000"/>
          <w:szCs w:val="28"/>
        </w:rPr>
        <w:t>t</w:t>
      </w:r>
      <w:r>
        <w:rPr>
          <w:rFonts w:ascii="Times New Roman" w:hAnsi="Times New Roman"/>
          <w:color w:val="000000"/>
          <w:szCs w:val="28"/>
          <w:lang w:val="vi-VN"/>
        </w:rPr>
        <w:t xml:space="preserve">ạo </w:t>
      </w:r>
      <w:r>
        <w:rPr>
          <w:rFonts w:ascii="Times New Roman" w:hAnsi="Times New Roman"/>
          <w:color w:val="000000"/>
          <w:szCs w:val="28"/>
          <w:lang w:val="nl-NL"/>
        </w:rPr>
        <w:t xml:space="preserve">cơ sở pháp lý đầy đủ trong </w:t>
      </w:r>
      <w:r>
        <w:rPr>
          <w:rFonts w:ascii="Times New Roman" w:hAnsi="Times New Roman"/>
          <w:color w:val="000000"/>
          <w:spacing w:val="-4"/>
          <w:szCs w:val="28"/>
        </w:rPr>
        <w:t>đào tạo, sát hạch, cấp giấy phép lái xe; bồi dưỡng kiến thức pháp luật cho người điều khiển xe máy chuyên dùng trong Công an nhân dân</w:t>
      </w:r>
      <w:r>
        <w:rPr>
          <w:rFonts w:ascii="Times New Roman" w:hAnsi="Times New Roman"/>
          <w:color w:val="000000"/>
          <w:szCs w:val="28"/>
          <w:lang w:val="nl-NL"/>
        </w:rPr>
        <w:t>, góp phần nâng cao chất lượng, hiệu quả công tác quản lý nhà nước về công tác đào tạo, sát hạch, cấp giấy phép lái xe, bồi dưỡng kiến thức pháp luật cho người điều khiển xe máy chuyên dùng trong Công an nhân dân đảm bảo sự điều chỉnh sát thực tế về pháp lý, phù hợp với xu thế phát triển của pháp luật nước ta</w:t>
      </w:r>
      <w:r>
        <w:rPr>
          <w:rFonts w:ascii="Times New Roman" w:hAnsi="Times New Roman"/>
          <w:color w:val="000000"/>
          <w:szCs w:val="28"/>
        </w:rPr>
        <w:t>; cắt giảm, đơn giản hóa, giảm thời gian giải quyết thủ tục hành chính (giảm thành phần hồ sơ TTHC, giảm 30% thời gian giải quyết TTHC); đẩy mạnh phân cấp, phân quyền trong quản lý nhà nước; theo tinh thần Nghị quyết số 66/NQ-CP ngày 26</w:t>
      </w:r>
      <w:r>
        <w:rPr>
          <w:rFonts w:ascii="Times New Roman" w:hAnsi="Times New Roman"/>
          <w:color w:val="000000"/>
          <w:szCs w:val="28"/>
          <w:lang w:val="vi-VN"/>
        </w:rPr>
        <w:t xml:space="preserve"> tháng </w:t>
      </w:r>
      <w:r>
        <w:rPr>
          <w:rFonts w:ascii="Times New Roman" w:hAnsi="Times New Roman"/>
          <w:color w:val="000000"/>
          <w:szCs w:val="28"/>
        </w:rPr>
        <w:t>3</w:t>
      </w:r>
      <w:r>
        <w:rPr>
          <w:rFonts w:ascii="Times New Roman" w:hAnsi="Times New Roman"/>
          <w:color w:val="000000"/>
          <w:szCs w:val="28"/>
          <w:lang w:val="vi-VN"/>
        </w:rPr>
        <w:t xml:space="preserve"> năm </w:t>
      </w:r>
      <w:r>
        <w:rPr>
          <w:rFonts w:ascii="Times New Roman" w:hAnsi="Times New Roman"/>
          <w:color w:val="000000"/>
          <w:szCs w:val="28"/>
        </w:rPr>
        <w:t>2025 của Chính phủ và các nghị quyết</w:t>
      </w:r>
      <w:r>
        <w:rPr>
          <w:rFonts w:ascii="Times New Roman" w:hAnsi="Times New Roman"/>
          <w:color w:val="000000"/>
          <w:szCs w:val="28"/>
          <w:lang w:val="vi-VN"/>
        </w:rPr>
        <w:t>, chị thỉ, kết luận</w:t>
      </w:r>
      <w:r>
        <w:rPr>
          <w:rFonts w:ascii="Times New Roman" w:hAnsi="Times New Roman"/>
          <w:color w:val="000000"/>
          <w:szCs w:val="28"/>
        </w:rPr>
        <w:t xml:space="preserve"> của Bộ Chính trị, Ban Bí thư liên quan đến đổi mới sáng tạo</w:t>
      </w:r>
      <w:r>
        <w:rPr>
          <w:rFonts w:ascii="Times New Roman" w:hAnsi="Times New Roman"/>
          <w:color w:val="000000"/>
          <w:szCs w:val="28"/>
          <w:lang w:val="vi-VN"/>
        </w:rPr>
        <w:t>, phân cấp phân quyền, hoàn thiện hệ thống văn bản quy phạm pháp luật</w:t>
      </w:r>
      <w:r>
        <w:rPr>
          <w:rFonts w:ascii="Times New Roman" w:hAnsi="Times New Roman"/>
          <w:color w:val="000000"/>
          <w:szCs w:val="28"/>
        </w:rPr>
        <w:t>.</w:t>
      </w:r>
    </w:p>
    <w:p w:rsidR="00F81FCE" w:rsidRDefault="009B31D6" w:rsidP="00486C5B">
      <w:pPr>
        <w:spacing w:before="120" w:after="120" w:line="340" w:lineRule="exact"/>
        <w:ind w:firstLine="720"/>
        <w:jc w:val="both"/>
        <w:rPr>
          <w:rFonts w:ascii="Times New Roman" w:hAnsi="Times New Roman"/>
          <w:b/>
          <w:bCs/>
          <w:color w:val="000000"/>
          <w:szCs w:val="28"/>
          <w:lang w:val="nl-NL"/>
        </w:rPr>
      </w:pPr>
      <w:r>
        <w:rPr>
          <w:rFonts w:ascii="Times New Roman" w:hAnsi="Times New Roman"/>
          <w:b/>
          <w:bCs/>
          <w:color w:val="000000"/>
          <w:szCs w:val="28"/>
          <w:lang w:val="nl-NL"/>
        </w:rPr>
        <w:t xml:space="preserve">2. Quan điểm </w:t>
      </w:r>
      <w:r w:rsidR="009657D5">
        <w:rPr>
          <w:rFonts w:ascii="Times New Roman" w:hAnsi="Times New Roman"/>
          <w:b/>
          <w:bCs/>
          <w:color w:val="000000"/>
          <w:szCs w:val="28"/>
          <w:lang w:val="nl-NL"/>
        </w:rPr>
        <w:t>xây dựng dự thảo Thông tư</w:t>
      </w:r>
    </w:p>
    <w:p w:rsidR="006B334B" w:rsidRDefault="006B334B" w:rsidP="00486C5B">
      <w:pPr>
        <w:widowControl w:val="0"/>
        <w:spacing w:before="120" w:after="120" w:line="340" w:lineRule="exact"/>
        <w:ind w:firstLine="720"/>
        <w:jc w:val="both"/>
        <w:rPr>
          <w:rFonts w:ascii="Times New Roman" w:hAnsi="Times New Roman"/>
          <w:color w:val="000000"/>
          <w:szCs w:val="28"/>
          <w:lang w:val="nl-NL"/>
        </w:rPr>
      </w:pPr>
      <w:r>
        <w:rPr>
          <w:rFonts w:ascii="Times New Roman" w:hAnsi="Times New Roman"/>
          <w:color w:val="000000"/>
          <w:szCs w:val="28"/>
          <w:lang w:val="nl-NL"/>
        </w:rPr>
        <w:t xml:space="preserve">- Đảm bảo tính thống nhất, đồng bộ trong hệ thống văn bản quy phạm pháp luật về </w:t>
      </w:r>
      <w:r w:rsidR="00047C23">
        <w:rPr>
          <w:rFonts w:ascii="Times New Roman" w:hAnsi="Times New Roman"/>
          <w:color w:val="000000"/>
          <w:szCs w:val="28"/>
          <w:lang w:val="nl-NL"/>
        </w:rPr>
        <w:t>công tác đào tạo, sát hạch, cấp giấy phép lái xe, bồi dưỡng kiến thức pháp luật cho người điều khiển xe máy chuyên dùng trong Công an nhân dân</w:t>
      </w:r>
      <w:r>
        <w:rPr>
          <w:rFonts w:ascii="Times New Roman" w:hAnsi="Times New Roman"/>
          <w:color w:val="000000"/>
          <w:szCs w:val="28"/>
          <w:lang w:val="nl-NL"/>
        </w:rPr>
        <w:t xml:space="preserve">; hoàn thiện cơ sở pháp lý </w:t>
      </w:r>
      <w:r w:rsidR="007A5A4E">
        <w:rPr>
          <w:rFonts w:ascii="Times New Roman" w:hAnsi="Times New Roman"/>
          <w:color w:val="000000"/>
          <w:szCs w:val="28"/>
          <w:lang w:val="nl-NL"/>
        </w:rPr>
        <w:t>để</w:t>
      </w:r>
      <w:r>
        <w:rPr>
          <w:rFonts w:ascii="Times New Roman" w:hAnsi="Times New Roman"/>
          <w:color w:val="000000"/>
          <w:szCs w:val="28"/>
          <w:lang w:val="nl-NL"/>
        </w:rPr>
        <w:t xml:space="preserve"> Công an các đơn vị, địa phương triển khai thực hiện và góp phần nâng cao hiệu quả, hiện đại hóa </w:t>
      </w:r>
      <w:r w:rsidR="00047C23">
        <w:rPr>
          <w:rFonts w:ascii="Times New Roman" w:hAnsi="Times New Roman"/>
          <w:color w:val="000000"/>
          <w:szCs w:val="28"/>
          <w:lang w:val="nl-NL"/>
        </w:rPr>
        <w:t>công tác đào tạo, sát hạch, cấp giấy phép lái xe, bồi dưỡng kiến thức pháp luật cho người điều khiển xe máy chuyên dùng trong Công an nhân dân</w:t>
      </w:r>
      <w:r>
        <w:rPr>
          <w:rFonts w:ascii="Times New Roman" w:hAnsi="Times New Roman"/>
          <w:color w:val="000000"/>
          <w:szCs w:val="28"/>
          <w:lang w:val="nl-NL"/>
        </w:rPr>
        <w:t>.</w:t>
      </w:r>
    </w:p>
    <w:p w:rsidR="006B334B" w:rsidRDefault="006B334B" w:rsidP="00486C5B">
      <w:pPr>
        <w:spacing w:before="120" w:after="120" w:line="340" w:lineRule="exact"/>
        <w:ind w:firstLine="720"/>
        <w:jc w:val="both"/>
        <w:rPr>
          <w:rFonts w:ascii="Times New Roman" w:hAnsi="Times New Roman"/>
          <w:color w:val="000000"/>
          <w:szCs w:val="28"/>
          <w:lang w:val="nl-NL"/>
        </w:rPr>
      </w:pPr>
      <w:r>
        <w:rPr>
          <w:rFonts w:ascii="Times New Roman" w:hAnsi="Times New Roman"/>
          <w:color w:val="000000"/>
          <w:szCs w:val="28"/>
          <w:lang w:val="nl-NL"/>
        </w:rPr>
        <w:t>- Đẩy mạnh ứng dụng khoa học công nghệ trong tất cả các khâu từ</w:t>
      </w:r>
      <w:r w:rsidR="00047C23">
        <w:rPr>
          <w:rFonts w:ascii="Times New Roman" w:hAnsi="Times New Roman"/>
          <w:color w:val="000000"/>
          <w:szCs w:val="28"/>
          <w:lang w:val="nl-NL"/>
        </w:rPr>
        <w:t xml:space="preserve"> đào tạo,</w:t>
      </w:r>
      <w:r>
        <w:rPr>
          <w:rFonts w:ascii="Times New Roman" w:hAnsi="Times New Roman"/>
          <w:color w:val="000000"/>
          <w:szCs w:val="28"/>
          <w:lang w:val="nl-NL"/>
        </w:rPr>
        <w:t xml:space="preserve"> sát hạch đến cấp và quản lý giấy phép lái xe, phù hợp với yêu cầu chuyển đổi số, hiện đại hoá, cải cách thủ tục hành chính, công khai, minh bạch, tạo thuận lợi cho </w:t>
      </w:r>
      <w:r>
        <w:rPr>
          <w:rFonts w:ascii="Times New Roman" w:hAnsi="Times New Roman"/>
          <w:color w:val="000000"/>
          <w:szCs w:val="28"/>
          <w:lang w:val="nl-NL"/>
        </w:rPr>
        <w:lastRenderedPageBreak/>
        <w:t xml:space="preserve">các tổ chức, cá nhân có liên quan bảo đảm chặt chẽ trong công tác quản lý, phòng ngừa sai phạm, tiêu cực. </w:t>
      </w:r>
    </w:p>
    <w:p w:rsidR="009B31D6" w:rsidRDefault="009B31D6" w:rsidP="00486C5B">
      <w:pPr>
        <w:spacing w:before="120" w:after="120" w:line="340" w:lineRule="exact"/>
        <w:ind w:firstLine="720"/>
        <w:jc w:val="both"/>
        <w:rPr>
          <w:rFonts w:ascii="Times New Roman" w:hAnsi="Times New Roman"/>
          <w:b/>
          <w:bCs/>
          <w:color w:val="000000"/>
          <w:szCs w:val="28"/>
          <w:lang w:val="nl-NL"/>
        </w:rPr>
      </w:pPr>
      <w:r>
        <w:rPr>
          <w:rFonts w:ascii="Times New Roman" w:hAnsi="Times New Roman"/>
          <w:b/>
          <w:color w:val="000000"/>
          <w:szCs w:val="28"/>
          <w:lang w:val="nl-NL"/>
        </w:rPr>
        <w:t>I</w:t>
      </w:r>
      <w:r w:rsidR="00231E5F">
        <w:rPr>
          <w:rFonts w:ascii="Times New Roman" w:hAnsi="Times New Roman"/>
          <w:b/>
          <w:color w:val="000000"/>
          <w:szCs w:val="28"/>
          <w:lang w:val="nl-NL"/>
        </w:rPr>
        <w:t>II</w:t>
      </w:r>
      <w:r>
        <w:rPr>
          <w:rFonts w:ascii="Times New Roman" w:hAnsi="Times New Roman"/>
          <w:b/>
          <w:color w:val="000000"/>
          <w:szCs w:val="28"/>
          <w:lang w:val="nl-NL"/>
        </w:rPr>
        <w:t>. QUÁ TRÌNH XÂY DỰNG DỰ THẢO THÔNG TƯ</w:t>
      </w:r>
    </w:p>
    <w:p w:rsidR="00736695" w:rsidRDefault="00736695" w:rsidP="00486C5B">
      <w:pPr>
        <w:spacing w:before="120" w:after="120" w:line="340" w:lineRule="exact"/>
        <w:ind w:firstLine="720"/>
        <w:jc w:val="both"/>
        <w:rPr>
          <w:rFonts w:ascii="Times New Roman" w:hAnsi="Times New Roman"/>
          <w:bCs/>
          <w:color w:val="000000"/>
          <w:szCs w:val="28"/>
        </w:rPr>
      </w:pPr>
      <w:r>
        <w:rPr>
          <w:rFonts w:ascii="Times New Roman" w:hAnsi="Times New Roman"/>
          <w:bCs/>
          <w:color w:val="000000"/>
          <w:szCs w:val="28"/>
        </w:rPr>
        <w:t>C08 đã chủ trì, xây dựng dự thảo Thông tư</w:t>
      </w:r>
      <w:r w:rsidR="00110F4C">
        <w:rPr>
          <w:rFonts w:ascii="Times New Roman" w:hAnsi="Times New Roman"/>
          <w:bCs/>
          <w:color w:val="000000"/>
          <w:szCs w:val="28"/>
        </w:rPr>
        <w:t xml:space="preserve"> theo</w:t>
      </w:r>
      <w:r w:rsidR="006D5613">
        <w:rPr>
          <w:rFonts w:ascii="Times New Roman" w:hAnsi="Times New Roman"/>
          <w:bCs/>
          <w:color w:val="000000"/>
          <w:szCs w:val="28"/>
        </w:rPr>
        <w:t xml:space="preserve"> trình tự </w:t>
      </w:r>
      <w:r>
        <w:rPr>
          <w:rFonts w:ascii="Times New Roman" w:hAnsi="Times New Roman"/>
          <w:bCs/>
          <w:color w:val="000000"/>
          <w:szCs w:val="28"/>
        </w:rPr>
        <w:t>quy định tại Luật Ban hành văn bản quy phạm pháp luật và các văn bản</w:t>
      </w:r>
      <w:r w:rsidR="004D2E22">
        <w:rPr>
          <w:rFonts w:ascii="Times New Roman" w:hAnsi="Times New Roman"/>
          <w:bCs/>
          <w:color w:val="000000"/>
          <w:szCs w:val="28"/>
        </w:rPr>
        <w:t xml:space="preserve"> hướng dẫn thi hành</w:t>
      </w:r>
      <w:r>
        <w:rPr>
          <w:rFonts w:ascii="Times New Roman" w:hAnsi="Times New Roman"/>
          <w:bCs/>
          <w:color w:val="000000"/>
          <w:szCs w:val="28"/>
        </w:rPr>
        <w:t>, cụ thể như sau:</w:t>
      </w:r>
    </w:p>
    <w:p w:rsidR="004D2E22" w:rsidRDefault="004D2E22" w:rsidP="00486C5B">
      <w:pPr>
        <w:spacing w:before="120" w:after="120" w:line="340" w:lineRule="exact"/>
        <w:ind w:firstLine="720"/>
        <w:jc w:val="both"/>
        <w:rPr>
          <w:rFonts w:ascii="Times New Roman" w:hAnsi="Times New Roman"/>
          <w:bCs/>
          <w:color w:val="000000"/>
          <w:spacing w:val="-2"/>
          <w:szCs w:val="28"/>
        </w:rPr>
      </w:pPr>
      <w:r>
        <w:rPr>
          <w:rFonts w:ascii="Times New Roman" w:hAnsi="Times New Roman"/>
          <w:bCs/>
          <w:color w:val="000000"/>
          <w:szCs w:val="28"/>
        </w:rPr>
        <w:t xml:space="preserve">1. Báo cáo sơ kết thực hiện Thông tư số 66/2024/TT-BCA </w:t>
      </w:r>
      <w:r>
        <w:rPr>
          <w:rFonts w:ascii="Times New Roman" w:hAnsi="Times New Roman"/>
          <w:bCs/>
          <w:color w:val="000000"/>
          <w:spacing w:val="6"/>
          <w:szCs w:val="28"/>
        </w:rPr>
        <w:t>ngày 12/11/</w:t>
      </w:r>
      <w:r>
        <w:rPr>
          <w:rFonts w:ascii="Times New Roman" w:hAnsi="Times New Roman"/>
          <w:bCs/>
          <w:color w:val="000000"/>
          <w:spacing w:val="-2"/>
          <w:szCs w:val="28"/>
        </w:rPr>
        <w:t>2024 của Bộ trưởng Bộ Công an quy định về đào tạo, sát hạch, cấp giấy phép lái xe; bồi dưỡng kiến thức pháp luật về giao thông đường bộ cho người điều khiển xe máy chuyên dùng trong Công an nhân dân.</w:t>
      </w:r>
    </w:p>
    <w:p w:rsidR="00736695" w:rsidRDefault="004D2E22" w:rsidP="00486C5B">
      <w:pPr>
        <w:spacing w:before="120" w:after="120" w:line="340" w:lineRule="exact"/>
        <w:ind w:firstLine="720"/>
        <w:jc w:val="both"/>
        <w:rPr>
          <w:rFonts w:ascii="Times New Roman" w:hAnsi="Times New Roman"/>
          <w:bCs/>
          <w:color w:val="000000"/>
          <w:szCs w:val="28"/>
        </w:rPr>
      </w:pPr>
      <w:r>
        <w:rPr>
          <w:rFonts w:ascii="Times New Roman" w:hAnsi="Times New Roman"/>
          <w:bCs/>
          <w:color w:val="000000"/>
          <w:spacing w:val="-2"/>
          <w:szCs w:val="28"/>
        </w:rPr>
        <w:t>2</w:t>
      </w:r>
      <w:r w:rsidR="00225C9C">
        <w:rPr>
          <w:rFonts w:ascii="Times New Roman" w:hAnsi="Times New Roman"/>
          <w:bCs/>
          <w:color w:val="000000"/>
          <w:szCs w:val="28"/>
        </w:rPr>
        <w:t>.</w:t>
      </w:r>
      <w:r w:rsidR="00736695">
        <w:rPr>
          <w:rFonts w:ascii="Times New Roman" w:hAnsi="Times New Roman"/>
          <w:bCs/>
          <w:color w:val="000000"/>
          <w:szCs w:val="28"/>
        </w:rPr>
        <w:t xml:space="preserve"> Thành lập Tổ soạn thảo xây dựng Thông tư.</w:t>
      </w:r>
    </w:p>
    <w:p w:rsidR="00736695" w:rsidRDefault="004D2E22" w:rsidP="00486C5B">
      <w:pPr>
        <w:widowControl w:val="0"/>
        <w:shd w:val="clear" w:color="auto" w:fill="FFFFFF"/>
        <w:spacing w:before="120" w:after="120" w:line="340" w:lineRule="exact"/>
        <w:ind w:firstLine="720"/>
        <w:jc w:val="both"/>
        <w:rPr>
          <w:rFonts w:ascii="Times New Roman" w:hAnsi="Times New Roman"/>
          <w:bCs/>
          <w:color w:val="000000"/>
          <w:szCs w:val="28"/>
        </w:rPr>
      </w:pPr>
      <w:r>
        <w:rPr>
          <w:rFonts w:ascii="Times New Roman" w:hAnsi="Times New Roman"/>
          <w:bCs/>
          <w:color w:val="000000"/>
          <w:szCs w:val="28"/>
        </w:rPr>
        <w:t>3</w:t>
      </w:r>
      <w:r w:rsidR="00736695">
        <w:rPr>
          <w:rFonts w:ascii="Times New Roman" w:hAnsi="Times New Roman"/>
          <w:bCs/>
          <w:color w:val="000000"/>
          <w:szCs w:val="28"/>
        </w:rPr>
        <w:t>. Nghiên cứu, xây dựng hồ sơ dự thảo Thông tư.</w:t>
      </w:r>
    </w:p>
    <w:p w:rsidR="00736695" w:rsidRDefault="004D2E22" w:rsidP="00486C5B">
      <w:pPr>
        <w:shd w:val="clear" w:color="auto" w:fill="FFFFFF"/>
        <w:spacing w:before="120" w:after="120" w:line="340" w:lineRule="exact"/>
        <w:ind w:firstLine="720"/>
        <w:jc w:val="both"/>
        <w:rPr>
          <w:rFonts w:ascii="Times New Roman" w:hAnsi="Times New Roman"/>
          <w:bCs/>
          <w:color w:val="000000"/>
          <w:szCs w:val="28"/>
        </w:rPr>
      </w:pPr>
      <w:r>
        <w:rPr>
          <w:rFonts w:ascii="Times New Roman" w:hAnsi="Times New Roman"/>
          <w:bCs/>
          <w:color w:val="000000"/>
          <w:szCs w:val="28"/>
        </w:rPr>
        <w:t>4</w:t>
      </w:r>
      <w:r w:rsidR="00736695">
        <w:rPr>
          <w:rFonts w:ascii="Times New Roman" w:hAnsi="Times New Roman"/>
          <w:bCs/>
          <w:color w:val="000000"/>
          <w:szCs w:val="28"/>
        </w:rPr>
        <w:t>. Tổ chức họp Tổ soạn thảo xây dựng Thông tư.</w:t>
      </w:r>
    </w:p>
    <w:p w:rsidR="00090E71" w:rsidRDefault="004D2E22" w:rsidP="00486C5B">
      <w:pPr>
        <w:shd w:val="clear" w:color="auto" w:fill="FFFFFF"/>
        <w:spacing w:before="120" w:after="120" w:line="340" w:lineRule="exact"/>
        <w:ind w:firstLine="720"/>
        <w:jc w:val="both"/>
        <w:rPr>
          <w:rFonts w:ascii="Times New Roman" w:hAnsi="Times New Roman"/>
          <w:bCs/>
          <w:color w:val="000000"/>
          <w:szCs w:val="28"/>
        </w:rPr>
      </w:pPr>
      <w:r>
        <w:rPr>
          <w:rFonts w:ascii="Times New Roman" w:hAnsi="Times New Roman"/>
          <w:bCs/>
          <w:color w:val="000000"/>
          <w:szCs w:val="28"/>
        </w:rPr>
        <w:t>5</w:t>
      </w:r>
      <w:r w:rsidR="00736695">
        <w:rPr>
          <w:rFonts w:ascii="Times New Roman" w:hAnsi="Times New Roman"/>
          <w:bCs/>
          <w:color w:val="000000"/>
          <w:szCs w:val="28"/>
        </w:rPr>
        <w:t>. Gửi xin ý kiến tham gia của Công an các đơn vị, địa phương</w:t>
      </w:r>
      <w:r w:rsidR="00047C23">
        <w:rPr>
          <w:rFonts w:ascii="Times New Roman" w:hAnsi="Times New Roman"/>
          <w:bCs/>
          <w:color w:val="000000"/>
          <w:szCs w:val="28"/>
        </w:rPr>
        <w:t xml:space="preserve">; </w:t>
      </w:r>
      <w:r w:rsidR="00791199">
        <w:rPr>
          <w:rFonts w:ascii="Times New Roman" w:hAnsi="Times New Roman"/>
          <w:bCs/>
          <w:color w:val="000000"/>
          <w:szCs w:val="28"/>
        </w:rPr>
        <w:t>xây dựng Báo cáo tổng hợp, tiếp thu, giải trình các ý kiến tham gia.</w:t>
      </w:r>
    </w:p>
    <w:p w:rsidR="004D2E22" w:rsidRDefault="004D2E22" w:rsidP="00486C5B">
      <w:pPr>
        <w:spacing w:before="120" w:after="120" w:line="340" w:lineRule="exact"/>
        <w:ind w:firstLine="720"/>
        <w:jc w:val="both"/>
        <w:rPr>
          <w:rFonts w:ascii="Times New Roman" w:hAnsi="Times New Roman"/>
          <w:color w:val="000000"/>
          <w:szCs w:val="28"/>
        </w:rPr>
      </w:pPr>
      <w:r>
        <w:rPr>
          <w:rFonts w:ascii="Times New Roman" w:hAnsi="Times New Roman"/>
          <w:color w:val="000000"/>
          <w:szCs w:val="28"/>
        </w:rPr>
        <w:t>6. Đăng tải dự thảo Thông tư trên Cổng thông tin điện tử của Chính phủ và Cổng thông tin điện tử của Bộ Công an để lấy ý kiến rộng rãi của các cơ quan, tổ chức, đơn vị, các nhân theo đúng quy định của Luật ban hành văn bản quy phạm pháp luật.</w:t>
      </w:r>
    </w:p>
    <w:p w:rsidR="004D2E22" w:rsidRDefault="004D2E22" w:rsidP="00486C5B">
      <w:pPr>
        <w:spacing w:before="120" w:after="120" w:line="340" w:lineRule="exact"/>
        <w:ind w:firstLine="720"/>
        <w:jc w:val="both"/>
        <w:rPr>
          <w:rFonts w:ascii="Times New Roman" w:hAnsi="Times New Roman"/>
          <w:color w:val="000000"/>
          <w:szCs w:val="28"/>
        </w:rPr>
      </w:pPr>
      <w:r>
        <w:rPr>
          <w:rFonts w:ascii="Times New Roman" w:hAnsi="Times New Roman"/>
          <w:color w:val="000000"/>
          <w:szCs w:val="28"/>
        </w:rPr>
        <w:t>7. Ngày 17/3/2026, đã có Công văn báo cáo, xin ý kiến chỉ đạo của đồng chí Bộ trưởng về việc xây dựng Thông tư sửa đổi, bổ sung một số điều của Thông tư số 66/2024/TT-BCA ngày 12/11/2024 của Bộ tr</w:t>
      </w:r>
      <w:r>
        <w:rPr>
          <w:rFonts w:ascii="Times New Roman" w:hAnsi="Times New Roman" w:hint="eastAsia"/>
          <w:color w:val="000000"/>
          <w:szCs w:val="28"/>
        </w:rPr>
        <w:t>ư</w:t>
      </w:r>
      <w:r>
        <w:rPr>
          <w:rFonts w:ascii="Times New Roman" w:hAnsi="Times New Roman"/>
          <w:color w:val="000000"/>
          <w:szCs w:val="28"/>
        </w:rPr>
        <w:t xml:space="preserve">ởng Bộ Công an quy </w:t>
      </w:r>
      <w:r>
        <w:rPr>
          <w:rFonts w:ascii="Times New Roman" w:hAnsi="Times New Roman" w:hint="eastAsia"/>
          <w:color w:val="000000"/>
          <w:szCs w:val="28"/>
        </w:rPr>
        <w:t>đ</w:t>
      </w:r>
      <w:r>
        <w:rPr>
          <w:rFonts w:ascii="Times New Roman" w:hAnsi="Times New Roman"/>
          <w:color w:val="000000"/>
          <w:szCs w:val="28"/>
        </w:rPr>
        <w:t xml:space="preserve">ịnh về </w:t>
      </w:r>
      <w:r>
        <w:rPr>
          <w:rFonts w:ascii="Times New Roman" w:hAnsi="Times New Roman" w:hint="eastAsia"/>
          <w:color w:val="000000"/>
          <w:szCs w:val="28"/>
        </w:rPr>
        <w:t>đà</w:t>
      </w:r>
      <w:r>
        <w:rPr>
          <w:rFonts w:ascii="Times New Roman" w:hAnsi="Times New Roman"/>
          <w:color w:val="000000"/>
          <w:szCs w:val="28"/>
        </w:rPr>
        <w:t>o tạo, sát hạch, cấp giấy phép lái xe; bồi d</w:t>
      </w:r>
      <w:r>
        <w:rPr>
          <w:rFonts w:ascii="Times New Roman" w:hAnsi="Times New Roman" w:hint="eastAsia"/>
          <w:color w:val="000000"/>
          <w:szCs w:val="28"/>
        </w:rPr>
        <w:t>ư</w:t>
      </w:r>
      <w:r>
        <w:rPr>
          <w:rFonts w:ascii="Times New Roman" w:hAnsi="Times New Roman"/>
          <w:color w:val="000000"/>
          <w:szCs w:val="28"/>
        </w:rPr>
        <w:t xml:space="preserve">ỡng kiến thức pháp luật về giao thông </w:t>
      </w:r>
      <w:r>
        <w:rPr>
          <w:rFonts w:ascii="Times New Roman" w:hAnsi="Times New Roman" w:hint="eastAsia"/>
          <w:color w:val="000000"/>
          <w:szCs w:val="28"/>
        </w:rPr>
        <w:t>đư</w:t>
      </w:r>
      <w:r>
        <w:rPr>
          <w:rFonts w:ascii="Times New Roman" w:hAnsi="Times New Roman"/>
          <w:color w:val="000000"/>
          <w:szCs w:val="28"/>
        </w:rPr>
        <w:t>ờng bộ cho ng</w:t>
      </w:r>
      <w:r>
        <w:rPr>
          <w:rFonts w:ascii="Times New Roman" w:hAnsi="Times New Roman" w:hint="eastAsia"/>
          <w:color w:val="000000"/>
          <w:szCs w:val="28"/>
        </w:rPr>
        <w:t>ư</w:t>
      </w:r>
      <w:r>
        <w:rPr>
          <w:rFonts w:ascii="Times New Roman" w:hAnsi="Times New Roman"/>
          <w:color w:val="000000"/>
          <w:szCs w:val="28"/>
        </w:rPr>
        <w:t xml:space="preserve">ời </w:t>
      </w:r>
      <w:r>
        <w:rPr>
          <w:rFonts w:ascii="Times New Roman" w:hAnsi="Times New Roman" w:hint="eastAsia"/>
          <w:color w:val="000000"/>
          <w:szCs w:val="28"/>
        </w:rPr>
        <w:t>đ</w:t>
      </w:r>
      <w:r>
        <w:rPr>
          <w:rFonts w:ascii="Times New Roman" w:hAnsi="Times New Roman"/>
          <w:color w:val="000000"/>
          <w:szCs w:val="28"/>
        </w:rPr>
        <w:t>iều khiển xe máy chuyên dùng trong Công an nhân dân theo trình tự, thủ tục rút gọn và đã được đồng chí Bộ trưởng có bút phê đồng ý.</w:t>
      </w:r>
    </w:p>
    <w:p w:rsidR="00C82E34" w:rsidRDefault="00C82E34" w:rsidP="00486C5B">
      <w:pPr>
        <w:spacing w:before="120" w:after="120" w:line="340" w:lineRule="exact"/>
        <w:ind w:firstLine="720"/>
        <w:jc w:val="both"/>
        <w:rPr>
          <w:rFonts w:ascii="Times New Roman" w:hAnsi="Times New Roman"/>
          <w:iCs/>
          <w:color w:val="000000"/>
          <w:szCs w:val="28"/>
        </w:rPr>
      </w:pPr>
      <w:r>
        <w:rPr>
          <w:rFonts w:ascii="Times New Roman" w:hAnsi="Times New Roman"/>
          <w:color w:val="000000"/>
          <w:szCs w:val="28"/>
        </w:rPr>
        <w:t>8. Sau khi tiếp thu ý kiến tham gia của các cơ quan, tổ chức, Công an các đơn vị, địa phương và ý kiến tham gia của người dân, Cục Cảnh sát giao thông đã chỉnh lý dự thảo Thông tư, theo đó</w:t>
      </w:r>
      <w:r>
        <w:rPr>
          <w:rFonts w:ascii="Times New Roman" w:hAnsi="Times New Roman"/>
          <w:iCs/>
          <w:color w:val="000000"/>
          <w:szCs w:val="28"/>
        </w:rPr>
        <w:t xml:space="preserve"> dự thảo Thông tư sửa đổi, bổ sung Thông tư số 66/2024/TT-BCA đã sửa đổi </w:t>
      </w:r>
      <w:r w:rsidR="00310102">
        <w:rPr>
          <w:rFonts w:ascii="Times New Roman" w:hAnsi="Times New Roman"/>
          <w:iCs/>
          <w:color w:val="000000"/>
          <w:szCs w:val="28"/>
        </w:rPr>
        <w:t>36</w:t>
      </w:r>
      <w:r>
        <w:rPr>
          <w:rFonts w:ascii="Times New Roman" w:hAnsi="Times New Roman"/>
          <w:iCs/>
          <w:color w:val="000000"/>
          <w:szCs w:val="28"/>
        </w:rPr>
        <w:t>/</w:t>
      </w:r>
      <w:r w:rsidR="00310102">
        <w:rPr>
          <w:rFonts w:ascii="Times New Roman" w:hAnsi="Times New Roman"/>
          <w:iCs/>
          <w:color w:val="000000"/>
          <w:szCs w:val="28"/>
        </w:rPr>
        <w:t>48</w:t>
      </w:r>
      <w:r>
        <w:rPr>
          <w:rFonts w:ascii="Times New Roman" w:hAnsi="Times New Roman"/>
          <w:iCs/>
          <w:color w:val="000000"/>
          <w:szCs w:val="28"/>
        </w:rPr>
        <w:t xml:space="preserve"> điều, bổ sung 0</w:t>
      </w:r>
      <w:r w:rsidR="00310102">
        <w:rPr>
          <w:rFonts w:ascii="Times New Roman" w:hAnsi="Times New Roman"/>
          <w:iCs/>
          <w:color w:val="000000"/>
          <w:szCs w:val="28"/>
        </w:rPr>
        <w:t>1</w:t>
      </w:r>
      <w:r>
        <w:rPr>
          <w:rFonts w:ascii="Times New Roman" w:hAnsi="Times New Roman"/>
          <w:iCs/>
          <w:color w:val="000000"/>
          <w:szCs w:val="28"/>
        </w:rPr>
        <w:t xml:space="preserve"> điều,</w:t>
      </w:r>
      <w:r w:rsidR="00310102">
        <w:rPr>
          <w:rFonts w:ascii="Times New Roman" w:hAnsi="Times New Roman"/>
          <w:iCs/>
          <w:color w:val="000000"/>
          <w:szCs w:val="28"/>
        </w:rPr>
        <w:t xml:space="preserve"> </w:t>
      </w:r>
      <w:r>
        <w:rPr>
          <w:rFonts w:ascii="Times New Roman" w:hAnsi="Times New Roman"/>
          <w:iCs/>
          <w:color w:val="000000"/>
          <w:szCs w:val="28"/>
        </w:rPr>
        <w:t xml:space="preserve">vượt quá 50% tổng số điều của Thông tư số </w:t>
      </w:r>
      <w:r w:rsidR="00310102">
        <w:rPr>
          <w:rFonts w:ascii="Times New Roman" w:hAnsi="Times New Roman"/>
          <w:iCs/>
          <w:color w:val="000000"/>
          <w:szCs w:val="28"/>
        </w:rPr>
        <w:t>66</w:t>
      </w:r>
      <w:r>
        <w:rPr>
          <w:rFonts w:ascii="Times New Roman" w:hAnsi="Times New Roman"/>
          <w:iCs/>
          <w:color w:val="000000"/>
          <w:szCs w:val="28"/>
        </w:rPr>
        <w:t>/202</w:t>
      </w:r>
      <w:r w:rsidR="00310102">
        <w:rPr>
          <w:rFonts w:ascii="Times New Roman" w:hAnsi="Times New Roman"/>
          <w:iCs/>
          <w:color w:val="000000"/>
          <w:szCs w:val="28"/>
        </w:rPr>
        <w:t>4</w:t>
      </w:r>
      <w:r>
        <w:rPr>
          <w:rFonts w:ascii="Times New Roman" w:hAnsi="Times New Roman"/>
          <w:iCs/>
          <w:color w:val="000000"/>
          <w:szCs w:val="28"/>
        </w:rPr>
        <w:t xml:space="preserve">/TT-BCA, căn cứ quy định </w:t>
      </w:r>
      <w:r>
        <w:rPr>
          <w:rFonts w:ascii="Times New Roman" w:hAnsi="Times New Roman"/>
          <w:bCs/>
          <w:color w:val="000000"/>
          <w:szCs w:val="28"/>
          <w:shd w:val="clear" w:color="auto" w:fill="FFFFFF"/>
        </w:rPr>
        <w:t xml:space="preserve">tại điểm b khoản 4 Điều 8 Luật Ban hành văn bản quy phạm pháp luật (ban hành văn bản quy phạm pháp luật thay thế văn bản quy phạm pháp luật hiện hành thuộc trường hợp: sửa đổi, bổ sung về nội dung quá một phần hai tổng số điều), xây dựng Thông tư </w:t>
      </w:r>
      <w:r>
        <w:rPr>
          <w:rFonts w:ascii="Times New Roman" w:hAnsi="Times New Roman"/>
          <w:iCs/>
          <w:color w:val="000000"/>
          <w:szCs w:val="28"/>
        </w:rPr>
        <w:t xml:space="preserve">của Bộ trưởng Bộ Công an </w:t>
      </w:r>
      <w:r w:rsidR="00310102">
        <w:rPr>
          <w:rFonts w:ascii="Times New Roman" w:hAnsi="Times New Roman"/>
          <w:color w:val="000000"/>
          <w:szCs w:val="28"/>
        </w:rPr>
        <w:t xml:space="preserve">quy </w:t>
      </w:r>
      <w:r w:rsidR="00310102">
        <w:rPr>
          <w:rFonts w:ascii="Times New Roman" w:hAnsi="Times New Roman" w:hint="eastAsia"/>
          <w:color w:val="000000"/>
          <w:szCs w:val="28"/>
        </w:rPr>
        <w:t>đ</w:t>
      </w:r>
      <w:r w:rsidR="00310102">
        <w:rPr>
          <w:rFonts w:ascii="Times New Roman" w:hAnsi="Times New Roman"/>
          <w:color w:val="000000"/>
          <w:szCs w:val="28"/>
        </w:rPr>
        <w:t xml:space="preserve">ịnh về </w:t>
      </w:r>
      <w:r w:rsidR="00310102">
        <w:rPr>
          <w:rFonts w:ascii="Times New Roman" w:hAnsi="Times New Roman" w:hint="eastAsia"/>
          <w:color w:val="000000"/>
          <w:szCs w:val="28"/>
        </w:rPr>
        <w:t>đà</w:t>
      </w:r>
      <w:r w:rsidR="00310102">
        <w:rPr>
          <w:rFonts w:ascii="Times New Roman" w:hAnsi="Times New Roman"/>
          <w:color w:val="000000"/>
          <w:szCs w:val="28"/>
        </w:rPr>
        <w:t>o tạo, sát hạch, cấp giấy phép lái xe; bồi d</w:t>
      </w:r>
      <w:r w:rsidR="00310102">
        <w:rPr>
          <w:rFonts w:ascii="Times New Roman" w:hAnsi="Times New Roman" w:hint="eastAsia"/>
          <w:color w:val="000000"/>
          <w:szCs w:val="28"/>
        </w:rPr>
        <w:t>ư</w:t>
      </w:r>
      <w:r w:rsidR="00310102">
        <w:rPr>
          <w:rFonts w:ascii="Times New Roman" w:hAnsi="Times New Roman"/>
          <w:color w:val="000000"/>
          <w:szCs w:val="28"/>
        </w:rPr>
        <w:t xml:space="preserve">ỡng kiến thức pháp luật về giao thông </w:t>
      </w:r>
      <w:r w:rsidR="00310102">
        <w:rPr>
          <w:rFonts w:ascii="Times New Roman" w:hAnsi="Times New Roman" w:hint="eastAsia"/>
          <w:color w:val="000000"/>
          <w:szCs w:val="28"/>
        </w:rPr>
        <w:t>đư</w:t>
      </w:r>
      <w:r w:rsidR="00310102">
        <w:rPr>
          <w:rFonts w:ascii="Times New Roman" w:hAnsi="Times New Roman"/>
          <w:color w:val="000000"/>
          <w:szCs w:val="28"/>
        </w:rPr>
        <w:t>ờng bộ cho ng</w:t>
      </w:r>
      <w:r w:rsidR="00310102">
        <w:rPr>
          <w:rFonts w:ascii="Times New Roman" w:hAnsi="Times New Roman" w:hint="eastAsia"/>
          <w:color w:val="000000"/>
          <w:szCs w:val="28"/>
        </w:rPr>
        <w:t>ư</w:t>
      </w:r>
      <w:r w:rsidR="00310102">
        <w:rPr>
          <w:rFonts w:ascii="Times New Roman" w:hAnsi="Times New Roman"/>
          <w:color w:val="000000"/>
          <w:szCs w:val="28"/>
        </w:rPr>
        <w:t xml:space="preserve">ời </w:t>
      </w:r>
      <w:r w:rsidR="00310102">
        <w:rPr>
          <w:rFonts w:ascii="Times New Roman" w:hAnsi="Times New Roman" w:hint="eastAsia"/>
          <w:color w:val="000000"/>
          <w:szCs w:val="28"/>
        </w:rPr>
        <w:t>đ</w:t>
      </w:r>
      <w:r w:rsidR="00310102">
        <w:rPr>
          <w:rFonts w:ascii="Times New Roman" w:hAnsi="Times New Roman"/>
          <w:color w:val="000000"/>
          <w:szCs w:val="28"/>
        </w:rPr>
        <w:t xml:space="preserve">iều khiển xe máy chuyên dùng trong Công an nhân dân </w:t>
      </w:r>
      <w:r>
        <w:rPr>
          <w:rFonts w:ascii="Times New Roman" w:hAnsi="Times New Roman"/>
          <w:iCs/>
          <w:color w:val="000000"/>
          <w:szCs w:val="28"/>
        </w:rPr>
        <w:t xml:space="preserve">(thay thế Thông tư số </w:t>
      </w:r>
      <w:r w:rsidR="00310102">
        <w:rPr>
          <w:rFonts w:ascii="Times New Roman" w:hAnsi="Times New Roman"/>
          <w:iCs/>
          <w:color w:val="000000"/>
          <w:szCs w:val="28"/>
        </w:rPr>
        <w:t>66</w:t>
      </w:r>
      <w:r>
        <w:rPr>
          <w:rFonts w:ascii="Times New Roman" w:hAnsi="Times New Roman"/>
          <w:iCs/>
          <w:color w:val="000000"/>
          <w:szCs w:val="28"/>
        </w:rPr>
        <w:t>/202</w:t>
      </w:r>
      <w:r w:rsidR="00310102">
        <w:rPr>
          <w:rFonts w:ascii="Times New Roman" w:hAnsi="Times New Roman"/>
          <w:iCs/>
          <w:color w:val="000000"/>
          <w:szCs w:val="28"/>
        </w:rPr>
        <w:t>4</w:t>
      </w:r>
      <w:r>
        <w:rPr>
          <w:rFonts w:ascii="Times New Roman" w:hAnsi="Times New Roman"/>
          <w:iCs/>
          <w:color w:val="000000"/>
          <w:szCs w:val="28"/>
        </w:rPr>
        <w:t>/TT-BCA).</w:t>
      </w:r>
    </w:p>
    <w:p w:rsidR="00C07E7A" w:rsidRDefault="00310102" w:rsidP="00486C5B">
      <w:pPr>
        <w:shd w:val="clear" w:color="auto" w:fill="FFFFFF"/>
        <w:spacing w:before="120" w:after="120" w:line="340" w:lineRule="exact"/>
        <w:ind w:firstLine="720"/>
        <w:jc w:val="both"/>
        <w:rPr>
          <w:rFonts w:ascii="Times New Roman" w:hAnsi="Times New Roman"/>
          <w:bCs/>
          <w:color w:val="000000"/>
          <w:szCs w:val="28"/>
        </w:rPr>
      </w:pPr>
      <w:r>
        <w:rPr>
          <w:rFonts w:ascii="Times New Roman" w:hAnsi="Times New Roman"/>
          <w:bCs/>
          <w:color w:val="000000"/>
          <w:szCs w:val="28"/>
        </w:rPr>
        <w:lastRenderedPageBreak/>
        <w:t>9</w:t>
      </w:r>
      <w:r w:rsidR="00736695">
        <w:rPr>
          <w:rFonts w:ascii="Times New Roman" w:hAnsi="Times New Roman"/>
          <w:bCs/>
          <w:color w:val="000000"/>
          <w:szCs w:val="28"/>
        </w:rPr>
        <w:t xml:space="preserve">. </w:t>
      </w:r>
      <w:r w:rsidR="00090E71">
        <w:rPr>
          <w:rFonts w:ascii="Times New Roman" w:hAnsi="Times New Roman"/>
          <w:bCs/>
          <w:color w:val="000000"/>
          <w:szCs w:val="28"/>
        </w:rPr>
        <w:t>Báo cáo xin ý kiến chỉ đạo của các đồng chí Thứ trưởng</w:t>
      </w:r>
      <w:r w:rsidR="00C1304E">
        <w:rPr>
          <w:rFonts w:ascii="Times New Roman" w:hAnsi="Times New Roman"/>
          <w:bCs/>
          <w:color w:val="000000"/>
          <w:szCs w:val="28"/>
        </w:rPr>
        <w:t>; tiếp thu ý kiến chỉ đạo của các đồng chí Thứ trưởng</w:t>
      </w:r>
    </w:p>
    <w:p w:rsidR="00736695" w:rsidRDefault="00310102" w:rsidP="00486C5B">
      <w:pPr>
        <w:shd w:val="clear" w:color="auto" w:fill="FFFFFF"/>
        <w:spacing w:before="120" w:after="120" w:line="340" w:lineRule="exact"/>
        <w:ind w:firstLine="720"/>
        <w:jc w:val="both"/>
        <w:rPr>
          <w:rFonts w:ascii="Times New Roman" w:hAnsi="Times New Roman"/>
          <w:bCs/>
          <w:color w:val="000000"/>
          <w:szCs w:val="28"/>
        </w:rPr>
      </w:pPr>
      <w:r>
        <w:rPr>
          <w:rFonts w:ascii="Times New Roman" w:hAnsi="Times New Roman"/>
          <w:bCs/>
          <w:color w:val="000000"/>
          <w:szCs w:val="28"/>
        </w:rPr>
        <w:t>10</w:t>
      </w:r>
      <w:r w:rsidR="00090E71">
        <w:rPr>
          <w:rFonts w:ascii="Times New Roman" w:hAnsi="Times New Roman"/>
          <w:bCs/>
          <w:color w:val="000000"/>
          <w:szCs w:val="28"/>
        </w:rPr>
        <w:t>.</w:t>
      </w:r>
      <w:r w:rsidR="00C1304E">
        <w:rPr>
          <w:rFonts w:ascii="Times New Roman" w:hAnsi="Times New Roman"/>
          <w:bCs/>
          <w:color w:val="000000"/>
          <w:szCs w:val="28"/>
        </w:rPr>
        <w:t xml:space="preserve"> H</w:t>
      </w:r>
      <w:r w:rsidR="00090E71">
        <w:rPr>
          <w:rFonts w:ascii="Times New Roman" w:hAnsi="Times New Roman"/>
          <w:bCs/>
          <w:color w:val="000000"/>
          <w:szCs w:val="28"/>
        </w:rPr>
        <w:t xml:space="preserve">oàn thiện hồ sơ dự thảo Thông tư và </w:t>
      </w:r>
      <w:r w:rsidR="00736695">
        <w:rPr>
          <w:rFonts w:ascii="Times New Roman" w:hAnsi="Times New Roman"/>
          <w:bCs/>
          <w:color w:val="000000"/>
          <w:szCs w:val="28"/>
        </w:rPr>
        <w:t>đề nghị V03 thẩm định</w:t>
      </w:r>
      <w:r w:rsidR="00090E71">
        <w:rPr>
          <w:rFonts w:ascii="Times New Roman" w:hAnsi="Times New Roman"/>
          <w:bCs/>
          <w:color w:val="000000"/>
          <w:szCs w:val="28"/>
        </w:rPr>
        <w:t>.</w:t>
      </w:r>
      <w:r w:rsidR="00736695">
        <w:rPr>
          <w:rFonts w:ascii="Times New Roman" w:hAnsi="Times New Roman"/>
          <w:bCs/>
          <w:color w:val="000000"/>
          <w:szCs w:val="28"/>
        </w:rPr>
        <w:t xml:space="preserve"> </w:t>
      </w:r>
    </w:p>
    <w:p w:rsidR="00736695" w:rsidRDefault="00310102" w:rsidP="00486C5B">
      <w:pPr>
        <w:pStyle w:val="List"/>
        <w:widowControl w:val="0"/>
        <w:spacing w:before="120" w:after="120" w:line="340" w:lineRule="exact"/>
        <w:ind w:left="0" w:firstLine="720"/>
        <w:jc w:val="both"/>
        <w:rPr>
          <w:rFonts w:ascii="Times New Roman" w:hAnsi="Times New Roman"/>
          <w:color w:val="000000"/>
          <w:szCs w:val="28"/>
        </w:rPr>
      </w:pPr>
      <w:r>
        <w:rPr>
          <w:rFonts w:ascii="Times New Roman" w:hAnsi="Times New Roman"/>
          <w:bCs/>
          <w:color w:val="000000"/>
          <w:szCs w:val="28"/>
        </w:rPr>
        <w:t>11</w:t>
      </w:r>
      <w:r w:rsidR="00736695">
        <w:rPr>
          <w:rFonts w:ascii="Times New Roman" w:hAnsi="Times New Roman"/>
          <w:bCs/>
          <w:color w:val="000000"/>
          <w:szCs w:val="28"/>
        </w:rPr>
        <w:t xml:space="preserve">. </w:t>
      </w:r>
      <w:r w:rsidR="00090E71">
        <w:rPr>
          <w:rFonts w:ascii="Times New Roman" w:hAnsi="Times New Roman"/>
          <w:bCs/>
          <w:color w:val="000000"/>
          <w:szCs w:val="28"/>
        </w:rPr>
        <w:t xml:space="preserve">Ngày </w:t>
      </w:r>
      <w:r w:rsidR="00225C9C">
        <w:rPr>
          <w:rFonts w:ascii="Times New Roman" w:hAnsi="Times New Roman"/>
          <w:bCs/>
          <w:color w:val="000000"/>
          <w:szCs w:val="28"/>
        </w:rPr>
        <w:t>/</w:t>
      </w:r>
      <w:r w:rsidR="00A50651">
        <w:rPr>
          <w:rFonts w:ascii="Times New Roman" w:hAnsi="Times New Roman"/>
          <w:bCs/>
          <w:color w:val="000000"/>
          <w:szCs w:val="28"/>
        </w:rPr>
        <w:t xml:space="preserve">    </w:t>
      </w:r>
      <w:r w:rsidR="00D80EAE">
        <w:rPr>
          <w:rFonts w:ascii="Times New Roman" w:hAnsi="Times New Roman"/>
          <w:bCs/>
          <w:color w:val="000000"/>
          <w:szCs w:val="28"/>
        </w:rPr>
        <w:t>/</w:t>
      </w:r>
      <w:r w:rsidR="00225C9C">
        <w:rPr>
          <w:rFonts w:ascii="Times New Roman" w:hAnsi="Times New Roman"/>
          <w:bCs/>
          <w:color w:val="000000"/>
          <w:szCs w:val="28"/>
        </w:rPr>
        <w:t>202</w:t>
      </w:r>
      <w:r w:rsidR="00A50651">
        <w:rPr>
          <w:rFonts w:ascii="Times New Roman" w:hAnsi="Times New Roman"/>
          <w:bCs/>
          <w:color w:val="000000"/>
          <w:szCs w:val="28"/>
        </w:rPr>
        <w:t>6</w:t>
      </w:r>
      <w:r w:rsidR="00090E71">
        <w:rPr>
          <w:rFonts w:ascii="Times New Roman" w:hAnsi="Times New Roman"/>
          <w:bCs/>
          <w:color w:val="000000"/>
          <w:szCs w:val="28"/>
        </w:rPr>
        <w:t>, đã tổ chức cuộc họp Hội đồng tư vấn thẩm định dự thảo Thông</w:t>
      </w:r>
      <w:r w:rsidR="00090E71">
        <w:rPr>
          <w:rFonts w:ascii="Times New Roman" w:hAnsi="Times New Roman"/>
          <w:color w:val="000000"/>
          <w:szCs w:val="28"/>
        </w:rPr>
        <w:t xml:space="preserve"> tư; đã </w:t>
      </w:r>
      <w:r w:rsidR="00736695">
        <w:rPr>
          <w:rFonts w:ascii="Times New Roman" w:hAnsi="Times New Roman"/>
          <w:color w:val="000000"/>
          <w:szCs w:val="28"/>
        </w:rPr>
        <w:t>tiếp thu ý kiến của Hội đồng thẩm định và phối hợp chặt chẽ để chỉnh lý, hoàn thiện hồ sơ dự thảo Thông tư.</w:t>
      </w:r>
    </w:p>
    <w:p w:rsidR="00554737" w:rsidRDefault="00310102" w:rsidP="00486C5B">
      <w:pPr>
        <w:pStyle w:val="List"/>
        <w:widowControl w:val="0"/>
        <w:spacing w:before="120" w:after="120" w:line="340" w:lineRule="exact"/>
        <w:ind w:left="0" w:firstLine="720"/>
        <w:jc w:val="both"/>
        <w:rPr>
          <w:rFonts w:ascii="Times New Roman" w:hAnsi="Times New Roman"/>
          <w:color w:val="000000"/>
          <w:szCs w:val="28"/>
        </w:rPr>
      </w:pPr>
      <w:r>
        <w:rPr>
          <w:rFonts w:ascii="Times New Roman" w:hAnsi="Times New Roman"/>
          <w:bCs/>
          <w:color w:val="000000"/>
          <w:szCs w:val="28"/>
        </w:rPr>
        <w:t>12.</w:t>
      </w:r>
      <w:r w:rsidR="00563051">
        <w:rPr>
          <w:rFonts w:ascii="Times New Roman" w:hAnsi="Times New Roman"/>
          <w:color w:val="000000"/>
          <w:szCs w:val="28"/>
          <w:lang w:val="en-GB"/>
        </w:rPr>
        <w:t xml:space="preserve"> Ngày </w:t>
      </w:r>
      <w:r w:rsidR="00225C9C">
        <w:rPr>
          <w:rFonts w:ascii="Times New Roman" w:hAnsi="Times New Roman"/>
          <w:color w:val="000000"/>
          <w:szCs w:val="28"/>
          <w:lang w:val="en-GB"/>
        </w:rPr>
        <w:t>/</w:t>
      </w:r>
      <w:r w:rsidR="00A50651">
        <w:rPr>
          <w:rFonts w:ascii="Times New Roman" w:hAnsi="Times New Roman"/>
          <w:color w:val="000000"/>
          <w:szCs w:val="28"/>
          <w:lang w:val="en-GB"/>
        </w:rPr>
        <w:t xml:space="preserve">     </w:t>
      </w:r>
      <w:r w:rsidR="00225C9C">
        <w:rPr>
          <w:rFonts w:ascii="Times New Roman" w:hAnsi="Times New Roman"/>
          <w:color w:val="000000"/>
          <w:szCs w:val="28"/>
          <w:lang w:val="en-GB"/>
        </w:rPr>
        <w:t>/202</w:t>
      </w:r>
      <w:r w:rsidR="00A50651">
        <w:rPr>
          <w:rFonts w:ascii="Times New Roman" w:hAnsi="Times New Roman"/>
          <w:color w:val="000000"/>
          <w:szCs w:val="28"/>
          <w:lang w:val="en-GB"/>
        </w:rPr>
        <w:t>6</w:t>
      </w:r>
      <w:r w:rsidR="00554737">
        <w:rPr>
          <w:rFonts w:ascii="Times New Roman" w:hAnsi="Times New Roman"/>
          <w:color w:val="000000"/>
          <w:szCs w:val="28"/>
          <w:lang w:val="en-GB"/>
        </w:rPr>
        <w:t xml:space="preserve">, đã có Công văn số </w:t>
      </w:r>
      <w:r w:rsidR="00857B24">
        <w:rPr>
          <w:rFonts w:ascii="Times New Roman" w:hAnsi="Times New Roman"/>
          <w:color w:val="000000"/>
          <w:szCs w:val="28"/>
          <w:lang w:val="en-GB"/>
        </w:rPr>
        <w:t>…</w:t>
      </w:r>
      <w:r w:rsidR="00554737">
        <w:rPr>
          <w:rFonts w:ascii="Times New Roman" w:hAnsi="Times New Roman"/>
          <w:color w:val="000000"/>
          <w:szCs w:val="28"/>
          <w:lang w:val="en-GB"/>
        </w:rPr>
        <w:t xml:space="preserve"> thẩm định dự thảo Thông tư; </w:t>
      </w:r>
      <w:r w:rsidR="001853CF">
        <w:rPr>
          <w:rFonts w:ascii="Times New Roman" w:hAnsi="Times New Roman"/>
          <w:color w:val="000000"/>
          <w:szCs w:val="28"/>
          <w:lang w:val="en-GB"/>
        </w:rPr>
        <w:t>trong đó, nhất trí</w:t>
      </w:r>
      <w:r w:rsidR="007A69D1">
        <w:rPr>
          <w:rFonts w:ascii="Times New Roman" w:hAnsi="Times New Roman"/>
          <w:color w:val="000000"/>
          <w:szCs w:val="28"/>
          <w:lang w:val="en-GB"/>
        </w:rPr>
        <w:t xml:space="preserve"> với hình thức, nội dung</w:t>
      </w:r>
      <w:r w:rsidR="008076D3">
        <w:rPr>
          <w:rFonts w:ascii="Times New Roman" w:hAnsi="Times New Roman"/>
          <w:color w:val="000000"/>
          <w:szCs w:val="28"/>
          <w:lang w:val="en-GB"/>
        </w:rPr>
        <w:t>, trình tự, thủ tục xây dựng</w:t>
      </w:r>
      <w:r w:rsidR="007A69D1">
        <w:rPr>
          <w:rFonts w:ascii="Times New Roman" w:hAnsi="Times New Roman"/>
          <w:color w:val="000000"/>
          <w:szCs w:val="28"/>
          <w:lang w:val="en-GB"/>
        </w:rPr>
        <w:t xml:space="preserve"> dự thảo Thông tư và</w:t>
      </w:r>
      <w:r w:rsidR="00554737">
        <w:rPr>
          <w:rFonts w:ascii="Times New Roman" w:hAnsi="Times New Roman"/>
          <w:color w:val="000000"/>
          <w:szCs w:val="28"/>
          <w:lang w:val="en-GB"/>
        </w:rPr>
        <w:t xml:space="preserve"> đủ điều kiện </w:t>
      </w:r>
      <w:r w:rsidR="00554737">
        <w:rPr>
          <w:rFonts w:ascii="Times New Roman" w:hAnsi="Times New Roman"/>
          <w:color w:val="000000"/>
          <w:szCs w:val="28"/>
          <w:lang w:val="vi-VN"/>
        </w:rPr>
        <w:t>trình Bộ trưởng Bộ Công an xem xét, ký ban hành Thông tư.</w:t>
      </w:r>
    </w:p>
    <w:p w:rsidR="009B31D6" w:rsidRDefault="00225C9C" w:rsidP="00486C5B">
      <w:pPr>
        <w:pStyle w:val="List"/>
        <w:widowControl w:val="0"/>
        <w:spacing w:before="120" w:after="120" w:line="340" w:lineRule="exact"/>
        <w:ind w:left="0" w:firstLine="720"/>
        <w:jc w:val="both"/>
        <w:rPr>
          <w:rFonts w:ascii="Times New Roman" w:hAnsi="Times New Roman"/>
          <w:b/>
          <w:color w:val="000000"/>
          <w:szCs w:val="28"/>
          <w:lang w:val="fr-FR"/>
        </w:rPr>
      </w:pPr>
      <w:r>
        <w:rPr>
          <w:rFonts w:ascii="Times New Roman" w:hAnsi="Times New Roman"/>
          <w:b/>
          <w:color w:val="000000"/>
          <w:szCs w:val="28"/>
          <w:lang w:val="fr-FR"/>
        </w:rPr>
        <w:t>I</w:t>
      </w:r>
      <w:r w:rsidR="009B31D6">
        <w:rPr>
          <w:rFonts w:ascii="Times New Roman" w:hAnsi="Times New Roman"/>
          <w:b/>
          <w:color w:val="000000"/>
          <w:szCs w:val="28"/>
          <w:lang w:val="fr-FR"/>
        </w:rPr>
        <w:t>V. BỐ CỤC VÀ NỘI DUNG CƠ BẢN CỦA DỰ THẢO THÔNG TƯ</w:t>
      </w:r>
    </w:p>
    <w:p w:rsidR="00310102" w:rsidRDefault="00310102" w:rsidP="00486C5B">
      <w:pPr>
        <w:spacing w:before="120" w:after="120" w:line="340" w:lineRule="exact"/>
        <w:ind w:firstLine="720"/>
        <w:jc w:val="both"/>
        <w:rPr>
          <w:rFonts w:ascii="Times New Roman" w:hAnsi="Times New Roman"/>
          <w:b/>
          <w:bCs/>
          <w:color w:val="000000"/>
          <w:szCs w:val="28"/>
          <w:lang w:val="nl-NL"/>
        </w:rPr>
      </w:pPr>
      <w:r>
        <w:rPr>
          <w:rFonts w:ascii="Times New Roman" w:hAnsi="Times New Roman"/>
          <w:b/>
          <w:bCs/>
          <w:color w:val="000000"/>
          <w:szCs w:val="28"/>
          <w:lang w:val="nl-NL"/>
        </w:rPr>
        <w:t>1. Phạm vi điều chỉnh</w:t>
      </w:r>
      <w:r>
        <w:rPr>
          <w:rFonts w:ascii="Times New Roman" w:hAnsi="Times New Roman"/>
          <w:b/>
          <w:bCs/>
          <w:color w:val="000000"/>
          <w:szCs w:val="28"/>
        </w:rPr>
        <w:t>, đố</w:t>
      </w:r>
      <w:r>
        <w:rPr>
          <w:rFonts w:ascii="Times New Roman" w:hAnsi="Times New Roman"/>
          <w:b/>
          <w:bCs/>
          <w:color w:val="000000"/>
          <w:szCs w:val="28"/>
          <w:lang w:val="vi-VN"/>
        </w:rPr>
        <w:t>i tượng áp dụng</w:t>
      </w:r>
    </w:p>
    <w:p w:rsidR="00275EF7" w:rsidRDefault="00275EF7" w:rsidP="00486C5B">
      <w:pPr>
        <w:spacing w:before="120" w:after="120" w:line="340" w:lineRule="exact"/>
        <w:ind w:firstLine="720"/>
        <w:jc w:val="both"/>
        <w:rPr>
          <w:rFonts w:ascii="Times New Roman" w:hAnsi="Times New Roman"/>
          <w:color w:val="000000"/>
          <w:szCs w:val="28"/>
          <w:lang w:val="vi-VN"/>
        </w:rPr>
      </w:pPr>
      <w:r>
        <w:rPr>
          <w:rFonts w:ascii="Times New Roman" w:hAnsi="Times New Roman"/>
          <w:color w:val="000000"/>
          <w:szCs w:val="28"/>
        </w:rPr>
        <w:t>- Thông tư quy định về đào tạo, sát hạch, cấp Giấy phép lái xe; bồi dưỡng kiến thức pháp luật về giao thông đường bộ cho người điều khiển xe máy chuyên dùng trong Công an nhân dân</w:t>
      </w:r>
      <w:r>
        <w:rPr>
          <w:rFonts w:ascii="Times New Roman" w:hAnsi="Times New Roman"/>
          <w:color w:val="000000"/>
          <w:szCs w:val="28"/>
          <w:lang w:val="vi-VN"/>
        </w:rPr>
        <w:t>, gồm:</w:t>
      </w:r>
    </w:p>
    <w:p w:rsidR="00275EF7" w:rsidRDefault="00275EF7" w:rsidP="00486C5B">
      <w:pPr>
        <w:spacing w:before="120" w:after="120" w:line="340" w:lineRule="exact"/>
        <w:ind w:firstLine="720"/>
        <w:jc w:val="both"/>
        <w:rPr>
          <w:rFonts w:ascii="Times New Roman" w:hAnsi="Times New Roman"/>
          <w:color w:val="000000"/>
          <w:szCs w:val="28"/>
          <w:lang w:val="vi-VN"/>
        </w:rPr>
      </w:pPr>
      <w:r>
        <w:rPr>
          <w:rFonts w:ascii="Times New Roman" w:hAnsi="Times New Roman"/>
          <w:color w:val="000000"/>
          <w:szCs w:val="28"/>
        </w:rPr>
        <w:t>+</w:t>
      </w:r>
      <w:r>
        <w:rPr>
          <w:rFonts w:ascii="Times New Roman" w:hAnsi="Times New Roman"/>
          <w:color w:val="000000"/>
          <w:szCs w:val="28"/>
          <w:lang w:val="vi-VN"/>
        </w:rPr>
        <w:t xml:space="preserve"> Hình thức, nội dung, chương trình đào tạo lái xe; tiêu chuẩn của cơ sở đào tạo lái xe; cấp Quyết định công nhận năng lực đào tạo lái xe</w:t>
      </w:r>
      <w:r>
        <w:rPr>
          <w:rFonts w:ascii="Times New Roman" w:hAnsi="Times New Roman"/>
          <w:iCs/>
          <w:color w:val="000000"/>
          <w:szCs w:val="28"/>
          <w:lang w:val="vi-VN"/>
        </w:rPr>
        <w:t xml:space="preserve"> </w:t>
      </w:r>
      <w:r>
        <w:rPr>
          <w:rFonts w:ascii="Times New Roman" w:hAnsi="Times New Roman"/>
          <w:color w:val="000000"/>
          <w:szCs w:val="28"/>
          <w:lang w:val="vi-VN"/>
        </w:rPr>
        <w:t>(gồm cấp, đổi, cấp lại, thu hồi Quyết định công nhận năng lực đào tạo lái xe); điều kiện, tiêu chuẩn Giáo viên dạy lái xe; cấp Giấy chứng nhận Giáo viên dạy lái xe (gồm cấp, đổi, cấp lại, thu hồi Giấy chứng nhận giáo viên dạy lái xe); cấp Giấy phép xe tập lái (gồm cấp, đổi, cấp lại, thu hồi Giấy phép xe tập lái).</w:t>
      </w:r>
    </w:p>
    <w:p w:rsidR="00275EF7" w:rsidRDefault="00275EF7" w:rsidP="00486C5B">
      <w:pPr>
        <w:spacing w:before="120" w:after="120" w:line="340" w:lineRule="exact"/>
        <w:ind w:firstLine="720"/>
        <w:jc w:val="both"/>
        <w:rPr>
          <w:rFonts w:ascii="Times New Roman" w:hAnsi="Times New Roman"/>
          <w:color w:val="000000"/>
          <w:szCs w:val="28"/>
          <w:lang w:val="vi-VN"/>
        </w:rPr>
      </w:pPr>
      <w:r>
        <w:rPr>
          <w:rFonts w:ascii="Times New Roman" w:hAnsi="Times New Roman"/>
          <w:color w:val="000000"/>
          <w:szCs w:val="28"/>
        </w:rPr>
        <w:t>+</w:t>
      </w:r>
      <w:r>
        <w:rPr>
          <w:rFonts w:ascii="Times New Roman" w:hAnsi="Times New Roman"/>
          <w:color w:val="000000"/>
          <w:szCs w:val="28"/>
          <w:lang w:val="vi-VN"/>
        </w:rPr>
        <w:t xml:space="preserve"> Hình thức, nội dung, quy trình, quản lý sát hạch để cấp Giấy phép lái xe; tiêu chuẩn của trung tâm sát hạch lái xe; cấp Quyết định công nhận trung tâm sát hạch lái xe đủ điều kiện sát hạch lái xe trong Công an nhân dân</w:t>
      </w:r>
      <w:r>
        <w:rPr>
          <w:rFonts w:ascii="Times New Roman" w:hAnsi="Times New Roman"/>
          <w:color w:val="000000"/>
          <w:szCs w:val="28"/>
        </w:rPr>
        <w:t xml:space="preserve">, </w:t>
      </w:r>
      <w:r>
        <w:rPr>
          <w:rFonts w:ascii="Times New Roman" w:hAnsi="Times New Roman"/>
          <w:color w:val="000000"/>
          <w:szCs w:val="28"/>
          <w:lang w:val="vi-VN"/>
        </w:rPr>
        <w:t>gồm cấp, đổi, cấp lại, thu hồi Quyết định công nhận trung tâm sát hạch lái xe đủ điều kiện sát hạch lái xe trong Công an nhân dân (đối với các Trung tâm sát hạch chưa được cấp Giấy phép sát hạch theo Nghị định 94/2026/NĐ-CP ngày 31/3/2026 của Chính phủ quy định về hoạt động đào tạo và sát hạch lái xe); điều kiện, tiêu chuẩn sát hạch viên, tổ chức tập huấn, cấp Thẻ sát hạch viên (gồm cấp, đổi, cấp lại, thu hồi Thẻ sát hạch viên</w:t>
      </w:r>
      <w:r>
        <w:rPr>
          <w:rFonts w:ascii="Times New Roman" w:hAnsi="Times New Roman"/>
          <w:color w:val="000000"/>
          <w:szCs w:val="28"/>
        </w:rPr>
        <w:t>)</w:t>
      </w:r>
      <w:r>
        <w:rPr>
          <w:rFonts w:ascii="Times New Roman" w:hAnsi="Times New Roman"/>
          <w:color w:val="000000"/>
          <w:szCs w:val="28"/>
          <w:lang w:val="vi-VN"/>
        </w:rPr>
        <w:t>.</w:t>
      </w:r>
    </w:p>
    <w:p w:rsidR="00275EF7" w:rsidRDefault="00275EF7" w:rsidP="00486C5B">
      <w:pPr>
        <w:spacing w:before="120" w:after="120" w:line="340" w:lineRule="exact"/>
        <w:ind w:firstLine="720"/>
        <w:jc w:val="both"/>
        <w:rPr>
          <w:rFonts w:ascii="Times New Roman" w:hAnsi="Times New Roman"/>
          <w:color w:val="000000"/>
          <w:szCs w:val="28"/>
          <w:lang w:val="vi-VN"/>
        </w:rPr>
      </w:pPr>
      <w:r>
        <w:rPr>
          <w:rFonts w:ascii="Times New Roman" w:hAnsi="Times New Roman"/>
          <w:color w:val="000000"/>
          <w:szCs w:val="28"/>
        </w:rPr>
        <w:t>+</w:t>
      </w:r>
      <w:r>
        <w:rPr>
          <w:rFonts w:ascii="Times New Roman" w:hAnsi="Times New Roman"/>
          <w:color w:val="000000"/>
          <w:szCs w:val="28"/>
          <w:lang w:val="vi-VN"/>
        </w:rPr>
        <w:t xml:space="preserve"> Cấp Giấy phép lái xe (gồm cấp, đổi, cấp lại, thu hồi Giấy phép lái xe).</w:t>
      </w:r>
    </w:p>
    <w:p w:rsidR="00275EF7" w:rsidRDefault="00275EF7" w:rsidP="00486C5B">
      <w:pPr>
        <w:spacing w:before="120" w:after="120" w:line="340" w:lineRule="exact"/>
        <w:ind w:firstLine="720"/>
        <w:jc w:val="both"/>
        <w:rPr>
          <w:rFonts w:ascii="Times New Roman" w:hAnsi="Times New Roman"/>
          <w:color w:val="000000"/>
          <w:szCs w:val="28"/>
          <w:lang w:val="vi-VN"/>
        </w:rPr>
      </w:pPr>
      <w:r>
        <w:rPr>
          <w:rFonts w:ascii="Times New Roman" w:hAnsi="Times New Roman"/>
          <w:color w:val="000000"/>
          <w:szCs w:val="28"/>
        </w:rPr>
        <w:t>+</w:t>
      </w:r>
      <w:r>
        <w:rPr>
          <w:rFonts w:ascii="Times New Roman" w:hAnsi="Times New Roman"/>
          <w:color w:val="000000"/>
          <w:szCs w:val="28"/>
          <w:lang w:val="vi-VN"/>
        </w:rPr>
        <w:t xml:space="preserve"> Hình thức, nội dung, chương trình bồi dưỡng kiến thức pháp luật về giao thông đường bộ; tiêu chuẩn của cơ sở đào tạo người điều khiển xe máy chuyên dùng, cấp Chứng chỉ bồi dưỡng kiến thức pháp luật về giao thông đường bộ (gồm cấp, đổi, cấp lại, thu hồi Chứng chỉ bồi dưỡng kiến thức pháp luật về giao thông đường bộ). </w:t>
      </w:r>
    </w:p>
    <w:p w:rsidR="00275EF7" w:rsidRDefault="00275EF7" w:rsidP="00486C5B">
      <w:pPr>
        <w:spacing w:before="120" w:after="120" w:line="320" w:lineRule="exact"/>
        <w:ind w:firstLine="720"/>
        <w:jc w:val="both"/>
        <w:rPr>
          <w:rFonts w:ascii="Times New Roman" w:hAnsi="Times New Roman"/>
          <w:color w:val="000000"/>
          <w:szCs w:val="28"/>
        </w:rPr>
      </w:pPr>
      <w:r>
        <w:rPr>
          <w:rFonts w:ascii="Times New Roman" w:hAnsi="Times New Roman"/>
          <w:color w:val="000000"/>
          <w:szCs w:val="28"/>
        </w:rPr>
        <w:t>- Đối tượng áp dụng, gồm:</w:t>
      </w:r>
    </w:p>
    <w:p w:rsidR="00275EF7" w:rsidRDefault="00275EF7" w:rsidP="00486C5B">
      <w:pPr>
        <w:spacing w:before="120" w:after="120" w:line="320" w:lineRule="exact"/>
        <w:ind w:firstLine="720"/>
        <w:jc w:val="both"/>
        <w:rPr>
          <w:rFonts w:ascii="Times New Roman" w:hAnsi="Times New Roman"/>
          <w:color w:val="000000"/>
          <w:szCs w:val="28"/>
        </w:rPr>
      </w:pPr>
      <w:r>
        <w:rPr>
          <w:rFonts w:ascii="Times New Roman" w:hAnsi="Times New Roman"/>
          <w:color w:val="000000"/>
          <w:szCs w:val="28"/>
        </w:rPr>
        <w:t>+</w:t>
      </w:r>
      <w:r>
        <w:rPr>
          <w:rFonts w:ascii="Times New Roman" w:hAnsi="Times New Roman"/>
          <w:color w:val="000000"/>
          <w:szCs w:val="28"/>
          <w:lang w:val="vi-VN"/>
        </w:rPr>
        <w:t xml:space="preserve"> Các đơn vị thuộc cơ quan Bộ Công an, Công an tỉnh, thành phố (sau đây gọi chung là Công an các đơn vị, địa phương).</w:t>
      </w:r>
    </w:p>
    <w:p w:rsidR="00275EF7" w:rsidRDefault="00275EF7" w:rsidP="00486C5B">
      <w:pPr>
        <w:spacing w:before="120" w:after="120" w:line="320" w:lineRule="exact"/>
        <w:ind w:firstLine="720"/>
        <w:jc w:val="both"/>
        <w:rPr>
          <w:rFonts w:ascii="Times New Roman" w:hAnsi="Times New Roman"/>
          <w:color w:val="000000"/>
          <w:szCs w:val="28"/>
          <w:lang w:val="vi-VN"/>
        </w:rPr>
      </w:pPr>
      <w:r>
        <w:rPr>
          <w:rFonts w:ascii="Times New Roman" w:hAnsi="Times New Roman"/>
          <w:color w:val="000000"/>
          <w:szCs w:val="28"/>
        </w:rPr>
        <w:lastRenderedPageBreak/>
        <w:t>+</w:t>
      </w:r>
      <w:r>
        <w:rPr>
          <w:rFonts w:ascii="Times New Roman" w:hAnsi="Times New Roman"/>
          <w:color w:val="000000"/>
          <w:szCs w:val="28"/>
          <w:lang w:val="vi-VN"/>
        </w:rPr>
        <w:t xml:space="preserve"> Cơ quan quản lý đào tạo, sát hạch, cấp Giấy phép lái xe; kiểm tra, cấp Chứng chỉ bồi dưỡng kiến thức pháp luật về giao thông đường bộ trong Công an nhân dân.</w:t>
      </w:r>
    </w:p>
    <w:p w:rsidR="00275EF7" w:rsidRDefault="00275EF7" w:rsidP="00486C5B">
      <w:pPr>
        <w:spacing w:before="120" w:after="120" w:line="320" w:lineRule="exact"/>
        <w:ind w:firstLine="720"/>
        <w:jc w:val="both"/>
        <w:rPr>
          <w:rFonts w:ascii="Times New Roman" w:hAnsi="Times New Roman"/>
          <w:color w:val="000000"/>
          <w:szCs w:val="28"/>
          <w:lang w:val="vi-VN"/>
        </w:rPr>
      </w:pPr>
      <w:r>
        <w:rPr>
          <w:rFonts w:ascii="Times New Roman" w:hAnsi="Times New Roman"/>
          <w:color w:val="000000"/>
          <w:szCs w:val="28"/>
        </w:rPr>
        <w:t>+</w:t>
      </w:r>
      <w:r>
        <w:rPr>
          <w:rFonts w:ascii="Times New Roman" w:hAnsi="Times New Roman"/>
          <w:color w:val="000000"/>
          <w:szCs w:val="28"/>
          <w:lang w:val="vi-VN"/>
        </w:rPr>
        <w:t xml:space="preserve"> Cơ sở đào tạo lái xe, trung tâm sát hạch lái xe trong Công an nhân dân.</w:t>
      </w:r>
    </w:p>
    <w:p w:rsidR="00275EF7" w:rsidRDefault="00275EF7" w:rsidP="00486C5B">
      <w:pPr>
        <w:spacing w:before="120" w:after="120" w:line="320" w:lineRule="exact"/>
        <w:ind w:firstLine="720"/>
        <w:jc w:val="both"/>
        <w:rPr>
          <w:rFonts w:ascii="Times New Roman" w:hAnsi="Times New Roman"/>
          <w:color w:val="000000"/>
          <w:szCs w:val="28"/>
          <w:lang w:val="vi-VN"/>
        </w:rPr>
      </w:pPr>
      <w:r>
        <w:rPr>
          <w:rFonts w:ascii="Times New Roman" w:hAnsi="Times New Roman"/>
          <w:color w:val="000000"/>
          <w:szCs w:val="28"/>
        </w:rPr>
        <w:t>+</w:t>
      </w:r>
      <w:r>
        <w:rPr>
          <w:rFonts w:ascii="Times New Roman" w:hAnsi="Times New Roman"/>
          <w:color w:val="000000"/>
          <w:szCs w:val="28"/>
          <w:lang w:val="vi-VN"/>
        </w:rPr>
        <w:t xml:space="preserve"> Người thực hiện, tham gia công tác đào tạo, sát hạch, cấp Giấy phép lái xe; kiểm tra, cấp Chứng chỉ bồi dưỡng kiến thức pháp luật về giao thông đường bộ trong Công an nhân dân. </w:t>
      </w:r>
    </w:p>
    <w:p w:rsidR="00275EF7" w:rsidRDefault="00275EF7" w:rsidP="00486C5B">
      <w:pPr>
        <w:spacing w:before="120" w:after="120" w:line="320" w:lineRule="exact"/>
        <w:ind w:firstLine="720"/>
        <w:jc w:val="both"/>
        <w:rPr>
          <w:rFonts w:ascii="Times New Roman" w:hAnsi="Times New Roman"/>
          <w:color w:val="000000"/>
          <w:szCs w:val="28"/>
          <w:lang w:val="vi-VN"/>
        </w:rPr>
      </w:pPr>
      <w:r>
        <w:rPr>
          <w:rFonts w:ascii="Times New Roman" w:hAnsi="Times New Roman"/>
          <w:color w:val="000000"/>
          <w:szCs w:val="28"/>
        </w:rPr>
        <w:t>+</w:t>
      </w:r>
      <w:r>
        <w:rPr>
          <w:rFonts w:ascii="Times New Roman" w:hAnsi="Times New Roman"/>
          <w:color w:val="000000"/>
          <w:szCs w:val="28"/>
          <w:lang w:val="vi-VN"/>
        </w:rPr>
        <w:t xml:space="preserve"> Cơ quan, tổ chức, cá nhân khác có liên quan.</w:t>
      </w:r>
    </w:p>
    <w:p w:rsidR="00310102" w:rsidRDefault="00310102" w:rsidP="00486C5B">
      <w:pPr>
        <w:spacing w:before="120" w:after="120" w:line="320" w:lineRule="exact"/>
        <w:ind w:firstLine="720"/>
        <w:jc w:val="both"/>
        <w:rPr>
          <w:rFonts w:ascii="Times New Roman" w:hAnsi="Times New Roman"/>
          <w:b/>
          <w:bCs/>
          <w:color w:val="000000"/>
          <w:spacing w:val="-6"/>
          <w:szCs w:val="28"/>
        </w:rPr>
      </w:pPr>
      <w:r>
        <w:rPr>
          <w:rFonts w:ascii="Times New Roman" w:hAnsi="Times New Roman"/>
          <w:b/>
          <w:bCs/>
          <w:color w:val="000000"/>
          <w:spacing w:val="-6"/>
          <w:szCs w:val="28"/>
        </w:rPr>
        <w:t>2. Bố cục của dự thảo Thông tư</w:t>
      </w:r>
    </w:p>
    <w:p w:rsidR="008A039F" w:rsidRDefault="00C0786B" w:rsidP="00486C5B">
      <w:pPr>
        <w:spacing w:before="120" w:after="120" w:line="320" w:lineRule="exact"/>
        <w:ind w:firstLine="720"/>
        <w:jc w:val="both"/>
        <w:rPr>
          <w:rFonts w:ascii="Times New Roman" w:hAnsi="Times New Roman"/>
          <w:color w:val="000000"/>
          <w:szCs w:val="28"/>
          <w:lang w:val="fr-FR"/>
        </w:rPr>
      </w:pPr>
      <w:r>
        <w:rPr>
          <w:rFonts w:ascii="Times New Roman" w:hAnsi="Times New Roman"/>
          <w:color w:val="000000"/>
          <w:szCs w:val="28"/>
          <w:lang w:val="fr-FR"/>
        </w:rPr>
        <w:t xml:space="preserve">Dự thảo Thông tư </w:t>
      </w:r>
      <w:r w:rsidR="00147844">
        <w:rPr>
          <w:rFonts w:ascii="Times New Roman" w:hAnsi="Times New Roman"/>
          <w:color w:val="000000"/>
          <w:szCs w:val="28"/>
          <w:lang w:val="fr-FR"/>
        </w:rPr>
        <w:t xml:space="preserve">được kết cấu </w:t>
      </w:r>
      <w:r>
        <w:rPr>
          <w:rFonts w:ascii="Times New Roman" w:hAnsi="Times New Roman"/>
          <w:color w:val="000000"/>
          <w:szCs w:val="28"/>
          <w:lang w:val="fr-FR"/>
        </w:rPr>
        <w:t xml:space="preserve">gồm </w:t>
      </w:r>
      <w:r w:rsidR="00A50651">
        <w:rPr>
          <w:rFonts w:ascii="Times New Roman" w:hAnsi="Times New Roman"/>
          <w:color w:val="000000"/>
          <w:szCs w:val="28"/>
          <w:lang w:val="fr-FR"/>
        </w:rPr>
        <w:t>VII chương</w:t>
      </w:r>
      <w:r w:rsidR="00147844">
        <w:rPr>
          <w:rFonts w:ascii="Times New Roman" w:hAnsi="Times New Roman"/>
          <w:color w:val="000000"/>
          <w:szCs w:val="28"/>
          <w:lang w:val="fr-FR"/>
        </w:rPr>
        <w:t>, 48 điều, có 9 phụ lục kèm theo, trong đó :</w:t>
      </w:r>
    </w:p>
    <w:p w:rsidR="00147844" w:rsidRDefault="00147844" w:rsidP="00486C5B">
      <w:pPr>
        <w:spacing w:before="120" w:after="120" w:line="320" w:lineRule="exact"/>
        <w:ind w:firstLine="720"/>
        <w:jc w:val="both"/>
        <w:rPr>
          <w:rFonts w:ascii="Times New Roman" w:hAnsi="Times New Roman"/>
          <w:b/>
          <w:i/>
          <w:color w:val="000000"/>
          <w:szCs w:val="28"/>
        </w:rPr>
      </w:pPr>
      <w:r>
        <w:rPr>
          <w:rFonts w:ascii="Times New Roman" w:hAnsi="Times New Roman"/>
          <w:b/>
          <w:i/>
          <w:color w:val="000000"/>
          <w:szCs w:val="28"/>
        </w:rPr>
        <w:t>2.1. Chương I quy định chung gồm 10 điều, từ Điều 1 đến Điều 10</w:t>
      </w:r>
    </w:p>
    <w:p w:rsidR="00147844" w:rsidRDefault="00147844" w:rsidP="00486C5B">
      <w:pPr>
        <w:spacing w:before="120" w:after="120" w:line="320" w:lineRule="exact"/>
        <w:ind w:firstLine="720"/>
        <w:jc w:val="both"/>
        <w:rPr>
          <w:rFonts w:ascii="Times New Roman" w:hAnsi="Times New Roman"/>
          <w:color w:val="000000"/>
          <w:szCs w:val="28"/>
        </w:rPr>
      </w:pPr>
      <w:r>
        <w:rPr>
          <w:rFonts w:ascii="Times New Roman" w:hAnsi="Times New Roman"/>
          <w:bCs/>
          <w:iCs/>
          <w:color w:val="000000"/>
          <w:kern w:val="2"/>
          <w:szCs w:val="28"/>
        </w:rPr>
        <w:t>Quy định về phạm vi điều chỉnh; đ</w:t>
      </w:r>
      <w:r>
        <w:rPr>
          <w:rFonts w:ascii="Times New Roman" w:hAnsi="Times New Roman"/>
          <w:bCs/>
          <w:iCs/>
          <w:color w:val="000000"/>
          <w:kern w:val="2"/>
          <w:szCs w:val="28"/>
          <w:lang w:val="vi-VN"/>
        </w:rPr>
        <w:t>ối tượng áp dụng</w:t>
      </w:r>
      <w:r>
        <w:rPr>
          <w:rFonts w:ascii="Times New Roman" w:hAnsi="Times New Roman"/>
          <w:bCs/>
          <w:iCs/>
          <w:color w:val="000000"/>
          <w:kern w:val="2"/>
          <w:szCs w:val="28"/>
        </w:rPr>
        <w:t>; đối t</w:t>
      </w:r>
      <w:r>
        <w:rPr>
          <w:rFonts w:ascii="Times New Roman" w:hAnsi="Times New Roman" w:hint="eastAsia"/>
          <w:bCs/>
          <w:iCs/>
          <w:color w:val="000000"/>
          <w:kern w:val="2"/>
          <w:szCs w:val="28"/>
        </w:rPr>
        <w:t>ư</w:t>
      </w:r>
      <w:r>
        <w:rPr>
          <w:rFonts w:ascii="Times New Roman" w:hAnsi="Times New Roman"/>
          <w:bCs/>
          <w:iCs/>
          <w:color w:val="000000"/>
          <w:kern w:val="2"/>
          <w:szCs w:val="28"/>
        </w:rPr>
        <w:t xml:space="preserve">ợng </w:t>
      </w:r>
      <w:r>
        <w:rPr>
          <w:rFonts w:ascii="Times New Roman" w:hAnsi="Times New Roman" w:hint="eastAsia"/>
          <w:bCs/>
          <w:iCs/>
          <w:color w:val="000000"/>
          <w:kern w:val="2"/>
          <w:szCs w:val="28"/>
        </w:rPr>
        <w:t>đư</w:t>
      </w:r>
      <w:r>
        <w:rPr>
          <w:rFonts w:ascii="Times New Roman" w:hAnsi="Times New Roman"/>
          <w:bCs/>
          <w:iCs/>
          <w:color w:val="000000"/>
          <w:kern w:val="2"/>
          <w:szCs w:val="28"/>
        </w:rPr>
        <w:t xml:space="preserve">ợc </w:t>
      </w:r>
      <w:r>
        <w:rPr>
          <w:rFonts w:ascii="Times New Roman" w:hAnsi="Times New Roman" w:hint="eastAsia"/>
          <w:bCs/>
          <w:iCs/>
          <w:color w:val="000000"/>
          <w:kern w:val="2"/>
          <w:szCs w:val="28"/>
        </w:rPr>
        <w:t>đà</w:t>
      </w:r>
      <w:r>
        <w:rPr>
          <w:rFonts w:ascii="Times New Roman" w:hAnsi="Times New Roman"/>
          <w:bCs/>
          <w:iCs/>
          <w:color w:val="000000"/>
          <w:kern w:val="2"/>
          <w:szCs w:val="28"/>
        </w:rPr>
        <w:t>o tạo, sát hạch, cấp Giấy phép lái xe; kiểm tra, cấp Chứng chỉ bồi d</w:t>
      </w:r>
      <w:r>
        <w:rPr>
          <w:rFonts w:ascii="Times New Roman" w:hAnsi="Times New Roman" w:hint="eastAsia"/>
          <w:bCs/>
          <w:iCs/>
          <w:color w:val="000000"/>
          <w:kern w:val="2"/>
          <w:szCs w:val="28"/>
        </w:rPr>
        <w:t>ư</w:t>
      </w:r>
      <w:r>
        <w:rPr>
          <w:rFonts w:ascii="Times New Roman" w:hAnsi="Times New Roman"/>
          <w:bCs/>
          <w:iCs/>
          <w:color w:val="000000"/>
          <w:kern w:val="2"/>
          <w:szCs w:val="28"/>
        </w:rPr>
        <w:t xml:space="preserve">ỡng kiến thức pháp luật về giao thông </w:t>
      </w:r>
      <w:r>
        <w:rPr>
          <w:rFonts w:ascii="Times New Roman" w:hAnsi="Times New Roman" w:hint="eastAsia"/>
          <w:bCs/>
          <w:iCs/>
          <w:color w:val="000000"/>
          <w:kern w:val="2"/>
          <w:szCs w:val="28"/>
        </w:rPr>
        <w:t>đư</w:t>
      </w:r>
      <w:r>
        <w:rPr>
          <w:rFonts w:ascii="Times New Roman" w:hAnsi="Times New Roman"/>
          <w:bCs/>
          <w:iCs/>
          <w:color w:val="000000"/>
          <w:kern w:val="2"/>
          <w:szCs w:val="28"/>
        </w:rPr>
        <w:t xml:space="preserve">ờng bộ; giải thích từ ngữ; thẩm quyền quản lý và tổ chức </w:t>
      </w:r>
      <w:r>
        <w:rPr>
          <w:rFonts w:ascii="Times New Roman" w:hAnsi="Times New Roman" w:hint="eastAsia"/>
          <w:bCs/>
          <w:iCs/>
          <w:color w:val="000000"/>
          <w:kern w:val="2"/>
          <w:szCs w:val="28"/>
        </w:rPr>
        <w:t>đà</w:t>
      </w:r>
      <w:r>
        <w:rPr>
          <w:rFonts w:ascii="Times New Roman" w:hAnsi="Times New Roman"/>
          <w:bCs/>
          <w:iCs/>
          <w:color w:val="000000"/>
          <w:kern w:val="2"/>
          <w:szCs w:val="28"/>
        </w:rPr>
        <w:t>o tạo, sát hạch, cấp Giấy phép lái xe; bồi d</w:t>
      </w:r>
      <w:r>
        <w:rPr>
          <w:rFonts w:ascii="Times New Roman" w:hAnsi="Times New Roman" w:hint="eastAsia"/>
          <w:bCs/>
          <w:iCs/>
          <w:color w:val="000000"/>
          <w:kern w:val="2"/>
          <w:szCs w:val="28"/>
        </w:rPr>
        <w:t>ư</w:t>
      </w:r>
      <w:r>
        <w:rPr>
          <w:rFonts w:ascii="Times New Roman" w:hAnsi="Times New Roman"/>
          <w:bCs/>
          <w:iCs/>
          <w:color w:val="000000"/>
          <w:kern w:val="2"/>
          <w:szCs w:val="28"/>
        </w:rPr>
        <w:t>ỡng, kiểm tra, cấp Chứng chỉ bồi d</w:t>
      </w:r>
      <w:r>
        <w:rPr>
          <w:rFonts w:ascii="Times New Roman" w:hAnsi="Times New Roman" w:hint="eastAsia"/>
          <w:bCs/>
          <w:iCs/>
          <w:color w:val="000000"/>
          <w:kern w:val="2"/>
          <w:szCs w:val="28"/>
        </w:rPr>
        <w:t>ư</w:t>
      </w:r>
      <w:r>
        <w:rPr>
          <w:rFonts w:ascii="Times New Roman" w:hAnsi="Times New Roman"/>
          <w:bCs/>
          <w:iCs/>
          <w:color w:val="000000"/>
          <w:kern w:val="2"/>
          <w:szCs w:val="28"/>
        </w:rPr>
        <w:t xml:space="preserve">ỡng kiến thức pháp luật về giao thông </w:t>
      </w:r>
      <w:r>
        <w:rPr>
          <w:rFonts w:ascii="Times New Roman" w:hAnsi="Times New Roman" w:hint="eastAsia"/>
          <w:bCs/>
          <w:iCs/>
          <w:color w:val="000000"/>
          <w:kern w:val="2"/>
          <w:szCs w:val="28"/>
        </w:rPr>
        <w:t>đư</w:t>
      </w:r>
      <w:r>
        <w:rPr>
          <w:rFonts w:ascii="Times New Roman" w:hAnsi="Times New Roman"/>
          <w:bCs/>
          <w:iCs/>
          <w:color w:val="000000"/>
          <w:kern w:val="2"/>
          <w:szCs w:val="28"/>
        </w:rPr>
        <w:t xml:space="preserve">ờng bộ; tài liệu </w:t>
      </w:r>
      <w:r>
        <w:rPr>
          <w:rFonts w:ascii="Times New Roman" w:hAnsi="Times New Roman" w:hint="eastAsia"/>
          <w:bCs/>
          <w:iCs/>
          <w:color w:val="000000"/>
          <w:kern w:val="2"/>
          <w:szCs w:val="28"/>
        </w:rPr>
        <w:t>đà</w:t>
      </w:r>
      <w:r>
        <w:rPr>
          <w:rFonts w:ascii="Times New Roman" w:hAnsi="Times New Roman"/>
          <w:bCs/>
          <w:iCs/>
          <w:color w:val="000000"/>
          <w:kern w:val="2"/>
          <w:szCs w:val="28"/>
        </w:rPr>
        <w:t>o tạo, bồi d</w:t>
      </w:r>
      <w:r>
        <w:rPr>
          <w:rFonts w:ascii="Times New Roman" w:hAnsi="Times New Roman" w:hint="eastAsia"/>
          <w:bCs/>
          <w:iCs/>
          <w:color w:val="000000"/>
          <w:kern w:val="2"/>
          <w:szCs w:val="28"/>
        </w:rPr>
        <w:t>ư</w:t>
      </w:r>
      <w:r>
        <w:rPr>
          <w:rFonts w:ascii="Times New Roman" w:hAnsi="Times New Roman"/>
          <w:bCs/>
          <w:iCs/>
          <w:color w:val="000000"/>
          <w:kern w:val="2"/>
          <w:szCs w:val="28"/>
        </w:rPr>
        <w:t>ỡng, sát hạch, phần mềm, c</w:t>
      </w:r>
      <w:r>
        <w:rPr>
          <w:rFonts w:ascii="Times New Roman" w:hAnsi="Times New Roman" w:hint="eastAsia"/>
          <w:bCs/>
          <w:iCs/>
          <w:color w:val="000000"/>
          <w:kern w:val="2"/>
          <w:szCs w:val="28"/>
        </w:rPr>
        <w:t>ơ</w:t>
      </w:r>
      <w:r>
        <w:rPr>
          <w:rFonts w:ascii="Times New Roman" w:hAnsi="Times New Roman"/>
          <w:bCs/>
          <w:iCs/>
          <w:color w:val="000000"/>
          <w:kern w:val="2"/>
          <w:szCs w:val="28"/>
        </w:rPr>
        <w:t xml:space="preserve"> sở dữ liệu về </w:t>
      </w:r>
      <w:r>
        <w:rPr>
          <w:rFonts w:ascii="Times New Roman" w:hAnsi="Times New Roman" w:hint="eastAsia"/>
          <w:bCs/>
          <w:iCs/>
          <w:color w:val="000000"/>
          <w:kern w:val="2"/>
          <w:szCs w:val="28"/>
        </w:rPr>
        <w:t>đà</w:t>
      </w:r>
      <w:r>
        <w:rPr>
          <w:rFonts w:ascii="Times New Roman" w:hAnsi="Times New Roman"/>
          <w:bCs/>
          <w:iCs/>
          <w:color w:val="000000"/>
          <w:kern w:val="2"/>
          <w:szCs w:val="28"/>
        </w:rPr>
        <w:t>o tạo, sát hạch, cấp Giấy phép lái xe, cấp Chứng chỉ bồi d</w:t>
      </w:r>
      <w:r>
        <w:rPr>
          <w:rFonts w:ascii="Times New Roman" w:hAnsi="Times New Roman" w:hint="eastAsia"/>
          <w:bCs/>
          <w:iCs/>
          <w:color w:val="000000"/>
          <w:kern w:val="2"/>
          <w:szCs w:val="28"/>
        </w:rPr>
        <w:t>ư</w:t>
      </w:r>
      <w:r>
        <w:rPr>
          <w:rFonts w:ascii="Times New Roman" w:hAnsi="Times New Roman"/>
          <w:bCs/>
          <w:iCs/>
          <w:color w:val="000000"/>
          <w:kern w:val="2"/>
          <w:szCs w:val="28"/>
        </w:rPr>
        <w:t xml:space="preserve">ỡng kiến thức pháp luật về giao thông </w:t>
      </w:r>
      <w:r>
        <w:rPr>
          <w:rFonts w:ascii="Times New Roman" w:hAnsi="Times New Roman" w:hint="eastAsia"/>
          <w:bCs/>
          <w:iCs/>
          <w:color w:val="000000"/>
          <w:kern w:val="2"/>
          <w:szCs w:val="28"/>
        </w:rPr>
        <w:t>đư</w:t>
      </w:r>
      <w:r>
        <w:rPr>
          <w:rFonts w:ascii="Times New Roman" w:hAnsi="Times New Roman"/>
          <w:bCs/>
          <w:iCs/>
          <w:color w:val="000000"/>
          <w:kern w:val="2"/>
          <w:szCs w:val="28"/>
        </w:rPr>
        <w:t xml:space="preserve">ờng bộ; thẩm quyền quyết </w:t>
      </w:r>
      <w:r>
        <w:rPr>
          <w:rFonts w:ascii="Times New Roman" w:hAnsi="Times New Roman" w:hint="eastAsia"/>
          <w:bCs/>
          <w:iCs/>
          <w:color w:val="000000"/>
          <w:kern w:val="2"/>
          <w:szCs w:val="28"/>
        </w:rPr>
        <w:t>đ</w:t>
      </w:r>
      <w:r>
        <w:rPr>
          <w:rFonts w:ascii="Times New Roman" w:hAnsi="Times New Roman"/>
          <w:bCs/>
          <w:iCs/>
          <w:color w:val="000000"/>
          <w:kern w:val="2"/>
          <w:szCs w:val="28"/>
        </w:rPr>
        <w:t xml:space="preserve">ịnh các giấy tờ liên quan </w:t>
      </w:r>
      <w:r>
        <w:rPr>
          <w:rFonts w:ascii="Times New Roman" w:hAnsi="Times New Roman" w:hint="eastAsia"/>
          <w:bCs/>
          <w:iCs/>
          <w:color w:val="000000"/>
          <w:kern w:val="2"/>
          <w:szCs w:val="28"/>
        </w:rPr>
        <w:t>đ</w:t>
      </w:r>
      <w:r>
        <w:rPr>
          <w:rFonts w:ascii="Times New Roman" w:hAnsi="Times New Roman"/>
          <w:bCs/>
          <w:iCs/>
          <w:color w:val="000000"/>
          <w:kern w:val="2"/>
          <w:szCs w:val="28"/>
        </w:rPr>
        <w:t xml:space="preserve">ến quản lý </w:t>
      </w:r>
      <w:r>
        <w:rPr>
          <w:rFonts w:ascii="Times New Roman" w:hAnsi="Times New Roman" w:hint="eastAsia"/>
          <w:bCs/>
          <w:iCs/>
          <w:color w:val="000000"/>
          <w:kern w:val="2"/>
          <w:szCs w:val="28"/>
        </w:rPr>
        <w:t>đà</w:t>
      </w:r>
      <w:r>
        <w:rPr>
          <w:rFonts w:ascii="Times New Roman" w:hAnsi="Times New Roman"/>
          <w:bCs/>
          <w:iCs/>
          <w:color w:val="000000"/>
          <w:kern w:val="2"/>
          <w:szCs w:val="28"/>
        </w:rPr>
        <w:t>o tạo, sát hạch, cấp Giấy phép lái xe, cấp Chứng chỉ bồi d</w:t>
      </w:r>
      <w:r>
        <w:rPr>
          <w:rFonts w:ascii="Times New Roman" w:hAnsi="Times New Roman" w:hint="eastAsia"/>
          <w:bCs/>
          <w:iCs/>
          <w:color w:val="000000"/>
          <w:kern w:val="2"/>
          <w:szCs w:val="28"/>
        </w:rPr>
        <w:t>ư</w:t>
      </w:r>
      <w:r>
        <w:rPr>
          <w:rFonts w:ascii="Times New Roman" w:hAnsi="Times New Roman"/>
          <w:bCs/>
          <w:iCs/>
          <w:color w:val="000000"/>
          <w:kern w:val="2"/>
          <w:szCs w:val="28"/>
        </w:rPr>
        <w:t xml:space="preserve">ỡng kiến thức pháp luật về giao thông </w:t>
      </w:r>
      <w:r>
        <w:rPr>
          <w:rFonts w:ascii="Times New Roman" w:hAnsi="Times New Roman" w:hint="eastAsia"/>
          <w:bCs/>
          <w:iCs/>
          <w:color w:val="000000"/>
          <w:kern w:val="2"/>
          <w:szCs w:val="28"/>
        </w:rPr>
        <w:t>đư</w:t>
      </w:r>
      <w:r>
        <w:rPr>
          <w:rFonts w:ascii="Times New Roman" w:hAnsi="Times New Roman"/>
          <w:bCs/>
          <w:iCs/>
          <w:color w:val="000000"/>
          <w:kern w:val="2"/>
          <w:szCs w:val="28"/>
        </w:rPr>
        <w:t xml:space="preserve">ờng bộ; </w:t>
      </w:r>
      <w:r>
        <w:rPr>
          <w:rFonts w:ascii="Times New Roman" w:hAnsi="Times New Roman"/>
          <w:color w:val="000000"/>
          <w:szCs w:val="28"/>
        </w:rPr>
        <w:t>p</w:t>
      </w:r>
      <w:r>
        <w:rPr>
          <w:rFonts w:ascii="Times New Roman" w:hAnsi="Times New Roman"/>
          <w:color w:val="000000"/>
          <w:szCs w:val="28"/>
          <w:lang w:val="vi-VN"/>
        </w:rPr>
        <w:t>hí sát hạch, lệ phí cấp, đổi, cấp lại Giấy phép lái xe</w:t>
      </w:r>
      <w:r>
        <w:rPr>
          <w:rFonts w:ascii="Times New Roman" w:hAnsi="Times New Roman"/>
          <w:color w:val="000000"/>
          <w:szCs w:val="28"/>
        </w:rPr>
        <w:t xml:space="preserve">; chế </w:t>
      </w:r>
      <w:r>
        <w:rPr>
          <w:rFonts w:ascii="Times New Roman" w:hAnsi="Times New Roman" w:hint="eastAsia"/>
          <w:color w:val="000000"/>
          <w:szCs w:val="28"/>
        </w:rPr>
        <w:t>đ</w:t>
      </w:r>
      <w:r>
        <w:rPr>
          <w:rFonts w:ascii="Times New Roman" w:hAnsi="Times New Roman"/>
          <w:color w:val="000000"/>
          <w:szCs w:val="28"/>
        </w:rPr>
        <w:t xml:space="preserve">ộ thông tin, báo cáo; các biểu mẫu, phụ lục sử dụng trong công tác </w:t>
      </w:r>
      <w:r>
        <w:rPr>
          <w:rFonts w:ascii="Times New Roman" w:hAnsi="Times New Roman" w:hint="eastAsia"/>
          <w:color w:val="000000"/>
          <w:szCs w:val="28"/>
        </w:rPr>
        <w:t>đà</w:t>
      </w:r>
      <w:r>
        <w:rPr>
          <w:rFonts w:ascii="Times New Roman" w:hAnsi="Times New Roman"/>
          <w:color w:val="000000"/>
          <w:szCs w:val="28"/>
        </w:rPr>
        <w:t>o tạo, sát hạch, cấp Giấy phép lái xe, Chứng chỉ bồi d</w:t>
      </w:r>
      <w:r>
        <w:rPr>
          <w:rFonts w:ascii="Times New Roman" w:hAnsi="Times New Roman" w:hint="eastAsia"/>
          <w:color w:val="000000"/>
          <w:szCs w:val="28"/>
        </w:rPr>
        <w:t>ư</w:t>
      </w:r>
      <w:r>
        <w:rPr>
          <w:rFonts w:ascii="Times New Roman" w:hAnsi="Times New Roman"/>
          <w:color w:val="000000"/>
          <w:szCs w:val="28"/>
        </w:rPr>
        <w:t xml:space="preserve">ỡng kiến thức pháp luật về giao thông </w:t>
      </w:r>
      <w:r>
        <w:rPr>
          <w:rFonts w:ascii="Times New Roman" w:hAnsi="Times New Roman" w:hint="eastAsia"/>
          <w:color w:val="000000"/>
          <w:szCs w:val="28"/>
        </w:rPr>
        <w:t>đư</w:t>
      </w:r>
      <w:r>
        <w:rPr>
          <w:rFonts w:ascii="Times New Roman" w:hAnsi="Times New Roman"/>
          <w:color w:val="000000"/>
          <w:szCs w:val="28"/>
        </w:rPr>
        <w:t>ờng bộ.</w:t>
      </w:r>
    </w:p>
    <w:p w:rsidR="00147844" w:rsidRDefault="00147844" w:rsidP="00486C5B">
      <w:pPr>
        <w:spacing w:before="120" w:after="120" w:line="320" w:lineRule="exact"/>
        <w:ind w:firstLine="720"/>
        <w:jc w:val="both"/>
        <w:rPr>
          <w:rFonts w:ascii="Times New Roman" w:hAnsi="Times New Roman"/>
          <w:b/>
          <w:bCs/>
          <w:i/>
          <w:iCs/>
          <w:color w:val="000000"/>
          <w:kern w:val="2"/>
          <w:szCs w:val="28"/>
        </w:rPr>
      </w:pPr>
      <w:r>
        <w:rPr>
          <w:rFonts w:ascii="Times New Roman" w:hAnsi="Times New Roman"/>
          <w:b/>
          <w:bCs/>
          <w:i/>
          <w:iCs/>
          <w:color w:val="000000"/>
          <w:szCs w:val="28"/>
        </w:rPr>
        <w:t>2</w:t>
      </w:r>
      <w:r w:rsidR="006E696B">
        <w:rPr>
          <w:rFonts w:ascii="Times New Roman" w:hAnsi="Times New Roman"/>
          <w:b/>
          <w:bCs/>
          <w:i/>
          <w:iCs/>
          <w:color w:val="000000"/>
          <w:szCs w:val="28"/>
        </w:rPr>
        <w:t>.2</w:t>
      </w:r>
      <w:r>
        <w:rPr>
          <w:rFonts w:ascii="Times New Roman" w:hAnsi="Times New Roman"/>
          <w:b/>
          <w:bCs/>
          <w:i/>
          <w:iCs/>
          <w:color w:val="000000"/>
          <w:szCs w:val="28"/>
        </w:rPr>
        <w:t>. Chương II đào tạo lái xe gồm 13 điều, từ Điều 11 đến Điều 23</w:t>
      </w:r>
    </w:p>
    <w:p w:rsidR="00147844" w:rsidRDefault="00147844" w:rsidP="00486C5B">
      <w:pPr>
        <w:spacing w:before="120" w:after="120" w:line="320" w:lineRule="exact"/>
        <w:ind w:firstLine="720"/>
        <w:jc w:val="both"/>
        <w:rPr>
          <w:rFonts w:ascii="Times New Roman" w:hAnsi="Times New Roman"/>
          <w:color w:val="000000"/>
          <w:szCs w:val="28"/>
        </w:rPr>
      </w:pPr>
      <w:r>
        <w:rPr>
          <w:rFonts w:ascii="Times New Roman" w:hAnsi="Times New Roman"/>
          <w:bCs/>
          <w:iCs/>
          <w:color w:val="000000"/>
          <w:kern w:val="2"/>
          <w:szCs w:val="28"/>
        </w:rPr>
        <w:t>Quy định về</w:t>
      </w:r>
      <w:r>
        <w:rPr>
          <w:color w:val="000000"/>
        </w:rPr>
        <w:t xml:space="preserve"> </w:t>
      </w:r>
      <w:r>
        <w:rPr>
          <w:rFonts w:ascii="Times New Roman" w:hAnsi="Times New Roman"/>
          <w:bCs/>
          <w:iCs/>
          <w:color w:val="000000"/>
          <w:kern w:val="2"/>
          <w:szCs w:val="28"/>
        </w:rPr>
        <w:t>c</w:t>
      </w:r>
      <w:r>
        <w:rPr>
          <w:rFonts w:ascii="Times New Roman" w:hAnsi="Times New Roman" w:hint="eastAsia"/>
          <w:bCs/>
          <w:iCs/>
          <w:color w:val="000000"/>
          <w:kern w:val="2"/>
          <w:szCs w:val="28"/>
        </w:rPr>
        <w:t>ơ</w:t>
      </w:r>
      <w:r>
        <w:rPr>
          <w:rFonts w:ascii="Times New Roman" w:hAnsi="Times New Roman"/>
          <w:bCs/>
          <w:iCs/>
          <w:color w:val="000000"/>
          <w:kern w:val="2"/>
          <w:szCs w:val="28"/>
        </w:rPr>
        <w:t xml:space="preserve"> sở </w:t>
      </w:r>
      <w:r>
        <w:rPr>
          <w:rFonts w:ascii="Times New Roman" w:hAnsi="Times New Roman" w:hint="eastAsia"/>
          <w:bCs/>
          <w:iCs/>
          <w:color w:val="000000"/>
          <w:kern w:val="2"/>
          <w:szCs w:val="28"/>
        </w:rPr>
        <w:t>đà</w:t>
      </w:r>
      <w:r>
        <w:rPr>
          <w:rFonts w:ascii="Times New Roman" w:hAnsi="Times New Roman"/>
          <w:bCs/>
          <w:iCs/>
          <w:color w:val="000000"/>
          <w:kern w:val="2"/>
          <w:szCs w:val="28"/>
        </w:rPr>
        <w:t xml:space="preserve">o tạo lái xe và cấp, </w:t>
      </w:r>
      <w:r>
        <w:rPr>
          <w:rFonts w:ascii="Times New Roman" w:hAnsi="Times New Roman" w:hint="eastAsia"/>
          <w:bCs/>
          <w:iCs/>
          <w:color w:val="000000"/>
          <w:kern w:val="2"/>
          <w:szCs w:val="28"/>
        </w:rPr>
        <w:t>đ</w:t>
      </w:r>
      <w:r>
        <w:rPr>
          <w:rFonts w:ascii="Times New Roman" w:hAnsi="Times New Roman"/>
          <w:bCs/>
          <w:iCs/>
          <w:color w:val="000000"/>
          <w:kern w:val="2"/>
          <w:szCs w:val="28"/>
        </w:rPr>
        <w:t xml:space="preserve">ổi, cấp lại, thu hồi Quyết </w:t>
      </w:r>
      <w:r>
        <w:rPr>
          <w:rFonts w:ascii="Times New Roman" w:hAnsi="Times New Roman" w:hint="eastAsia"/>
          <w:bCs/>
          <w:iCs/>
          <w:color w:val="000000"/>
          <w:kern w:val="2"/>
          <w:szCs w:val="28"/>
        </w:rPr>
        <w:t>đ</w:t>
      </w:r>
      <w:r>
        <w:rPr>
          <w:rFonts w:ascii="Times New Roman" w:hAnsi="Times New Roman"/>
          <w:bCs/>
          <w:iCs/>
          <w:color w:val="000000"/>
          <w:kern w:val="2"/>
          <w:szCs w:val="28"/>
        </w:rPr>
        <w:t>ịnh công nhận n</w:t>
      </w:r>
      <w:r>
        <w:rPr>
          <w:rFonts w:ascii="Times New Roman" w:hAnsi="Times New Roman" w:hint="eastAsia"/>
          <w:bCs/>
          <w:iCs/>
          <w:color w:val="000000"/>
          <w:kern w:val="2"/>
          <w:szCs w:val="28"/>
        </w:rPr>
        <w:t>ă</w:t>
      </w:r>
      <w:r>
        <w:rPr>
          <w:rFonts w:ascii="Times New Roman" w:hAnsi="Times New Roman"/>
          <w:bCs/>
          <w:iCs/>
          <w:color w:val="000000"/>
          <w:kern w:val="2"/>
          <w:szCs w:val="28"/>
        </w:rPr>
        <w:t xml:space="preserve">ng lực </w:t>
      </w:r>
      <w:r>
        <w:rPr>
          <w:rFonts w:ascii="Times New Roman" w:hAnsi="Times New Roman" w:hint="eastAsia"/>
          <w:bCs/>
          <w:iCs/>
          <w:color w:val="000000"/>
          <w:kern w:val="2"/>
          <w:szCs w:val="28"/>
        </w:rPr>
        <w:t>đà</w:t>
      </w:r>
      <w:r>
        <w:rPr>
          <w:rFonts w:ascii="Times New Roman" w:hAnsi="Times New Roman"/>
          <w:bCs/>
          <w:iCs/>
          <w:color w:val="000000"/>
          <w:kern w:val="2"/>
          <w:szCs w:val="28"/>
        </w:rPr>
        <w:t xml:space="preserve">o tạo lái xe; tiêu chuẩn, </w:t>
      </w:r>
      <w:r>
        <w:rPr>
          <w:rFonts w:ascii="Times New Roman" w:hAnsi="Times New Roman" w:hint="eastAsia"/>
          <w:bCs/>
          <w:iCs/>
          <w:color w:val="000000"/>
          <w:kern w:val="2"/>
          <w:szCs w:val="28"/>
        </w:rPr>
        <w:t>đ</w:t>
      </w:r>
      <w:r>
        <w:rPr>
          <w:rFonts w:ascii="Times New Roman" w:hAnsi="Times New Roman"/>
          <w:bCs/>
          <w:iCs/>
          <w:color w:val="000000"/>
          <w:kern w:val="2"/>
          <w:szCs w:val="28"/>
        </w:rPr>
        <w:t>iều kiện về c</w:t>
      </w:r>
      <w:r>
        <w:rPr>
          <w:rFonts w:ascii="Times New Roman" w:hAnsi="Times New Roman" w:hint="eastAsia"/>
          <w:bCs/>
          <w:iCs/>
          <w:color w:val="000000"/>
          <w:kern w:val="2"/>
          <w:szCs w:val="28"/>
        </w:rPr>
        <w:t>ơ</w:t>
      </w:r>
      <w:r>
        <w:rPr>
          <w:rFonts w:ascii="Times New Roman" w:hAnsi="Times New Roman"/>
          <w:bCs/>
          <w:iCs/>
          <w:color w:val="000000"/>
          <w:kern w:val="2"/>
          <w:szCs w:val="28"/>
        </w:rPr>
        <w:t xml:space="preserve"> sở vật chất; tiêu chuẩn, </w:t>
      </w:r>
      <w:r>
        <w:rPr>
          <w:rFonts w:ascii="Times New Roman" w:hAnsi="Times New Roman" w:hint="eastAsia"/>
          <w:bCs/>
          <w:iCs/>
          <w:color w:val="000000"/>
          <w:kern w:val="2"/>
          <w:szCs w:val="28"/>
        </w:rPr>
        <w:t>đ</w:t>
      </w:r>
      <w:r>
        <w:rPr>
          <w:rFonts w:ascii="Times New Roman" w:hAnsi="Times New Roman"/>
          <w:bCs/>
          <w:iCs/>
          <w:color w:val="000000"/>
          <w:kern w:val="2"/>
          <w:szCs w:val="28"/>
        </w:rPr>
        <w:t xml:space="preserve">iều kiện xe tập lái và cấp, </w:t>
      </w:r>
      <w:r>
        <w:rPr>
          <w:rFonts w:ascii="Times New Roman" w:hAnsi="Times New Roman" w:hint="eastAsia"/>
          <w:bCs/>
          <w:iCs/>
          <w:color w:val="000000"/>
          <w:kern w:val="2"/>
          <w:szCs w:val="28"/>
        </w:rPr>
        <w:t>đ</w:t>
      </w:r>
      <w:r>
        <w:rPr>
          <w:rFonts w:ascii="Times New Roman" w:hAnsi="Times New Roman"/>
          <w:bCs/>
          <w:iCs/>
          <w:color w:val="000000"/>
          <w:kern w:val="2"/>
          <w:szCs w:val="28"/>
        </w:rPr>
        <w:t>ổi, cấp lại, thu hồi Giấy phép xe tập lái; tiêu chuẩn của giáo viên dạy lái xe</w:t>
      </w:r>
      <w:r w:rsidR="006E696B">
        <w:rPr>
          <w:rFonts w:ascii="Times New Roman" w:hAnsi="Times New Roman"/>
          <w:bCs/>
          <w:iCs/>
          <w:color w:val="000000"/>
          <w:kern w:val="2"/>
          <w:szCs w:val="28"/>
        </w:rPr>
        <w:t>;</w:t>
      </w:r>
      <w:r w:rsidR="006E696B">
        <w:rPr>
          <w:color w:val="000000"/>
        </w:rPr>
        <w:t xml:space="preserve"> </w:t>
      </w:r>
      <w:r w:rsidR="006E696B">
        <w:rPr>
          <w:rFonts w:ascii="Times New Roman" w:hAnsi="Times New Roman"/>
          <w:bCs/>
          <w:iCs/>
          <w:color w:val="000000"/>
          <w:kern w:val="2"/>
          <w:szCs w:val="28"/>
        </w:rPr>
        <w:t>giấy chứng nhận giáo viên dạy lái xe; Trách nhiệm của c</w:t>
      </w:r>
      <w:r w:rsidR="006E696B">
        <w:rPr>
          <w:rFonts w:ascii="Times New Roman" w:hAnsi="Times New Roman" w:hint="eastAsia"/>
          <w:bCs/>
          <w:iCs/>
          <w:color w:val="000000"/>
          <w:kern w:val="2"/>
          <w:szCs w:val="28"/>
        </w:rPr>
        <w:t>ơ</w:t>
      </w:r>
      <w:r w:rsidR="006E696B">
        <w:rPr>
          <w:rFonts w:ascii="Times New Roman" w:hAnsi="Times New Roman"/>
          <w:bCs/>
          <w:iCs/>
          <w:color w:val="000000"/>
          <w:kern w:val="2"/>
          <w:szCs w:val="28"/>
        </w:rPr>
        <w:t xml:space="preserve"> sở </w:t>
      </w:r>
      <w:r w:rsidR="006E696B">
        <w:rPr>
          <w:rFonts w:ascii="Times New Roman" w:hAnsi="Times New Roman" w:hint="eastAsia"/>
          <w:bCs/>
          <w:iCs/>
          <w:color w:val="000000"/>
          <w:kern w:val="2"/>
          <w:szCs w:val="28"/>
        </w:rPr>
        <w:t>đà</w:t>
      </w:r>
      <w:r w:rsidR="006E696B">
        <w:rPr>
          <w:rFonts w:ascii="Times New Roman" w:hAnsi="Times New Roman"/>
          <w:bCs/>
          <w:iCs/>
          <w:color w:val="000000"/>
          <w:kern w:val="2"/>
          <w:szCs w:val="28"/>
        </w:rPr>
        <w:t>o tạo lái xe; điều kiện của cán bộ, chiến sĩ học lái xe; hồ s</w:t>
      </w:r>
      <w:r w:rsidR="006E696B">
        <w:rPr>
          <w:rFonts w:ascii="Times New Roman" w:hAnsi="Times New Roman" w:hint="eastAsia"/>
          <w:bCs/>
          <w:iCs/>
          <w:color w:val="000000"/>
          <w:kern w:val="2"/>
          <w:szCs w:val="28"/>
        </w:rPr>
        <w:t>ơ</w:t>
      </w:r>
      <w:r w:rsidR="006E696B">
        <w:rPr>
          <w:rFonts w:ascii="Times New Roman" w:hAnsi="Times New Roman"/>
          <w:bCs/>
          <w:iCs/>
          <w:color w:val="000000"/>
          <w:kern w:val="2"/>
          <w:szCs w:val="28"/>
        </w:rPr>
        <w:t xml:space="preserve"> </w:t>
      </w:r>
      <w:r w:rsidR="006E696B">
        <w:rPr>
          <w:rFonts w:ascii="Times New Roman" w:hAnsi="Times New Roman" w:hint="eastAsia"/>
          <w:bCs/>
          <w:iCs/>
          <w:color w:val="000000"/>
          <w:kern w:val="2"/>
          <w:szCs w:val="28"/>
        </w:rPr>
        <w:t>đă</w:t>
      </w:r>
      <w:r w:rsidR="006E696B">
        <w:rPr>
          <w:rFonts w:ascii="Times New Roman" w:hAnsi="Times New Roman"/>
          <w:bCs/>
          <w:iCs/>
          <w:color w:val="000000"/>
          <w:kern w:val="2"/>
          <w:szCs w:val="28"/>
        </w:rPr>
        <w:t xml:space="preserve">ng ký học lái xe; hình thức </w:t>
      </w:r>
      <w:r w:rsidR="006E696B">
        <w:rPr>
          <w:rFonts w:ascii="Times New Roman" w:hAnsi="Times New Roman" w:hint="eastAsia"/>
          <w:bCs/>
          <w:iCs/>
          <w:color w:val="000000"/>
          <w:kern w:val="2"/>
          <w:szCs w:val="28"/>
        </w:rPr>
        <w:t>đà</w:t>
      </w:r>
      <w:r w:rsidR="006E696B">
        <w:rPr>
          <w:rFonts w:ascii="Times New Roman" w:hAnsi="Times New Roman"/>
          <w:bCs/>
          <w:iCs/>
          <w:color w:val="000000"/>
          <w:kern w:val="2"/>
          <w:szCs w:val="28"/>
        </w:rPr>
        <w:t>o tạo; ch</w:t>
      </w:r>
      <w:r w:rsidR="006E696B">
        <w:rPr>
          <w:rFonts w:ascii="Times New Roman" w:hAnsi="Times New Roman" w:hint="eastAsia"/>
          <w:bCs/>
          <w:iCs/>
          <w:color w:val="000000"/>
          <w:kern w:val="2"/>
          <w:szCs w:val="28"/>
        </w:rPr>
        <w:t>ươ</w:t>
      </w:r>
      <w:r w:rsidR="006E696B">
        <w:rPr>
          <w:rFonts w:ascii="Times New Roman" w:hAnsi="Times New Roman"/>
          <w:bCs/>
          <w:iCs/>
          <w:color w:val="000000"/>
          <w:kern w:val="2"/>
          <w:szCs w:val="28"/>
        </w:rPr>
        <w:t xml:space="preserve">ng trình </w:t>
      </w:r>
      <w:r w:rsidR="006E696B">
        <w:rPr>
          <w:rFonts w:ascii="Times New Roman" w:hAnsi="Times New Roman" w:hint="eastAsia"/>
          <w:bCs/>
          <w:iCs/>
          <w:color w:val="000000"/>
          <w:kern w:val="2"/>
          <w:szCs w:val="28"/>
        </w:rPr>
        <w:t>đà</w:t>
      </w:r>
      <w:r w:rsidR="006E696B">
        <w:rPr>
          <w:rFonts w:ascii="Times New Roman" w:hAnsi="Times New Roman"/>
          <w:bCs/>
          <w:iCs/>
          <w:color w:val="000000"/>
          <w:kern w:val="2"/>
          <w:szCs w:val="28"/>
        </w:rPr>
        <w:t xml:space="preserve">o tạo lái xe các hạng A, B1; </w:t>
      </w:r>
      <w:r w:rsidR="006E696B">
        <w:rPr>
          <w:rFonts w:ascii="Times New Roman" w:hAnsi="Times New Roman"/>
          <w:color w:val="000000"/>
          <w:szCs w:val="28"/>
        </w:rPr>
        <w:t xml:space="preserve">chương trình đào tạo lái xe các hạng B, C1, C; chương trình đào tạo nâng hạng Giấy phép lái xe; tổ chức </w:t>
      </w:r>
      <w:r w:rsidR="006E696B">
        <w:rPr>
          <w:rFonts w:ascii="Times New Roman" w:hAnsi="Times New Roman" w:hint="eastAsia"/>
          <w:color w:val="000000"/>
          <w:szCs w:val="28"/>
        </w:rPr>
        <w:t>đà</w:t>
      </w:r>
      <w:r w:rsidR="006E696B">
        <w:rPr>
          <w:rFonts w:ascii="Times New Roman" w:hAnsi="Times New Roman"/>
          <w:color w:val="000000"/>
          <w:szCs w:val="28"/>
        </w:rPr>
        <w:t>o tạo lái xe.</w:t>
      </w:r>
    </w:p>
    <w:p w:rsidR="006E696B" w:rsidRDefault="006E696B" w:rsidP="00486C5B">
      <w:pPr>
        <w:spacing w:before="120" w:after="120" w:line="320" w:lineRule="exact"/>
        <w:ind w:firstLine="720"/>
        <w:jc w:val="both"/>
        <w:rPr>
          <w:rFonts w:ascii="Times New Roman" w:hAnsi="Times New Roman"/>
          <w:b/>
          <w:bCs/>
          <w:i/>
          <w:iCs/>
          <w:color w:val="000000"/>
          <w:szCs w:val="28"/>
          <w:lang w:val="fr-FR"/>
        </w:rPr>
      </w:pPr>
      <w:r>
        <w:rPr>
          <w:rFonts w:ascii="Times New Roman" w:hAnsi="Times New Roman"/>
          <w:b/>
          <w:bCs/>
          <w:i/>
          <w:iCs/>
          <w:color w:val="000000"/>
          <w:szCs w:val="28"/>
          <w:lang w:val="fr-FR"/>
        </w:rPr>
        <w:t>2.3. Chương III sát hạch lái xe gồm 8 điều, từ Điều 24 đến Điều 31</w:t>
      </w:r>
    </w:p>
    <w:p w:rsidR="006E696B" w:rsidRDefault="006E696B" w:rsidP="00486C5B">
      <w:pPr>
        <w:pStyle w:val="ListParagraph"/>
        <w:spacing w:before="120" w:after="120" w:line="320" w:lineRule="exact"/>
        <w:ind w:left="0" w:firstLine="720"/>
        <w:jc w:val="both"/>
        <w:rPr>
          <w:rFonts w:ascii="Times New Roman" w:hAnsi="Times New Roman"/>
          <w:bCs/>
          <w:iCs/>
          <w:color w:val="000000"/>
          <w:kern w:val="2"/>
          <w:sz w:val="28"/>
          <w:szCs w:val="28"/>
        </w:rPr>
      </w:pPr>
      <w:r>
        <w:rPr>
          <w:rFonts w:ascii="Times New Roman" w:hAnsi="Times New Roman"/>
          <w:bCs/>
          <w:iCs/>
          <w:color w:val="000000"/>
          <w:kern w:val="2"/>
          <w:sz w:val="28"/>
          <w:szCs w:val="28"/>
        </w:rPr>
        <w:t xml:space="preserve">Quy định về điều kiện, trình tự, thủ tục công nhận Trung tâm sát hạch lái xe; </w:t>
      </w:r>
      <w:r>
        <w:rPr>
          <w:rFonts w:ascii="Times New Roman" w:hAnsi="Times New Roman"/>
          <w:bCs/>
          <w:color w:val="000000"/>
          <w:sz w:val="28"/>
          <w:szCs w:val="28"/>
          <w:lang w:val="nl-NL"/>
        </w:rPr>
        <w:t>trách nhiệm của trung tâm sát hạch lái xe; Hồ s</w:t>
      </w:r>
      <w:r>
        <w:rPr>
          <w:rFonts w:ascii="Times New Roman" w:hAnsi="Times New Roman" w:hint="eastAsia"/>
          <w:bCs/>
          <w:color w:val="000000"/>
          <w:sz w:val="28"/>
          <w:szCs w:val="28"/>
          <w:lang w:val="nl-NL"/>
        </w:rPr>
        <w:t>ơ</w:t>
      </w:r>
      <w:r>
        <w:rPr>
          <w:rFonts w:ascii="Times New Roman" w:hAnsi="Times New Roman"/>
          <w:bCs/>
          <w:color w:val="000000"/>
          <w:sz w:val="28"/>
          <w:szCs w:val="28"/>
          <w:lang w:val="nl-NL"/>
        </w:rPr>
        <w:t xml:space="preserve"> sát hạch lái xe; tiêu chuẩn sát hạch viên; tập huấn, kiểm tra và cấp, </w:t>
      </w:r>
      <w:r>
        <w:rPr>
          <w:rFonts w:ascii="Times New Roman" w:hAnsi="Times New Roman" w:hint="eastAsia"/>
          <w:bCs/>
          <w:color w:val="000000"/>
          <w:sz w:val="28"/>
          <w:szCs w:val="28"/>
          <w:lang w:val="nl-NL"/>
        </w:rPr>
        <w:t>đ</w:t>
      </w:r>
      <w:r>
        <w:rPr>
          <w:rFonts w:ascii="Times New Roman" w:hAnsi="Times New Roman"/>
          <w:bCs/>
          <w:color w:val="000000"/>
          <w:sz w:val="28"/>
          <w:szCs w:val="28"/>
          <w:lang w:val="nl-NL"/>
        </w:rPr>
        <w:t xml:space="preserve">ổi, cấp lại, thu hồi thẻ sát hạch viên; hội </w:t>
      </w:r>
      <w:r>
        <w:rPr>
          <w:rFonts w:ascii="Times New Roman" w:hAnsi="Times New Roman" w:hint="eastAsia"/>
          <w:bCs/>
          <w:color w:val="000000"/>
          <w:sz w:val="28"/>
          <w:szCs w:val="28"/>
          <w:lang w:val="nl-NL"/>
        </w:rPr>
        <w:t>đ</w:t>
      </w:r>
      <w:r>
        <w:rPr>
          <w:rFonts w:ascii="Times New Roman" w:hAnsi="Times New Roman"/>
          <w:bCs/>
          <w:color w:val="000000"/>
          <w:sz w:val="28"/>
          <w:szCs w:val="28"/>
          <w:lang w:val="nl-NL"/>
        </w:rPr>
        <w:t xml:space="preserve">ồng sát hạch lái xe; nội dung, trình tự sát hạch lái xe; </w:t>
      </w:r>
      <w:r>
        <w:rPr>
          <w:rFonts w:ascii="Times New Roman" w:hAnsi="Times New Roman"/>
          <w:bCs/>
          <w:iCs/>
          <w:color w:val="000000"/>
          <w:kern w:val="2"/>
          <w:sz w:val="28"/>
          <w:szCs w:val="28"/>
        </w:rPr>
        <w:t>thực hiện các phần sát hạch và công nhận kết quả sát hạch lái; trách nhiệm của cán bộ, chiến sĩ dự sát hạch lái xe</w:t>
      </w:r>
      <w:r w:rsidR="00486C5B">
        <w:rPr>
          <w:rFonts w:ascii="Times New Roman" w:hAnsi="Times New Roman"/>
          <w:bCs/>
          <w:iCs/>
          <w:color w:val="000000"/>
          <w:kern w:val="2"/>
          <w:sz w:val="28"/>
          <w:szCs w:val="28"/>
        </w:rPr>
        <w:t>.</w:t>
      </w:r>
    </w:p>
    <w:p w:rsidR="006E696B" w:rsidRDefault="006E696B" w:rsidP="00486C5B">
      <w:pPr>
        <w:spacing w:before="120" w:after="120" w:line="340" w:lineRule="exact"/>
        <w:ind w:firstLine="720"/>
        <w:jc w:val="both"/>
        <w:rPr>
          <w:rFonts w:ascii="Times New Roman" w:hAnsi="Times New Roman"/>
          <w:b/>
          <w:bCs/>
          <w:i/>
          <w:iCs/>
          <w:color w:val="000000"/>
          <w:szCs w:val="28"/>
          <w:lang w:val="fr-FR"/>
        </w:rPr>
      </w:pPr>
      <w:bookmarkStart w:id="0" w:name="_Hlk231544570"/>
      <w:r>
        <w:rPr>
          <w:rFonts w:ascii="Times New Roman" w:hAnsi="Times New Roman"/>
          <w:b/>
          <w:bCs/>
          <w:i/>
          <w:iCs/>
          <w:color w:val="000000"/>
          <w:szCs w:val="28"/>
          <w:lang w:val="fr-FR"/>
        </w:rPr>
        <w:lastRenderedPageBreak/>
        <w:t>2.4. Chương IV cấp giấy phép lái xe gồm 7 điều, từ Điều 32 đến Điều 38</w:t>
      </w:r>
    </w:p>
    <w:bookmarkEnd w:id="0"/>
    <w:p w:rsidR="006E696B" w:rsidRDefault="006E696B" w:rsidP="00486C5B">
      <w:pPr>
        <w:pStyle w:val="ListParagraph"/>
        <w:spacing w:before="120" w:after="120" w:line="340" w:lineRule="exact"/>
        <w:ind w:left="0" w:firstLine="720"/>
        <w:jc w:val="both"/>
        <w:rPr>
          <w:rFonts w:ascii="Times New Roman" w:hAnsi="Times New Roman"/>
          <w:bCs/>
          <w:iCs/>
          <w:color w:val="000000"/>
          <w:kern w:val="2"/>
          <w:sz w:val="28"/>
          <w:szCs w:val="28"/>
        </w:rPr>
      </w:pPr>
      <w:r>
        <w:rPr>
          <w:rFonts w:ascii="Times New Roman" w:hAnsi="Times New Roman"/>
          <w:bCs/>
          <w:iCs/>
          <w:color w:val="000000"/>
          <w:kern w:val="2"/>
          <w:sz w:val="28"/>
          <w:szCs w:val="28"/>
        </w:rPr>
        <w:t>Quy định về</w:t>
      </w:r>
      <w:r>
        <w:rPr>
          <w:color w:val="000000"/>
        </w:rPr>
        <w:t xml:space="preserve"> </w:t>
      </w:r>
      <w:r>
        <w:rPr>
          <w:rFonts w:ascii="Times New Roman" w:hAnsi="Times New Roman"/>
          <w:bCs/>
          <w:iCs/>
          <w:color w:val="000000"/>
          <w:kern w:val="2"/>
          <w:sz w:val="28"/>
          <w:szCs w:val="28"/>
        </w:rPr>
        <w:t>Giấy phép lái xe; cấp giấy phép lái xe; đổi giấy phép lái xe; cấp lại giấy phép lái xe; thu hồi giấy phép lái xe; giải quyết một số trường hợp cụ thể; thủ tục hành chính trên môi trường điện tử.</w:t>
      </w:r>
    </w:p>
    <w:p w:rsidR="006E696B" w:rsidRDefault="006E696B" w:rsidP="00486C5B">
      <w:pPr>
        <w:pStyle w:val="ListParagraph"/>
        <w:spacing w:before="120" w:after="120" w:line="340" w:lineRule="exact"/>
        <w:ind w:left="0" w:firstLine="720"/>
        <w:jc w:val="both"/>
        <w:rPr>
          <w:rFonts w:ascii="Times New Roman" w:hAnsi="Times New Roman"/>
          <w:b/>
          <w:i/>
          <w:color w:val="000000"/>
          <w:kern w:val="2"/>
          <w:sz w:val="28"/>
          <w:szCs w:val="28"/>
        </w:rPr>
      </w:pPr>
      <w:r>
        <w:rPr>
          <w:rFonts w:ascii="Times New Roman" w:hAnsi="Times New Roman"/>
          <w:b/>
          <w:i/>
          <w:color w:val="000000"/>
          <w:kern w:val="2"/>
          <w:sz w:val="28"/>
          <w:szCs w:val="28"/>
        </w:rPr>
        <w:t>2.5. Ch</w:t>
      </w:r>
      <w:r>
        <w:rPr>
          <w:rFonts w:ascii="Times New Roman" w:hAnsi="Times New Roman" w:hint="eastAsia"/>
          <w:b/>
          <w:i/>
          <w:color w:val="000000"/>
          <w:kern w:val="2"/>
          <w:sz w:val="28"/>
          <w:szCs w:val="28"/>
        </w:rPr>
        <w:t>ươ</w:t>
      </w:r>
      <w:r>
        <w:rPr>
          <w:rFonts w:ascii="Times New Roman" w:hAnsi="Times New Roman"/>
          <w:b/>
          <w:i/>
          <w:color w:val="000000"/>
          <w:kern w:val="2"/>
          <w:sz w:val="28"/>
          <w:szCs w:val="28"/>
        </w:rPr>
        <w:t>ng V bồi dưỡng và cấp chứng chỉ bồi dưỡng kiến thức</w:t>
      </w:r>
      <w:r w:rsidR="00905258">
        <w:rPr>
          <w:rFonts w:ascii="Times New Roman" w:hAnsi="Times New Roman"/>
          <w:b/>
          <w:i/>
          <w:color w:val="000000"/>
          <w:kern w:val="2"/>
          <w:sz w:val="28"/>
          <w:szCs w:val="28"/>
        </w:rPr>
        <w:t xml:space="preserve"> pháp luật về giao thông đường bộ cho người điều khiển xe máy chuyên dùng trong Công an nhân dân</w:t>
      </w:r>
      <w:r>
        <w:rPr>
          <w:rFonts w:ascii="Times New Roman" w:hAnsi="Times New Roman"/>
          <w:b/>
          <w:i/>
          <w:color w:val="000000"/>
          <w:kern w:val="2"/>
          <w:sz w:val="28"/>
          <w:szCs w:val="28"/>
        </w:rPr>
        <w:t xml:space="preserve"> gồm </w:t>
      </w:r>
      <w:r w:rsidR="00905258">
        <w:rPr>
          <w:rFonts w:ascii="Times New Roman" w:hAnsi="Times New Roman"/>
          <w:b/>
          <w:i/>
          <w:color w:val="000000"/>
          <w:kern w:val="2"/>
          <w:sz w:val="28"/>
          <w:szCs w:val="28"/>
        </w:rPr>
        <w:t>5</w:t>
      </w:r>
      <w:r>
        <w:rPr>
          <w:rFonts w:ascii="Times New Roman" w:hAnsi="Times New Roman"/>
          <w:b/>
          <w:i/>
          <w:color w:val="000000"/>
          <w:kern w:val="2"/>
          <w:sz w:val="28"/>
          <w:szCs w:val="28"/>
        </w:rPr>
        <w:t xml:space="preserve"> </w:t>
      </w:r>
      <w:r>
        <w:rPr>
          <w:rFonts w:ascii="Times New Roman" w:hAnsi="Times New Roman" w:hint="eastAsia"/>
          <w:b/>
          <w:i/>
          <w:color w:val="000000"/>
          <w:kern w:val="2"/>
          <w:sz w:val="28"/>
          <w:szCs w:val="28"/>
        </w:rPr>
        <w:t>đ</w:t>
      </w:r>
      <w:r>
        <w:rPr>
          <w:rFonts w:ascii="Times New Roman" w:hAnsi="Times New Roman"/>
          <w:b/>
          <w:i/>
          <w:color w:val="000000"/>
          <w:kern w:val="2"/>
          <w:sz w:val="28"/>
          <w:szCs w:val="28"/>
        </w:rPr>
        <w:t xml:space="preserve">iều, từ </w:t>
      </w:r>
      <w:r>
        <w:rPr>
          <w:rFonts w:ascii="Times New Roman" w:hAnsi="Times New Roman" w:hint="eastAsia"/>
          <w:b/>
          <w:i/>
          <w:color w:val="000000"/>
          <w:kern w:val="2"/>
          <w:sz w:val="28"/>
          <w:szCs w:val="28"/>
        </w:rPr>
        <w:t>Đ</w:t>
      </w:r>
      <w:r>
        <w:rPr>
          <w:rFonts w:ascii="Times New Roman" w:hAnsi="Times New Roman"/>
          <w:b/>
          <w:i/>
          <w:color w:val="000000"/>
          <w:kern w:val="2"/>
          <w:sz w:val="28"/>
          <w:szCs w:val="28"/>
        </w:rPr>
        <w:t>iều 3</w:t>
      </w:r>
      <w:r w:rsidR="00905258">
        <w:rPr>
          <w:rFonts w:ascii="Times New Roman" w:hAnsi="Times New Roman"/>
          <w:b/>
          <w:i/>
          <w:color w:val="000000"/>
          <w:kern w:val="2"/>
          <w:sz w:val="28"/>
          <w:szCs w:val="28"/>
        </w:rPr>
        <w:t>9</w:t>
      </w:r>
      <w:r>
        <w:rPr>
          <w:rFonts w:ascii="Times New Roman" w:hAnsi="Times New Roman"/>
          <w:b/>
          <w:i/>
          <w:color w:val="000000"/>
          <w:kern w:val="2"/>
          <w:sz w:val="28"/>
          <w:szCs w:val="28"/>
        </w:rPr>
        <w:t xml:space="preserve"> </w:t>
      </w:r>
      <w:r>
        <w:rPr>
          <w:rFonts w:ascii="Times New Roman" w:hAnsi="Times New Roman" w:hint="eastAsia"/>
          <w:b/>
          <w:i/>
          <w:color w:val="000000"/>
          <w:kern w:val="2"/>
          <w:sz w:val="28"/>
          <w:szCs w:val="28"/>
        </w:rPr>
        <w:t>đ</w:t>
      </w:r>
      <w:r>
        <w:rPr>
          <w:rFonts w:ascii="Times New Roman" w:hAnsi="Times New Roman"/>
          <w:b/>
          <w:i/>
          <w:color w:val="000000"/>
          <w:kern w:val="2"/>
          <w:sz w:val="28"/>
          <w:szCs w:val="28"/>
        </w:rPr>
        <w:t xml:space="preserve">ến </w:t>
      </w:r>
      <w:r>
        <w:rPr>
          <w:rFonts w:ascii="Times New Roman" w:hAnsi="Times New Roman" w:hint="eastAsia"/>
          <w:b/>
          <w:i/>
          <w:color w:val="000000"/>
          <w:kern w:val="2"/>
          <w:sz w:val="28"/>
          <w:szCs w:val="28"/>
        </w:rPr>
        <w:t>Đ</w:t>
      </w:r>
      <w:r>
        <w:rPr>
          <w:rFonts w:ascii="Times New Roman" w:hAnsi="Times New Roman"/>
          <w:b/>
          <w:i/>
          <w:color w:val="000000"/>
          <w:kern w:val="2"/>
          <w:sz w:val="28"/>
          <w:szCs w:val="28"/>
        </w:rPr>
        <w:t xml:space="preserve">iều </w:t>
      </w:r>
      <w:r w:rsidR="00905258">
        <w:rPr>
          <w:rFonts w:ascii="Times New Roman" w:hAnsi="Times New Roman"/>
          <w:b/>
          <w:i/>
          <w:color w:val="000000"/>
          <w:kern w:val="2"/>
          <w:sz w:val="28"/>
          <w:szCs w:val="28"/>
        </w:rPr>
        <w:t>43</w:t>
      </w:r>
    </w:p>
    <w:p w:rsidR="006E696B" w:rsidRDefault="00905258" w:rsidP="00486C5B">
      <w:pPr>
        <w:pStyle w:val="ListParagraph"/>
        <w:spacing w:before="120" w:after="120" w:line="340" w:lineRule="exact"/>
        <w:ind w:left="0" w:firstLine="720"/>
        <w:jc w:val="both"/>
        <w:rPr>
          <w:rFonts w:ascii="Times New Roman" w:hAnsi="Times New Roman"/>
          <w:bCs/>
          <w:iCs/>
          <w:color w:val="000000"/>
          <w:kern w:val="2"/>
          <w:sz w:val="28"/>
          <w:szCs w:val="28"/>
        </w:rPr>
      </w:pPr>
      <w:r>
        <w:rPr>
          <w:rFonts w:ascii="Times New Roman" w:hAnsi="Times New Roman"/>
          <w:bCs/>
          <w:iCs/>
          <w:color w:val="000000"/>
          <w:kern w:val="2"/>
          <w:sz w:val="28"/>
          <w:szCs w:val="28"/>
        </w:rPr>
        <w:t>Quy định về</w:t>
      </w:r>
      <w:r>
        <w:rPr>
          <w:color w:val="000000"/>
        </w:rPr>
        <w:t xml:space="preserve"> </w:t>
      </w:r>
      <w:r>
        <w:rPr>
          <w:rFonts w:ascii="Times New Roman" w:hAnsi="Times New Roman"/>
          <w:bCs/>
          <w:iCs/>
          <w:color w:val="000000"/>
          <w:kern w:val="2"/>
          <w:sz w:val="28"/>
          <w:szCs w:val="28"/>
        </w:rPr>
        <w:t>Tiêu chuẩn của c</w:t>
      </w:r>
      <w:r>
        <w:rPr>
          <w:rFonts w:ascii="Times New Roman" w:hAnsi="Times New Roman" w:hint="eastAsia"/>
          <w:bCs/>
          <w:iCs/>
          <w:color w:val="000000"/>
          <w:kern w:val="2"/>
          <w:sz w:val="28"/>
          <w:szCs w:val="28"/>
        </w:rPr>
        <w:t>ơ</w:t>
      </w:r>
      <w:r>
        <w:rPr>
          <w:rFonts w:ascii="Times New Roman" w:hAnsi="Times New Roman"/>
          <w:bCs/>
          <w:iCs/>
          <w:color w:val="000000"/>
          <w:kern w:val="2"/>
          <w:sz w:val="28"/>
          <w:szCs w:val="28"/>
        </w:rPr>
        <w:t xml:space="preserve"> sở </w:t>
      </w:r>
      <w:r>
        <w:rPr>
          <w:rFonts w:ascii="Times New Roman" w:hAnsi="Times New Roman" w:hint="eastAsia"/>
          <w:bCs/>
          <w:iCs/>
          <w:color w:val="000000"/>
          <w:kern w:val="2"/>
          <w:sz w:val="28"/>
          <w:szCs w:val="28"/>
        </w:rPr>
        <w:t>đà</w:t>
      </w:r>
      <w:r>
        <w:rPr>
          <w:rFonts w:ascii="Times New Roman" w:hAnsi="Times New Roman"/>
          <w:bCs/>
          <w:iCs/>
          <w:color w:val="000000"/>
          <w:kern w:val="2"/>
          <w:sz w:val="28"/>
          <w:szCs w:val="28"/>
        </w:rPr>
        <w:t>o tạo; hồ s</w:t>
      </w:r>
      <w:r>
        <w:rPr>
          <w:rFonts w:ascii="Times New Roman" w:hAnsi="Times New Roman" w:hint="eastAsia"/>
          <w:bCs/>
          <w:iCs/>
          <w:color w:val="000000"/>
          <w:kern w:val="2"/>
          <w:sz w:val="28"/>
          <w:szCs w:val="28"/>
        </w:rPr>
        <w:t>ơ</w:t>
      </w:r>
      <w:r>
        <w:rPr>
          <w:rFonts w:ascii="Times New Roman" w:hAnsi="Times New Roman"/>
          <w:bCs/>
          <w:iCs/>
          <w:color w:val="000000"/>
          <w:kern w:val="2"/>
          <w:sz w:val="28"/>
          <w:szCs w:val="28"/>
        </w:rPr>
        <w:t xml:space="preserve"> dự học bồi d</w:t>
      </w:r>
      <w:r>
        <w:rPr>
          <w:rFonts w:ascii="Times New Roman" w:hAnsi="Times New Roman" w:hint="eastAsia"/>
          <w:bCs/>
          <w:iCs/>
          <w:color w:val="000000"/>
          <w:kern w:val="2"/>
          <w:sz w:val="28"/>
          <w:szCs w:val="28"/>
        </w:rPr>
        <w:t>ư</w:t>
      </w:r>
      <w:r>
        <w:rPr>
          <w:rFonts w:ascii="Times New Roman" w:hAnsi="Times New Roman"/>
          <w:bCs/>
          <w:iCs/>
          <w:color w:val="000000"/>
          <w:kern w:val="2"/>
          <w:sz w:val="28"/>
          <w:szCs w:val="28"/>
        </w:rPr>
        <w:t xml:space="preserve">ỡng kiến thức pháp luật về giao thông </w:t>
      </w:r>
      <w:r>
        <w:rPr>
          <w:rFonts w:ascii="Times New Roman" w:hAnsi="Times New Roman" w:hint="eastAsia"/>
          <w:bCs/>
          <w:iCs/>
          <w:color w:val="000000"/>
          <w:kern w:val="2"/>
          <w:sz w:val="28"/>
          <w:szCs w:val="28"/>
        </w:rPr>
        <w:t>đư</w:t>
      </w:r>
      <w:r>
        <w:rPr>
          <w:rFonts w:ascii="Times New Roman" w:hAnsi="Times New Roman"/>
          <w:bCs/>
          <w:iCs/>
          <w:color w:val="000000"/>
          <w:kern w:val="2"/>
          <w:sz w:val="28"/>
          <w:szCs w:val="28"/>
        </w:rPr>
        <w:t>ờng bộ;</w:t>
      </w:r>
      <w:r>
        <w:rPr>
          <w:color w:val="000000"/>
        </w:rPr>
        <w:t xml:space="preserve"> </w:t>
      </w:r>
      <w:r>
        <w:rPr>
          <w:rFonts w:ascii="Times New Roman" w:hAnsi="Times New Roman"/>
          <w:bCs/>
          <w:iCs/>
          <w:color w:val="000000"/>
          <w:kern w:val="2"/>
          <w:sz w:val="28"/>
          <w:szCs w:val="28"/>
        </w:rPr>
        <w:t>hình thức, nội dung, ch</w:t>
      </w:r>
      <w:r>
        <w:rPr>
          <w:rFonts w:ascii="Times New Roman" w:hAnsi="Times New Roman" w:hint="eastAsia"/>
          <w:bCs/>
          <w:iCs/>
          <w:color w:val="000000"/>
          <w:kern w:val="2"/>
          <w:sz w:val="28"/>
          <w:szCs w:val="28"/>
        </w:rPr>
        <w:t>ươ</w:t>
      </w:r>
      <w:r>
        <w:rPr>
          <w:rFonts w:ascii="Times New Roman" w:hAnsi="Times New Roman"/>
          <w:bCs/>
          <w:iCs/>
          <w:color w:val="000000"/>
          <w:kern w:val="2"/>
          <w:sz w:val="28"/>
          <w:szCs w:val="28"/>
        </w:rPr>
        <w:t>ng trình bồi d</w:t>
      </w:r>
      <w:r>
        <w:rPr>
          <w:rFonts w:ascii="Times New Roman" w:hAnsi="Times New Roman" w:hint="eastAsia"/>
          <w:bCs/>
          <w:iCs/>
          <w:color w:val="000000"/>
          <w:kern w:val="2"/>
          <w:sz w:val="28"/>
          <w:szCs w:val="28"/>
        </w:rPr>
        <w:t>ư</w:t>
      </w:r>
      <w:r>
        <w:rPr>
          <w:rFonts w:ascii="Times New Roman" w:hAnsi="Times New Roman"/>
          <w:bCs/>
          <w:iCs/>
          <w:color w:val="000000"/>
          <w:kern w:val="2"/>
          <w:sz w:val="28"/>
          <w:szCs w:val="28"/>
        </w:rPr>
        <w:t xml:space="preserve">ỡng kiến thức pháp luật về giao thông </w:t>
      </w:r>
      <w:r>
        <w:rPr>
          <w:rFonts w:ascii="Times New Roman" w:hAnsi="Times New Roman" w:hint="eastAsia"/>
          <w:bCs/>
          <w:iCs/>
          <w:color w:val="000000"/>
          <w:kern w:val="2"/>
          <w:sz w:val="28"/>
          <w:szCs w:val="28"/>
        </w:rPr>
        <w:t>đư</w:t>
      </w:r>
      <w:r>
        <w:rPr>
          <w:rFonts w:ascii="Times New Roman" w:hAnsi="Times New Roman"/>
          <w:bCs/>
          <w:iCs/>
          <w:color w:val="000000"/>
          <w:kern w:val="2"/>
          <w:sz w:val="28"/>
          <w:szCs w:val="28"/>
        </w:rPr>
        <w:t xml:space="preserve">ờng bộ; kiểm tra kiến thức pháp luật về giao thông </w:t>
      </w:r>
      <w:r>
        <w:rPr>
          <w:rFonts w:ascii="Times New Roman" w:hAnsi="Times New Roman" w:hint="eastAsia"/>
          <w:bCs/>
          <w:iCs/>
          <w:color w:val="000000"/>
          <w:kern w:val="2"/>
          <w:sz w:val="28"/>
          <w:szCs w:val="28"/>
        </w:rPr>
        <w:t>đư</w:t>
      </w:r>
      <w:r>
        <w:rPr>
          <w:rFonts w:ascii="Times New Roman" w:hAnsi="Times New Roman"/>
          <w:bCs/>
          <w:iCs/>
          <w:color w:val="000000"/>
          <w:kern w:val="2"/>
          <w:sz w:val="28"/>
          <w:szCs w:val="28"/>
        </w:rPr>
        <w:t>ờng bộ;</w:t>
      </w:r>
      <w:r>
        <w:rPr>
          <w:color w:val="000000"/>
        </w:rPr>
        <w:t xml:space="preserve"> </w:t>
      </w:r>
      <w:r>
        <w:rPr>
          <w:rFonts w:ascii="Times New Roman" w:hAnsi="Times New Roman"/>
          <w:bCs/>
          <w:iCs/>
          <w:color w:val="000000"/>
          <w:kern w:val="2"/>
          <w:sz w:val="28"/>
          <w:szCs w:val="28"/>
        </w:rPr>
        <w:t>chứng chỉ bồi d</w:t>
      </w:r>
      <w:r>
        <w:rPr>
          <w:rFonts w:ascii="Times New Roman" w:hAnsi="Times New Roman" w:hint="eastAsia"/>
          <w:bCs/>
          <w:iCs/>
          <w:color w:val="000000"/>
          <w:kern w:val="2"/>
          <w:sz w:val="28"/>
          <w:szCs w:val="28"/>
        </w:rPr>
        <w:t>ư</w:t>
      </w:r>
      <w:r>
        <w:rPr>
          <w:rFonts w:ascii="Times New Roman" w:hAnsi="Times New Roman"/>
          <w:bCs/>
          <w:iCs/>
          <w:color w:val="000000"/>
          <w:kern w:val="2"/>
          <w:sz w:val="28"/>
          <w:szCs w:val="28"/>
        </w:rPr>
        <w:t xml:space="preserve">ỡng kiến pháp luật về giao thông </w:t>
      </w:r>
      <w:r>
        <w:rPr>
          <w:rFonts w:ascii="Times New Roman" w:hAnsi="Times New Roman" w:hint="eastAsia"/>
          <w:bCs/>
          <w:iCs/>
          <w:color w:val="000000"/>
          <w:kern w:val="2"/>
          <w:sz w:val="28"/>
          <w:szCs w:val="28"/>
        </w:rPr>
        <w:t>đư</w:t>
      </w:r>
      <w:r>
        <w:rPr>
          <w:rFonts w:ascii="Times New Roman" w:hAnsi="Times New Roman"/>
          <w:bCs/>
          <w:iCs/>
          <w:color w:val="000000"/>
          <w:kern w:val="2"/>
          <w:sz w:val="28"/>
          <w:szCs w:val="28"/>
        </w:rPr>
        <w:t xml:space="preserve">ờng bộ và cấp, </w:t>
      </w:r>
      <w:r>
        <w:rPr>
          <w:rFonts w:ascii="Times New Roman" w:hAnsi="Times New Roman" w:hint="eastAsia"/>
          <w:bCs/>
          <w:iCs/>
          <w:color w:val="000000"/>
          <w:kern w:val="2"/>
          <w:sz w:val="28"/>
          <w:szCs w:val="28"/>
        </w:rPr>
        <w:t>đ</w:t>
      </w:r>
      <w:r>
        <w:rPr>
          <w:rFonts w:ascii="Times New Roman" w:hAnsi="Times New Roman"/>
          <w:bCs/>
          <w:iCs/>
          <w:color w:val="000000"/>
          <w:kern w:val="2"/>
          <w:sz w:val="28"/>
          <w:szCs w:val="28"/>
        </w:rPr>
        <w:t>ổi, cấp lại, thu hồi Chứng chỉ bồi d</w:t>
      </w:r>
      <w:r>
        <w:rPr>
          <w:rFonts w:ascii="Times New Roman" w:hAnsi="Times New Roman" w:hint="eastAsia"/>
          <w:bCs/>
          <w:iCs/>
          <w:color w:val="000000"/>
          <w:kern w:val="2"/>
          <w:sz w:val="28"/>
          <w:szCs w:val="28"/>
        </w:rPr>
        <w:t>ư</w:t>
      </w:r>
      <w:r>
        <w:rPr>
          <w:rFonts w:ascii="Times New Roman" w:hAnsi="Times New Roman"/>
          <w:bCs/>
          <w:iCs/>
          <w:color w:val="000000"/>
          <w:kern w:val="2"/>
          <w:sz w:val="28"/>
          <w:szCs w:val="28"/>
        </w:rPr>
        <w:t xml:space="preserve">ỡng kiến thức pháp luật về giao thông </w:t>
      </w:r>
      <w:r>
        <w:rPr>
          <w:rFonts w:ascii="Times New Roman" w:hAnsi="Times New Roman" w:hint="eastAsia"/>
          <w:bCs/>
          <w:iCs/>
          <w:color w:val="000000"/>
          <w:kern w:val="2"/>
          <w:sz w:val="28"/>
          <w:szCs w:val="28"/>
        </w:rPr>
        <w:t>đư</w:t>
      </w:r>
      <w:r>
        <w:rPr>
          <w:rFonts w:ascii="Times New Roman" w:hAnsi="Times New Roman"/>
          <w:bCs/>
          <w:iCs/>
          <w:color w:val="000000"/>
          <w:kern w:val="2"/>
          <w:sz w:val="28"/>
          <w:szCs w:val="28"/>
        </w:rPr>
        <w:t>ờng bộ.</w:t>
      </w:r>
    </w:p>
    <w:p w:rsidR="00905258" w:rsidRDefault="00905258" w:rsidP="00486C5B">
      <w:pPr>
        <w:pStyle w:val="ListParagraph"/>
        <w:spacing w:before="120" w:after="120" w:line="340" w:lineRule="exact"/>
        <w:ind w:left="0" w:firstLine="720"/>
        <w:jc w:val="both"/>
        <w:rPr>
          <w:rFonts w:ascii="Times New Roman" w:hAnsi="Times New Roman"/>
          <w:b/>
          <w:i/>
          <w:color w:val="000000"/>
          <w:kern w:val="2"/>
          <w:sz w:val="28"/>
          <w:szCs w:val="28"/>
        </w:rPr>
      </w:pPr>
      <w:r>
        <w:rPr>
          <w:rFonts w:ascii="Times New Roman" w:hAnsi="Times New Roman"/>
          <w:b/>
          <w:i/>
          <w:color w:val="000000"/>
          <w:kern w:val="2"/>
          <w:sz w:val="28"/>
          <w:szCs w:val="28"/>
        </w:rPr>
        <w:t xml:space="preserve">2.6. Chương VI quản lý hồ sơ, biểu mẫu, các giấy tờ có liên quan gồm 2 </w:t>
      </w:r>
      <w:r>
        <w:rPr>
          <w:rFonts w:ascii="Times New Roman" w:hAnsi="Times New Roman" w:hint="eastAsia"/>
          <w:b/>
          <w:i/>
          <w:color w:val="000000"/>
          <w:kern w:val="2"/>
          <w:sz w:val="28"/>
          <w:szCs w:val="28"/>
        </w:rPr>
        <w:t>đ</w:t>
      </w:r>
      <w:r>
        <w:rPr>
          <w:rFonts w:ascii="Times New Roman" w:hAnsi="Times New Roman"/>
          <w:b/>
          <w:i/>
          <w:color w:val="000000"/>
          <w:kern w:val="2"/>
          <w:sz w:val="28"/>
          <w:szCs w:val="28"/>
        </w:rPr>
        <w:t xml:space="preserve">iều, từ </w:t>
      </w:r>
      <w:r>
        <w:rPr>
          <w:rFonts w:ascii="Times New Roman" w:hAnsi="Times New Roman" w:hint="eastAsia"/>
          <w:b/>
          <w:i/>
          <w:color w:val="000000"/>
          <w:kern w:val="2"/>
          <w:sz w:val="28"/>
          <w:szCs w:val="28"/>
        </w:rPr>
        <w:t>đ</w:t>
      </w:r>
      <w:r>
        <w:rPr>
          <w:rFonts w:ascii="Times New Roman" w:hAnsi="Times New Roman"/>
          <w:b/>
          <w:i/>
          <w:color w:val="000000"/>
          <w:kern w:val="2"/>
          <w:sz w:val="28"/>
          <w:szCs w:val="28"/>
        </w:rPr>
        <w:t xml:space="preserve">iều 44 </w:t>
      </w:r>
      <w:r>
        <w:rPr>
          <w:rFonts w:ascii="Times New Roman" w:hAnsi="Times New Roman" w:hint="eastAsia"/>
          <w:b/>
          <w:i/>
          <w:color w:val="000000"/>
          <w:kern w:val="2"/>
          <w:sz w:val="28"/>
          <w:szCs w:val="28"/>
        </w:rPr>
        <w:t>đ</w:t>
      </w:r>
      <w:r>
        <w:rPr>
          <w:rFonts w:ascii="Times New Roman" w:hAnsi="Times New Roman"/>
          <w:b/>
          <w:i/>
          <w:color w:val="000000"/>
          <w:kern w:val="2"/>
          <w:sz w:val="28"/>
          <w:szCs w:val="28"/>
        </w:rPr>
        <w:t xml:space="preserve">ến </w:t>
      </w:r>
      <w:r>
        <w:rPr>
          <w:rFonts w:ascii="Times New Roman" w:hAnsi="Times New Roman" w:hint="eastAsia"/>
          <w:b/>
          <w:i/>
          <w:color w:val="000000"/>
          <w:kern w:val="2"/>
          <w:sz w:val="28"/>
          <w:szCs w:val="28"/>
        </w:rPr>
        <w:t>Đ</w:t>
      </w:r>
      <w:r>
        <w:rPr>
          <w:rFonts w:ascii="Times New Roman" w:hAnsi="Times New Roman"/>
          <w:b/>
          <w:i/>
          <w:color w:val="000000"/>
          <w:kern w:val="2"/>
          <w:sz w:val="28"/>
          <w:szCs w:val="28"/>
        </w:rPr>
        <w:t>iều 45</w:t>
      </w:r>
    </w:p>
    <w:p w:rsidR="00905258" w:rsidRDefault="00905258" w:rsidP="00486C5B">
      <w:pPr>
        <w:pStyle w:val="ListParagraph"/>
        <w:spacing w:before="120" w:after="120" w:line="340" w:lineRule="exact"/>
        <w:ind w:left="0" w:firstLine="720"/>
        <w:jc w:val="both"/>
        <w:rPr>
          <w:rFonts w:ascii="Times New Roman" w:hAnsi="Times New Roman"/>
          <w:bCs/>
          <w:iCs/>
          <w:color w:val="000000"/>
          <w:kern w:val="2"/>
          <w:sz w:val="28"/>
          <w:szCs w:val="28"/>
        </w:rPr>
      </w:pPr>
      <w:r>
        <w:rPr>
          <w:rFonts w:ascii="Times New Roman" w:hAnsi="Times New Roman"/>
          <w:bCs/>
          <w:iCs/>
          <w:color w:val="000000"/>
          <w:kern w:val="2"/>
          <w:sz w:val="28"/>
          <w:szCs w:val="28"/>
        </w:rPr>
        <w:t xml:space="preserve">Quy định về bảo quản hồ sơ; quản lý biểu mẫu, các giấy tờ có liên quan </w:t>
      </w:r>
      <w:r>
        <w:rPr>
          <w:rFonts w:ascii="Times New Roman" w:hAnsi="Times New Roman" w:hint="eastAsia"/>
          <w:bCs/>
          <w:iCs/>
          <w:color w:val="000000"/>
          <w:kern w:val="2"/>
          <w:sz w:val="28"/>
          <w:szCs w:val="28"/>
        </w:rPr>
        <w:t>đ</w:t>
      </w:r>
      <w:r>
        <w:rPr>
          <w:rFonts w:ascii="Times New Roman" w:hAnsi="Times New Roman"/>
          <w:bCs/>
          <w:iCs/>
          <w:color w:val="000000"/>
          <w:kern w:val="2"/>
          <w:sz w:val="28"/>
          <w:szCs w:val="28"/>
        </w:rPr>
        <w:t xml:space="preserve">ến quản lý </w:t>
      </w:r>
      <w:r>
        <w:rPr>
          <w:rFonts w:ascii="Times New Roman" w:hAnsi="Times New Roman" w:hint="eastAsia"/>
          <w:bCs/>
          <w:iCs/>
          <w:color w:val="000000"/>
          <w:kern w:val="2"/>
          <w:sz w:val="28"/>
          <w:szCs w:val="28"/>
        </w:rPr>
        <w:t>đà</w:t>
      </w:r>
      <w:r>
        <w:rPr>
          <w:rFonts w:ascii="Times New Roman" w:hAnsi="Times New Roman"/>
          <w:bCs/>
          <w:iCs/>
          <w:color w:val="000000"/>
          <w:kern w:val="2"/>
          <w:sz w:val="28"/>
          <w:szCs w:val="28"/>
        </w:rPr>
        <w:t>o tạo, sát hạch, cấp Giấy phép lái xe và cấp Chứng chỉ bồi d</w:t>
      </w:r>
      <w:r>
        <w:rPr>
          <w:rFonts w:ascii="Times New Roman" w:hAnsi="Times New Roman" w:hint="eastAsia"/>
          <w:bCs/>
          <w:iCs/>
          <w:color w:val="000000"/>
          <w:kern w:val="2"/>
          <w:sz w:val="28"/>
          <w:szCs w:val="28"/>
        </w:rPr>
        <w:t>ư</w:t>
      </w:r>
      <w:r>
        <w:rPr>
          <w:rFonts w:ascii="Times New Roman" w:hAnsi="Times New Roman"/>
          <w:bCs/>
          <w:iCs/>
          <w:color w:val="000000"/>
          <w:kern w:val="2"/>
          <w:sz w:val="28"/>
          <w:szCs w:val="28"/>
        </w:rPr>
        <w:t xml:space="preserve">ỡng kiến thức pháp luật về giao thông </w:t>
      </w:r>
      <w:r>
        <w:rPr>
          <w:rFonts w:ascii="Times New Roman" w:hAnsi="Times New Roman" w:hint="eastAsia"/>
          <w:bCs/>
          <w:iCs/>
          <w:color w:val="000000"/>
          <w:kern w:val="2"/>
          <w:sz w:val="28"/>
          <w:szCs w:val="28"/>
        </w:rPr>
        <w:t>đư</w:t>
      </w:r>
      <w:r>
        <w:rPr>
          <w:rFonts w:ascii="Times New Roman" w:hAnsi="Times New Roman"/>
          <w:bCs/>
          <w:iCs/>
          <w:color w:val="000000"/>
          <w:kern w:val="2"/>
          <w:sz w:val="28"/>
          <w:szCs w:val="28"/>
        </w:rPr>
        <w:t>ờng bộ.</w:t>
      </w:r>
    </w:p>
    <w:p w:rsidR="00905258" w:rsidRDefault="00905258" w:rsidP="00486C5B">
      <w:pPr>
        <w:pStyle w:val="ListParagraph"/>
        <w:spacing w:before="120" w:after="120" w:line="340" w:lineRule="exact"/>
        <w:ind w:left="0" w:firstLine="720"/>
        <w:jc w:val="both"/>
        <w:rPr>
          <w:rFonts w:ascii="Times New Roman Bold" w:hAnsi="Times New Roman Bold"/>
          <w:b/>
          <w:i/>
          <w:color w:val="000000"/>
          <w:spacing w:val="-10"/>
          <w:kern w:val="2"/>
          <w:sz w:val="28"/>
          <w:szCs w:val="28"/>
        </w:rPr>
      </w:pPr>
      <w:r>
        <w:rPr>
          <w:rFonts w:ascii="Times New Roman Bold" w:hAnsi="Times New Roman Bold"/>
          <w:b/>
          <w:i/>
          <w:color w:val="000000"/>
          <w:spacing w:val="-10"/>
          <w:kern w:val="2"/>
          <w:sz w:val="28"/>
          <w:szCs w:val="28"/>
        </w:rPr>
        <w:t>2.7. Ch</w:t>
      </w:r>
      <w:r>
        <w:rPr>
          <w:rFonts w:ascii="Times New Roman Bold" w:hAnsi="Times New Roman Bold" w:hint="eastAsia"/>
          <w:b/>
          <w:i/>
          <w:color w:val="000000"/>
          <w:spacing w:val="-10"/>
          <w:kern w:val="2"/>
          <w:sz w:val="28"/>
          <w:szCs w:val="28"/>
        </w:rPr>
        <w:t>ươ</w:t>
      </w:r>
      <w:r>
        <w:rPr>
          <w:rFonts w:ascii="Times New Roman Bold" w:hAnsi="Times New Roman Bold"/>
          <w:b/>
          <w:i/>
          <w:color w:val="000000"/>
          <w:spacing w:val="-10"/>
          <w:kern w:val="2"/>
          <w:sz w:val="28"/>
          <w:szCs w:val="28"/>
        </w:rPr>
        <w:t xml:space="preserve">ng VII </w:t>
      </w:r>
      <w:r>
        <w:rPr>
          <w:rFonts w:ascii="Times New Roman Bold" w:hAnsi="Times New Roman Bold" w:hint="eastAsia"/>
          <w:b/>
          <w:i/>
          <w:color w:val="000000"/>
          <w:spacing w:val="-10"/>
          <w:kern w:val="2"/>
          <w:sz w:val="28"/>
          <w:szCs w:val="28"/>
        </w:rPr>
        <w:t>đ</w:t>
      </w:r>
      <w:r>
        <w:rPr>
          <w:rFonts w:ascii="Times New Roman Bold" w:hAnsi="Times New Roman Bold"/>
          <w:b/>
          <w:i/>
          <w:color w:val="000000"/>
          <w:spacing w:val="-10"/>
          <w:kern w:val="2"/>
          <w:sz w:val="28"/>
          <w:szCs w:val="28"/>
        </w:rPr>
        <w:t xml:space="preserve">iều khoản thi hành, gồm 3 </w:t>
      </w:r>
      <w:r>
        <w:rPr>
          <w:rFonts w:ascii="Times New Roman Bold" w:hAnsi="Times New Roman Bold" w:hint="eastAsia"/>
          <w:b/>
          <w:i/>
          <w:color w:val="000000"/>
          <w:spacing w:val="-10"/>
          <w:kern w:val="2"/>
          <w:sz w:val="28"/>
          <w:szCs w:val="28"/>
        </w:rPr>
        <w:t>đ</w:t>
      </w:r>
      <w:r>
        <w:rPr>
          <w:rFonts w:ascii="Times New Roman Bold" w:hAnsi="Times New Roman Bold"/>
          <w:b/>
          <w:i/>
          <w:color w:val="000000"/>
          <w:spacing w:val="-10"/>
          <w:kern w:val="2"/>
          <w:sz w:val="28"/>
          <w:szCs w:val="28"/>
        </w:rPr>
        <w:t xml:space="preserve">iều, từ </w:t>
      </w:r>
      <w:r>
        <w:rPr>
          <w:rFonts w:ascii="Times New Roman Bold" w:hAnsi="Times New Roman Bold" w:hint="eastAsia"/>
          <w:b/>
          <w:i/>
          <w:color w:val="000000"/>
          <w:spacing w:val="-10"/>
          <w:kern w:val="2"/>
          <w:sz w:val="28"/>
          <w:szCs w:val="28"/>
        </w:rPr>
        <w:t>đ</w:t>
      </w:r>
      <w:r>
        <w:rPr>
          <w:rFonts w:ascii="Times New Roman Bold" w:hAnsi="Times New Roman Bold"/>
          <w:b/>
          <w:i/>
          <w:color w:val="000000"/>
          <w:spacing w:val="-10"/>
          <w:kern w:val="2"/>
          <w:sz w:val="28"/>
          <w:szCs w:val="28"/>
        </w:rPr>
        <w:t xml:space="preserve">iều 46 </w:t>
      </w:r>
      <w:r>
        <w:rPr>
          <w:rFonts w:ascii="Times New Roman Bold" w:hAnsi="Times New Roman Bold" w:hint="eastAsia"/>
          <w:b/>
          <w:i/>
          <w:color w:val="000000"/>
          <w:spacing w:val="-10"/>
          <w:kern w:val="2"/>
          <w:sz w:val="28"/>
          <w:szCs w:val="28"/>
        </w:rPr>
        <w:t>đ</w:t>
      </w:r>
      <w:r>
        <w:rPr>
          <w:rFonts w:ascii="Times New Roman Bold" w:hAnsi="Times New Roman Bold"/>
          <w:b/>
          <w:i/>
          <w:color w:val="000000"/>
          <w:spacing w:val="-10"/>
          <w:kern w:val="2"/>
          <w:sz w:val="28"/>
          <w:szCs w:val="28"/>
        </w:rPr>
        <w:t xml:space="preserve">ến </w:t>
      </w:r>
      <w:r>
        <w:rPr>
          <w:rFonts w:ascii="Times New Roman Bold" w:hAnsi="Times New Roman Bold" w:hint="eastAsia"/>
          <w:b/>
          <w:i/>
          <w:color w:val="000000"/>
          <w:spacing w:val="-10"/>
          <w:kern w:val="2"/>
          <w:sz w:val="28"/>
          <w:szCs w:val="28"/>
        </w:rPr>
        <w:t>Đ</w:t>
      </w:r>
      <w:r>
        <w:rPr>
          <w:rFonts w:ascii="Times New Roman Bold" w:hAnsi="Times New Roman Bold"/>
          <w:b/>
          <w:i/>
          <w:color w:val="000000"/>
          <w:spacing w:val="-10"/>
          <w:kern w:val="2"/>
          <w:sz w:val="28"/>
          <w:szCs w:val="28"/>
        </w:rPr>
        <w:t>iều 48</w:t>
      </w:r>
    </w:p>
    <w:p w:rsidR="00905258" w:rsidRDefault="00905258" w:rsidP="00486C5B">
      <w:pPr>
        <w:pStyle w:val="ListParagraph"/>
        <w:spacing w:before="120" w:after="120" w:line="340" w:lineRule="exact"/>
        <w:ind w:left="0" w:firstLine="720"/>
        <w:jc w:val="both"/>
        <w:rPr>
          <w:rFonts w:ascii="Times New Roman" w:hAnsi="Times New Roman"/>
          <w:bCs/>
          <w:iCs/>
          <w:color w:val="000000"/>
          <w:spacing w:val="6"/>
          <w:kern w:val="2"/>
          <w:sz w:val="28"/>
          <w:szCs w:val="28"/>
        </w:rPr>
      </w:pPr>
      <w:r>
        <w:rPr>
          <w:rFonts w:ascii="Times New Roman" w:hAnsi="Times New Roman"/>
          <w:bCs/>
          <w:iCs/>
          <w:color w:val="000000"/>
          <w:spacing w:val="6"/>
          <w:kern w:val="2"/>
          <w:sz w:val="28"/>
          <w:szCs w:val="28"/>
        </w:rPr>
        <w:t xml:space="preserve">Quy </w:t>
      </w:r>
      <w:r>
        <w:rPr>
          <w:rFonts w:ascii="Times New Roman" w:hAnsi="Times New Roman" w:hint="eastAsia"/>
          <w:bCs/>
          <w:iCs/>
          <w:color w:val="000000"/>
          <w:spacing w:val="6"/>
          <w:kern w:val="2"/>
          <w:sz w:val="28"/>
          <w:szCs w:val="28"/>
        </w:rPr>
        <w:t>đ</w:t>
      </w:r>
      <w:r>
        <w:rPr>
          <w:rFonts w:ascii="Times New Roman" w:hAnsi="Times New Roman"/>
          <w:bCs/>
          <w:iCs/>
          <w:color w:val="000000"/>
          <w:spacing w:val="6"/>
          <w:kern w:val="2"/>
          <w:sz w:val="28"/>
          <w:szCs w:val="28"/>
        </w:rPr>
        <w:t xml:space="preserve">ịnh về hiệu lực thi hành; </w:t>
      </w:r>
      <w:r>
        <w:rPr>
          <w:rFonts w:ascii="Times New Roman" w:hAnsi="Times New Roman" w:hint="eastAsia"/>
          <w:bCs/>
          <w:iCs/>
          <w:color w:val="000000"/>
          <w:spacing w:val="6"/>
          <w:kern w:val="2"/>
          <w:sz w:val="28"/>
          <w:szCs w:val="28"/>
        </w:rPr>
        <w:t>đ</w:t>
      </w:r>
      <w:r>
        <w:rPr>
          <w:rFonts w:ascii="Times New Roman" w:hAnsi="Times New Roman"/>
          <w:bCs/>
          <w:iCs/>
          <w:color w:val="000000"/>
          <w:spacing w:val="6"/>
          <w:kern w:val="2"/>
          <w:sz w:val="28"/>
          <w:szCs w:val="28"/>
        </w:rPr>
        <w:t>iều khoản chuyển tiếp; trách nhiệm thi hành.</w:t>
      </w:r>
    </w:p>
    <w:p w:rsidR="009B31D6" w:rsidRDefault="00486C5B" w:rsidP="00486C5B">
      <w:pPr>
        <w:pStyle w:val="ListParagraph"/>
        <w:spacing w:before="120" w:after="120" w:line="340" w:lineRule="exact"/>
        <w:ind w:left="0" w:firstLine="720"/>
        <w:jc w:val="both"/>
        <w:rPr>
          <w:rFonts w:ascii="Times New Roman" w:hAnsi="Times New Roman"/>
          <w:b/>
          <w:iCs/>
          <w:color w:val="000000"/>
          <w:sz w:val="28"/>
          <w:szCs w:val="28"/>
          <w:lang w:val="fr-FR"/>
        </w:rPr>
      </w:pPr>
      <w:r>
        <w:rPr>
          <w:rFonts w:ascii="Times New Roman" w:hAnsi="Times New Roman"/>
          <w:b/>
          <w:iCs/>
          <w:color w:val="000000"/>
          <w:sz w:val="28"/>
          <w:szCs w:val="28"/>
          <w:lang w:val="fr-FR"/>
        </w:rPr>
        <w:t>3</w:t>
      </w:r>
      <w:r w:rsidR="009B31D6">
        <w:rPr>
          <w:rFonts w:ascii="Times New Roman" w:hAnsi="Times New Roman"/>
          <w:b/>
          <w:iCs/>
          <w:color w:val="000000"/>
          <w:sz w:val="28"/>
          <w:szCs w:val="28"/>
          <w:lang w:val="fr-FR"/>
        </w:rPr>
        <w:t>. Nội dung cơ bản của dự thảo Thông tư</w:t>
      </w:r>
    </w:p>
    <w:p w:rsidR="00BE04A0" w:rsidRDefault="00BE04A0" w:rsidP="00486C5B">
      <w:pPr>
        <w:pStyle w:val="BodyText"/>
        <w:tabs>
          <w:tab w:val="left" w:pos="990"/>
        </w:tabs>
        <w:spacing w:before="120" w:after="120" w:line="340" w:lineRule="exact"/>
        <w:ind w:firstLine="720"/>
        <w:rPr>
          <w:rFonts w:ascii="Times New Roman" w:hAnsi="Times New Roman"/>
          <w:color w:val="000000"/>
          <w:spacing w:val="2"/>
          <w:sz w:val="28"/>
          <w:szCs w:val="28"/>
        </w:rPr>
      </w:pPr>
      <w:r>
        <w:rPr>
          <w:rFonts w:ascii="Times New Roman" w:hAnsi="Times New Roman"/>
          <w:color w:val="000000"/>
          <w:spacing w:val="2"/>
          <w:sz w:val="28"/>
          <w:szCs w:val="28"/>
        </w:rPr>
        <w:t xml:space="preserve">Dự thảo Thông tư được sửa đổi, bổ sung các nội dung về </w:t>
      </w:r>
      <w:r w:rsidR="006F5234">
        <w:rPr>
          <w:rFonts w:ascii="Times New Roman" w:hAnsi="Times New Roman"/>
          <w:color w:val="000000"/>
          <w:spacing w:val="2"/>
          <w:sz w:val="28"/>
          <w:szCs w:val="28"/>
          <w:lang w:val="en-US"/>
        </w:rPr>
        <w:t>đào tạo, sát hạch, cấp giấy phép lái xe; bồi dưỡng kiến thức pháp luật cho người điều khiển xe máy chuyên dùng trong Công an nhân dân</w:t>
      </w:r>
      <w:r>
        <w:rPr>
          <w:rFonts w:ascii="Times New Roman" w:hAnsi="Times New Roman"/>
          <w:color w:val="000000"/>
          <w:spacing w:val="2"/>
          <w:sz w:val="28"/>
          <w:szCs w:val="28"/>
        </w:rPr>
        <w:t xml:space="preserve"> theo hướng:</w:t>
      </w:r>
    </w:p>
    <w:p w:rsidR="00D02017" w:rsidRDefault="00486C5B" w:rsidP="00486C5B">
      <w:pPr>
        <w:spacing w:before="120" w:after="120" w:line="340" w:lineRule="exact"/>
        <w:ind w:firstLine="720"/>
        <w:jc w:val="both"/>
        <w:rPr>
          <w:rFonts w:ascii="Times New Roman" w:hAnsi="Times New Roman"/>
          <w:b/>
          <w:bCs/>
          <w:i/>
          <w:iCs/>
          <w:color w:val="000000"/>
          <w:spacing w:val="-4"/>
        </w:rPr>
      </w:pPr>
      <w:r>
        <w:rPr>
          <w:rFonts w:ascii="Times New Roman" w:hAnsi="Times New Roman"/>
          <w:b/>
          <w:bCs/>
          <w:i/>
          <w:iCs/>
          <w:color w:val="000000"/>
          <w:spacing w:val="-4"/>
        </w:rPr>
        <w:t>3</w:t>
      </w:r>
      <w:r w:rsidR="00D02017">
        <w:rPr>
          <w:rFonts w:ascii="Times New Roman" w:hAnsi="Times New Roman"/>
          <w:b/>
          <w:bCs/>
          <w:i/>
          <w:iCs/>
          <w:color w:val="000000"/>
          <w:spacing w:val="-4"/>
        </w:rPr>
        <w:t>.1. Phân cấp một phần công tác đào tạo, sát hạch, cấp Giấy phép lái xe cho Phòng Cảnh sát giao thông, Công an cấp tỉnh, cụ thể:</w:t>
      </w:r>
    </w:p>
    <w:p w:rsidR="00D02017" w:rsidRDefault="00D02017" w:rsidP="00486C5B">
      <w:pPr>
        <w:spacing w:before="120" w:after="120" w:line="340" w:lineRule="exact"/>
        <w:ind w:firstLine="720"/>
        <w:jc w:val="both"/>
        <w:rPr>
          <w:rFonts w:ascii="Times New Roman" w:hAnsi="Times New Roman"/>
          <w:color w:val="000000"/>
          <w:spacing w:val="-4"/>
        </w:rPr>
      </w:pPr>
      <w:r>
        <w:rPr>
          <w:rFonts w:ascii="Times New Roman" w:hAnsi="Times New Roman"/>
          <w:color w:val="000000"/>
          <w:spacing w:val="-4"/>
        </w:rPr>
        <w:t>a) Phòng Cảnh sát giao thông tổ chức đào tạo, sát hạch, cấp Giấy phép lái xe ô tô các hạng đối với các trường hợp sát hạch lại do Giấy phép lái xe quá thời hạn sử dụng, các trường hợp do cơ sở đào tạo lái xe thuộc Công an cấp tỉnh đào tạo cho cán bộ, chiến sĩ thuộc phạm vi quản lý của Công an cấp tỉnh và của các đơn vị thuộc cơ quan Bộ Công an có trụ sở trên địa bàn khi có đề nghị.</w:t>
      </w:r>
    </w:p>
    <w:p w:rsidR="00D02017" w:rsidRDefault="00D02017" w:rsidP="00486C5B">
      <w:pPr>
        <w:spacing w:before="120" w:after="120" w:line="340" w:lineRule="exact"/>
        <w:ind w:firstLine="720"/>
        <w:jc w:val="both"/>
        <w:rPr>
          <w:rFonts w:ascii="Times New Roman" w:hAnsi="Times New Roman"/>
          <w:color w:val="000000"/>
          <w:spacing w:val="-4"/>
        </w:rPr>
      </w:pPr>
      <w:r>
        <w:rPr>
          <w:rFonts w:ascii="Times New Roman" w:hAnsi="Times New Roman"/>
          <w:color w:val="000000"/>
          <w:spacing w:val="-4"/>
        </w:rPr>
        <w:t>b) Trưởng phòng Cảnh sát giao thông có thẩm quyền quyết định các giấy tờ thuộc địa phương quản lý, gồm:</w:t>
      </w:r>
    </w:p>
    <w:p w:rsidR="00D02017" w:rsidRDefault="00D02017" w:rsidP="00486C5B">
      <w:pPr>
        <w:spacing w:before="120" w:after="120" w:line="340" w:lineRule="exact"/>
        <w:ind w:firstLine="720"/>
        <w:jc w:val="both"/>
        <w:rPr>
          <w:rFonts w:ascii="Times New Roman" w:hAnsi="Times New Roman"/>
          <w:color w:val="000000"/>
          <w:spacing w:val="-4"/>
        </w:rPr>
      </w:pPr>
      <w:r>
        <w:rPr>
          <w:rFonts w:ascii="Times New Roman" w:hAnsi="Times New Roman"/>
          <w:color w:val="000000"/>
          <w:spacing w:val="-4"/>
        </w:rPr>
        <w:t>- Quyết định công nhận năng lực đào tạo lái xe cho cơ sở đào tạo lái xe trong Công an nhân dân; Quyết định công nhận trung tâm sát hạch lái xe đủ điều kiện sát hạch lái xe trong Công an nhân dân.</w:t>
      </w:r>
    </w:p>
    <w:p w:rsidR="00D02017" w:rsidRDefault="00D02017" w:rsidP="00486C5B">
      <w:pPr>
        <w:spacing w:before="120" w:after="120" w:line="340" w:lineRule="exact"/>
        <w:ind w:firstLine="720"/>
        <w:jc w:val="both"/>
        <w:rPr>
          <w:rFonts w:ascii="Times New Roman" w:hAnsi="Times New Roman"/>
          <w:color w:val="000000"/>
          <w:spacing w:val="-4"/>
        </w:rPr>
      </w:pPr>
      <w:r>
        <w:rPr>
          <w:rFonts w:ascii="Times New Roman" w:hAnsi="Times New Roman"/>
          <w:color w:val="000000"/>
          <w:spacing w:val="-4"/>
        </w:rPr>
        <w:t>- Cấp, đổi, cấp lại, thu hồi Giấy chứng nhận giáo viên dạy lái xe, Giấy phép xe tập lái, Giấy phép lái xe.</w:t>
      </w:r>
    </w:p>
    <w:p w:rsidR="00D02017" w:rsidRDefault="00D02017" w:rsidP="00486C5B">
      <w:pPr>
        <w:spacing w:before="120" w:after="120" w:line="340" w:lineRule="exact"/>
        <w:ind w:firstLine="720"/>
        <w:jc w:val="both"/>
        <w:rPr>
          <w:rFonts w:ascii="Times New Roman" w:hAnsi="Times New Roman"/>
          <w:color w:val="000000"/>
          <w:spacing w:val="-4"/>
        </w:rPr>
      </w:pPr>
      <w:r>
        <w:rPr>
          <w:rFonts w:ascii="Times New Roman" w:hAnsi="Times New Roman"/>
          <w:color w:val="000000"/>
          <w:spacing w:val="-4"/>
        </w:rPr>
        <w:lastRenderedPageBreak/>
        <w:t>- Quyết định mở lớp đào tạo lái xe.</w:t>
      </w:r>
    </w:p>
    <w:p w:rsidR="00D02017" w:rsidRDefault="00D02017" w:rsidP="00486C5B">
      <w:pPr>
        <w:spacing w:before="120" w:after="120" w:line="340" w:lineRule="exact"/>
        <w:ind w:firstLine="720"/>
        <w:jc w:val="both"/>
        <w:rPr>
          <w:rFonts w:ascii="Times New Roman" w:hAnsi="Times New Roman"/>
          <w:color w:val="000000"/>
          <w:spacing w:val="-4"/>
        </w:rPr>
      </w:pPr>
      <w:r>
        <w:rPr>
          <w:rFonts w:ascii="Times New Roman" w:hAnsi="Times New Roman"/>
          <w:color w:val="000000"/>
          <w:spacing w:val="-4"/>
        </w:rPr>
        <w:t>- Quyết định thành lập Hội đồng sát hạch lái xe; Quyết định công nhận trúng tuyển kỳ sát hạch lái xe.</w:t>
      </w:r>
    </w:p>
    <w:p w:rsidR="00D02017" w:rsidRDefault="00D02017" w:rsidP="00486C5B">
      <w:pPr>
        <w:spacing w:before="120" w:after="120" w:line="340" w:lineRule="exact"/>
        <w:ind w:firstLine="720"/>
        <w:jc w:val="both"/>
        <w:rPr>
          <w:rFonts w:ascii="Times New Roman" w:hAnsi="Times New Roman"/>
          <w:color w:val="000000"/>
          <w:spacing w:val="-4"/>
        </w:rPr>
      </w:pPr>
      <w:r>
        <w:rPr>
          <w:rFonts w:ascii="Times New Roman" w:hAnsi="Times New Roman"/>
          <w:color w:val="000000"/>
          <w:spacing w:val="-4"/>
        </w:rPr>
        <w:t>- Quyết định thu hồi Quyết định công nhận năng lực đào tạo lái xe, Quyết định công nhận trung tâm sát hạch lái xe đủ điều kiện sát hạch lái xe trong Công an nhân dân.</w:t>
      </w:r>
    </w:p>
    <w:p w:rsidR="00D02017" w:rsidRDefault="00D02017" w:rsidP="00486C5B">
      <w:pPr>
        <w:spacing w:before="120" w:after="120" w:line="340" w:lineRule="exact"/>
        <w:ind w:firstLine="720"/>
        <w:jc w:val="both"/>
        <w:rPr>
          <w:rFonts w:ascii="Times New Roman" w:hAnsi="Times New Roman"/>
          <w:color w:val="000000"/>
          <w:spacing w:val="-4"/>
        </w:rPr>
      </w:pPr>
      <w:r>
        <w:rPr>
          <w:rFonts w:ascii="Times New Roman" w:hAnsi="Times New Roman"/>
          <w:color w:val="000000"/>
          <w:spacing w:val="-4"/>
        </w:rPr>
        <w:t>- Quyết định thành lập Hội đồng hủy biểu mẫu và các giấy tờ liên quan đến quản lý đào tạo, sát hạch, cấp Giấy phép lái xe.</w:t>
      </w:r>
    </w:p>
    <w:p w:rsidR="00D02017" w:rsidRDefault="00D02017" w:rsidP="00486C5B">
      <w:pPr>
        <w:spacing w:before="120" w:after="120" w:line="340" w:lineRule="exact"/>
        <w:ind w:firstLine="720"/>
        <w:jc w:val="both"/>
        <w:rPr>
          <w:rFonts w:ascii="Times New Roman" w:hAnsi="Times New Roman"/>
          <w:color w:val="000000"/>
          <w:spacing w:val="-4"/>
        </w:rPr>
      </w:pPr>
      <w:r>
        <w:rPr>
          <w:rFonts w:ascii="Times New Roman" w:hAnsi="Times New Roman"/>
          <w:color w:val="000000"/>
          <w:spacing w:val="-4"/>
        </w:rPr>
        <w:t>- Thông báo tiếp nhận, trả lời xác minh về Giấy phép lái xe.</w:t>
      </w:r>
    </w:p>
    <w:p w:rsidR="00D02017" w:rsidRDefault="00486C5B" w:rsidP="00486C5B">
      <w:pPr>
        <w:spacing w:before="120" w:after="120" w:line="340" w:lineRule="exact"/>
        <w:ind w:firstLine="720"/>
        <w:jc w:val="both"/>
        <w:rPr>
          <w:rFonts w:ascii="Times New Roman" w:hAnsi="Times New Roman"/>
          <w:b/>
          <w:bCs/>
          <w:color w:val="000000"/>
          <w:spacing w:val="-4"/>
        </w:rPr>
      </w:pPr>
      <w:r>
        <w:rPr>
          <w:rFonts w:ascii="Times New Roman" w:hAnsi="Times New Roman"/>
          <w:b/>
          <w:bCs/>
          <w:i/>
          <w:iCs/>
          <w:color w:val="000000"/>
          <w:spacing w:val="-4"/>
        </w:rPr>
        <w:t>3</w:t>
      </w:r>
      <w:r w:rsidR="00D02017">
        <w:rPr>
          <w:rFonts w:ascii="Times New Roman" w:hAnsi="Times New Roman"/>
          <w:b/>
          <w:bCs/>
          <w:i/>
          <w:iCs/>
          <w:color w:val="000000"/>
          <w:spacing w:val="-4"/>
        </w:rPr>
        <w:t>.2.</w:t>
      </w:r>
      <w:r w:rsidR="00D02017">
        <w:rPr>
          <w:rFonts w:ascii="Times New Roman" w:hAnsi="Times New Roman"/>
          <w:color w:val="000000"/>
          <w:spacing w:val="-4"/>
        </w:rPr>
        <w:t xml:space="preserve"> Chuyển nội dung quy định về tiêu chuẩn sát hạch viên, việc tập huấn, kiểm tra và cấp, đổi, cấp lại, thu hồi thẻ sát hạch viên sang Thông tư của Bộ trưởng Bộ Công an quy định về sát hạch, cấp Giấy phép lái xe; cấp sử dụng Giấy phép lái xe quốc tế.</w:t>
      </w:r>
    </w:p>
    <w:p w:rsidR="00D02017" w:rsidRDefault="00486C5B" w:rsidP="00486C5B">
      <w:pPr>
        <w:spacing w:before="120" w:after="120" w:line="340" w:lineRule="exact"/>
        <w:ind w:firstLine="720"/>
        <w:jc w:val="both"/>
        <w:rPr>
          <w:rFonts w:ascii="Times New Roman" w:hAnsi="Times New Roman"/>
          <w:b/>
          <w:bCs/>
          <w:i/>
          <w:iCs/>
          <w:color w:val="000000"/>
          <w:spacing w:val="-4"/>
        </w:rPr>
      </w:pPr>
      <w:r>
        <w:rPr>
          <w:rFonts w:ascii="Times New Roman" w:hAnsi="Times New Roman"/>
          <w:b/>
          <w:bCs/>
          <w:i/>
          <w:iCs/>
          <w:color w:val="000000"/>
          <w:spacing w:val="-4"/>
        </w:rPr>
        <w:t>3</w:t>
      </w:r>
      <w:r w:rsidR="00D02017">
        <w:rPr>
          <w:rFonts w:ascii="Times New Roman" w:hAnsi="Times New Roman"/>
          <w:b/>
          <w:bCs/>
          <w:i/>
          <w:iCs/>
          <w:color w:val="000000"/>
          <w:spacing w:val="-4"/>
        </w:rPr>
        <w:t>.3. Thay đổi một phần tiêu chuẩn giáo viên dạy thực hành, cụ thể:</w:t>
      </w:r>
    </w:p>
    <w:p w:rsidR="00D02017" w:rsidRDefault="00D02017" w:rsidP="00486C5B">
      <w:pPr>
        <w:spacing w:before="120" w:after="120" w:line="340" w:lineRule="exact"/>
        <w:ind w:firstLine="720"/>
        <w:jc w:val="both"/>
        <w:rPr>
          <w:rFonts w:ascii="Times New Roman" w:hAnsi="Times New Roman"/>
          <w:color w:val="000000"/>
        </w:rPr>
      </w:pPr>
      <w:r>
        <w:rPr>
          <w:rFonts w:ascii="Times New Roman" w:hAnsi="Times New Roman"/>
          <w:color w:val="000000"/>
        </w:rPr>
        <w:t>- Giáo viên dạy thực hành lái xe mô tô có Giấy phép lái xe mô tô tương ứng hoặc cao hơn hạng Giấy phép lái xe đào tạo và Giấy phép lái xe đó đủ thời gian từ 02 năm trở lên kể từ ngày được cấp (</w:t>
      </w:r>
      <w:bookmarkStart w:id="1" w:name="_Hlk231283001"/>
      <w:r>
        <w:rPr>
          <w:rFonts w:ascii="Times New Roman" w:hAnsi="Times New Roman"/>
          <w:color w:val="000000"/>
        </w:rPr>
        <w:t xml:space="preserve">Thông tư 66/2024/TT-BCA quy định là 03 </w:t>
      </w:r>
      <w:bookmarkEnd w:id="1"/>
      <w:r>
        <w:rPr>
          <w:rFonts w:ascii="Times New Roman" w:hAnsi="Times New Roman"/>
          <w:color w:val="000000"/>
        </w:rPr>
        <w:t>năm).</w:t>
      </w:r>
    </w:p>
    <w:p w:rsidR="00D02017" w:rsidRDefault="00D02017" w:rsidP="00486C5B">
      <w:pPr>
        <w:spacing w:before="120" w:after="120" w:line="340" w:lineRule="exact"/>
        <w:ind w:firstLine="720"/>
        <w:jc w:val="both"/>
        <w:rPr>
          <w:rFonts w:ascii="Times New Roman" w:hAnsi="Times New Roman"/>
          <w:color w:val="000000"/>
        </w:rPr>
      </w:pPr>
      <w:r>
        <w:rPr>
          <w:rFonts w:ascii="Times New Roman" w:hAnsi="Times New Roman"/>
          <w:color w:val="000000"/>
        </w:rPr>
        <w:t>- Giáo viên được phân công dạy hạng ô tô phải có Giấy phép lái xe đủ thời gian từ 02 năm trở lên kể từ ngày được cấp (Thông tư 66/2024/TT-BCA quy định hạng B là 03 năm; các hạng C1, C, D1, D2, D, BE, C1E, CE, D1E, D2E, DE là 05 năm).</w:t>
      </w:r>
    </w:p>
    <w:p w:rsidR="00D02017" w:rsidRDefault="00486C5B" w:rsidP="00486C5B">
      <w:pPr>
        <w:spacing w:before="120" w:after="120" w:line="340" w:lineRule="exact"/>
        <w:ind w:firstLine="720"/>
        <w:jc w:val="both"/>
        <w:rPr>
          <w:rFonts w:ascii="Times New Roman" w:hAnsi="Times New Roman"/>
          <w:b/>
          <w:bCs/>
          <w:i/>
          <w:iCs/>
          <w:color w:val="000000"/>
          <w:spacing w:val="-4"/>
        </w:rPr>
      </w:pPr>
      <w:r>
        <w:rPr>
          <w:rFonts w:ascii="Times New Roman" w:hAnsi="Times New Roman"/>
          <w:b/>
          <w:bCs/>
          <w:i/>
          <w:iCs/>
          <w:color w:val="000000"/>
          <w:spacing w:val="-4"/>
        </w:rPr>
        <w:t>3</w:t>
      </w:r>
      <w:r w:rsidR="00D02017">
        <w:rPr>
          <w:rFonts w:ascii="Times New Roman" w:hAnsi="Times New Roman"/>
          <w:b/>
          <w:bCs/>
          <w:i/>
          <w:iCs/>
          <w:color w:val="000000"/>
          <w:spacing w:val="-4"/>
        </w:rPr>
        <w:t>.4. Bổ sung quy định về đào tạo và sát hạch lái xe nâng cao đối với Giấy phép lái xe mô tô hạng A, B1 và đào tạo, sát hạch, cấp Giấy phép lái xe ô tô lần đầu hạng B, C1, C, gồm:</w:t>
      </w:r>
    </w:p>
    <w:p w:rsidR="00D02017" w:rsidRDefault="00D02017" w:rsidP="00486C5B">
      <w:pPr>
        <w:spacing w:before="120" w:after="120" w:line="340" w:lineRule="exact"/>
        <w:ind w:firstLine="720"/>
        <w:jc w:val="both"/>
        <w:rPr>
          <w:rFonts w:ascii="Times New Roman" w:hAnsi="Times New Roman"/>
          <w:color w:val="000000"/>
          <w:spacing w:val="-4"/>
        </w:rPr>
      </w:pPr>
      <w:r>
        <w:rPr>
          <w:rFonts w:ascii="Times New Roman" w:hAnsi="Times New Roman"/>
          <w:color w:val="000000"/>
          <w:spacing w:val="-4"/>
        </w:rPr>
        <w:t>- Lý thuyết bổ sung nội dung về hướng dẫn sử dụng các trang thiết bị nghiệp vụ trên xe Công an nhân dân, văn hóa lái xe Công an nhân dân.</w:t>
      </w:r>
    </w:p>
    <w:p w:rsidR="00D02017" w:rsidRDefault="00D02017" w:rsidP="00486C5B">
      <w:pPr>
        <w:spacing w:before="120" w:after="120" w:line="340" w:lineRule="exact"/>
        <w:ind w:firstLine="720"/>
        <w:jc w:val="both"/>
        <w:rPr>
          <w:rFonts w:ascii="Times New Roman" w:hAnsi="Times New Roman"/>
          <w:color w:val="000000"/>
          <w:spacing w:val="-4"/>
        </w:rPr>
      </w:pPr>
      <w:r>
        <w:rPr>
          <w:rFonts w:ascii="Times New Roman" w:hAnsi="Times New Roman"/>
          <w:color w:val="000000"/>
          <w:spacing w:val="-4"/>
        </w:rPr>
        <w:t>- Thực hành bổ sung nội dung đào tạo thực hành lái xe nâng cao, thực hành lái xe xử lý tình huống nghiệp vụ.</w:t>
      </w:r>
    </w:p>
    <w:p w:rsidR="00D02017" w:rsidRDefault="00486C5B" w:rsidP="00486C5B">
      <w:pPr>
        <w:spacing w:before="120" w:after="120" w:line="340" w:lineRule="exact"/>
        <w:ind w:firstLine="720"/>
        <w:jc w:val="both"/>
        <w:rPr>
          <w:rFonts w:ascii="Times New Roman" w:hAnsi="Times New Roman"/>
          <w:color w:val="000000"/>
          <w:spacing w:val="-4"/>
        </w:rPr>
      </w:pPr>
      <w:r>
        <w:rPr>
          <w:rFonts w:ascii="Times New Roman" w:hAnsi="Times New Roman"/>
          <w:b/>
          <w:bCs/>
          <w:i/>
          <w:iCs/>
          <w:color w:val="000000"/>
          <w:spacing w:val="-4"/>
        </w:rPr>
        <w:t>3</w:t>
      </w:r>
      <w:r w:rsidR="00D02017">
        <w:rPr>
          <w:rFonts w:ascii="Times New Roman" w:hAnsi="Times New Roman"/>
          <w:b/>
          <w:bCs/>
          <w:i/>
          <w:iCs/>
          <w:color w:val="000000"/>
          <w:spacing w:val="-4"/>
        </w:rPr>
        <w:t>.5.</w:t>
      </w:r>
      <w:r w:rsidR="00D02017">
        <w:rPr>
          <w:rFonts w:ascii="Times New Roman" w:hAnsi="Times New Roman"/>
          <w:b/>
          <w:bCs/>
          <w:color w:val="000000"/>
          <w:spacing w:val="-4"/>
        </w:rPr>
        <w:t xml:space="preserve"> </w:t>
      </w:r>
      <w:r w:rsidR="00D02017">
        <w:rPr>
          <w:rFonts w:ascii="Times New Roman" w:hAnsi="Times New Roman"/>
          <w:color w:val="000000"/>
          <w:spacing w:val="-4"/>
        </w:rPr>
        <w:t>Tăng quãng đường sát hạch thực hành kỹ năng lái xe trên đường từ tối thiểu 02 km lên tối thiểu 05 km.</w:t>
      </w:r>
    </w:p>
    <w:p w:rsidR="00D02017" w:rsidRDefault="00486C5B" w:rsidP="00486C5B">
      <w:pPr>
        <w:spacing w:before="120" w:after="120" w:line="340" w:lineRule="exact"/>
        <w:ind w:firstLine="720"/>
        <w:jc w:val="both"/>
        <w:rPr>
          <w:rFonts w:ascii="Times New Roman" w:hAnsi="Times New Roman"/>
          <w:b/>
          <w:bCs/>
          <w:i/>
          <w:iCs/>
          <w:color w:val="000000"/>
          <w:spacing w:val="-4"/>
          <w:lang w:val="pt-BR"/>
        </w:rPr>
      </w:pPr>
      <w:r>
        <w:rPr>
          <w:rFonts w:ascii="Times New Roman" w:hAnsi="Times New Roman"/>
          <w:b/>
          <w:bCs/>
          <w:i/>
          <w:iCs/>
          <w:color w:val="000000"/>
          <w:spacing w:val="-4"/>
          <w:lang w:val="pt-BR"/>
        </w:rPr>
        <w:t>3</w:t>
      </w:r>
      <w:r w:rsidR="00D02017">
        <w:rPr>
          <w:rFonts w:ascii="Times New Roman" w:hAnsi="Times New Roman"/>
          <w:b/>
          <w:bCs/>
          <w:i/>
          <w:iCs/>
          <w:color w:val="000000"/>
          <w:spacing w:val="-4"/>
          <w:lang w:val="pt-BR"/>
        </w:rPr>
        <w:t>.6. Giảm 30% thời gian thực hiện thủ tục hành chính hiện đang quy định tại Thông tư số 66/2024/TT-BCA, cụ thể:</w:t>
      </w:r>
    </w:p>
    <w:p w:rsidR="00D02017" w:rsidRDefault="00D02017" w:rsidP="00486C5B">
      <w:pPr>
        <w:spacing w:before="120" w:after="120" w:line="340" w:lineRule="exact"/>
        <w:ind w:firstLine="720"/>
        <w:jc w:val="both"/>
        <w:rPr>
          <w:rFonts w:ascii="Times New Roman" w:hAnsi="Times New Roman"/>
          <w:color w:val="000000"/>
          <w:spacing w:val="-4"/>
          <w:lang w:val="pt-BR"/>
        </w:rPr>
      </w:pPr>
      <w:r>
        <w:rPr>
          <w:rFonts w:ascii="Times New Roman" w:hAnsi="Times New Roman"/>
          <w:color w:val="000000"/>
          <w:spacing w:val="-4"/>
          <w:lang w:val="pt-BR"/>
        </w:rPr>
        <w:t>- Giảm thời gian cấp Quyết định công nhận trung tâm sát hạch lái xe đủ điều kiện sát hạch lái xe trong Công an nhân dân từ 15 ngày xuống 10 ngày.</w:t>
      </w:r>
    </w:p>
    <w:p w:rsidR="00D02017" w:rsidRDefault="00D02017" w:rsidP="00486C5B">
      <w:pPr>
        <w:spacing w:before="120" w:after="120" w:line="340" w:lineRule="exact"/>
        <w:ind w:firstLine="720"/>
        <w:jc w:val="both"/>
        <w:rPr>
          <w:rFonts w:ascii="Times New Roman" w:hAnsi="Times New Roman"/>
          <w:color w:val="000000"/>
          <w:spacing w:val="-4"/>
          <w:lang w:val="pt-BR"/>
        </w:rPr>
      </w:pPr>
      <w:r>
        <w:rPr>
          <w:rFonts w:ascii="Times New Roman" w:hAnsi="Times New Roman"/>
          <w:color w:val="000000"/>
          <w:spacing w:val="-4"/>
          <w:lang w:val="pt-BR"/>
        </w:rPr>
        <w:t>- Giảm thời gian đổi, cấp lại Quyết định công nhận trung tâm sát hạch lái xe đủ điều kiện sát hạch lái xe trong Công an nhân dân từ 03 ngày xuống 02 ngày.</w:t>
      </w:r>
    </w:p>
    <w:p w:rsidR="00D02017" w:rsidRDefault="00D02017" w:rsidP="00486C5B">
      <w:pPr>
        <w:spacing w:before="120" w:after="120" w:line="340" w:lineRule="exact"/>
        <w:ind w:firstLine="720"/>
        <w:jc w:val="both"/>
        <w:rPr>
          <w:rFonts w:ascii="Times New Roman" w:hAnsi="Times New Roman"/>
          <w:color w:val="000000"/>
          <w:spacing w:val="-4"/>
          <w:lang w:val="pt-BR"/>
        </w:rPr>
      </w:pPr>
      <w:r>
        <w:rPr>
          <w:rFonts w:ascii="Times New Roman" w:hAnsi="Times New Roman"/>
          <w:color w:val="000000"/>
          <w:spacing w:val="-4"/>
          <w:lang w:val="pt-BR"/>
        </w:rPr>
        <w:lastRenderedPageBreak/>
        <w:t>- Giảm thời gian thu hồi Quyết định công nhận trung tâm sát hạch lái xe đủ điều kiện sát hạch lái xe trong Công an nhân dân từ 05 ngày xuống 03 ngày.</w:t>
      </w:r>
    </w:p>
    <w:p w:rsidR="00D02017" w:rsidRDefault="00D02017" w:rsidP="00486C5B">
      <w:pPr>
        <w:spacing w:before="120" w:after="120" w:line="340" w:lineRule="exact"/>
        <w:ind w:firstLine="720"/>
        <w:jc w:val="both"/>
        <w:rPr>
          <w:rFonts w:ascii="Times New Roman" w:hAnsi="Times New Roman"/>
          <w:color w:val="000000"/>
          <w:spacing w:val="-4"/>
          <w:lang w:val="pt-BR"/>
        </w:rPr>
      </w:pPr>
      <w:r>
        <w:rPr>
          <w:rFonts w:ascii="Times New Roman" w:hAnsi="Times New Roman"/>
          <w:color w:val="000000"/>
          <w:spacing w:val="-4"/>
          <w:lang w:val="pt-BR"/>
        </w:rPr>
        <w:t>- Giảm thời gian ra quyết định thành lập Hội đồng sát hạch lái xe từ 10 ngày xuống 07 ngày.</w:t>
      </w:r>
    </w:p>
    <w:p w:rsidR="00D02017" w:rsidRDefault="00D02017" w:rsidP="00486C5B">
      <w:pPr>
        <w:spacing w:before="120" w:after="120" w:line="340" w:lineRule="exact"/>
        <w:ind w:firstLine="720"/>
        <w:jc w:val="both"/>
        <w:rPr>
          <w:rFonts w:ascii="Times New Roman" w:hAnsi="Times New Roman"/>
          <w:color w:val="000000"/>
          <w:spacing w:val="-4"/>
          <w:lang w:val="pt-BR"/>
        </w:rPr>
      </w:pPr>
      <w:r>
        <w:rPr>
          <w:rFonts w:ascii="Times New Roman" w:hAnsi="Times New Roman"/>
          <w:color w:val="000000"/>
          <w:spacing w:val="-4"/>
          <w:lang w:val="pt-BR"/>
        </w:rPr>
        <w:t>- Giảm thời gian cấp Giấy phép lái xe từ 15 ngày xuống 07 ngày.</w:t>
      </w:r>
    </w:p>
    <w:p w:rsidR="00D02017" w:rsidRDefault="00D02017" w:rsidP="00486C5B">
      <w:pPr>
        <w:spacing w:before="120" w:after="120" w:line="340" w:lineRule="exact"/>
        <w:ind w:firstLine="720"/>
        <w:jc w:val="both"/>
        <w:rPr>
          <w:rFonts w:ascii="Times New Roman" w:hAnsi="Times New Roman"/>
          <w:color w:val="000000"/>
          <w:spacing w:val="-4"/>
          <w:lang w:val="pt-BR"/>
        </w:rPr>
      </w:pPr>
      <w:r>
        <w:rPr>
          <w:rFonts w:ascii="Times New Roman" w:hAnsi="Times New Roman"/>
          <w:color w:val="000000"/>
          <w:spacing w:val="-4"/>
          <w:lang w:val="pt-BR"/>
        </w:rPr>
        <w:t>- Giảm thời gian đổi Giấy phép lái xe từ 03 ngày xuống 02 ngày.</w:t>
      </w:r>
    </w:p>
    <w:p w:rsidR="00D02017" w:rsidRDefault="00D02017" w:rsidP="00486C5B">
      <w:pPr>
        <w:spacing w:before="120" w:after="120" w:line="340" w:lineRule="exact"/>
        <w:ind w:firstLine="720"/>
        <w:jc w:val="both"/>
        <w:rPr>
          <w:rFonts w:ascii="Times New Roman" w:hAnsi="Times New Roman"/>
          <w:color w:val="000000"/>
          <w:spacing w:val="-4"/>
          <w:lang w:val="pt-BR"/>
        </w:rPr>
      </w:pPr>
      <w:r>
        <w:rPr>
          <w:rFonts w:ascii="Times New Roman" w:hAnsi="Times New Roman"/>
          <w:color w:val="000000"/>
          <w:spacing w:val="-4"/>
          <w:lang w:val="pt-BR"/>
        </w:rPr>
        <w:t>- Giảm thời gian cấp lại Giấy phép lái xe từ 30 ngày xuống còn 15 ngày.</w:t>
      </w:r>
    </w:p>
    <w:p w:rsidR="00D02017" w:rsidRDefault="00D02017" w:rsidP="00486C5B">
      <w:pPr>
        <w:spacing w:before="120" w:after="120" w:line="340" w:lineRule="exact"/>
        <w:ind w:firstLine="720"/>
        <w:jc w:val="both"/>
        <w:rPr>
          <w:rFonts w:ascii="Times New Roman" w:hAnsi="Times New Roman"/>
          <w:color w:val="000000"/>
          <w:spacing w:val="-4"/>
          <w:lang w:val="pt-BR"/>
        </w:rPr>
      </w:pPr>
      <w:r>
        <w:rPr>
          <w:rFonts w:ascii="Times New Roman" w:hAnsi="Times New Roman"/>
          <w:color w:val="000000"/>
          <w:spacing w:val="-4"/>
          <w:lang w:val="pt-BR"/>
        </w:rPr>
        <w:t>- Giảm thời gian thu hồi Giấy phép lái xe từ 05 ngày xuống 03 ngày.</w:t>
      </w:r>
    </w:p>
    <w:p w:rsidR="00D02017" w:rsidRDefault="00D02017" w:rsidP="00486C5B">
      <w:pPr>
        <w:spacing w:before="120" w:after="120" w:line="340" w:lineRule="exact"/>
        <w:ind w:firstLine="720"/>
        <w:jc w:val="both"/>
        <w:rPr>
          <w:rFonts w:ascii="Times New Roman" w:hAnsi="Times New Roman"/>
          <w:color w:val="000000"/>
          <w:spacing w:val="-4"/>
          <w:lang w:val="pt-BR"/>
        </w:rPr>
      </w:pPr>
      <w:r>
        <w:rPr>
          <w:rFonts w:ascii="Times New Roman" w:hAnsi="Times New Roman"/>
          <w:color w:val="000000"/>
          <w:spacing w:val="-4"/>
          <w:lang w:val="pt-BR"/>
        </w:rPr>
        <w:t>- Giảm thời gian cấp Chứng chỉ bồi dưỡng kiến thức pháp luật về giao thông đường bộ từ 05 ngày xuống 03 ngày.</w:t>
      </w:r>
    </w:p>
    <w:p w:rsidR="00D02017" w:rsidRDefault="00D02017" w:rsidP="00486C5B">
      <w:pPr>
        <w:spacing w:before="120" w:after="120" w:line="340" w:lineRule="exact"/>
        <w:ind w:firstLine="720"/>
        <w:jc w:val="both"/>
        <w:rPr>
          <w:rFonts w:ascii="Times New Roman" w:hAnsi="Times New Roman"/>
          <w:color w:val="000000"/>
          <w:spacing w:val="-4"/>
          <w:lang w:val="pt-BR"/>
        </w:rPr>
      </w:pPr>
      <w:r>
        <w:rPr>
          <w:rFonts w:ascii="Times New Roman" w:hAnsi="Times New Roman"/>
          <w:color w:val="000000"/>
          <w:spacing w:val="-4"/>
          <w:lang w:val="pt-BR"/>
        </w:rPr>
        <w:t>- Giảm thời gian đổi, cấp lại Chứng chỉ bồi dưỡng kiến thức pháp luật về giao thông đường bộ từ 03 ngày xuống 02 ngày.</w:t>
      </w:r>
    </w:p>
    <w:p w:rsidR="00D02017" w:rsidRDefault="00D02017" w:rsidP="00486C5B">
      <w:pPr>
        <w:spacing w:before="120" w:after="120" w:line="340" w:lineRule="exact"/>
        <w:ind w:firstLine="720"/>
        <w:jc w:val="both"/>
        <w:rPr>
          <w:rFonts w:ascii="Times New Roman" w:hAnsi="Times New Roman"/>
          <w:color w:val="000000"/>
          <w:spacing w:val="-4"/>
          <w:lang w:val="pt-BR"/>
        </w:rPr>
      </w:pPr>
      <w:r>
        <w:rPr>
          <w:rFonts w:ascii="Times New Roman" w:hAnsi="Times New Roman"/>
          <w:color w:val="000000"/>
          <w:spacing w:val="-4"/>
          <w:lang w:val="pt-BR"/>
        </w:rPr>
        <w:t>- Giảm thời gian thu hồi Chứng chỉ bồi dưỡng kiến thức pháp luật về giao thông đường bộ từ 05 ngày xuống 03 ngày.</w:t>
      </w:r>
    </w:p>
    <w:p w:rsidR="00707550" w:rsidRDefault="00486C5B" w:rsidP="00486C5B">
      <w:pPr>
        <w:spacing w:before="120" w:after="120" w:line="340" w:lineRule="exact"/>
        <w:ind w:firstLine="720"/>
        <w:jc w:val="both"/>
        <w:rPr>
          <w:rFonts w:ascii="Times New Roman" w:hAnsi="Times New Roman"/>
          <w:color w:val="000000"/>
          <w:szCs w:val="28"/>
          <w:lang w:val="en-GB"/>
        </w:rPr>
      </w:pPr>
      <w:r>
        <w:rPr>
          <w:rFonts w:ascii="Times New Roman" w:hAnsi="Times New Roman"/>
          <w:b/>
          <w:bCs/>
          <w:i/>
          <w:iCs/>
          <w:color w:val="000000"/>
          <w:szCs w:val="28"/>
          <w:lang w:val="en-GB"/>
        </w:rPr>
        <w:t>3</w:t>
      </w:r>
      <w:r w:rsidR="0028526F">
        <w:rPr>
          <w:rFonts w:ascii="Times New Roman" w:hAnsi="Times New Roman"/>
          <w:b/>
          <w:bCs/>
          <w:i/>
          <w:iCs/>
          <w:color w:val="000000"/>
          <w:szCs w:val="28"/>
          <w:lang w:val="en-GB"/>
        </w:rPr>
        <w:t>.7.</w:t>
      </w:r>
      <w:r w:rsidR="0028526F">
        <w:rPr>
          <w:rFonts w:ascii="Times New Roman" w:hAnsi="Times New Roman"/>
          <w:color w:val="000000"/>
          <w:szCs w:val="28"/>
          <w:lang w:val="en-GB"/>
        </w:rPr>
        <w:t xml:space="preserve"> </w:t>
      </w:r>
      <w:r w:rsidR="00024ACD">
        <w:rPr>
          <w:rFonts w:ascii="Times New Roman" w:hAnsi="Times New Roman"/>
          <w:color w:val="000000"/>
          <w:szCs w:val="28"/>
          <w:lang w:val="en-GB"/>
        </w:rPr>
        <w:t>Nội dung</w:t>
      </w:r>
      <w:r w:rsidR="00F2608E">
        <w:rPr>
          <w:rFonts w:ascii="Times New Roman" w:hAnsi="Times New Roman"/>
          <w:color w:val="000000"/>
          <w:szCs w:val="28"/>
          <w:lang w:val="en-GB"/>
        </w:rPr>
        <w:t xml:space="preserve"> </w:t>
      </w:r>
      <w:r w:rsidR="00024ACD">
        <w:rPr>
          <w:rFonts w:ascii="Times New Roman" w:hAnsi="Times New Roman"/>
          <w:color w:val="000000"/>
          <w:szCs w:val="28"/>
          <w:lang w:val="en-GB"/>
        </w:rPr>
        <w:t>Thông tư không quy định thủ tục hành chính</w:t>
      </w:r>
      <w:r w:rsidR="00F2608E">
        <w:rPr>
          <w:rFonts w:ascii="Times New Roman" w:hAnsi="Times New Roman"/>
          <w:color w:val="000000"/>
          <w:szCs w:val="28"/>
          <w:lang w:val="en-GB"/>
        </w:rPr>
        <w:t xml:space="preserve"> mới</w:t>
      </w:r>
      <w:r w:rsidR="00024ACD">
        <w:rPr>
          <w:rFonts w:ascii="Times New Roman" w:hAnsi="Times New Roman"/>
          <w:color w:val="000000"/>
          <w:szCs w:val="28"/>
          <w:lang w:val="en-GB"/>
        </w:rPr>
        <w:t xml:space="preserve"> và không tạo nguy cơ xảy ra bất bình đẳng giới, phân biệt đối xử thiếu công bằng đối với nữ giới, các đối tượng yếu thế trong xã hội.</w:t>
      </w:r>
    </w:p>
    <w:p w:rsidR="00707550" w:rsidRDefault="00707550" w:rsidP="00486C5B">
      <w:pPr>
        <w:spacing w:before="120" w:after="120" w:line="340" w:lineRule="exact"/>
        <w:ind w:firstLine="720"/>
        <w:jc w:val="both"/>
        <w:rPr>
          <w:rFonts w:ascii="Times New Roman" w:hAnsi="Times New Roman"/>
          <w:b/>
          <w:bCs/>
          <w:color w:val="000000"/>
          <w:szCs w:val="28"/>
          <w:lang w:val="en-GB"/>
        </w:rPr>
      </w:pPr>
      <w:r>
        <w:rPr>
          <w:rFonts w:ascii="Times New Roman" w:hAnsi="Times New Roman"/>
          <w:b/>
          <w:bCs/>
          <w:color w:val="000000"/>
          <w:szCs w:val="28"/>
          <w:lang w:val="en-GB"/>
        </w:rPr>
        <w:t>V. DỰ KIẾN NGUỒN LỰC, ĐIỀU KIỆN BẢO ĐẢM CHO VIỆC THI HÀNH THÔNG TƯ VÀ THỜI GIAN TRÌNH BAN HÀNH</w:t>
      </w:r>
    </w:p>
    <w:p w:rsidR="0028526F" w:rsidRDefault="0028526F" w:rsidP="00486C5B">
      <w:pPr>
        <w:spacing w:before="120" w:after="120" w:line="340" w:lineRule="exact"/>
        <w:ind w:firstLine="720"/>
        <w:jc w:val="both"/>
        <w:rPr>
          <w:rFonts w:ascii="Times New Roman" w:hAnsi="Times New Roman"/>
          <w:b/>
          <w:bCs/>
          <w:color w:val="000000"/>
          <w:spacing w:val="-2"/>
          <w:szCs w:val="28"/>
          <w:lang w:val="en-GB"/>
        </w:rPr>
      </w:pPr>
      <w:r>
        <w:rPr>
          <w:rFonts w:ascii="Times New Roman" w:hAnsi="Times New Roman"/>
          <w:b/>
          <w:bCs/>
          <w:color w:val="000000"/>
          <w:spacing w:val="-2"/>
          <w:szCs w:val="28"/>
          <w:lang w:val="en-GB"/>
        </w:rPr>
        <w:t>1. Dự kiến nguồn lực</w:t>
      </w:r>
    </w:p>
    <w:p w:rsidR="0028526F" w:rsidRDefault="0028526F" w:rsidP="00486C5B">
      <w:pPr>
        <w:spacing w:before="120" w:after="120" w:line="340" w:lineRule="exact"/>
        <w:ind w:firstLine="720"/>
        <w:jc w:val="both"/>
        <w:rPr>
          <w:rFonts w:ascii="Times New Roman" w:hAnsi="Times New Roman"/>
          <w:color w:val="000000"/>
          <w:spacing w:val="-2"/>
          <w:szCs w:val="28"/>
          <w:lang w:val="en-GB"/>
        </w:rPr>
      </w:pPr>
      <w:r>
        <w:rPr>
          <w:rFonts w:ascii="Times New Roman" w:hAnsi="Times New Roman"/>
          <w:color w:val="000000"/>
          <w:spacing w:val="-2"/>
          <w:szCs w:val="28"/>
          <w:lang w:val="en-GB"/>
        </w:rPr>
        <w:t xml:space="preserve">Nguồn lực </w:t>
      </w:r>
      <w:r>
        <w:rPr>
          <w:rFonts w:ascii="Times New Roman" w:hAnsi="Times New Roman" w:hint="eastAsia"/>
          <w:color w:val="000000"/>
          <w:spacing w:val="-2"/>
          <w:szCs w:val="28"/>
          <w:lang w:val="en-GB"/>
        </w:rPr>
        <w:t>đ</w:t>
      </w:r>
      <w:r>
        <w:rPr>
          <w:rFonts w:ascii="Times New Roman" w:hAnsi="Times New Roman"/>
          <w:color w:val="000000"/>
          <w:spacing w:val="-2"/>
          <w:szCs w:val="28"/>
          <w:lang w:val="en-GB"/>
        </w:rPr>
        <w:t>ể triển khai, thực hiện có hiệu quả Thông t</w:t>
      </w:r>
      <w:r>
        <w:rPr>
          <w:rFonts w:ascii="Times New Roman" w:hAnsi="Times New Roman" w:hint="eastAsia"/>
          <w:color w:val="000000"/>
          <w:spacing w:val="-2"/>
          <w:szCs w:val="28"/>
          <w:lang w:val="en-GB"/>
        </w:rPr>
        <w:t>ư</w:t>
      </w:r>
      <w:r>
        <w:rPr>
          <w:rFonts w:ascii="Times New Roman" w:hAnsi="Times New Roman"/>
          <w:color w:val="000000"/>
          <w:spacing w:val="-2"/>
          <w:szCs w:val="28"/>
          <w:lang w:val="en-GB"/>
        </w:rPr>
        <w:t xml:space="preserve"> không t</w:t>
      </w:r>
      <w:r>
        <w:rPr>
          <w:rFonts w:ascii="Times New Roman" w:hAnsi="Times New Roman" w:hint="eastAsia"/>
          <w:color w:val="000000"/>
          <w:spacing w:val="-2"/>
          <w:szCs w:val="28"/>
          <w:lang w:val="en-GB"/>
        </w:rPr>
        <w:t>ă</w:t>
      </w:r>
      <w:r>
        <w:rPr>
          <w:rFonts w:ascii="Times New Roman" w:hAnsi="Times New Roman"/>
          <w:color w:val="000000"/>
          <w:spacing w:val="-2"/>
          <w:szCs w:val="28"/>
          <w:lang w:val="en-GB"/>
        </w:rPr>
        <w:t>ng mà giữ nguyên nh</w:t>
      </w:r>
      <w:r>
        <w:rPr>
          <w:rFonts w:ascii="Times New Roman" w:hAnsi="Times New Roman" w:hint="eastAsia"/>
          <w:color w:val="000000"/>
          <w:spacing w:val="-2"/>
          <w:szCs w:val="28"/>
          <w:lang w:val="en-GB"/>
        </w:rPr>
        <w:t>ư</w:t>
      </w:r>
      <w:r>
        <w:rPr>
          <w:rFonts w:ascii="Times New Roman" w:hAnsi="Times New Roman"/>
          <w:color w:val="000000"/>
          <w:spacing w:val="-2"/>
          <w:szCs w:val="28"/>
          <w:lang w:val="en-GB"/>
        </w:rPr>
        <w:t xml:space="preserve"> hiện tại. </w:t>
      </w:r>
      <w:r>
        <w:rPr>
          <w:rFonts w:ascii="Times New Roman" w:hAnsi="Times New Roman" w:hint="eastAsia"/>
          <w:color w:val="000000"/>
          <w:spacing w:val="-2"/>
          <w:szCs w:val="28"/>
          <w:lang w:val="en-GB"/>
        </w:rPr>
        <w:t>Đ</w:t>
      </w:r>
      <w:r>
        <w:rPr>
          <w:rFonts w:ascii="Times New Roman" w:hAnsi="Times New Roman"/>
          <w:color w:val="000000"/>
          <w:spacing w:val="-2"/>
          <w:szCs w:val="28"/>
          <w:lang w:val="en-GB"/>
        </w:rPr>
        <w:t>ối với công tác đào tạo sát hạch, cấp giấy phép lái xe; bồi d</w:t>
      </w:r>
      <w:r>
        <w:rPr>
          <w:rFonts w:ascii="Times New Roman" w:hAnsi="Times New Roman" w:hint="eastAsia"/>
          <w:color w:val="000000"/>
          <w:spacing w:val="-2"/>
          <w:szCs w:val="28"/>
          <w:lang w:val="en-GB"/>
        </w:rPr>
        <w:t>ư</w:t>
      </w:r>
      <w:r>
        <w:rPr>
          <w:rFonts w:ascii="Times New Roman" w:hAnsi="Times New Roman"/>
          <w:color w:val="000000"/>
          <w:spacing w:val="-2"/>
          <w:szCs w:val="28"/>
          <w:lang w:val="en-GB"/>
        </w:rPr>
        <w:t xml:space="preserve">ỡng kiến thức pháp luật về giao thông </w:t>
      </w:r>
      <w:r>
        <w:rPr>
          <w:rFonts w:ascii="Times New Roman" w:hAnsi="Times New Roman" w:hint="eastAsia"/>
          <w:color w:val="000000"/>
          <w:spacing w:val="-2"/>
          <w:szCs w:val="28"/>
          <w:lang w:val="en-GB"/>
        </w:rPr>
        <w:t>đư</w:t>
      </w:r>
      <w:r>
        <w:rPr>
          <w:rFonts w:ascii="Times New Roman" w:hAnsi="Times New Roman"/>
          <w:color w:val="000000"/>
          <w:spacing w:val="-2"/>
          <w:szCs w:val="28"/>
          <w:lang w:val="en-GB"/>
        </w:rPr>
        <w:t>ờng bộ cho ng</w:t>
      </w:r>
      <w:r>
        <w:rPr>
          <w:rFonts w:ascii="Times New Roman" w:hAnsi="Times New Roman" w:hint="eastAsia"/>
          <w:color w:val="000000"/>
          <w:spacing w:val="-2"/>
          <w:szCs w:val="28"/>
          <w:lang w:val="en-GB"/>
        </w:rPr>
        <w:t>ư</w:t>
      </w:r>
      <w:r>
        <w:rPr>
          <w:rFonts w:ascii="Times New Roman" w:hAnsi="Times New Roman"/>
          <w:color w:val="000000"/>
          <w:spacing w:val="-2"/>
          <w:szCs w:val="28"/>
          <w:lang w:val="en-GB"/>
        </w:rPr>
        <w:t xml:space="preserve">ời </w:t>
      </w:r>
      <w:r>
        <w:rPr>
          <w:rFonts w:ascii="Times New Roman" w:hAnsi="Times New Roman" w:hint="eastAsia"/>
          <w:color w:val="000000"/>
          <w:spacing w:val="-2"/>
          <w:szCs w:val="28"/>
          <w:lang w:val="en-GB"/>
        </w:rPr>
        <w:t>đ</w:t>
      </w:r>
      <w:r>
        <w:rPr>
          <w:rFonts w:ascii="Times New Roman" w:hAnsi="Times New Roman"/>
          <w:color w:val="000000"/>
          <w:spacing w:val="-2"/>
          <w:szCs w:val="28"/>
          <w:lang w:val="en-GB"/>
        </w:rPr>
        <w:t>iều khiển xe máy chuyên dùng trong Công an nhân dân tiếp tục do Cục Cảnh sát giao thông, Phòng Cảnh sát giao thông công an tỉnh, thành phố thực hiện, ngoài ra Thông t</w:t>
      </w:r>
      <w:r>
        <w:rPr>
          <w:rFonts w:ascii="Times New Roman" w:hAnsi="Times New Roman" w:hint="eastAsia"/>
          <w:color w:val="000000"/>
          <w:spacing w:val="-2"/>
          <w:szCs w:val="28"/>
          <w:lang w:val="en-GB"/>
        </w:rPr>
        <w:t>ư</w:t>
      </w:r>
      <w:r>
        <w:rPr>
          <w:rFonts w:ascii="Times New Roman" w:hAnsi="Times New Roman"/>
          <w:color w:val="000000"/>
          <w:spacing w:val="-2"/>
          <w:szCs w:val="28"/>
          <w:lang w:val="en-GB"/>
        </w:rPr>
        <w:t xml:space="preserve"> tiếp tục quy </w:t>
      </w:r>
      <w:r>
        <w:rPr>
          <w:rFonts w:ascii="Times New Roman" w:hAnsi="Times New Roman" w:hint="eastAsia"/>
          <w:color w:val="000000"/>
          <w:spacing w:val="-2"/>
          <w:szCs w:val="28"/>
          <w:lang w:val="en-GB"/>
        </w:rPr>
        <w:t>đ</w:t>
      </w:r>
      <w:r>
        <w:rPr>
          <w:rFonts w:ascii="Times New Roman" w:hAnsi="Times New Roman"/>
          <w:color w:val="000000"/>
          <w:spacing w:val="-2"/>
          <w:szCs w:val="28"/>
          <w:lang w:val="en-GB"/>
        </w:rPr>
        <w:t xml:space="preserve">ịnh việc ứng dụng khoa học, công nghệ vào công tác sát hạch, cấp giấy phép lái xe </w:t>
      </w:r>
      <w:r>
        <w:rPr>
          <w:rFonts w:ascii="Times New Roman" w:hAnsi="Times New Roman" w:hint="eastAsia"/>
          <w:color w:val="000000"/>
          <w:spacing w:val="-2"/>
          <w:szCs w:val="28"/>
          <w:lang w:val="en-GB"/>
        </w:rPr>
        <w:t>đ</w:t>
      </w:r>
      <w:r>
        <w:rPr>
          <w:rFonts w:ascii="Times New Roman" w:hAnsi="Times New Roman"/>
          <w:color w:val="000000"/>
          <w:spacing w:val="-2"/>
          <w:szCs w:val="28"/>
          <w:lang w:val="en-GB"/>
        </w:rPr>
        <w:t>ể nâng cao hiệu quả công tác, giảm áp lực cho cán bộ, chiến sỹ thực hiện nhiệm vụ.</w:t>
      </w:r>
    </w:p>
    <w:p w:rsidR="0028526F" w:rsidRDefault="0028526F" w:rsidP="00486C5B">
      <w:pPr>
        <w:spacing w:before="120" w:after="120" w:line="340" w:lineRule="exact"/>
        <w:ind w:firstLine="720"/>
        <w:jc w:val="both"/>
        <w:rPr>
          <w:rFonts w:ascii="Times New Roman" w:hAnsi="Times New Roman"/>
          <w:b/>
          <w:bCs/>
          <w:color w:val="000000"/>
          <w:spacing w:val="-2"/>
          <w:szCs w:val="28"/>
          <w:lang w:val="en-GB"/>
        </w:rPr>
      </w:pPr>
      <w:r>
        <w:rPr>
          <w:rFonts w:ascii="Times New Roman" w:hAnsi="Times New Roman"/>
          <w:b/>
          <w:bCs/>
          <w:color w:val="000000"/>
          <w:spacing w:val="-2"/>
          <w:szCs w:val="28"/>
          <w:lang w:val="en-GB"/>
        </w:rPr>
        <w:t xml:space="preserve">2. Về </w:t>
      </w:r>
      <w:r>
        <w:rPr>
          <w:rFonts w:ascii="Times New Roman" w:hAnsi="Times New Roman" w:hint="eastAsia"/>
          <w:b/>
          <w:bCs/>
          <w:color w:val="000000"/>
          <w:spacing w:val="-2"/>
          <w:szCs w:val="28"/>
          <w:lang w:val="en-GB"/>
        </w:rPr>
        <w:t>đ</w:t>
      </w:r>
      <w:r>
        <w:rPr>
          <w:rFonts w:ascii="Times New Roman" w:hAnsi="Times New Roman"/>
          <w:b/>
          <w:bCs/>
          <w:color w:val="000000"/>
          <w:spacing w:val="-2"/>
          <w:szCs w:val="28"/>
          <w:lang w:val="en-GB"/>
        </w:rPr>
        <w:t>ảm bảo nguồn kinh phí</w:t>
      </w:r>
      <w:r>
        <w:rPr>
          <w:rFonts w:ascii="Times New Roman" w:hAnsi="Times New Roman"/>
          <w:b/>
          <w:bCs/>
          <w:color w:val="000000"/>
          <w:spacing w:val="-2"/>
          <w:szCs w:val="28"/>
          <w:lang w:val="en-GB"/>
        </w:rPr>
        <w:tab/>
      </w:r>
    </w:p>
    <w:p w:rsidR="00F14DB1" w:rsidRDefault="0028526F" w:rsidP="00486C5B">
      <w:pPr>
        <w:spacing w:before="120" w:after="120" w:line="340" w:lineRule="exact"/>
        <w:ind w:firstLine="720"/>
        <w:jc w:val="both"/>
        <w:rPr>
          <w:rFonts w:ascii="Times New Roman" w:hAnsi="Times New Roman"/>
          <w:color w:val="000000"/>
          <w:szCs w:val="28"/>
          <w:lang w:val="it-IT"/>
        </w:rPr>
      </w:pPr>
      <w:r>
        <w:rPr>
          <w:rFonts w:ascii="Times New Roman" w:hAnsi="Times New Roman"/>
          <w:color w:val="000000"/>
          <w:spacing w:val="-2"/>
          <w:szCs w:val="28"/>
          <w:lang w:val="en-GB"/>
        </w:rPr>
        <w:t>Sau khi Thông t</w:t>
      </w:r>
      <w:r>
        <w:rPr>
          <w:rFonts w:ascii="Times New Roman" w:hAnsi="Times New Roman" w:hint="eastAsia"/>
          <w:color w:val="000000"/>
          <w:spacing w:val="-2"/>
          <w:szCs w:val="28"/>
          <w:lang w:val="en-GB"/>
        </w:rPr>
        <w:t>ư</w:t>
      </w:r>
      <w:r>
        <w:rPr>
          <w:rFonts w:ascii="Times New Roman" w:hAnsi="Times New Roman"/>
          <w:color w:val="000000"/>
          <w:spacing w:val="-2"/>
          <w:szCs w:val="28"/>
          <w:lang w:val="en-GB"/>
        </w:rPr>
        <w:t xml:space="preserve"> </w:t>
      </w:r>
      <w:r>
        <w:rPr>
          <w:rFonts w:ascii="Times New Roman" w:hAnsi="Times New Roman" w:hint="eastAsia"/>
          <w:color w:val="000000"/>
          <w:spacing w:val="-2"/>
          <w:szCs w:val="28"/>
          <w:lang w:val="en-GB"/>
        </w:rPr>
        <w:t>đư</w:t>
      </w:r>
      <w:r>
        <w:rPr>
          <w:rFonts w:ascii="Times New Roman" w:hAnsi="Times New Roman"/>
          <w:color w:val="000000"/>
          <w:spacing w:val="-2"/>
          <w:szCs w:val="28"/>
          <w:lang w:val="en-GB"/>
        </w:rPr>
        <w:t>ợc ban hành, cần kinh phí cho việc tổ chức tuyên truyền, phổ biến nội dung Thông t</w:t>
      </w:r>
      <w:r>
        <w:rPr>
          <w:rFonts w:ascii="Times New Roman" w:hAnsi="Times New Roman" w:hint="eastAsia"/>
          <w:color w:val="000000"/>
          <w:spacing w:val="-2"/>
          <w:szCs w:val="28"/>
          <w:lang w:val="en-GB"/>
        </w:rPr>
        <w:t>ư</w:t>
      </w:r>
      <w:r>
        <w:rPr>
          <w:rFonts w:ascii="Times New Roman" w:hAnsi="Times New Roman"/>
          <w:color w:val="000000"/>
          <w:spacing w:val="-2"/>
          <w:szCs w:val="28"/>
          <w:lang w:val="en-GB"/>
        </w:rPr>
        <w:t>; tập huấn nội dung của Thông t</w:t>
      </w:r>
      <w:r>
        <w:rPr>
          <w:rFonts w:ascii="Times New Roman" w:hAnsi="Times New Roman" w:hint="eastAsia"/>
          <w:color w:val="000000"/>
          <w:spacing w:val="-2"/>
          <w:szCs w:val="28"/>
          <w:lang w:val="en-GB"/>
        </w:rPr>
        <w:t>ư</w:t>
      </w:r>
      <w:r>
        <w:rPr>
          <w:rFonts w:ascii="Times New Roman" w:hAnsi="Times New Roman"/>
          <w:color w:val="000000"/>
          <w:spacing w:val="-2"/>
          <w:szCs w:val="28"/>
          <w:lang w:val="en-GB"/>
        </w:rPr>
        <w:t xml:space="preserve"> cho cán bộ, chiến sỹ Cảnh sát giao thông làm công tác sát hạch, cấp giấy phép lái xe và có phát sinh kinh phí trang bị thiết bị kỹ thuật, phần mềm kết nối, giám sát công tác sát hạch. Tuy nhiên, kinh phí phát sinh từ các chính sách này là không lớn so với hiệu quả kinh tế - xã hội mang lại, kinh phí này </w:t>
      </w:r>
      <w:r>
        <w:rPr>
          <w:rFonts w:ascii="Times New Roman" w:hAnsi="Times New Roman" w:hint="eastAsia"/>
          <w:color w:val="000000"/>
          <w:spacing w:val="-2"/>
          <w:szCs w:val="28"/>
          <w:lang w:val="en-GB"/>
        </w:rPr>
        <w:t>đư</w:t>
      </w:r>
      <w:r>
        <w:rPr>
          <w:rFonts w:ascii="Times New Roman" w:hAnsi="Times New Roman"/>
          <w:color w:val="000000"/>
          <w:spacing w:val="-2"/>
          <w:szCs w:val="28"/>
          <w:lang w:val="en-GB"/>
        </w:rPr>
        <w:t>ợc thực hiện trong dự toán ngân sách nhà n</w:t>
      </w:r>
      <w:r>
        <w:rPr>
          <w:rFonts w:ascii="Times New Roman" w:hAnsi="Times New Roman" w:hint="eastAsia"/>
          <w:color w:val="000000"/>
          <w:spacing w:val="-2"/>
          <w:szCs w:val="28"/>
          <w:lang w:val="en-GB"/>
        </w:rPr>
        <w:t>ư</w:t>
      </w:r>
      <w:r>
        <w:rPr>
          <w:rFonts w:ascii="Times New Roman" w:hAnsi="Times New Roman"/>
          <w:color w:val="000000"/>
          <w:spacing w:val="-2"/>
          <w:szCs w:val="28"/>
          <w:lang w:val="en-GB"/>
        </w:rPr>
        <w:t>ớc hàng n</w:t>
      </w:r>
      <w:r>
        <w:rPr>
          <w:rFonts w:ascii="Times New Roman" w:hAnsi="Times New Roman" w:hint="eastAsia"/>
          <w:color w:val="000000"/>
          <w:spacing w:val="-2"/>
          <w:szCs w:val="28"/>
          <w:lang w:val="en-GB"/>
        </w:rPr>
        <w:t>ă</w:t>
      </w:r>
      <w:r>
        <w:rPr>
          <w:rFonts w:ascii="Times New Roman" w:hAnsi="Times New Roman"/>
          <w:color w:val="000000"/>
          <w:spacing w:val="-2"/>
          <w:szCs w:val="28"/>
          <w:lang w:val="en-GB"/>
        </w:rPr>
        <w:t xml:space="preserve">m của Cục Cảnh sát giao thông và Công an </w:t>
      </w:r>
      <w:r>
        <w:rPr>
          <w:rFonts w:ascii="Times New Roman" w:hAnsi="Times New Roman" w:hint="eastAsia"/>
          <w:color w:val="000000"/>
          <w:spacing w:val="-2"/>
          <w:szCs w:val="28"/>
          <w:lang w:val="en-GB"/>
        </w:rPr>
        <w:t>đ</w:t>
      </w:r>
      <w:r>
        <w:rPr>
          <w:rFonts w:ascii="Times New Roman" w:hAnsi="Times New Roman"/>
          <w:color w:val="000000"/>
          <w:spacing w:val="-2"/>
          <w:szCs w:val="28"/>
          <w:lang w:val="en-GB"/>
        </w:rPr>
        <w:t>ịa ph</w:t>
      </w:r>
      <w:r>
        <w:rPr>
          <w:rFonts w:ascii="Times New Roman" w:hAnsi="Times New Roman" w:hint="eastAsia"/>
          <w:color w:val="000000"/>
          <w:spacing w:val="-2"/>
          <w:szCs w:val="28"/>
          <w:lang w:val="en-GB"/>
        </w:rPr>
        <w:t>ươ</w:t>
      </w:r>
      <w:r>
        <w:rPr>
          <w:rFonts w:ascii="Times New Roman" w:hAnsi="Times New Roman"/>
          <w:color w:val="000000"/>
          <w:spacing w:val="-2"/>
          <w:szCs w:val="28"/>
          <w:lang w:val="en-GB"/>
        </w:rPr>
        <w:t xml:space="preserve">ng. </w:t>
      </w:r>
      <w:r w:rsidR="00E6410F">
        <w:rPr>
          <w:rFonts w:ascii="Times New Roman" w:hAnsi="Times New Roman"/>
          <w:color w:val="000000"/>
          <w:szCs w:val="28"/>
          <w:lang w:val="it-IT"/>
        </w:rPr>
        <w:t xml:space="preserve">Dự kiến, trình đồng chí Bộ trưởng xem xét, ký, ban hành Thông tư </w:t>
      </w:r>
      <w:r w:rsidR="00074B8C">
        <w:rPr>
          <w:rFonts w:ascii="Times New Roman" w:hAnsi="Times New Roman"/>
          <w:color w:val="000000"/>
          <w:szCs w:val="28"/>
          <w:lang w:val="it-IT"/>
        </w:rPr>
        <w:t xml:space="preserve">trước ngày </w:t>
      </w:r>
      <w:r w:rsidR="00D02017">
        <w:rPr>
          <w:rFonts w:ascii="Times New Roman" w:hAnsi="Times New Roman"/>
          <w:color w:val="000000"/>
          <w:szCs w:val="28"/>
          <w:lang w:val="it-IT"/>
        </w:rPr>
        <w:t>01</w:t>
      </w:r>
      <w:r w:rsidR="00074B8C">
        <w:rPr>
          <w:rFonts w:ascii="Times New Roman" w:hAnsi="Times New Roman"/>
          <w:color w:val="000000"/>
          <w:szCs w:val="28"/>
          <w:lang w:val="it-IT"/>
        </w:rPr>
        <w:t>/</w:t>
      </w:r>
      <w:r w:rsidR="00D02017">
        <w:rPr>
          <w:rFonts w:ascii="Times New Roman" w:hAnsi="Times New Roman"/>
          <w:color w:val="000000"/>
          <w:szCs w:val="28"/>
          <w:lang w:val="it-IT"/>
        </w:rPr>
        <w:t>7</w:t>
      </w:r>
      <w:r w:rsidR="00074B8C">
        <w:rPr>
          <w:rFonts w:ascii="Times New Roman" w:hAnsi="Times New Roman"/>
          <w:color w:val="000000"/>
          <w:szCs w:val="28"/>
          <w:lang w:val="it-IT"/>
        </w:rPr>
        <w:t>/202</w:t>
      </w:r>
      <w:r w:rsidR="00D02017">
        <w:rPr>
          <w:rFonts w:ascii="Times New Roman" w:hAnsi="Times New Roman"/>
          <w:color w:val="000000"/>
          <w:szCs w:val="28"/>
          <w:lang w:val="it-IT"/>
        </w:rPr>
        <w:t>6</w:t>
      </w:r>
      <w:r w:rsidR="00F14DB1">
        <w:rPr>
          <w:rFonts w:ascii="Times New Roman" w:hAnsi="Times New Roman"/>
          <w:color w:val="000000"/>
          <w:szCs w:val="28"/>
          <w:lang w:val="it-IT"/>
        </w:rPr>
        <w:t>.</w:t>
      </w:r>
    </w:p>
    <w:p w:rsidR="00203E42" w:rsidRDefault="00697137" w:rsidP="00486C5B">
      <w:pPr>
        <w:spacing w:before="120" w:after="120" w:line="340" w:lineRule="exact"/>
        <w:ind w:firstLine="720"/>
        <w:jc w:val="both"/>
        <w:rPr>
          <w:color w:val="000000"/>
        </w:rPr>
      </w:pPr>
      <w:r>
        <w:rPr>
          <w:rFonts w:ascii="Times New Roman" w:hAnsi="Times New Roman"/>
          <w:color w:val="000000"/>
          <w:szCs w:val="28"/>
          <w:lang w:val="fr-FR"/>
        </w:rPr>
        <w:lastRenderedPageBreak/>
        <w:t xml:space="preserve">Trên đây là Tờ trình </w:t>
      </w:r>
      <w:r w:rsidR="00B522DC">
        <w:rPr>
          <w:rFonts w:ascii="Times New Roman" w:hAnsi="Times New Roman"/>
          <w:color w:val="000000"/>
          <w:szCs w:val="28"/>
          <w:lang w:val="fr-FR"/>
        </w:rPr>
        <w:t xml:space="preserve">về </w:t>
      </w:r>
      <w:r>
        <w:rPr>
          <w:rFonts w:ascii="Times New Roman" w:hAnsi="Times New Roman"/>
          <w:color w:val="000000"/>
          <w:szCs w:val="28"/>
          <w:lang w:val="fr-FR"/>
        </w:rPr>
        <w:t xml:space="preserve">dự thảo </w:t>
      </w:r>
      <w:r w:rsidR="00C84969">
        <w:rPr>
          <w:rFonts w:ascii="Times New Roman" w:hAnsi="Times New Roman"/>
          <w:color w:val="000000"/>
          <w:szCs w:val="28"/>
          <w:lang w:val="fr-FR"/>
        </w:rPr>
        <w:t>Thông tư</w:t>
      </w:r>
      <w:r>
        <w:rPr>
          <w:rFonts w:ascii="Times New Roman" w:hAnsi="Times New Roman"/>
          <w:color w:val="000000"/>
          <w:szCs w:val="28"/>
          <w:lang w:val="fr-FR"/>
        </w:rPr>
        <w:t>, C08 xin kính trình đồng chí Bộ trưởng xem xét, quyết định./.</w:t>
      </w:r>
      <w:r w:rsidR="00203E42">
        <w:rPr>
          <w:color w:val="000000"/>
        </w:rPr>
        <w:t xml:space="preserve"> </w:t>
      </w:r>
    </w:p>
    <w:p w:rsidR="00EA4D82" w:rsidRDefault="00697137" w:rsidP="00486C5B">
      <w:pPr>
        <w:pStyle w:val="BodyText"/>
        <w:spacing w:before="120" w:after="120" w:line="340" w:lineRule="exact"/>
        <w:ind w:firstLine="720"/>
        <w:rPr>
          <w:rFonts w:ascii="Times New Roman" w:hAnsi="Times New Roman"/>
          <w:i/>
          <w:color w:val="000000"/>
          <w:spacing w:val="-4"/>
          <w:szCs w:val="28"/>
          <w:lang w:val="fr-FR"/>
        </w:rPr>
      </w:pPr>
      <w:r>
        <w:rPr>
          <w:rFonts w:ascii="Times New Roman" w:hAnsi="Times New Roman"/>
          <w:i/>
          <w:color w:val="000000"/>
          <w:sz w:val="28"/>
          <w:szCs w:val="28"/>
          <w:lang w:val="fr-FR"/>
        </w:rPr>
        <w:t xml:space="preserve">(Xin gửi kèm theo: (1) </w:t>
      </w:r>
      <w:r w:rsidR="00203E42">
        <w:rPr>
          <w:rFonts w:ascii="Times New Roman" w:hAnsi="Times New Roman"/>
          <w:i/>
          <w:color w:val="000000"/>
          <w:sz w:val="28"/>
          <w:szCs w:val="28"/>
          <w:lang w:val="fr-FR"/>
        </w:rPr>
        <w:t>tờ trình</w:t>
      </w:r>
      <w:r>
        <w:rPr>
          <w:rFonts w:ascii="Times New Roman" w:hAnsi="Times New Roman"/>
          <w:i/>
          <w:color w:val="000000"/>
          <w:sz w:val="28"/>
          <w:szCs w:val="28"/>
          <w:lang w:val="fr-FR"/>
        </w:rPr>
        <w:t xml:space="preserve"> Thông tư; (2)</w:t>
      </w:r>
      <w:r w:rsidR="00630BD0">
        <w:rPr>
          <w:rFonts w:ascii="Times New Roman" w:hAnsi="Times New Roman"/>
          <w:i/>
          <w:color w:val="000000"/>
          <w:sz w:val="28"/>
          <w:szCs w:val="28"/>
          <w:lang w:val="fr-FR"/>
        </w:rPr>
        <w:t xml:space="preserve"> dự thảo Thông tư</w:t>
      </w:r>
      <w:r w:rsidR="00203E42">
        <w:rPr>
          <w:rFonts w:ascii="Times New Roman" w:hAnsi="Times New Roman"/>
          <w:i/>
          <w:color w:val="000000"/>
          <w:sz w:val="28"/>
          <w:szCs w:val="28"/>
          <w:lang w:val="fr-FR"/>
        </w:rPr>
        <w:t>; (3)</w:t>
      </w:r>
      <w:r>
        <w:rPr>
          <w:rFonts w:ascii="Times New Roman" w:hAnsi="Times New Roman"/>
          <w:i/>
          <w:color w:val="000000"/>
          <w:sz w:val="28"/>
          <w:szCs w:val="28"/>
          <w:lang w:val="fr-FR"/>
        </w:rPr>
        <w:t xml:space="preserve"> </w:t>
      </w:r>
      <w:r w:rsidR="00203E42">
        <w:rPr>
          <w:rFonts w:ascii="Times New Roman" w:hAnsi="Times New Roman"/>
          <w:i/>
          <w:color w:val="000000"/>
          <w:sz w:val="28"/>
          <w:szCs w:val="28"/>
          <w:lang w:val="fr-FR"/>
        </w:rPr>
        <w:t>v</w:t>
      </w:r>
      <w:r>
        <w:rPr>
          <w:rFonts w:ascii="Times New Roman" w:hAnsi="Times New Roman"/>
          <w:i/>
          <w:color w:val="000000"/>
          <w:sz w:val="28"/>
          <w:szCs w:val="28"/>
          <w:lang w:val="fr-FR"/>
        </w:rPr>
        <w:t>ăn bản thẩm định, (</w:t>
      </w:r>
      <w:r w:rsidR="00203E42">
        <w:rPr>
          <w:rFonts w:ascii="Times New Roman" w:hAnsi="Times New Roman"/>
          <w:i/>
          <w:color w:val="000000"/>
          <w:sz w:val="28"/>
          <w:szCs w:val="28"/>
          <w:lang w:val="fr-FR"/>
        </w:rPr>
        <w:t>4</w:t>
      </w:r>
      <w:r>
        <w:rPr>
          <w:rFonts w:ascii="Times New Roman" w:hAnsi="Times New Roman"/>
          <w:i/>
          <w:color w:val="000000"/>
          <w:sz w:val="28"/>
          <w:szCs w:val="28"/>
          <w:lang w:val="fr-FR"/>
        </w:rPr>
        <w:t>)</w:t>
      </w:r>
      <w:r w:rsidR="00341971">
        <w:rPr>
          <w:rFonts w:ascii="Times New Roman" w:hAnsi="Times New Roman"/>
          <w:i/>
          <w:color w:val="000000"/>
          <w:sz w:val="28"/>
          <w:szCs w:val="28"/>
          <w:lang w:val="fr-FR"/>
        </w:rPr>
        <w:t xml:space="preserve"> </w:t>
      </w:r>
      <w:r w:rsidR="00203E42">
        <w:rPr>
          <w:rFonts w:ascii="Times New Roman" w:hAnsi="Times New Roman"/>
          <w:i/>
          <w:color w:val="000000"/>
          <w:sz w:val="28"/>
          <w:szCs w:val="28"/>
          <w:lang w:val="fr-FR"/>
        </w:rPr>
        <w:t>b</w:t>
      </w:r>
      <w:r>
        <w:rPr>
          <w:rFonts w:ascii="Times New Roman" w:hAnsi="Times New Roman"/>
          <w:i/>
          <w:color w:val="000000"/>
          <w:sz w:val="28"/>
          <w:szCs w:val="28"/>
          <w:lang w:val="fr-FR"/>
        </w:rPr>
        <w:t xml:space="preserve">áo cáo </w:t>
      </w:r>
      <w:r w:rsidR="006078D0">
        <w:rPr>
          <w:rFonts w:ascii="Times New Roman" w:hAnsi="Times New Roman"/>
          <w:i/>
          <w:color w:val="000000"/>
          <w:sz w:val="28"/>
          <w:szCs w:val="28"/>
          <w:lang w:val="fr-FR"/>
        </w:rPr>
        <w:t>tổng hợp</w:t>
      </w:r>
      <w:r w:rsidR="005C1817">
        <w:rPr>
          <w:rFonts w:ascii="Times New Roman" w:hAnsi="Times New Roman"/>
          <w:i/>
          <w:color w:val="000000"/>
          <w:sz w:val="28"/>
          <w:szCs w:val="28"/>
          <w:lang w:val="fr-FR"/>
        </w:rPr>
        <w:t xml:space="preserve">, </w:t>
      </w:r>
      <w:r>
        <w:rPr>
          <w:rFonts w:ascii="Times New Roman" w:hAnsi="Times New Roman"/>
          <w:i/>
          <w:color w:val="000000"/>
          <w:sz w:val="28"/>
          <w:szCs w:val="28"/>
          <w:lang w:val="fr-FR"/>
        </w:rPr>
        <w:t>giải trình, tiếp thu ý kiến thẩm định</w:t>
      </w:r>
      <w:r w:rsidR="006078D0">
        <w:rPr>
          <w:rFonts w:ascii="Times New Roman" w:hAnsi="Times New Roman"/>
          <w:i/>
          <w:color w:val="000000"/>
          <w:sz w:val="28"/>
          <w:szCs w:val="28"/>
          <w:lang w:val="fr-FR"/>
        </w:rPr>
        <w:t xml:space="preserve"> của C08</w:t>
      </w:r>
      <w:r>
        <w:rPr>
          <w:rFonts w:ascii="Times New Roman" w:hAnsi="Times New Roman"/>
          <w:i/>
          <w:color w:val="000000"/>
          <w:sz w:val="28"/>
          <w:szCs w:val="28"/>
          <w:lang w:val="fr-FR"/>
        </w:rPr>
        <w:t>; (</w:t>
      </w:r>
      <w:r w:rsidR="00203E42">
        <w:rPr>
          <w:rFonts w:ascii="Times New Roman" w:hAnsi="Times New Roman"/>
          <w:i/>
          <w:color w:val="000000"/>
          <w:sz w:val="28"/>
          <w:szCs w:val="28"/>
          <w:lang w:val="fr-FR"/>
        </w:rPr>
        <w:t>5</w:t>
      </w:r>
      <w:r>
        <w:rPr>
          <w:rFonts w:ascii="Times New Roman" w:hAnsi="Times New Roman"/>
          <w:i/>
          <w:color w:val="000000"/>
          <w:sz w:val="28"/>
          <w:szCs w:val="28"/>
          <w:lang w:val="fr-FR"/>
        </w:rPr>
        <w:t xml:space="preserve">) </w:t>
      </w:r>
      <w:r w:rsidR="00203E42">
        <w:rPr>
          <w:rFonts w:ascii="Times New Roman" w:hAnsi="Times New Roman"/>
          <w:i/>
          <w:color w:val="000000"/>
          <w:sz w:val="28"/>
          <w:szCs w:val="28"/>
          <w:lang w:val="fr-FR"/>
        </w:rPr>
        <w:t>văn bản đánh giá thủ tục hành chính</w:t>
      </w:r>
      <w:r w:rsidR="00341971">
        <w:rPr>
          <w:rFonts w:ascii="Times New Roman" w:hAnsi="Times New Roman"/>
          <w:i/>
          <w:color w:val="000000"/>
          <w:sz w:val="28"/>
          <w:szCs w:val="28"/>
          <w:lang w:val="fr-FR"/>
        </w:rPr>
        <w:t>; (</w:t>
      </w:r>
      <w:r w:rsidR="00203E42">
        <w:rPr>
          <w:rFonts w:ascii="Times New Roman" w:hAnsi="Times New Roman"/>
          <w:i/>
          <w:color w:val="000000"/>
          <w:sz w:val="28"/>
          <w:szCs w:val="28"/>
          <w:lang w:val="fr-FR"/>
        </w:rPr>
        <w:t>6</w:t>
      </w:r>
      <w:r w:rsidR="00341971">
        <w:rPr>
          <w:rFonts w:ascii="Times New Roman" w:hAnsi="Times New Roman"/>
          <w:i/>
          <w:color w:val="000000"/>
          <w:sz w:val="28"/>
          <w:szCs w:val="28"/>
          <w:lang w:val="fr-FR"/>
        </w:rPr>
        <w:t xml:space="preserve">) </w:t>
      </w:r>
      <w:r w:rsidR="00203E42">
        <w:rPr>
          <w:rFonts w:ascii="Times New Roman" w:hAnsi="Times New Roman"/>
          <w:i/>
          <w:color w:val="000000"/>
          <w:sz w:val="28"/>
          <w:szCs w:val="28"/>
          <w:lang w:val="fr-FR"/>
        </w:rPr>
        <w:t>bảng so sánh, thuyết minh dự thảo Thông tư; (6) báo cáo sơ kết thực hiện Thông tư số 66; (7) bảng tổng hợp tiếp thu, giải trình ý kiến góp ý</w:t>
      </w:r>
      <w:r w:rsidR="00C723C8">
        <w:rPr>
          <w:rFonts w:ascii="Times New Roman" w:hAnsi="Times New Roman"/>
          <w:i/>
          <w:color w:val="000000"/>
          <w:sz w:val="28"/>
          <w:szCs w:val="28"/>
          <w:lang w:val="fr-FR"/>
        </w:rPr>
        <w:t>)</w:t>
      </w:r>
      <w:r w:rsidR="00EA4D82">
        <w:rPr>
          <w:rFonts w:ascii="Times New Roman" w:hAnsi="Times New Roman"/>
          <w:i/>
          <w:color w:val="000000"/>
          <w:sz w:val="28"/>
          <w:szCs w:val="28"/>
          <w:lang w:val="fr-FR"/>
        </w:rPr>
        <w:t>.</w:t>
      </w:r>
    </w:p>
    <w:tbl>
      <w:tblPr>
        <w:tblW w:w="0" w:type="auto"/>
        <w:tblLook w:val="01E0" w:firstRow="1" w:lastRow="1" w:firstColumn="1" w:lastColumn="1" w:noHBand="0" w:noVBand="0"/>
      </w:tblPr>
      <w:tblGrid>
        <w:gridCol w:w="4027"/>
        <w:gridCol w:w="693"/>
        <w:gridCol w:w="4352"/>
      </w:tblGrid>
      <w:tr w:rsidR="00AA7D95" w:rsidTr="00EA4D82">
        <w:tc>
          <w:tcPr>
            <w:tcW w:w="4077" w:type="dxa"/>
          </w:tcPr>
          <w:p w:rsidR="00EA4D82" w:rsidRDefault="00AA7D95" w:rsidP="00E5429F">
            <w:pPr>
              <w:jc w:val="both"/>
              <w:rPr>
                <w:rFonts w:ascii="Times New Roman" w:hAnsi="Times New Roman"/>
                <w:b/>
                <w:i/>
                <w:color w:val="000000"/>
                <w:sz w:val="24"/>
                <w:lang w:val="fr-FR"/>
              </w:rPr>
            </w:pPr>
            <w:r>
              <w:rPr>
                <w:rFonts w:ascii="Times New Roman" w:hAnsi="Times New Roman"/>
                <w:b/>
                <w:i/>
                <w:color w:val="000000"/>
                <w:sz w:val="24"/>
                <w:lang w:val="fr-FR"/>
              </w:rPr>
              <w:t>Nơi nhận:</w:t>
            </w:r>
          </w:p>
          <w:p w:rsidR="00EA4D82" w:rsidRDefault="00EA4D82" w:rsidP="00E5429F">
            <w:pPr>
              <w:jc w:val="both"/>
              <w:rPr>
                <w:rFonts w:ascii="Times New Roman" w:hAnsi="Times New Roman"/>
                <w:color w:val="000000"/>
                <w:sz w:val="22"/>
                <w:szCs w:val="22"/>
                <w:lang w:val="fr-FR"/>
              </w:rPr>
            </w:pPr>
            <w:r>
              <w:rPr>
                <w:rFonts w:ascii="Times New Roman" w:hAnsi="Times New Roman"/>
                <w:color w:val="000000"/>
                <w:sz w:val="22"/>
                <w:szCs w:val="22"/>
                <w:lang w:val="fr-FR"/>
              </w:rPr>
              <w:t>- Như trên</w:t>
            </w:r>
            <w:r w:rsidR="00865641">
              <w:rPr>
                <w:rFonts w:ascii="Times New Roman" w:hAnsi="Times New Roman"/>
                <w:color w:val="000000"/>
                <w:sz w:val="22"/>
                <w:szCs w:val="22"/>
                <w:lang w:val="fr-FR"/>
              </w:rPr>
              <w:t xml:space="preserve"> (để báo cáo)</w:t>
            </w:r>
            <w:r>
              <w:rPr>
                <w:rFonts w:ascii="Times New Roman" w:hAnsi="Times New Roman"/>
                <w:color w:val="000000"/>
                <w:sz w:val="22"/>
                <w:szCs w:val="22"/>
                <w:lang w:val="fr-FR"/>
              </w:rPr>
              <w:t>;</w:t>
            </w:r>
          </w:p>
          <w:p w:rsidR="001810EF" w:rsidRPr="00716253" w:rsidRDefault="00EA4D82" w:rsidP="00E5429F">
            <w:pPr>
              <w:jc w:val="both"/>
              <w:rPr>
                <w:rFonts w:ascii="Times New Roman" w:hAnsi="Times New Roman"/>
                <w:color w:val="000000"/>
                <w:sz w:val="22"/>
                <w:szCs w:val="22"/>
                <w:lang w:val="fr-FR"/>
              </w:rPr>
            </w:pPr>
            <w:r>
              <w:rPr>
                <w:rFonts w:ascii="Times New Roman" w:hAnsi="Times New Roman"/>
                <w:color w:val="000000"/>
                <w:sz w:val="22"/>
                <w:szCs w:val="22"/>
                <w:lang w:val="fr-FR"/>
              </w:rPr>
              <w:t>- Các đ</w:t>
            </w:r>
            <w:r w:rsidR="001810EF">
              <w:rPr>
                <w:rFonts w:ascii="Times New Roman" w:hAnsi="Times New Roman"/>
                <w:color w:val="000000"/>
                <w:sz w:val="22"/>
                <w:szCs w:val="22"/>
                <w:lang w:val="fr-FR"/>
              </w:rPr>
              <w:t>/c</w:t>
            </w:r>
            <w:r w:rsidR="00716253">
              <w:rPr>
                <w:rFonts w:ascii="Times New Roman" w:hAnsi="Times New Roman"/>
                <w:color w:val="000000"/>
                <w:sz w:val="22"/>
                <w:szCs w:val="22"/>
                <w:lang w:val="fr-FR"/>
              </w:rPr>
              <w:t xml:space="preserve"> Thứ trưởng (để báo cáo);</w:t>
            </w:r>
            <w:bookmarkStart w:id="2" w:name="_GoBack"/>
            <w:bookmarkEnd w:id="2"/>
          </w:p>
          <w:p w:rsidR="005C1817" w:rsidRDefault="005C1817" w:rsidP="00E5429F">
            <w:pPr>
              <w:jc w:val="both"/>
              <w:rPr>
                <w:rFonts w:ascii="Times New Roman" w:hAnsi="Times New Roman"/>
                <w:color w:val="000000"/>
                <w:sz w:val="22"/>
                <w:szCs w:val="22"/>
                <w:lang w:val="fr-FR"/>
              </w:rPr>
            </w:pPr>
            <w:r>
              <w:rPr>
                <w:rFonts w:ascii="Times New Roman" w:hAnsi="Times New Roman"/>
                <w:color w:val="000000"/>
                <w:sz w:val="22"/>
                <w:szCs w:val="22"/>
                <w:lang w:val="fr-FR"/>
              </w:rPr>
              <w:t>- Các đ</w:t>
            </w:r>
            <w:r w:rsidR="001810EF">
              <w:rPr>
                <w:rFonts w:ascii="Times New Roman" w:hAnsi="Times New Roman"/>
                <w:color w:val="000000"/>
                <w:sz w:val="22"/>
                <w:szCs w:val="22"/>
                <w:lang w:val="fr-FR"/>
              </w:rPr>
              <w:t>/c</w:t>
            </w:r>
            <w:r>
              <w:rPr>
                <w:rFonts w:ascii="Times New Roman" w:hAnsi="Times New Roman"/>
                <w:color w:val="000000"/>
                <w:sz w:val="22"/>
                <w:szCs w:val="22"/>
                <w:lang w:val="fr-FR"/>
              </w:rPr>
              <w:t xml:space="preserve"> P</w:t>
            </w:r>
            <w:r w:rsidR="001810EF">
              <w:rPr>
                <w:rFonts w:ascii="Times New Roman" w:hAnsi="Times New Roman"/>
                <w:color w:val="000000"/>
                <w:sz w:val="22"/>
                <w:szCs w:val="22"/>
                <w:lang w:val="fr-FR"/>
              </w:rPr>
              <w:t>hó Cục trưởng</w:t>
            </w:r>
            <w:r>
              <w:rPr>
                <w:rFonts w:ascii="Times New Roman" w:hAnsi="Times New Roman"/>
                <w:color w:val="000000"/>
                <w:sz w:val="22"/>
                <w:szCs w:val="22"/>
                <w:lang w:val="fr-FR"/>
              </w:rPr>
              <w:t>;</w:t>
            </w:r>
          </w:p>
          <w:p w:rsidR="001810EF" w:rsidRDefault="001810EF" w:rsidP="00E5429F">
            <w:pPr>
              <w:jc w:val="both"/>
              <w:rPr>
                <w:rFonts w:ascii="Times New Roman" w:hAnsi="Times New Roman"/>
                <w:color w:val="000000"/>
                <w:sz w:val="22"/>
                <w:szCs w:val="22"/>
                <w:lang w:val="fr-FR"/>
              </w:rPr>
            </w:pPr>
            <w:r>
              <w:rPr>
                <w:rFonts w:ascii="Times New Roman" w:hAnsi="Times New Roman"/>
                <w:color w:val="000000"/>
                <w:sz w:val="22"/>
                <w:szCs w:val="22"/>
                <w:lang w:val="fr-FR"/>
              </w:rPr>
              <w:t>- Phòng</w:t>
            </w:r>
            <w:r w:rsidR="00074B8C">
              <w:rPr>
                <w:rFonts w:ascii="Times New Roman" w:hAnsi="Times New Roman"/>
                <w:color w:val="000000"/>
                <w:sz w:val="22"/>
                <w:szCs w:val="22"/>
                <w:lang w:val="fr-FR"/>
              </w:rPr>
              <w:t xml:space="preserve"> 1</w:t>
            </w:r>
            <w:r>
              <w:rPr>
                <w:rFonts w:ascii="Times New Roman" w:hAnsi="Times New Roman"/>
                <w:color w:val="000000"/>
                <w:sz w:val="22"/>
                <w:szCs w:val="22"/>
                <w:lang w:val="fr-FR"/>
              </w:rPr>
              <w:t>;</w:t>
            </w:r>
          </w:p>
          <w:p w:rsidR="00AA7D95" w:rsidRDefault="00EA4D82" w:rsidP="00E5429F">
            <w:pPr>
              <w:rPr>
                <w:rFonts w:ascii="Times New Roman" w:hAnsi="Times New Roman"/>
                <w:color w:val="000000"/>
                <w:sz w:val="22"/>
                <w:szCs w:val="22"/>
                <w:lang w:val="fr-FR"/>
              </w:rPr>
            </w:pPr>
            <w:r>
              <w:rPr>
                <w:rFonts w:ascii="Times New Roman" w:hAnsi="Times New Roman"/>
                <w:color w:val="000000"/>
                <w:sz w:val="22"/>
                <w:szCs w:val="22"/>
                <w:lang w:val="fr-FR"/>
              </w:rPr>
              <w:t>- Lưu: VT, P</w:t>
            </w:r>
            <w:r w:rsidR="0028526F">
              <w:rPr>
                <w:rFonts w:ascii="Times New Roman" w:hAnsi="Times New Roman"/>
                <w:color w:val="000000"/>
                <w:sz w:val="22"/>
                <w:szCs w:val="22"/>
                <w:lang w:val="fr-FR"/>
              </w:rPr>
              <w:t>5</w:t>
            </w:r>
            <w:r>
              <w:rPr>
                <w:rFonts w:ascii="Times New Roman" w:hAnsi="Times New Roman"/>
                <w:color w:val="000000"/>
                <w:sz w:val="22"/>
                <w:szCs w:val="22"/>
                <w:lang w:val="fr-FR"/>
              </w:rPr>
              <w:t>.</w:t>
            </w:r>
          </w:p>
          <w:p w:rsidR="001810EF" w:rsidRDefault="001810EF" w:rsidP="00E5429F">
            <w:pPr>
              <w:rPr>
                <w:rFonts w:ascii="Times New Roman" w:hAnsi="Times New Roman"/>
                <w:color w:val="000000"/>
                <w:sz w:val="24"/>
                <w:lang w:val="fr-FR"/>
              </w:rPr>
            </w:pPr>
          </w:p>
        </w:tc>
        <w:tc>
          <w:tcPr>
            <w:tcW w:w="700" w:type="dxa"/>
          </w:tcPr>
          <w:p w:rsidR="00AA7D95" w:rsidRDefault="00AA7D95" w:rsidP="00E5429F">
            <w:pPr>
              <w:jc w:val="both"/>
              <w:rPr>
                <w:rFonts w:ascii="Times New Roman" w:hAnsi="Times New Roman"/>
                <w:color w:val="000000"/>
                <w:lang w:val="fr-FR"/>
              </w:rPr>
            </w:pPr>
          </w:p>
        </w:tc>
        <w:tc>
          <w:tcPr>
            <w:tcW w:w="4398" w:type="dxa"/>
          </w:tcPr>
          <w:p w:rsidR="00AA7D95" w:rsidRDefault="00AA7D95" w:rsidP="00E5429F">
            <w:pPr>
              <w:jc w:val="center"/>
              <w:rPr>
                <w:rFonts w:ascii="Times New Roman" w:hAnsi="Times New Roman"/>
                <w:b/>
                <w:color w:val="000000"/>
                <w:szCs w:val="28"/>
                <w:lang w:val="fr-FR"/>
              </w:rPr>
            </w:pPr>
            <w:r>
              <w:rPr>
                <w:rFonts w:ascii="Times New Roman" w:hAnsi="Times New Roman"/>
                <w:b/>
                <w:color w:val="000000"/>
                <w:szCs w:val="28"/>
                <w:lang w:val="fr-FR"/>
              </w:rPr>
              <w:t>CỤC TRƯỞNG</w:t>
            </w:r>
          </w:p>
          <w:p w:rsidR="00EA4D82" w:rsidRDefault="00EA4D82" w:rsidP="00E5429F">
            <w:pPr>
              <w:jc w:val="center"/>
              <w:rPr>
                <w:rFonts w:ascii="Times New Roman" w:hAnsi="Times New Roman"/>
                <w:b/>
                <w:color w:val="000000"/>
                <w:szCs w:val="28"/>
                <w:lang w:val="fr-FR"/>
              </w:rPr>
            </w:pPr>
          </w:p>
          <w:p w:rsidR="00EA4D82" w:rsidRDefault="00EA4D82" w:rsidP="00E5429F">
            <w:pPr>
              <w:jc w:val="center"/>
              <w:rPr>
                <w:rFonts w:ascii="Times New Roman" w:hAnsi="Times New Roman"/>
                <w:b/>
                <w:color w:val="000000"/>
                <w:szCs w:val="28"/>
                <w:lang w:val="fr-FR"/>
              </w:rPr>
            </w:pPr>
          </w:p>
          <w:p w:rsidR="00EA4D82" w:rsidRDefault="00EA4D82" w:rsidP="00E5429F">
            <w:pPr>
              <w:jc w:val="center"/>
              <w:rPr>
                <w:rFonts w:ascii="Times New Roman" w:hAnsi="Times New Roman"/>
                <w:b/>
                <w:color w:val="000000"/>
                <w:szCs w:val="28"/>
                <w:lang w:val="fr-FR"/>
              </w:rPr>
            </w:pPr>
          </w:p>
          <w:p w:rsidR="003149ED" w:rsidRDefault="003149ED" w:rsidP="00E5429F">
            <w:pPr>
              <w:jc w:val="center"/>
              <w:rPr>
                <w:rFonts w:ascii="Times New Roman" w:hAnsi="Times New Roman"/>
                <w:b/>
                <w:color w:val="000000"/>
                <w:szCs w:val="28"/>
                <w:lang w:val="fr-FR"/>
              </w:rPr>
            </w:pPr>
          </w:p>
          <w:p w:rsidR="008570FD" w:rsidRDefault="008570FD" w:rsidP="00E5429F">
            <w:pPr>
              <w:jc w:val="center"/>
              <w:rPr>
                <w:rFonts w:ascii="Times New Roman" w:hAnsi="Times New Roman"/>
                <w:b/>
                <w:color w:val="000000"/>
                <w:szCs w:val="28"/>
                <w:lang w:val="fr-FR"/>
              </w:rPr>
            </w:pPr>
          </w:p>
          <w:p w:rsidR="00EA4D82" w:rsidRDefault="00EA4D82" w:rsidP="00E5429F">
            <w:pPr>
              <w:jc w:val="center"/>
              <w:rPr>
                <w:rFonts w:ascii="Times New Roman" w:hAnsi="Times New Roman"/>
                <w:b/>
                <w:color w:val="000000"/>
                <w:szCs w:val="28"/>
                <w:lang w:val="fr-FR"/>
              </w:rPr>
            </w:pPr>
          </w:p>
          <w:p w:rsidR="00EA4D82" w:rsidRDefault="00074B8C" w:rsidP="00E5429F">
            <w:pPr>
              <w:jc w:val="center"/>
              <w:rPr>
                <w:rFonts w:ascii="Times New Roman" w:hAnsi="Times New Roman"/>
                <w:b/>
                <w:color w:val="000000"/>
                <w:lang w:val="fr-FR"/>
              </w:rPr>
            </w:pPr>
            <w:r>
              <w:rPr>
                <w:rFonts w:ascii="Times New Roman" w:hAnsi="Times New Roman"/>
                <w:b/>
                <w:color w:val="000000"/>
                <w:lang w:val="fr-FR"/>
              </w:rPr>
              <w:t>Thiếu tướng</w:t>
            </w:r>
            <w:r w:rsidR="00A142A9">
              <w:rPr>
                <w:rFonts w:ascii="Times New Roman" w:hAnsi="Times New Roman"/>
                <w:b/>
                <w:color w:val="000000"/>
                <w:lang w:val="fr-FR"/>
              </w:rPr>
              <w:t xml:space="preserve"> Đỗ Thanh Bình</w:t>
            </w:r>
          </w:p>
        </w:tc>
      </w:tr>
    </w:tbl>
    <w:p w:rsidR="00AA7D95" w:rsidRDefault="00AA7D95" w:rsidP="00865641">
      <w:pPr>
        <w:rPr>
          <w:rFonts w:ascii="Times New Roman" w:hAnsi="Times New Roman"/>
          <w:color w:val="000000"/>
          <w:lang w:val="fr-FR"/>
        </w:rPr>
      </w:pPr>
    </w:p>
    <w:sectPr w:rsidR="00AA7D95" w:rsidSect="003D5457">
      <w:headerReference w:type="default" r:id="rId8"/>
      <w:footerReference w:type="even" r:id="rId9"/>
      <w:footerReference w:type="default" r:id="rId10"/>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61F" w:rsidRDefault="00C3761F" w:rsidP="00CB7B55">
      <w:r>
        <w:separator/>
      </w:r>
    </w:p>
  </w:endnote>
  <w:endnote w:type="continuationSeparator" w:id="0">
    <w:p w:rsidR="00C3761F" w:rsidRDefault="00C3761F" w:rsidP="00CB7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H">
    <w:altName w:val="Times New Roman"/>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A8D" w:rsidRDefault="003E6A8D" w:rsidP="00AD6CBE">
    <w:pPr>
      <w:pStyle w:val="Footer"/>
      <w:framePr w:wrap="around" w:vAnchor="text" w:hAnchor="margin" w:xAlign="right"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2</w:t>
    </w:r>
    <w:r>
      <w:rPr>
        <w:rStyle w:val="PageNumber"/>
        <w:rFonts w:ascii="Times New Roman" w:hAnsi="Times New Roman"/>
      </w:rPr>
      <w:fldChar w:fldCharType="end"/>
    </w:r>
  </w:p>
  <w:p w:rsidR="003E6A8D" w:rsidRDefault="003E6A8D" w:rsidP="00AD6CBE">
    <w:pPr>
      <w:pStyle w:val="Footer"/>
      <w:ind w:right="360"/>
      <w:rPr>
        <w:rFonts w:ascii="Times New Roman" w:hAnsi="Times New Roman"/>
      </w:rPr>
    </w:pPr>
    <w:r>
      <w:rPr>
        <w:rFonts w:ascii="Times New Roman" w:hAnsi="Times New Roman"/>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A8D" w:rsidRDefault="003E6A8D" w:rsidP="00E3697C">
    <w:pPr>
      <w:pStyle w:val="Footer"/>
      <w:framePr w:wrap="around" w:vAnchor="text" w:hAnchor="margin" w:xAlign="right" w:y="1"/>
      <w:rPr>
        <w:rStyle w:val="PageNumber"/>
      </w:rPr>
    </w:pPr>
  </w:p>
  <w:p w:rsidR="003E6A8D" w:rsidRPr="008570FD" w:rsidRDefault="003E6A8D" w:rsidP="008570FD">
    <w:pPr>
      <w:pStyle w:val="Footer"/>
      <w:ind w:right="360"/>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61F" w:rsidRDefault="00C3761F" w:rsidP="00CB7B55">
      <w:r>
        <w:separator/>
      </w:r>
    </w:p>
  </w:footnote>
  <w:footnote w:type="continuationSeparator" w:id="0">
    <w:p w:rsidR="00C3761F" w:rsidRDefault="00C3761F" w:rsidP="00CB7B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A8D" w:rsidRPr="002A1F52" w:rsidRDefault="003E6A8D">
    <w:pPr>
      <w:pStyle w:val="Header"/>
      <w:jc w:val="center"/>
      <w:rPr>
        <w:rFonts w:ascii="Times New Roman" w:hAnsi="Times New Roman"/>
        <w:sz w:val="28"/>
        <w:szCs w:val="28"/>
      </w:rPr>
    </w:pPr>
    <w:r w:rsidRPr="002A1F52">
      <w:rPr>
        <w:rFonts w:ascii="Times New Roman" w:hAnsi="Times New Roman"/>
        <w:sz w:val="28"/>
        <w:szCs w:val="28"/>
      </w:rPr>
      <w:fldChar w:fldCharType="begin"/>
    </w:r>
    <w:r w:rsidRPr="002A1F52">
      <w:rPr>
        <w:rFonts w:ascii="Times New Roman" w:hAnsi="Times New Roman"/>
        <w:sz w:val="28"/>
        <w:szCs w:val="28"/>
      </w:rPr>
      <w:instrText xml:space="preserve"> PAGE   \* MERGEFORMAT </w:instrText>
    </w:r>
    <w:r w:rsidRPr="002A1F52">
      <w:rPr>
        <w:rFonts w:ascii="Times New Roman" w:hAnsi="Times New Roman"/>
        <w:sz w:val="28"/>
        <w:szCs w:val="28"/>
      </w:rPr>
      <w:fldChar w:fldCharType="separate"/>
    </w:r>
    <w:r w:rsidR="00716253">
      <w:rPr>
        <w:rFonts w:ascii="Times New Roman" w:hAnsi="Times New Roman"/>
        <w:noProof/>
        <w:sz w:val="28"/>
        <w:szCs w:val="28"/>
      </w:rPr>
      <w:t>10</w:t>
    </w:r>
    <w:r w:rsidRPr="002A1F52">
      <w:rPr>
        <w:rFonts w:ascii="Times New Roman" w:hAnsi="Times New Roman"/>
        <w:noProof/>
        <w:sz w:val="28"/>
        <w:szCs w:val="28"/>
      </w:rPr>
      <w:fldChar w:fldCharType="end"/>
    </w:r>
  </w:p>
  <w:p w:rsidR="003E6A8D" w:rsidRPr="002A1F52" w:rsidRDefault="003E6A8D">
    <w:pPr>
      <w:pStyle w:val="Header"/>
      <w:rPr>
        <w:rFonts w:ascii="Times New Roman" w:hAnsi="Times New Roman"/>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15C8"/>
    <w:multiLevelType w:val="hybridMultilevel"/>
    <w:tmpl w:val="4502BE7C"/>
    <w:lvl w:ilvl="0" w:tplc="0EC4DC0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038F2266"/>
    <w:multiLevelType w:val="hybridMultilevel"/>
    <w:tmpl w:val="E29E81FA"/>
    <w:lvl w:ilvl="0" w:tplc="5428F44E">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04B544FF"/>
    <w:multiLevelType w:val="hybridMultilevel"/>
    <w:tmpl w:val="938613C0"/>
    <w:lvl w:ilvl="0" w:tplc="331E5500">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0CEC694C"/>
    <w:multiLevelType w:val="hybridMultilevel"/>
    <w:tmpl w:val="A77A896E"/>
    <w:lvl w:ilvl="0" w:tplc="5BCC202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121013AC"/>
    <w:multiLevelType w:val="hybridMultilevel"/>
    <w:tmpl w:val="54629A60"/>
    <w:lvl w:ilvl="0" w:tplc="BF0E0006">
      <w:start w:val="3"/>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6C61E1"/>
    <w:multiLevelType w:val="hybridMultilevel"/>
    <w:tmpl w:val="47666666"/>
    <w:lvl w:ilvl="0" w:tplc="FB44F96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13FA127B"/>
    <w:multiLevelType w:val="hybridMultilevel"/>
    <w:tmpl w:val="3162F8B8"/>
    <w:lvl w:ilvl="0" w:tplc="29982A74">
      <w:start w:val="4"/>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D09DE"/>
    <w:multiLevelType w:val="hybridMultilevel"/>
    <w:tmpl w:val="C2584D78"/>
    <w:lvl w:ilvl="0" w:tplc="1910E1D2">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1A3F2529"/>
    <w:multiLevelType w:val="hybridMultilevel"/>
    <w:tmpl w:val="4B5EC5A0"/>
    <w:lvl w:ilvl="0" w:tplc="9B56982C">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1F4E2C01"/>
    <w:multiLevelType w:val="hybridMultilevel"/>
    <w:tmpl w:val="4EB4C242"/>
    <w:lvl w:ilvl="0" w:tplc="39D8645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21711CE7"/>
    <w:multiLevelType w:val="hybridMultilevel"/>
    <w:tmpl w:val="62F6D3FC"/>
    <w:lvl w:ilvl="0" w:tplc="6EAAD20A">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29B70F06"/>
    <w:multiLevelType w:val="hybridMultilevel"/>
    <w:tmpl w:val="54F6F8BA"/>
    <w:lvl w:ilvl="0" w:tplc="954E79FC">
      <w:start w:val="2"/>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2A32781A"/>
    <w:multiLevelType w:val="hybridMultilevel"/>
    <w:tmpl w:val="1DE08854"/>
    <w:lvl w:ilvl="0" w:tplc="FAD438EC">
      <w:start w:val="2"/>
      <w:numFmt w:val="bullet"/>
      <w:lvlText w:val="-"/>
      <w:lvlJc w:val="left"/>
      <w:pPr>
        <w:ind w:left="1080" w:hanging="360"/>
      </w:pPr>
      <w:rPr>
        <w:rFonts w:ascii="Calibri" w:eastAsia="Times New Roman"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2B3454B"/>
    <w:multiLevelType w:val="hybridMultilevel"/>
    <w:tmpl w:val="D1762E54"/>
    <w:lvl w:ilvl="0" w:tplc="9A04247C">
      <w:start w:val="1"/>
      <w:numFmt w:val="lowerLetter"/>
      <w:lvlText w:val="%1)"/>
      <w:lvlJc w:val="left"/>
      <w:pPr>
        <w:ind w:left="2160" w:hanging="360"/>
      </w:pPr>
      <w:rPr>
        <w:rFonts w:ascii="Times New Roman" w:eastAsia="Times New Roman" w:hAnsi="Times New Roman" w:cs="Times New Roman"/>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4" w15:restartNumberingAfterBreak="0">
    <w:nsid w:val="33197812"/>
    <w:multiLevelType w:val="hybridMultilevel"/>
    <w:tmpl w:val="13D2B1F4"/>
    <w:lvl w:ilvl="0" w:tplc="083C596A">
      <w:start w:val="2"/>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348C2B84"/>
    <w:multiLevelType w:val="hybridMultilevel"/>
    <w:tmpl w:val="1ADA5EF6"/>
    <w:lvl w:ilvl="0" w:tplc="15500556">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15:restartNumberingAfterBreak="0">
    <w:nsid w:val="3519302F"/>
    <w:multiLevelType w:val="hybridMultilevel"/>
    <w:tmpl w:val="CC2E8396"/>
    <w:lvl w:ilvl="0" w:tplc="0564183A">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36DE1759"/>
    <w:multiLevelType w:val="hybridMultilevel"/>
    <w:tmpl w:val="D968E74A"/>
    <w:lvl w:ilvl="0" w:tplc="EA1848B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15:restartNumberingAfterBreak="0">
    <w:nsid w:val="3B403ACB"/>
    <w:multiLevelType w:val="multilevel"/>
    <w:tmpl w:val="61B0FE08"/>
    <w:lvl w:ilvl="0">
      <w:start w:val="3"/>
      <w:numFmt w:val="decimal"/>
      <w:lvlText w:val="%1"/>
      <w:lvlJc w:val="left"/>
      <w:pPr>
        <w:ind w:left="375" w:hanging="375"/>
      </w:pPr>
      <w:rPr>
        <w:rFonts w:cs="Times New Roman" w:hint="default"/>
      </w:rPr>
    </w:lvl>
    <w:lvl w:ilvl="1">
      <w:start w:val="1"/>
      <w:numFmt w:val="decimal"/>
      <w:lvlText w:val="%1.%2"/>
      <w:lvlJc w:val="left"/>
      <w:pPr>
        <w:ind w:left="1095" w:hanging="37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9" w15:restartNumberingAfterBreak="0">
    <w:nsid w:val="4CAC2EBA"/>
    <w:multiLevelType w:val="hybridMultilevel"/>
    <w:tmpl w:val="BA34CE50"/>
    <w:lvl w:ilvl="0" w:tplc="15886D4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15:restartNumberingAfterBreak="0">
    <w:nsid w:val="52AD0A0D"/>
    <w:multiLevelType w:val="multilevel"/>
    <w:tmpl w:val="AAF06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885A21"/>
    <w:multiLevelType w:val="hybridMultilevel"/>
    <w:tmpl w:val="CD5E292E"/>
    <w:lvl w:ilvl="0" w:tplc="DEDC34E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15:restartNumberingAfterBreak="0">
    <w:nsid w:val="56302748"/>
    <w:multiLevelType w:val="hybridMultilevel"/>
    <w:tmpl w:val="C6623D86"/>
    <w:lvl w:ilvl="0" w:tplc="FD008D92">
      <w:start w:val="4"/>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65F3E3B"/>
    <w:multiLevelType w:val="hybridMultilevel"/>
    <w:tmpl w:val="6F2C505C"/>
    <w:lvl w:ilvl="0" w:tplc="B8563D6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601E1ED8"/>
    <w:multiLevelType w:val="multilevel"/>
    <w:tmpl w:val="DDE42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1B5D65"/>
    <w:multiLevelType w:val="hybridMultilevel"/>
    <w:tmpl w:val="4794729C"/>
    <w:lvl w:ilvl="0" w:tplc="EAE4C6F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15:restartNumberingAfterBreak="0">
    <w:nsid w:val="69651439"/>
    <w:multiLevelType w:val="hybridMultilevel"/>
    <w:tmpl w:val="5A304970"/>
    <w:lvl w:ilvl="0" w:tplc="AA94730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6D1A5A3A"/>
    <w:multiLevelType w:val="hybridMultilevel"/>
    <w:tmpl w:val="7D5CD606"/>
    <w:lvl w:ilvl="0" w:tplc="3696A612">
      <w:numFmt w:val="bullet"/>
      <w:lvlText w:val="-"/>
      <w:lvlJc w:val="left"/>
      <w:pPr>
        <w:tabs>
          <w:tab w:val="num" w:pos="1080"/>
        </w:tabs>
        <w:ind w:left="1080" w:hanging="360"/>
      </w:pPr>
      <w:rPr>
        <w:rFonts w:ascii=".VnTime" w:eastAsia="Times New Roman" w:hAnsi=".VnTime"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0EC4C78"/>
    <w:multiLevelType w:val="hybridMultilevel"/>
    <w:tmpl w:val="3C22317E"/>
    <w:lvl w:ilvl="0" w:tplc="6056445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15:restartNumberingAfterBreak="0">
    <w:nsid w:val="71535AD2"/>
    <w:multiLevelType w:val="hybridMultilevel"/>
    <w:tmpl w:val="E154F950"/>
    <w:lvl w:ilvl="0" w:tplc="7AA0B6E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15:restartNumberingAfterBreak="0">
    <w:nsid w:val="77F248F8"/>
    <w:multiLevelType w:val="hybridMultilevel"/>
    <w:tmpl w:val="80746A02"/>
    <w:lvl w:ilvl="0" w:tplc="FC1ECA6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27"/>
  </w:num>
  <w:num w:numId="2">
    <w:abstractNumId w:val="3"/>
  </w:num>
  <w:num w:numId="3">
    <w:abstractNumId w:val="28"/>
  </w:num>
  <w:num w:numId="4">
    <w:abstractNumId w:val="5"/>
  </w:num>
  <w:num w:numId="5">
    <w:abstractNumId w:val="15"/>
  </w:num>
  <w:num w:numId="6">
    <w:abstractNumId w:val="14"/>
  </w:num>
  <w:num w:numId="7">
    <w:abstractNumId w:val="13"/>
  </w:num>
  <w:num w:numId="8">
    <w:abstractNumId w:val="11"/>
  </w:num>
  <w:num w:numId="9">
    <w:abstractNumId w:val="23"/>
  </w:num>
  <w:num w:numId="10">
    <w:abstractNumId w:val="19"/>
  </w:num>
  <w:num w:numId="11">
    <w:abstractNumId w:val="10"/>
  </w:num>
  <w:num w:numId="12">
    <w:abstractNumId w:val="29"/>
  </w:num>
  <w:num w:numId="13">
    <w:abstractNumId w:val="0"/>
  </w:num>
  <w:num w:numId="14">
    <w:abstractNumId w:val="7"/>
  </w:num>
  <w:num w:numId="15">
    <w:abstractNumId w:val="2"/>
  </w:num>
  <w:num w:numId="16">
    <w:abstractNumId w:val="30"/>
  </w:num>
  <w:num w:numId="17">
    <w:abstractNumId w:val="9"/>
  </w:num>
  <w:num w:numId="18">
    <w:abstractNumId w:val="26"/>
  </w:num>
  <w:num w:numId="19">
    <w:abstractNumId w:val="16"/>
  </w:num>
  <w:num w:numId="20">
    <w:abstractNumId w:val="21"/>
  </w:num>
  <w:num w:numId="21">
    <w:abstractNumId w:val="25"/>
  </w:num>
  <w:num w:numId="22">
    <w:abstractNumId w:val="17"/>
  </w:num>
  <w:num w:numId="23">
    <w:abstractNumId w:val="4"/>
  </w:num>
  <w:num w:numId="24">
    <w:abstractNumId w:val="18"/>
  </w:num>
  <w:num w:numId="25">
    <w:abstractNumId w:val="12"/>
  </w:num>
  <w:num w:numId="26">
    <w:abstractNumId w:val="22"/>
  </w:num>
  <w:num w:numId="27">
    <w:abstractNumId w:val="1"/>
  </w:num>
  <w:num w:numId="28">
    <w:abstractNumId w:val="8"/>
  </w:num>
  <w:num w:numId="29">
    <w:abstractNumId w:val="6"/>
  </w:num>
  <w:num w:numId="30">
    <w:abstractNumId w:val="20"/>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397"/>
    <w:rsid w:val="000051BC"/>
    <w:rsid w:val="00011364"/>
    <w:rsid w:val="00014926"/>
    <w:rsid w:val="00023DD6"/>
    <w:rsid w:val="00024ACD"/>
    <w:rsid w:val="00025EEB"/>
    <w:rsid w:val="00026D00"/>
    <w:rsid w:val="00027BB8"/>
    <w:rsid w:val="00031E7F"/>
    <w:rsid w:val="00035AAE"/>
    <w:rsid w:val="000363B9"/>
    <w:rsid w:val="00040B15"/>
    <w:rsid w:val="00043B2A"/>
    <w:rsid w:val="00045A10"/>
    <w:rsid w:val="0004673F"/>
    <w:rsid w:val="000472AB"/>
    <w:rsid w:val="00047C23"/>
    <w:rsid w:val="00052ECD"/>
    <w:rsid w:val="00060577"/>
    <w:rsid w:val="00062CF6"/>
    <w:rsid w:val="00070533"/>
    <w:rsid w:val="000718E6"/>
    <w:rsid w:val="00072B08"/>
    <w:rsid w:val="00074B8C"/>
    <w:rsid w:val="00075FD4"/>
    <w:rsid w:val="00090E71"/>
    <w:rsid w:val="000A0008"/>
    <w:rsid w:val="000A0AA1"/>
    <w:rsid w:val="000A0EF0"/>
    <w:rsid w:val="000C7ED2"/>
    <w:rsid w:val="000D0253"/>
    <w:rsid w:val="000D1842"/>
    <w:rsid w:val="000D18E2"/>
    <w:rsid w:val="000D45B3"/>
    <w:rsid w:val="000D5221"/>
    <w:rsid w:val="000D5232"/>
    <w:rsid w:val="000D58D9"/>
    <w:rsid w:val="000E5BA8"/>
    <w:rsid w:val="000E7503"/>
    <w:rsid w:val="000E7A78"/>
    <w:rsid w:val="000F34EB"/>
    <w:rsid w:val="000F63B7"/>
    <w:rsid w:val="00100BC8"/>
    <w:rsid w:val="00110F4C"/>
    <w:rsid w:val="001137E1"/>
    <w:rsid w:val="00116437"/>
    <w:rsid w:val="00121397"/>
    <w:rsid w:val="00123C52"/>
    <w:rsid w:val="0013318B"/>
    <w:rsid w:val="001341A2"/>
    <w:rsid w:val="001362EB"/>
    <w:rsid w:val="00137399"/>
    <w:rsid w:val="0014078C"/>
    <w:rsid w:val="00145028"/>
    <w:rsid w:val="00147005"/>
    <w:rsid w:val="00147844"/>
    <w:rsid w:val="00150ED2"/>
    <w:rsid w:val="00154892"/>
    <w:rsid w:val="00164628"/>
    <w:rsid w:val="0017068E"/>
    <w:rsid w:val="001810EF"/>
    <w:rsid w:val="00182442"/>
    <w:rsid w:val="001853CF"/>
    <w:rsid w:val="00194CA5"/>
    <w:rsid w:val="001A167F"/>
    <w:rsid w:val="001A5CF2"/>
    <w:rsid w:val="001A60F5"/>
    <w:rsid w:val="001A64D1"/>
    <w:rsid w:val="001B1DC7"/>
    <w:rsid w:val="001B253C"/>
    <w:rsid w:val="001B586E"/>
    <w:rsid w:val="001C0276"/>
    <w:rsid w:val="001C1D91"/>
    <w:rsid w:val="001C42D5"/>
    <w:rsid w:val="001D7E2B"/>
    <w:rsid w:val="001E2B81"/>
    <w:rsid w:val="001E4ECE"/>
    <w:rsid w:val="00203E42"/>
    <w:rsid w:val="00216CDA"/>
    <w:rsid w:val="00225C9C"/>
    <w:rsid w:val="00231E5F"/>
    <w:rsid w:val="00232DA9"/>
    <w:rsid w:val="00264458"/>
    <w:rsid w:val="00275EF7"/>
    <w:rsid w:val="00276ED4"/>
    <w:rsid w:val="002815F2"/>
    <w:rsid w:val="00281E9E"/>
    <w:rsid w:val="0028526F"/>
    <w:rsid w:val="0028687B"/>
    <w:rsid w:val="00286A2E"/>
    <w:rsid w:val="002909AF"/>
    <w:rsid w:val="002925BE"/>
    <w:rsid w:val="002957B7"/>
    <w:rsid w:val="0029795B"/>
    <w:rsid w:val="002A1F52"/>
    <w:rsid w:val="002B1C33"/>
    <w:rsid w:val="002B1E31"/>
    <w:rsid w:val="002B1FF5"/>
    <w:rsid w:val="002B4FA5"/>
    <w:rsid w:val="002C6A16"/>
    <w:rsid w:val="002D1CB0"/>
    <w:rsid w:val="002D2EE5"/>
    <w:rsid w:val="002D7A33"/>
    <w:rsid w:val="002E436C"/>
    <w:rsid w:val="002E5B80"/>
    <w:rsid w:val="002F78EB"/>
    <w:rsid w:val="00303382"/>
    <w:rsid w:val="00305A6B"/>
    <w:rsid w:val="00310102"/>
    <w:rsid w:val="00312B43"/>
    <w:rsid w:val="003149ED"/>
    <w:rsid w:val="00317F6D"/>
    <w:rsid w:val="0032702A"/>
    <w:rsid w:val="0033046F"/>
    <w:rsid w:val="00330B5D"/>
    <w:rsid w:val="00330E95"/>
    <w:rsid w:val="00335953"/>
    <w:rsid w:val="0033647A"/>
    <w:rsid w:val="00340C54"/>
    <w:rsid w:val="00341638"/>
    <w:rsid w:val="00341971"/>
    <w:rsid w:val="00341F36"/>
    <w:rsid w:val="0035169D"/>
    <w:rsid w:val="003520D5"/>
    <w:rsid w:val="003578FB"/>
    <w:rsid w:val="003625BB"/>
    <w:rsid w:val="003644FB"/>
    <w:rsid w:val="00366BA7"/>
    <w:rsid w:val="003A70AE"/>
    <w:rsid w:val="003B15EA"/>
    <w:rsid w:val="003B1B31"/>
    <w:rsid w:val="003B60CF"/>
    <w:rsid w:val="003C6587"/>
    <w:rsid w:val="003D039B"/>
    <w:rsid w:val="003D527F"/>
    <w:rsid w:val="003D5457"/>
    <w:rsid w:val="003E1699"/>
    <w:rsid w:val="003E1FD4"/>
    <w:rsid w:val="003E4CD2"/>
    <w:rsid w:val="003E5B86"/>
    <w:rsid w:val="003E6A8D"/>
    <w:rsid w:val="003E7E62"/>
    <w:rsid w:val="003F141F"/>
    <w:rsid w:val="003F5F41"/>
    <w:rsid w:val="00400918"/>
    <w:rsid w:val="00401A19"/>
    <w:rsid w:val="004022F3"/>
    <w:rsid w:val="00403068"/>
    <w:rsid w:val="00411805"/>
    <w:rsid w:val="004128F4"/>
    <w:rsid w:val="00414502"/>
    <w:rsid w:val="00414B1A"/>
    <w:rsid w:val="00414F98"/>
    <w:rsid w:val="00420F04"/>
    <w:rsid w:val="00430098"/>
    <w:rsid w:val="00431F52"/>
    <w:rsid w:val="00432537"/>
    <w:rsid w:val="00440228"/>
    <w:rsid w:val="00440D2B"/>
    <w:rsid w:val="004452DE"/>
    <w:rsid w:val="004466EB"/>
    <w:rsid w:val="00454E33"/>
    <w:rsid w:val="00461FB7"/>
    <w:rsid w:val="00462E30"/>
    <w:rsid w:val="00466B68"/>
    <w:rsid w:val="00472468"/>
    <w:rsid w:val="0047424D"/>
    <w:rsid w:val="00482C0D"/>
    <w:rsid w:val="00484B9E"/>
    <w:rsid w:val="00485BB9"/>
    <w:rsid w:val="00486C5B"/>
    <w:rsid w:val="004945B8"/>
    <w:rsid w:val="004A2032"/>
    <w:rsid w:val="004A5FDD"/>
    <w:rsid w:val="004A66F0"/>
    <w:rsid w:val="004A67FC"/>
    <w:rsid w:val="004B3335"/>
    <w:rsid w:val="004C4633"/>
    <w:rsid w:val="004C7362"/>
    <w:rsid w:val="004C7F02"/>
    <w:rsid w:val="004D2E22"/>
    <w:rsid w:val="004D37BE"/>
    <w:rsid w:val="004D4C51"/>
    <w:rsid w:val="004F2261"/>
    <w:rsid w:val="0050750E"/>
    <w:rsid w:val="00512B2E"/>
    <w:rsid w:val="00515EED"/>
    <w:rsid w:val="00522C97"/>
    <w:rsid w:val="00527A69"/>
    <w:rsid w:val="005341F7"/>
    <w:rsid w:val="00534796"/>
    <w:rsid w:val="0054143D"/>
    <w:rsid w:val="005501CE"/>
    <w:rsid w:val="00551C53"/>
    <w:rsid w:val="00554737"/>
    <w:rsid w:val="00563051"/>
    <w:rsid w:val="00566519"/>
    <w:rsid w:val="00566573"/>
    <w:rsid w:val="005729E4"/>
    <w:rsid w:val="00581832"/>
    <w:rsid w:val="00582969"/>
    <w:rsid w:val="0058605D"/>
    <w:rsid w:val="00593C07"/>
    <w:rsid w:val="00593CCE"/>
    <w:rsid w:val="00594098"/>
    <w:rsid w:val="005A16D1"/>
    <w:rsid w:val="005A23BB"/>
    <w:rsid w:val="005A46B8"/>
    <w:rsid w:val="005A786B"/>
    <w:rsid w:val="005B1090"/>
    <w:rsid w:val="005B7895"/>
    <w:rsid w:val="005C1817"/>
    <w:rsid w:val="005C3886"/>
    <w:rsid w:val="005C75DC"/>
    <w:rsid w:val="005D51AD"/>
    <w:rsid w:val="005E0CF7"/>
    <w:rsid w:val="005E5C13"/>
    <w:rsid w:val="005E7832"/>
    <w:rsid w:val="005E7A2B"/>
    <w:rsid w:val="005F1C72"/>
    <w:rsid w:val="005F4B1C"/>
    <w:rsid w:val="005F4B56"/>
    <w:rsid w:val="006009A9"/>
    <w:rsid w:val="006016E9"/>
    <w:rsid w:val="0060214F"/>
    <w:rsid w:val="00607028"/>
    <w:rsid w:val="006078D0"/>
    <w:rsid w:val="006134CF"/>
    <w:rsid w:val="0061510E"/>
    <w:rsid w:val="00615DC5"/>
    <w:rsid w:val="006211FA"/>
    <w:rsid w:val="006247F2"/>
    <w:rsid w:val="00625160"/>
    <w:rsid w:val="00626A42"/>
    <w:rsid w:val="00630BD0"/>
    <w:rsid w:val="006322FB"/>
    <w:rsid w:val="006362CA"/>
    <w:rsid w:val="006508EC"/>
    <w:rsid w:val="00653347"/>
    <w:rsid w:val="00656CBC"/>
    <w:rsid w:val="0067015C"/>
    <w:rsid w:val="00673F03"/>
    <w:rsid w:val="00675091"/>
    <w:rsid w:val="00681610"/>
    <w:rsid w:val="00697137"/>
    <w:rsid w:val="006A40B5"/>
    <w:rsid w:val="006A5006"/>
    <w:rsid w:val="006A5757"/>
    <w:rsid w:val="006A6F2C"/>
    <w:rsid w:val="006A7828"/>
    <w:rsid w:val="006B2724"/>
    <w:rsid w:val="006B334B"/>
    <w:rsid w:val="006B4F1F"/>
    <w:rsid w:val="006C02FB"/>
    <w:rsid w:val="006C05FD"/>
    <w:rsid w:val="006C198F"/>
    <w:rsid w:val="006C7E65"/>
    <w:rsid w:val="006D1E8E"/>
    <w:rsid w:val="006D2A1E"/>
    <w:rsid w:val="006D52F4"/>
    <w:rsid w:val="006D5613"/>
    <w:rsid w:val="006D7D89"/>
    <w:rsid w:val="006E1B5B"/>
    <w:rsid w:val="006E2025"/>
    <w:rsid w:val="006E3515"/>
    <w:rsid w:val="006E3AB1"/>
    <w:rsid w:val="006E4C62"/>
    <w:rsid w:val="006E5BA9"/>
    <w:rsid w:val="006E5F31"/>
    <w:rsid w:val="006E696B"/>
    <w:rsid w:val="006F0F7A"/>
    <w:rsid w:val="006F5234"/>
    <w:rsid w:val="00707550"/>
    <w:rsid w:val="00707A08"/>
    <w:rsid w:val="00710BF7"/>
    <w:rsid w:val="00712E45"/>
    <w:rsid w:val="00716253"/>
    <w:rsid w:val="0072418F"/>
    <w:rsid w:val="00724B16"/>
    <w:rsid w:val="00730D54"/>
    <w:rsid w:val="00732F79"/>
    <w:rsid w:val="0073390F"/>
    <w:rsid w:val="00733C2D"/>
    <w:rsid w:val="007362EE"/>
    <w:rsid w:val="00736695"/>
    <w:rsid w:val="007460F1"/>
    <w:rsid w:val="0075070C"/>
    <w:rsid w:val="00750D48"/>
    <w:rsid w:val="00751A02"/>
    <w:rsid w:val="00755042"/>
    <w:rsid w:val="007578CF"/>
    <w:rsid w:val="007651BD"/>
    <w:rsid w:val="0076691D"/>
    <w:rsid w:val="00774782"/>
    <w:rsid w:val="007763A3"/>
    <w:rsid w:val="00780297"/>
    <w:rsid w:val="0078035B"/>
    <w:rsid w:val="0078094B"/>
    <w:rsid w:val="007828F0"/>
    <w:rsid w:val="00783E4D"/>
    <w:rsid w:val="00783ED0"/>
    <w:rsid w:val="00785FE8"/>
    <w:rsid w:val="007863EF"/>
    <w:rsid w:val="00786F6B"/>
    <w:rsid w:val="00790CC8"/>
    <w:rsid w:val="00791199"/>
    <w:rsid w:val="0079261B"/>
    <w:rsid w:val="007A2A0B"/>
    <w:rsid w:val="007A34F8"/>
    <w:rsid w:val="007A3CDE"/>
    <w:rsid w:val="007A3FBB"/>
    <w:rsid w:val="007A5A4E"/>
    <w:rsid w:val="007A69D1"/>
    <w:rsid w:val="007B0D32"/>
    <w:rsid w:val="007B4D21"/>
    <w:rsid w:val="007C2EF3"/>
    <w:rsid w:val="007C54A0"/>
    <w:rsid w:val="007C5D5C"/>
    <w:rsid w:val="007C7CAA"/>
    <w:rsid w:val="007D66E0"/>
    <w:rsid w:val="007E12F1"/>
    <w:rsid w:val="007E2158"/>
    <w:rsid w:val="007F5929"/>
    <w:rsid w:val="007F6106"/>
    <w:rsid w:val="007F6B7A"/>
    <w:rsid w:val="008005CA"/>
    <w:rsid w:val="00800713"/>
    <w:rsid w:val="00801991"/>
    <w:rsid w:val="00803CA1"/>
    <w:rsid w:val="00805AA6"/>
    <w:rsid w:val="00805DFA"/>
    <w:rsid w:val="008064AE"/>
    <w:rsid w:val="008076D3"/>
    <w:rsid w:val="00813830"/>
    <w:rsid w:val="00815C0D"/>
    <w:rsid w:val="00817178"/>
    <w:rsid w:val="00820FE1"/>
    <w:rsid w:val="0082594D"/>
    <w:rsid w:val="00830073"/>
    <w:rsid w:val="00831070"/>
    <w:rsid w:val="008332FF"/>
    <w:rsid w:val="00843BCC"/>
    <w:rsid w:val="008460A4"/>
    <w:rsid w:val="00850082"/>
    <w:rsid w:val="008570FD"/>
    <w:rsid w:val="00857B24"/>
    <w:rsid w:val="00861285"/>
    <w:rsid w:val="00863FD7"/>
    <w:rsid w:val="00865641"/>
    <w:rsid w:val="008718E3"/>
    <w:rsid w:val="00875D75"/>
    <w:rsid w:val="008815A6"/>
    <w:rsid w:val="00881DC8"/>
    <w:rsid w:val="0088511F"/>
    <w:rsid w:val="00887A5C"/>
    <w:rsid w:val="00891A58"/>
    <w:rsid w:val="00892083"/>
    <w:rsid w:val="0089240E"/>
    <w:rsid w:val="00896FD5"/>
    <w:rsid w:val="008A039F"/>
    <w:rsid w:val="008A6FD9"/>
    <w:rsid w:val="008A7BB6"/>
    <w:rsid w:val="008B0962"/>
    <w:rsid w:val="008B19C2"/>
    <w:rsid w:val="008B1B05"/>
    <w:rsid w:val="008B2E7D"/>
    <w:rsid w:val="008B4120"/>
    <w:rsid w:val="008B7F92"/>
    <w:rsid w:val="008C40B7"/>
    <w:rsid w:val="008D0433"/>
    <w:rsid w:val="008D0624"/>
    <w:rsid w:val="008D3ACA"/>
    <w:rsid w:val="008D3CC2"/>
    <w:rsid w:val="008D780D"/>
    <w:rsid w:val="008E15A2"/>
    <w:rsid w:val="008E16E4"/>
    <w:rsid w:val="008F4AC8"/>
    <w:rsid w:val="008F57FF"/>
    <w:rsid w:val="00900951"/>
    <w:rsid w:val="0090189B"/>
    <w:rsid w:val="00905258"/>
    <w:rsid w:val="00910733"/>
    <w:rsid w:val="0091230B"/>
    <w:rsid w:val="00912CE0"/>
    <w:rsid w:val="00915A2D"/>
    <w:rsid w:val="00917CE1"/>
    <w:rsid w:val="00922DB4"/>
    <w:rsid w:val="0093260B"/>
    <w:rsid w:val="00935022"/>
    <w:rsid w:val="009359C2"/>
    <w:rsid w:val="00936417"/>
    <w:rsid w:val="00936714"/>
    <w:rsid w:val="00940BF7"/>
    <w:rsid w:val="00943A47"/>
    <w:rsid w:val="009449D8"/>
    <w:rsid w:val="00945562"/>
    <w:rsid w:val="00953AC9"/>
    <w:rsid w:val="00956418"/>
    <w:rsid w:val="009565C3"/>
    <w:rsid w:val="00956FF8"/>
    <w:rsid w:val="009657D5"/>
    <w:rsid w:val="00966D32"/>
    <w:rsid w:val="009740E0"/>
    <w:rsid w:val="009758E6"/>
    <w:rsid w:val="00975F26"/>
    <w:rsid w:val="00981EDB"/>
    <w:rsid w:val="00982573"/>
    <w:rsid w:val="00987E8E"/>
    <w:rsid w:val="009949C7"/>
    <w:rsid w:val="00996322"/>
    <w:rsid w:val="009A45C1"/>
    <w:rsid w:val="009A56A3"/>
    <w:rsid w:val="009B3041"/>
    <w:rsid w:val="009B31D6"/>
    <w:rsid w:val="009B562F"/>
    <w:rsid w:val="009B5CB0"/>
    <w:rsid w:val="009C1141"/>
    <w:rsid w:val="009C2A27"/>
    <w:rsid w:val="009C2EAE"/>
    <w:rsid w:val="009C4BDF"/>
    <w:rsid w:val="009C628E"/>
    <w:rsid w:val="009C6F19"/>
    <w:rsid w:val="009E15FF"/>
    <w:rsid w:val="009E7007"/>
    <w:rsid w:val="009F1F87"/>
    <w:rsid w:val="009F3658"/>
    <w:rsid w:val="00A059A1"/>
    <w:rsid w:val="00A11096"/>
    <w:rsid w:val="00A13F8D"/>
    <w:rsid w:val="00A142A9"/>
    <w:rsid w:val="00A2156B"/>
    <w:rsid w:val="00A34822"/>
    <w:rsid w:val="00A36958"/>
    <w:rsid w:val="00A47086"/>
    <w:rsid w:val="00A50651"/>
    <w:rsid w:val="00A50C81"/>
    <w:rsid w:val="00A55703"/>
    <w:rsid w:val="00A5644E"/>
    <w:rsid w:val="00A63F2E"/>
    <w:rsid w:val="00A655E8"/>
    <w:rsid w:val="00A751EC"/>
    <w:rsid w:val="00A846C2"/>
    <w:rsid w:val="00A84B79"/>
    <w:rsid w:val="00A86ECB"/>
    <w:rsid w:val="00A901B9"/>
    <w:rsid w:val="00A91FF7"/>
    <w:rsid w:val="00AA67DA"/>
    <w:rsid w:val="00AA7D95"/>
    <w:rsid w:val="00AB2C99"/>
    <w:rsid w:val="00AC6519"/>
    <w:rsid w:val="00AC6AF3"/>
    <w:rsid w:val="00AD0282"/>
    <w:rsid w:val="00AD0FC2"/>
    <w:rsid w:val="00AD2221"/>
    <w:rsid w:val="00AD6CBE"/>
    <w:rsid w:val="00AD75E8"/>
    <w:rsid w:val="00AD7D2D"/>
    <w:rsid w:val="00AF14F1"/>
    <w:rsid w:val="00AF28A3"/>
    <w:rsid w:val="00B04333"/>
    <w:rsid w:val="00B11D9B"/>
    <w:rsid w:val="00B14453"/>
    <w:rsid w:val="00B14DA5"/>
    <w:rsid w:val="00B176EA"/>
    <w:rsid w:val="00B2351B"/>
    <w:rsid w:val="00B27B16"/>
    <w:rsid w:val="00B30768"/>
    <w:rsid w:val="00B30854"/>
    <w:rsid w:val="00B4019D"/>
    <w:rsid w:val="00B40DC3"/>
    <w:rsid w:val="00B51E56"/>
    <w:rsid w:val="00B520E6"/>
    <w:rsid w:val="00B522DC"/>
    <w:rsid w:val="00B6401D"/>
    <w:rsid w:val="00B72986"/>
    <w:rsid w:val="00B82886"/>
    <w:rsid w:val="00B859CA"/>
    <w:rsid w:val="00B94A36"/>
    <w:rsid w:val="00B94F26"/>
    <w:rsid w:val="00BA3C5A"/>
    <w:rsid w:val="00BA50C0"/>
    <w:rsid w:val="00BA5871"/>
    <w:rsid w:val="00BB0BF5"/>
    <w:rsid w:val="00BB0CFC"/>
    <w:rsid w:val="00BB3F85"/>
    <w:rsid w:val="00BC612C"/>
    <w:rsid w:val="00BC7DE2"/>
    <w:rsid w:val="00BD41E5"/>
    <w:rsid w:val="00BD5871"/>
    <w:rsid w:val="00BE04A0"/>
    <w:rsid w:val="00BE66AA"/>
    <w:rsid w:val="00BE6A8A"/>
    <w:rsid w:val="00BF0E79"/>
    <w:rsid w:val="00BF54ED"/>
    <w:rsid w:val="00BF66C7"/>
    <w:rsid w:val="00C01C21"/>
    <w:rsid w:val="00C052C4"/>
    <w:rsid w:val="00C071E4"/>
    <w:rsid w:val="00C0786B"/>
    <w:rsid w:val="00C07E7A"/>
    <w:rsid w:val="00C1304E"/>
    <w:rsid w:val="00C176FE"/>
    <w:rsid w:val="00C3761F"/>
    <w:rsid w:val="00C41810"/>
    <w:rsid w:val="00C4295E"/>
    <w:rsid w:val="00C42E11"/>
    <w:rsid w:val="00C51244"/>
    <w:rsid w:val="00C60C96"/>
    <w:rsid w:val="00C635AE"/>
    <w:rsid w:val="00C63944"/>
    <w:rsid w:val="00C6700C"/>
    <w:rsid w:val="00C723C8"/>
    <w:rsid w:val="00C7459D"/>
    <w:rsid w:val="00C821D5"/>
    <w:rsid w:val="00C82E34"/>
    <w:rsid w:val="00C84969"/>
    <w:rsid w:val="00C8632C"/>
    <w:rsid w:val="00C87384"/>
    <w:rsid w:val="00C87EC8"/>
    <w:rsid w:val="00C9032D"/>
    <w:rsid w:val="00C90776"/>
    <w:rsid w:val="00C930C7"/>
    <w:rsid w:val="00C9400A"/>
    <w:rsid w:val="00CA26AD"/>
    <w:rsid w:val="00CB35DE"/>
    <w:rsid w:val="00CB7B55"/>
    <w:rsid w:val="00CC4568"/>
    <w:rsid w:val="00CC54CC"/>
    <w:rsid w:val="00CD0208"/>
    <w:rsid w:val="00CD0D22"/>
    <w:rsid w:val="00CD3CD5"/>
    <w:rsid w:val="00CD3D32"/>
    <w:rsid w:val="00CE04E8"/>
    <w:rsid w:val="00CE1A5D"/>
    <w:rsid w:val="00CF1A59"/>
    <w:rsid w:val="00CF33BE"/>
    <w:rsid w:val="00D02017"/>
    <w:rsid w:val="00D0622C"/>
    <w:rsid w:val="00D12C48"/>
    <w:rsid w:val="00D13431"/>
    <w:rsid w:val="00D142D8"/>
    <w:rsid w:val="00D16BD7"/>
    <w:rsid w:val="00D20696"/>
    <w:rsid w:val="00D2100C"/>
    <w:rsid w:val="00D2305A"/>
    <w:rsid w:val="00D23718"/>
    <w:rsid w:val="00D3074D"/>
    <w:rsid w:val="00D371F2"/>
    <w:rsid w:val="00D401AF"/>
    <w:rsid w:val="00D4406F"/>
    <w:rsid w:val="00D446FE"/>
    <w:rsid w:val="00D55961"/>
    <w:rsid w:val="00D65CF6"/>
    <w:rsid w:val="00D6714E"/>
    <w:rsid w:val="00D73E3F"/>
    <w:rsid w:val="00D7415A"/>
    <w:rsid w:val="00D80EAE"/>
    <w:rsid w:val="00D850DC"/>
    <w:rsid w:val="00D91C70"/>
    <w:rsid w:val="00D92B75"/>
    <w:rsid w:val="00D94A34"/>
    <w:rsid w:val="00DA3000"/>
    <w:rsid w:val="00DB1E71"/>
    <w:rsid w:val="00DB3ADA"/>
    <w:rsid w:val="00DB7FE7"/>
    <w:rsid w:val="00DC0317"/>
    <w:rsid w:val="00DC0A1B"/>
    <w:rsid w:val="00DC138B"/>
    <w:rsid w:val="00DC430B"/>
    <w:rsid w:val="00DC7B79"/>
    <w:rsid w:val="00DD0861"/>
    <w:rsid w:val="00DD197F"/>
    <w:rsid w:val="00DD24C5"/>
    <w:rsid w:val="00DD4F03"/>
    <w:rsid w:val="00DF049F"/>
    <w:rsid w:val="00DF121A"/>
    <w:rsid w:val="00DF12C8"/>
    <w:rsid w:val="00DF140D"/>
    <w:rsid w:val="00DF1997"/>
    <w:rsid w:val="00DF4FD0"/>
    <w:rsid w:val="00E00F22"/>
    <w:rsid w:val="00E03D46"/>
    <w:rsid w:val="00E0452E"/>
    <w:rsid w:val="00E04F83"/>
    <w:rsid w:val="00E0614C"/>
    <w:rsid w:val="00E135A1"/>
    <w:rsid w:val="00E1451D"/>
    <w:rsid w:val="00E155CE"/>
    <w:rsid w:val="00E17332"/>
    <w:rsid w:val="00E2323A"/>
    <w:rsid w:val="00E26ACD"/>
    <w:rsid w:val="00E3143E"/>
    <w:rsid w:val="00E356CE"/>
    <w:rsid w:val="00E3697C"/>
    <w:rsid w:val="00E44304"/>
    <w:rsid w:val="00E47BD0"/>
    <w:rsid w:val="00E47EDF"/>
    <w:rsid w:val="00E5429F"/>
    <w:rsid w:val="00E55420"/>
    <w:rsid w:val="00E6410F"/>
    <w:rsid w:val="00E67603"/>
    <w:rsid w:val="00E80842"/>
    <w:rsid w:val="00E81767"/>
    <w:rsid w:val="00E83508"/>
    <w:rsid w:val="00E84534"/>
    <w:rsid w:val="00E8738F"/>
    <w:rsid w:val="00E943A7"/>
    <w:rsid w:val="00E95E74"/>
    <w:rsid w:val="00EA03CC"/>
    <w:rsid w:val="00EA1AF2"/>
    <w:rsid w:val="00EA4A16"/>
    <w:rsid w:val="00EA4D82"/>
    <w:rsid w:val="00EA5D0A"/>
    <w:rsid w:val="00EA6C91"/>
    <w:rsid w:val="00EA7E6E"/>
    <w:rsid w:val="00EB2699"/>
    <w:rsid w:val="00EC0163"/>
    <w:rsid w:val="00EC219C"/>
    <w:rsid w:val="00EC5D2E"/>
    <w:rsid w:val="00ED1B5E"/>
    <w:rsid w:val="00ED4633"/>
    <w:rsid w:val="00ED4F58"/>
    <w:rsid w:val="00EE19FC"/>
    <w:rsid w:val="00EF2397"/>
    <w:rsid w:val="00EF326E"/>
    <w:rsid w:val="00EF3E68"/>
    <w:rsid w:val="00EF7DF6"/>
    <w:rsid w:val="00F01B17"/>
    <w:rsid w:val="00F10B03"/>
    <w:rsid w:val="00F14DB1"/>
    <w:rsid w:val="00F15DBE"/>
    <w:rsid w:val="00F209B4"/>
    <w:rsid w:val="00F23EEE"/>
    <w:rsid w:val="00F2608E"/>
    <w:rsid w:val="00F26EBF"/>
    <w:rsid w:val="00F27BB2"/>
    <w:rsid w:val="00F309D6"/>
    <w:rsid w:val="00F35C17"/>
    <w:rsid w:val="00F40F4A"/>
    <w:rsid w:val="00F47E9F"/>
    <w:rsid w:val="00F50B44"/>
    <w:rsid w:val="00F513EC"/>
    <w:rsid w:val="00F53B84"/>
    <w:rsid w:val="00F55E6E"/>
    <w:rsid w:val="00F57AF5"/>
    <w:rsid w:val="00F60E03"/>
    <w:rsid w:val="00F6609A"/>
    <w:rsid w:val="00F71B1E"/>
    <w:rsid w:val="00F7274D"/>
    <w:rsid w:val="00F809D0"/>
    <w:rsid w:val="00F81FCE"/>
    <w:rsid w:val="00F837FB"/>
    <w:rsid w:val="00F91BFA"/>
    <w:rsid w:val="00F9609A"/>
    <w:rsid w:val="00F964F3"/>
    <w:rsid w:val="00FA6223"/>
    <w:rsid w:val="00FA6948"/>
    <w:rsid w:val="00FB2D5E"/>
    <w:rsid w:val="00FC09B4"/>
    <w:rsid w:val="00FC1A06"/>
    <w:rsid w:val="00FC2F91"/>
    <w:rsid w:val="00FC6627"/>
    <w:rsid w:val="00FC6998"/>
    <w:rsid w:val="00FD12B8"/>
    <w:rsid w:val="00FD1567"/>
    <w:rsid w:val="00FD4205"/>
    <w:rsid w:val="00FD46D7"/>
    <w:rsid w:val="00FD6A66"/>
    <w:rsid w:val="00FE1E54"/>
    <w:rsid w:val="00FF140C"/>
    <w:rsid w:val="00FF420A"/>
    <w:rsid w:val="00FF5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71A492"/>
  <w15:chartTrackingRefBased/>
  <w15:docId w15:val="{34B7D5D3-0B14-4539-ACF4-9F2F84482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FD9"/>
    <w:rPr>
      <w:rFonts w:ascii=".VnTime" w:hAnsi=".VnTime"/>
      <w:sz w:val="28"/>
      <w:szCs w:val="24"/>
    </w:rPr>
  </w:style>
  <w:style w:type="paragraph" w:styleId="Heading1">
    <w:name w:val="heading 1"/>
    <w:basedOn w:val="Normal"/>
    <w:next w:val="Normal"/>
    <w:link w:val="Heading1Char"/>
    <w:uiPriority w:val="9"/>
    <w:qFormat/>
    <w:rsid w:val="00EF2397"/>
    <w:pPr>
      <w:keepNext/>
      <w:jc w:val="center"/>
      <w:outlineLvl w:val="0"/>
    </w:pPr>
    <w:rPr>
      <w:rFonts w:ascii=".VnTimeH" w:hAnsi=".VnTimeH"/>
      <w:b/>
      <w:bCs/>
      <w:sz w:val="24"/>
      <w:lang w:val="x-none" w:eastAsia="x-none"/>
    </w:rPr>
  </w:style>
  <w:style w:type="paragraph" w:styleId="Heading2">
    <w:name w:val="heading 2"/>
    <w:basedOn w:val="Normal"/>
    <w:next w:val="Normal"/>
    <w:link w:val="Heading2Char"/>
    <w:uiPriority w:val="9"/>
    <w:qFormat/>
    <w:rsid w:val="00EF2397"/>
    <w:pPr>
      <w:keepNext/>
      <w:spacing w:before="240" w:after="60"/>
      <w:outlineLvl w:val="1"/>
    </w:pPr>
    <w:rPr>
      <w:rFonts w:ascii="Cambria" w:hAnsi="Cambria"/>
      <w:b/>
      <w:bCs/>
      <w:i/>
      <w:iCs/>
      <w:sz w:val="20"/>
      <w:szCs w:val="20"/>
      <w:lang w:val="x-none" w:eastAsia="x-none"/>
    </w:rPr>
  </w:style>
  <w:style w:type="paragraph" w:styleId="Heading3">
    <w:name w:val="heading 3"/>
    <w:basedOn w:val="Normal"/>
    <w:next w:val="Normal"/>
    <w:link w:val="Heading3Char"/>
    <w:uiPriority w:val="9"/>
    <w:semiHidden/>
    <w:unhideWhenUsed/>
    <w:qFormat/>
    <w:rsid w:val="00CA26AD"/>
    <w:pPr>
      <w:keepNext/>
      <w:spacing w:before="240" w:after="60"/>
      <w:outlineLvl w:val="2"/>
    </w:pPr>
    <w:rPr>
      <w:rFonts w:ascii="Calibri Light" w:hAnsi="Calibri Light"/>
      <w:b/>
      <w:bCs/>
      <w:sz w:val="26"/>
      <w:szCs w:val="26"/>
    </w:rPr>
  </w:style>
  <w:style w:type="paragraph" w:styleId="Heading5">
    <w:name w:val="heading 5"/>
    <w:basedOn w:val="Normal"/>
    <w:next w:val="Normal"/>
    <w:link w:val="Heading5Char"/>
    <w:uiPriority w:val="9"/>
    <w:qFormat/>
    <w:rsid w:val="00EF2397"/>
    <w:pPr>
      <w:keepNext/>
      <w:outlineLvl w:val="4"/>
    </w:pPr>
    <w:rPr>
      <w:sz w:val="24"/>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EF2397"/>
    <w:rPr>
      <w:rFonts w:ascii=".VnTimeH" w:hAnsi=".VnTimeH" w:cs="Times New Roman"/>
      <w:b/>
      <w:bCs/>
      <w:sz w:val="24"/>
      <w:szCs w:val="24"/>
    </w:rPr>
  </w:style>
  <w:style w:type="character" w:customStyle="1" w:styleId="Heading2Char">
    <w:name w:val="Heading 2 Char"/>
    <w:link w:val="Heading2"/>
    <w:uiPriority w:val="9"/>
    <w:semiHidden/>
    <w:locked/>
    <w:rsid w:val="00EF2397"/>
    <w:rPr>
      <w:rFonts w:ascii="Cambria" w:hAnsi="Cambria" w:cs="Times New Roman"/>
      <w:b/>
      <w:bCs/>
      <w:i/>
      <w:iCs/>
    </w:rPr>
  </w:style>
  <w:style w:type="character" w:customStyle="1" w:styleId="Heading5Char">
    <w:name w:val="Heading 5 Char"/>
    <w:link w:val="Heading5"/>
    <w:uiPriority w:val="9"/>
    <w:locked/>
    <w:rsid w:val="00EF2397"/>
    <w:rPr>
      <w:rFonts w:ascii=".VnTime" w:hAnsi=".VnTime" w:cs="Times New Roman"/>
      <w:sz w:val="24"/>
      <w:szCs w:val="24"/>
    </w:rPr>
  </w:style>
  <w:style w:type="paragraph" w:styleId="BodyText">
    <w:name w:val="Body Text"/>
    <w:basedOn w:val="Normal"/>
    <w:link w:val="BodyTextChar"/>
    <w:uiPriority w:val="99"/>
    <w:rsid w:val="00EF2397"/>
    <w:pPr>
      <w:jc w:val="both"/>
    </w:pPr>
    <w:rPr>
      <w:sz w:val="24"/>
      <w:lang w:val="x-none" w:eastAsia="x-none"/>
    </w:rPr>
  </w:style>
  <w:style w:type="character" w:customStyle="1" w:styleId="BodyTextChar">
    <w:name w:val="Body Text Char"/>
    <w:link w:val="BodyText"/>
    <w:uiPriority w:val="99"/>
    <w:locked/>
    <w:rsid w:val="00EF2397"/>
    <w:rPr>
      <w:rFonts w:ascii=".VnTime" w:hAnsi=".VnTime" w:cs="Times New Roman"/>
      <w:sz w:val="24"/>
      <w:szCs w:val="24"/>
    </w:rPr>
  </w:style>
  <w:style w:type="paragraph" w:styleId="BodyText2">
    <w:name w:val="Body Text 2"/>
    <w:basedOn w:val="Normal"/>
    <w:link w:val="BodyText2Char"/>
    <w:uiPriority w:val="99"/>
    <w:rsid w:val="00EF2397"/>
    <w:pPr>
      <w:spacing w:before="120" w:after="120" w:line="360" w:lineRule="exact"/>
      <w:jc w:val="center"/>
    </w:pPr>
    <w:rPr>
      <w:rFonts w:ascii=".VnTimeH" w:hAnsi=".VnTimeH"/>
      <w:b/>
      <w:bCs/>
      <w:sz w:val="24"/>
      <w:lang w:val="x-none" w:eastAsia="x-none"/>
    </w:rPr>
  </w:style>
  <w:style w:type="character" w:customStyle="1" w:styleId="BodyText2Char">
    <w:name w:val="Body Text 2 Char"/>
    <w:link w:val="BodyText2"/>
    <w:uiPriority w:val="99"/>
    <w:locked/>
    <w:rsid w:val="00EF2397"/>
    <w:rPr>
      <w:rFonts w:ascii=".VnTimeH" w:hAnsi=".VnTimeH" w:cs="Times New Roman"/>
      <w:b/>
      <w:bCs/>
      <w:sz w:val="24"/>
      <w:szCs w:val="24"/>
    </w:rPr>
  </w:style>
  <w:style w:type="paragraph" w:styleId="Footer">
    <w:name w:val="footer"/>
    <w:basedOn w:val="Normal"/>
    <w:link w:val="FooterChar"/>
    <w:rsid w:val="00EF2397"/>
    <w:pPr>
      <w:tabs>
        <w:tab w:val="center" w:pos="4320"/>
        <w:tab w:val="right" w:pos="8640"/>
      </w:tabs>
    </w:pPr>
    <w:rPr>
      <w:sz w:val="24"/>
      <w:lang w:val="x-none" w:eastAsia="x-none"/>
    </w:rPr>
  </w:style>
  <w:style w:type="character" w:customStyle="1" w:styleId="FooterChar">
    <w:name w:val="Footer Char"/>
    <w:link w:val="Footer"/>
    <w:locked/>
    <w:rsid w:val="00EF2397"/>
    <w:rPr>
      <w:rFonts w:ascii=".VnTime" w:hAnsi=".VnTime" w:cs="Times New Roman"/>
      <w:sz w:val="24"/>
      <w:szCs w:val="24"/>
    </w:rPr>
  </w:style>
  <w:style w:type="character" w:styleId="PageNumber">
    <w:name w:val="page number"/>
    <w:uiPriority w:val="99"/>
    <w:rsid w:val="00EF2397"/>
    <w:rPr>
      <w:rFonts w:cs="Times New Roman"/>
    </w:rPr>
  </w:style>
  <w:style w:type="paragraph" w:styleId="Header">
    <w:name w:val="header"/>
    <w:basedOn w:val="Normal"/>
    <w:link w:val="HeaderChar"/>
    <w:uiPriority w:val="99"/>
    <w:rsid w:val="00EF2397"/>
    <w:pPr>
      <w:tabs>
        <w:tab w:val="center" w:pos="4320"/>
        <w:tab w:val="right" w:pos="8640"/>
      </w:tabs>
    </w:pPr>
    <w:rPr>
      <w:sz w:val="24"/>
      <w:lang w:val="x-none" w:eastAsia="x-none"/>
    </w:rPr>
  </w:style>
  <w:style w:type="character" w:customStyle="1" w:styleId="HeaderChar">
    <w:name w:val="Header Char"/>
    <w:link w:val="Header"/>
    <w:uiPriority w:val="99"/>
    <w:locked/>
    <w:rsid w:val="00EF2397"/>
    <w:rPr>
      <w:rFonts w:ascii=".VnTime" w:hAnsi=".VnTime" w:cs="Times New Roman"/>
      <w:sz w:val="24"/>
      <w:szCs w:val="24"/>
    </w:rPr>
  </w:style>
  <w:style w:type="paragraph" w:customStyle="1" w:styleId="Normal1">
    <w:name w:val="Normal1"/>
    <w:basedOn w:val="Normal"/>
    <w:rsid w:val="00EF2397"/>
    <w:pPr>
      <w:spacing w:before="100" w:beforeAutospacing="1" w:after="100" w:afterAutospacing="1"/>
    </w:pPr>
    <w:rPr>
      <w:rFonts w:ascii="Times New Roman" w:hAnsi="Times New Roman"/>
      <w:sz w:val="24"/>
    </w:rPr>
  </w:style>
  <w:style w:type="paragraph" w:styleId="BodyTextIndent">
    <w:name w:val="Body Text Indent"/>
    <w:basedOn w:val="Normal"/>
    <w:link w:val="BodyTextIndentChar"/>
    <w:uiPriority w:val="99"/>
    <w:rsid w:val="00EF2397"/>
    <w:pPr>
      <w:ind w:firstLine="540"/>
      <w:jc w:val="both"/>
    </w:pPr>
    <w:rPr>
      <w:sz w:val="24"/>
      <w:lang w:val="x-none" w:eastAsia="x-none"/>
    </w:rPr>
  </w:style>
  <w:style w:type="character" w:customStyle="1" w:styleId="BodyTextIndentChar">
    <w:name w:val="Body Text Indent Char"/>
    <w:link w:val="BodyTextIndent"/>
    <w:uiPriority w:val="99"/>
    <w:locked/>
    <w:rsid w:val="00EF2397"/>
    <w:rPr>
      <w:rFonts w:ascii=".VnTime" w:hAnsi=".VnTime" w:cs="Times New Roman"/>
      <w:sz w:val="24"/>
      <w:szCs w:val="24"/>
    </w:rPr>
  </w:style>
  <w:style w:type="table" w:styleId="TableGrid">
    <w:name w:val="Table Grid"/>
    <w:basedOn w:val="TableNormal"/>
    <w:uiPriority w:val="59"/>
    <w:rsid w:val="00EF2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Correct">
    <w:name w:val="AutoCorrect"/>
    <w:rsid w:val="00EF2397"/>
    <w:rPr>
      <w:sz w:val="24"/>
      <w:szCs w:val="24"/>
    </w:rPr>
  </w:style>
  <w:style w:type="paragraph" w:styleId="ListParagraph">
    <w:name w:val="List Paragraph"/>
    <w:basedOn w:val="Normal"/>
    <w:uiPriority w:val="34"/>
    <w:qFormat/>
    <w:rsid w:val="00EF2397"/>
    <w:pPr>
      <w:spacing w:after="200" w:line="276" w:lineRule="auto"/>
      <w:ind w:left="720"/>
      <w:contextualSpacing/>
    </w:pPr>
    <w:rPr>
      <w:rFonts w:ascii="Calibri" w:hAnsi="Calibri"/>
      <w:sz w:val="22"/>
      <w:szCs w:val="22"/>
    </w:rPr>
  </w:style>
  <w:style w:type="paragraph" w:styleId="NormalWeb">
    <w:name w:val="Normal (Web)"/>
    <w:basedOn w:val="Normal"/>
    <w:link w:val="NormalWebChar"/>
    <w:uiPriority w:val="99"/>
    <w:rsid w:val="00EF2397"/>
    <w:pPr>
      <w:spacing w:before="100" w:beforeAutospacing="1" w:after="100" w:afterAutospacing="1"/>
    </w:pPr>
    <w:rPr>
      <w:rFonts w:ascii="Times New Roman" w:hAnsi="Times New Roman"/>
      <w:sz w:val="24"/>
    </w:rPr>
  </w:style>
  <w:style w:type="paragraph" w:styleId="BalloonText">
    <w:name w:val="Balloon Text"/>
    <w:basedOn w:val="Normal"/>
    <w:link w:val="BalloonTextChar"/>
    <w:uiPriority w:val="99"/>
    <w:semiHidden/>
    <w:unhideWhenUsed/>
    <w:rsid w:val="00EA4D82"/>
    <w:rPr>
      <w:rFonts w:ascii="Tahoma" w:hAnsi="Tahoma"/>
      <w:sz w:val="16"/>
      <w:szCs w:val="16"/>
      <w:lang w:val="x-none" w:eastAsia="x-none"/>
    </w:rPr>
  </w:style>
  <w:style w:type="character" w:customStyle="1" w:styleId="BalloonTextChar">
    <w:name w:val="Balloon Text Char"/>
    <w:link w:val="BalloonText"/>
    <w:uiPriority w:val="99"/>
    <w:semiHidden/>
    <w:rsid w:val="00EA4D82"/>
    <w:rPr>
      <w:rFonts w:ascii="Tahoma" w:hAnsi="Tahoma" w:cs="Tahoma"/>
      <w:sz w:val="16"/>
      <w:szCs w:val="16"/>
    </w:rPr>
  </w:style>
  <w:style w:type="character" w:styleId="Hyperlink">
    <w:name w:val="Hyperlink"/>
    <w:uiPriority w:val="99"/>
    <w:unhideWhenUsed/>
    <w:rsid w:val="00900951"/>
    <w:rPr>
      <w:color w:val="0563C1"/>
      <w:u w:val="single"/>
    </w:rPr>
  </w:style>
  <w:style w:type="character" w:customStyle="1" w:styleId="UnresolvedMention">
    <w:name w:val="Unresolved Mention"/>
    <w:uiPriority w:val="99"/>
    <w:semiHidden/>
    <w:unhideWhenUsed/>
    <w:rsid w:val="00900951"/>
    <w:rPr>
      <w:color w:val="605E5C"/>
      <w:shd w:val="clear" w:color="auto" w:fill="E1DFDD"/>
    </w:rPr>
  </w:style>
  <w:style w:type="paragraph" w:styleId="List">
    <w:name w:val="List"/>
    <w:basedOn w:val="Normal"/>
    <w:rsid w:val="00736695"/>
    <w:pPr>
      <w:ind w:left="283" w:hanging="283"/>
    </w:pPr>
    <w:rPr>
      <w:szCs w:val="20"/>
    </w:rPr>
  </w:style>
  <w:style w:type="character" w:customStyle="1" w:styleId="Heading3Char">
    <w:name w:val="Heading 3 Char"/>
    <w:link w:val="Heading3"/>
    <w:uiPriority w:val="9"/>
    <w:semiHidden/>
    <w:rsid w:val="00CA26AD"/>
    <w:rPr>
      <w:rFonts w:ascii="Calibri Light" w:eastAsia="Times New Roman" w:hAnsi="Calibri Light" w:cs="Times New Roman"/>
      <w:b/>
      <w:bCs/>
      <w:sz w:val="26"/>
      <w:szCs w:val="26"/>
    </w:rPr>
  </w:style>
  <w:style w:type="character" w:customStyle="1" w:styleId="BodyTextChar1">
    <w:name w:val="Body Text Char1"/>
    <w:uiPriority w:val="99"/>
    <w:rsid w:val="00225C9C"/>
    <w:rPr>
      <w:rFonts w:ascii="Times New Roman" w:hAnsi="Times New Roman" w:cs="Times New Roman"/>
      <w:u w:val="none"/>
    </w:rPr>
  </w:style>
  <w:style w:type="character" w:customStyle="1" w:styleId="NormalWebChar">
    <w:name w:val="Normal (Web) Char"/>
    <w:link w:val="NormalWeb"/>
    <w:uiPriority w:val="99"/>
    <w:locked/>
    <w:rsid w:val="00EB2699"/>
    <w:rPr>
      <w:sz w:val="24"/>
      <w:szCs w:val="24"/>
    </w:rPr>
  </w:style>
  <w:style w:type="character" w:customStyle="1" w:styleId="Heading20">
    <w:name w:val="Heading #2_"/>
    <w:link w:val="Heading21"/>
    <w:uiPriority w:val="99"/>
    <w:rsid w:val="00EB2699"/>
    <w:rPr>
      <w:b/>
      <w:bCs/>
      <w:shd w:val="clear" w:color="auto" w:fill="FFFFFF"/>
    </w:rPr>
  </w:style>
  <w:style w:type="paragraph" w:customStyle="1" w:styleId="Heading21">
    <w:name w:val="Heading #2"/>
    <w:basedOn w:val="Normal"/>
    <w:link w:val="Heading20"/>
    <w:uiPriority w:val="99"/>
    <w:rsid w:val="00EB2699"/>
    <w:pPr>
      <w:widowControl w:val="0"/>
      <w:shd w:val="clear" w:color="auto" w:fill="FFFFFF"/>
      <w:spacing w:after="70" w:line="276" w:lineRule="auto"/>
      <w:ind w:firstLine="680"/>
      <w:outlineLvl w:val="1"/>
    </w:pPr>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884072">
      <w:bodyDiv w:val="1"/>
      <w:marLeft w:val="0"/>
      <w:marRight w:val="0"/>
      <w:marTop w:val="0"/>
      <w:marBottom w:val="0"/>
      <w:divBdr>
        <w:top w:val="none" w:sz="0" w:space="0" w:color="auto"/>
        <w:left w:val="none" w:sz="0" w:space="0" w:color="auto"/>
        <w:bottom w:val="none" w:sz="0" w:space="0" w:color="auto"/>
        <w:right w:val="none" w:sz="0" w:space="0" w:color="auto"/>
      </w:divBdr>
      <w:divsChild>
        <w:div w:id="68045604">
          <w:marLeft w:val="0"/>
          <w:marRight w:val="0"/>
          <w:marTop w:val="0"/>
          <w:marBottom w:val="0"/>
          <w:divBdr>
            <w:top w:val="none" w:sz="0" w:space="0" w:color="auto"/>
            <w:left w:val="none" w:sz="0" w:space="0" w:color="auto"/>
            <w:bottom w:val="none" w:sz="0" w:space="0" w:color="auto"/>
            <w:right w:val="none" w:sz="0" w:space="0" w:color="auto"/>
          </w:divBdr>
          <w:divsChild>
            <w:div w:id="1156385879">
              <w:marLeft w:val="0"/>
              <w:marRight w:val="0"/>
              <w:marTop w:val="0"/>
              <w:marBottom w:val="0"/>
              <w:divBdr>
                <w:top w:val="none" w:sz="0" w:space="0" w:color="auto"/>
                <w:left w:val="none" w:sz="0" w:space="0" w:color="auto"/>
                <w:bottom w:val="none" w:sz="0" w:space="0" w:color="auto"/>
                <w:right w:val="none" w:sz="0" w:space="0" w:color="auto"/>
              </w:divBdr>
              <w:divsChild>
                <w:div w:id="648707529">
                  <w:marLeft w:val="0"/>
                  <w:marRight w:val="0"/>
                  <w:marTop w:val="0"/>
                  <w:marBottom w:val="0"/>
                  <w:divBdr>
                    <w:top w:val="none" w:sz="0" w:space="0" w:color="auto"/>
                    <w:left w:val="none" w:sz="0" w:space="0" w:color="auto"/>
                    <w:bottom w:val="none" w:sz="0" w:space="0" w:color="auto"/>
                    <w:right w:val="none" w:sz="0" w:space="0" w:color="auto"/>
                  </w:divBdr>
                  <w:divsChild>
                    <w:div w:id="1799295208">
                      <w:marLeft w:val="0"/>
                      <w:marRight w:val="0"/>
                      <w:marTop w:val="0"/>
                      <w:marBottom w:val="0"/>
                      <w:divBdr>
                        <w:top w:val="none" w:sz="0" w:space="0" w:color="auto"/>
                        <w:left w:val="none" w:sz="0" w:space="0" w:color="auto"/>
                        <w:bottom w:val="none" w:sz="0" w:space="0" w:color="auto"/>
                        <w:right w:val="none" w:sz="0" w:space="0" w:color="auto"/>
                      </w:divBdr>
                      <w:divsChild>
                        <w:div w:id="1693606912">
                          <w:marLeft w:val="0"/>
                          <w:marRight w:val="0"/>
                          <w:marTop w:val="0"/>
                          <w:marBottom w:val="0"/>
                          <w:divBdr>
                            <w:top w:val="none" w:sz="0" w:space="0" w:color="auto"/>
                            <w:left w:val="none" w:sz="0" w:space="0" w:color="auto"/>
                            <w:bottom w:val="none" w:sz="0" w:space="0" w:color="auto"/>
                            <w:right w:val="none" w:sz="0" w:space="0" w:color="auto"/>
                          </w:divBdr>
                          <w:divsChild>
                            <w:div w:id="658465161">
                              <w:marLeft w:val="0"/>
                              <w:marRight w:val="0"/>
                              <w:marTop w:val="0"/>
                              <w:marBottom w:val="0"/>
                              <w:divBdr>
                                <w:top w:val="none" w:sz="0" w:space="0" w:color="auto"/>
                                <w:left w:val="none" w:sz="0" w:space="0" w:color="auto"/>
                                <w:bottom w:val="none" w:sz="0" w:space="0" w:color="auto"/>
                                <w:right w:val="none" w:sz="0" w:space="0" w:color="auto"/>
                              </w:divBdr>
                              <w:divsChild>
                                <w:div w:id="911424722">
                                  <w:marLeft w:val="0"/>
                                  <w:marRight w:val="0"/>
                                  <w:marTop w:val="0"/>
                                  <w:marBottom w:val="0"/>
                                  <w:divBdr>
                                    <w:top w:val="none" w:sz="0" w:space="0" w:color="auto"/>
                                    <w:left w:val="none" w:sz="0" w:space="0" w:color="auto"/>
                                    <w:bottom w:val="none" w:sz="0" w:space="0" w:color="auto"/>
                                    <w:right w:val="none" w:sz="0" w:space="0" w:color="auto"/>
                                  </w:divBdr>
                                </w:div>
                                <w:div w:id="1662150057">
                                  <w:marLeft w:val="0"/>
                                  <w:marRight w:val="0"/>
                                  <w:marTop w:val="0"/>
                                  <w:marBottom w:val="0"/>
                                  <w:divBdr>
                                    <w:top w:val="none" w:sz="0" w:space="0" w:color="auto"/>
                                    <w:left w:val="none" w:sz="0" w:space="0" w:color="auto"/>
                                    <w:bottom w:val="none" w:sz="0" w:space="0" w:color="auto"/>
                                    <w:right w:val="none" w:sz="0" w:space="0" w:color="auto"/>
                                  </w:divBdr>
                                  <w:divsChild>
                                    <w:div w:id="1536847871">
                                      <w:marLeft w:val="0"/>
                                      <w:marRight w:val="0"/>
                                      <w:marTop w:val="0"/>
                                      <w:marBottom w:val="0"/>
                                      <w:divBdr>
                                        <w:top w:val="none" w:sz="0" w:space="0" w:color="auto"/>
                                        <w:left w:val="none" w:sz="0" w:space="0" w:color="auto"/>
                                        <w:bottom w:val="none" w:sz="0" w:space="0" w:color="auto"/>
                                        <w:right w:val="none" w:sz="0" w:space="0" w:color="auto"/>
                                      </w:divBdr>
                                      <w:divsChild>
                                        <w:div w:id="1693800296">
                                          <w:marLeft w:val="0"/>
                                          <w:marRight w:val="0"/>
                                          <w:marTop w:val="0"/>
                                          <w:marBottom w:val="0"/>
                                          <w:divBdr>
                                            <w:top w:val="none" w:sz="0" w:space="0" w:color="auto"/>
                                            <w:left w:val="none" w:sz="0" w:space="0" w:color="auto"/>
                                            <w:bottom w:val="none" w:sz="0" w:space="0" w:color="auto"/>
                                            <w:right w:val="none" w:sz="0" w:space="0" w:color="auto"/>
                                          </w:divBdr>
                                        </w:div>
                                      </w:divsChild>
                                    </w:div>
                                    <w:div w:id="1974677270">
                                      <w:marLeft w:val="150"/>
                                      <w:marRight w:val="150"/>
                                      <w:marTop w:val="0"/>
                                      <w:marBottom w:val="0"/>
                                      <w:divBdr>
                                        <w:top w:val="none" w:sz="0" w:space="0" w:color="auto"/>
                                        <w:left w:val="none" w:sz="0" w:space="0" w:color="auto"/>
                                        <w:bottom w:val="none" w:sz="0" w:space="0" w:color="auto"/>
                                        <w:right w:val="none" w:sz="0" w:space="0" w:color="auto"/>
                                      </w:divBdr>
                                      <w:divsChild>
                                        <w:div w:id="27024710">
                                          <w:marLeft w:val="0"/>
                                          <w:marRight w:val="0"/>
                                          <w:marTop w:val="0"/>
                                          <w:marBottom w:val="0"/>
                                          <w:divBdr>
                                            <w:top w:val="none" w:sz="0" w:space="0" w:color="auto"/>
                                            <w:left w:val="none" w:sz="0" w:space="0" w:color="auto"/>
                                            <w:bottom w:val="none" w:sz="0" w:space="0" w:color="auto"/>
                                            <w:right w:val="none" w:sz="0" w:space="0" w:color="auto"/>
                                          </w:divBdr>
                                        </w:div>
                                        <w:div w:id="7893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540016">
          <w:marLeft w:val="0"/>
          <w:marRight w:val="0"/>
          <w:marTop w:val="0"/>
          <w:marBottom w:val="0"/>
          <w:divBdr>
            <w:top w:val="none" w:sz="0" w:space="0" w:color="auto"/>
            <w:left w:val="none" w:sz="0" w:space="0" w:color="auto"/>
            <w:bottom w:val="none" w:sz="0" w:space="0" w:color="auto"/>
            <w:right w:val="none" w:sz="0" w:space="0" w:color="auto"/>
          </w:divBdr>
        </w:div>
      </w:divsChild>
    </w:div>
    <w:div w:id="812526431">
      <w:bodyDiv w:val="1"/>
      <w:marLeft w:val="0"/>
      <w:marRight w:val="0"/>
      <w:marTop w:val="0"/>
      <w:marBottom w:val="0"/>
      <w:divBdr>
        <w:top w:val="none" w:sz="0" w:space="0" w:color="auto"/>
        <w:left w:val="none" w:sz="0" w:space="0" w:color="auto"/>
        <w:bottom w:val="none" w:sz="0" w:space="0" w:color="auto"/>
        <w:right w:val="none" w:sz="0" w:space="0" w:color="auto"/>
      </w:divBdr>
      <w:divsChild>
        <w:div w:id="987897669">
          <w:marLeft w:val="0"/>
          <w:marRight w:val="0"/>
          <w:marTop w:val="0"/>
          <w:marBottom w:val="0"/>
          <w:divBdr>
            <w:top w:val="single" w:sz="2" w:space="0" w:color="auto"/>
            <w:left w:val="single" w:sz="2" w:space="0" w:color="auto"/>
            <w:bottom w:val="single" w:sz="2" w:space="0" w:color="auto"/>
            <w:right w:val="single" w:sz="2" w:space="0" w:color="auto"/>
          </w:divBdr>
          <w:divsChild>
            <w:div w:id="73357937">
              <w:marLeft w:val="0"/>
              <w:marRight w:val="0"/>
              <w:marTop w:val="0"/>
              <w:marBottom w:val="0"/>
              <w:divBdr>
                <w:top w:val="single" w:sz="2" w:space="0" w:color="auto"/>
                <w:left w:val="single" w:sz="2" w:space="0" w:color="auto"/>
                <w:bottom w:val="single" w:sz="2" w:space="0" w:color="auto"/>
                <w:right w:val="single" w:sz="2" w:space="0" w:color="auto"/>
              </w:divBdr>
            </w:div>
            <w:div w:id="713385974">
              <w:marLeft w:val="0"/>
              <w:marRight w:val="0"/>
              <w:marTop w:val="0"/>
              <w:marBottom w:val="0"/>
              <w:divBdr>
                <w:top w:val="single" w:sz="2" w:space="0" w:color="auto"/>
                <w:left w:val="single" w:sz="2" w:space="0" w:color="auto"/>
                <w:bottom w:val="single" w:sz="2" w:space="0" w:color="auto"/>
                <w:right w:val="single" w:sz="2" w:space="0" w:color="auto"/>
              </w:divBdr>
            </w:div>
            <w:div w:id="784423470">
              <w:marLeft w:val="0"/>
              <w:marRight w:val="0"/>
              <w:marTop w:val="0"/>
              <w:marBottom w:val="0"/>
              <w:divBdr>
                <w:top w:val="single" w:sz="2" w:space="0" w:color="auto"/>
                <w:left w:val="single" w:sz="2" w:space="0" w:color="auto"/>
                <w:bottom w:val="single" w:sz="2" w:space="0" w:color="auto"/>
                <w:right w:val="single" w:sz="2" w:space="0" w:color="auto"/>
              </w:divBdr>
            </w:div>
            <w:div w:id="917129107">
              <w:marLeft w:val="0"/>
              <w:marRight w:val="0"/>
              <w:marTop w:val="0"/>
              <w:marBottom w:val="0"/>
              <w:divBdr>
                <w:top w:val="single" w:sz="2" w:space="0" w:color="auto"/>
                <w:left w:val="single" w:sz="2" w:space="0" w:color="auto"/>
                <w:bottom w:val="single" w:sz="2" w:space="0" w:color="auto"/>
                <w:right w:val="single" w:sz="2" w:space="0" w:color="auto"/>
              </w:divBdr>
            </w:div>
            <w:div w:id="1764911830">
              <w:marLeft w:val="0"/>
              <w:marRight w:val="0"/>
              <w:marTop w:val="0"/>
              <w:marBottom w:val="0"/>
              <w:divBdr>
                <w:top w:val="single" w:sz="2" w:space="0" w:color="auto"/>
                <w:left w:val="single" w:sz="2" w:space="0" w:color="auto"/>
                <w:bottom w:val="single" w:sz="2" w:space="0" w:color="auto"/>
                <w:right w:val="single" w:sz="2" w:space="0" w:color="auto"/>
              </w:divBdr>
            </w:div>
            <w:div w:id="1955364659">
              <w:marLeft w:val="0"/>
              <w:marRight w:val="0"/>
              <w:marTop w:val="0"/>
              <w:marBottom w:val="0"/>
              <w:divBdr>
                <w:top w:val="single" w:sz="2" w:space="0" w:color="auto"/>
                <w:left w:val="single" w:sz="2" w:space="0" w:color="auto"/>
                <w:bottom w:val="single" w:sz="2" w:space="0" w:color="auto"/>
                <w:right w:val="single" w:sz="2" w:space="0" w:color="auto"/>
              </w:divBdr>
            </w:div>
          </w:divsChild>
        </w:div>
        <w:div w:id="1205561089">
          <w:marLeft w:val="0"/>
          <w:marRight w:val="0"/>
          <w:marTop w:val="0"/>
          <w:marBottom w:val="0"/>
          <w:divBdr>
            <w:top w:val="single" w:sz="2" w:space="0" w:color="auto"/>
            <w:left w:val="single" w:sz="2" w:space="0" w:color="auto"/>
            <w:bottom w:val="single" w:sz="2" w:space="0" w:color="auto"/>
            <w:right w:val="single" w:sz="2" w:space="0" w:color="auto"/>
          </w:divBdr>
          <w:divsChild>
            <w:div w:id="34935964">
              <w:marLeft w:val="0"/>
              <w:marRight w:val="0"/>
              <w:marTop w:val="0"/>
              <w:marBottom w:val="0"/>
              <w:divBdr>
                <w:top w:val="single" w:sz="2" w:space="0" w:color="auto"/>
                <w:left w:val="single" w:sz="2" w:space="0" w:color="auto"/>
                <w:bottom w:val="single" w:sz="6" w:space="9" w:color="auto"/>
                <w:right w:val="single" w:sz="2" w:space="0" w:color="auto"/>
              </w:divBdr>
            </w:div>
            <w:div w:id="157892282">
              <w:marLeft w:val="0"/>
              <w:marRight w:val="0"/>
              <w:marTop w:val="0"/>
              <w:marBottom w:val="0"/>
              <w:divBdr>
                <w:top w:val="single" w:sz="2" w:space="0" w:color="auto"/>
                <w:left w:val="single" w:sz="2" w:space="0" w:color="auto"/>
                <w:bottom w:val="single" w:sz="2" w:space="0" w:color="auto"/>
                <w:right w:val="single" w:sz="2" w:space="0" w:color="auto"/>
              </w:divBdr>
            </w:div>
            <w:div w:id="562059125">
              <w:marLeft w:val="0"/>
              <w:marRight w:val="0"/>
              <w:marTop w:val="0"/>
              <w:marBottom w:val="0"/>
              <w:divBdr>
                <w:top w:val="single" w:sz="2" w:space="0" w:color="auto"/>
                <w:left w:val="single" w:sz="2" w:space="0" w:color="auto"/>
                <w:bottom w:val="single" w:sz="2" w:space="0" w:color="auto"/>
                <w:right w:val="single" w:sz="2" w:space="0" w:color="auto"/>
              </w:divBdr>
            </w:div>
            <w:div w:id="769810620">
              <w:marLeft w:val="0"/>
              <w:marRight w:val="0"/>
              <w:marTop w:val="480"/>
              <w:marBottom w:val="0"/>
              <w:divBdr>
                <w:top w:val="single" w:sz="2" w:space="0" w:color="auto"/>
                <w:left w:val="single" w:sz="2" w:space="0" w:color="auto"/>
                <w:bottom w:val="single" w:sz="2" w:space="0" w:color="auto"/>
                <w:right w:val="single" w:sz="2" w:space="0" w:color="auto"/>
              </w:divBdr>
            </w:div>
            <w:div w:id="1138573115">
              <w:marLeft w:val="0"/>
              <w:marRight w:val="0"/>
              <w:marTop w:val="0"/>
              <w:marBottom w:val="0"/>
              <w:divBdr>
                <w:top w:val="single" w:sz="2" w:space="0" w:color="auto"/>
                <w:left w:val="single" w:sz="2" w:space="0" w:color="auto"/>
                <w:bottom w:val="single" w:sz="2" w:space="0" w:color="auto"/>
                <w:right w:val="single" w:sz="2" w:space="0" w:color="auto"/>
              </w:divBdr>
            </w:div>
            <w:div w:id="1577324252">
              <w:marLeft w:val="0"/>
              <w:marRight w:val="0"/>
              <w:marTop w:val="525"/>
              <w:marBottom w:val="0"/>
              <w:divBdr>
                <w:top w:val="single" w:sz="6" w:space="18" w:color="EEEEEE"/>
                <w:left w:val="single" w:sz="6" w:space="23" w:color="EEEEEE"/>
                <w:bottom w:val="single" w:sz="6" w:space="18" w:color="EEEEEE"/>
                <w:right w:val="single" w:sz="6" w:space="23" w:color="EEEEEE"/>
              </w:divBdr>
              <w:divsChild>
                <w:div w:id="42025407">
                  <w:marLeft w:val="0"/>
                  <w:marRight w:val="0"/>
                  <w:marTop w:val="45"/>
                  <w:marBottom w:val="0"/>
                  <w:divBdr>
                    <w:top w:val="single" w:sz="2" w:space="0" w:color="auto"/>
                    <w:left w:val="single" w:sz="2" w:space="0" w:color="auto"/>
                    <w:bottom w:val="single" w:sz="2" w:space="0" w:color="auto"/>
                    <w:right w:val="single" w:sz="2" w:space="0" w:color="auto"/>
                  </w:divBdr>
                </w:div>
                <w:div w:id="129596427">
                  <w:marLeft w:val="0"/>
                  <w:marRight w:val="0"/>
                  <w:marTop w:val="180"/>
                  <w:marBottom w:val="0"/>
                  <w:divBdr>
                    <w:top w:val="single" w:sz="2" w:space="0" w:color="auto"/>
                    <w:left w:val="single" w:sz="2" w:space="15" w:color="auto"/>
                    <w:bottom w:val="single" w:sz="2" w:space="0" w:color="auto"/>
                    <w:right w:val="single" w:sz="2" w:space="0" w:color="auto"/>
                  </w:divBdr>
                </w:div>
                <w:div w:id="378011967">
                  <w:marLeft w:val="0"/>
                  <w:marRight w:val="0"/>
                  <w:marTop w:val="0"/>
                  <w:marBottom w:val="0"/>
                  <w:divBdr>
                    <w:top w:val="single" w:sz="2" w:space="0" w:color="auto"/>
                    <w:left w:val="single" w:sz="2" w:space="0" w:color="auto"/>
                    <w:bottom w:val="single" w:sz="2" w:space="0" w:color="auto"/>
                    <w:right w:val="single" w:sz="2" w:space="0" w:color="auto"/>
                  </w:divBdr>
                </w:div>
                <w:div w:id="1200704771">
                  <w:marLeft w:val="0"/>
                  <w:marRight w:val="0"/>
                  <w:marTop w:val="45"/>
                  <w:marBottom w:val="0"/>
                  <w:divBdr>
                    <w:top w:val="single" w:sz="2" w:space="0" w:color="auto"/>
                    <w:left w:val="single" w:sz="2" w:space="0" w:color="auto"/>
                    <w:bottom w:val="single" w:sz="2" w:space="0" w:color="auto"/>
                    <w:right w:val="single" w:sz="2" w:space="0" w:color="auto"/>
                  </w:divBdr>
                </w:div>
                <w:div w:id="1609465037">
                  <w:marLeft w:val="0"/>
                  <w:marRight w:val="0"/>
                  <w:marTop w:val="45"/>
                  <w:marBottom w:val="0"/>
                  <w:divBdr>
                    <w:top w:val="single" w:sz="2" w:space="0" w:color="auto"/>
                    <w:left w:val="single" w:sz="2" w:space="0" w:color="auto"/>
                    <w:bottom w:val="single" w:sz="2" w:space="0" w:color="auto"/>
                    <w:right w:val="single" w:sz="2" w:space="0" w:color="auto"/>
                  </w:divBdr>
                </w:div>
                <w:div w:id="2024430572">
                  <w:marLeft w:val="0"/>
                  <w:marRight w:val="0"/>
                  <w:marTop w:val="45"/>
                  <w:marBottom w:val="0"/>
                  <w:divBdr>
                    <w:top w:val="single" w:sz="2" w:space="0" w:color="auto"/>
                    <w:left w:val="single" w:sz="2" w:space="0" w:color="auto"/>
                    <w:bottom w:val="single" w:sz="2" w:space="0" w:color="auto"/>
                    <w:right w:val="single" w:sz="2" w:space="0" w:color="auto"/>
                  </w:divBdr>
                </w:div>
                <w:div w:id="2060855132">
                  <w:marLeft w:val="0"/>
                  <w:marRight w:val="0"/>
                  <w:marTop w:val="45"/>
                  <w:marBottom w:val="0"/>
                  <w:divBdr>
                    <w:top w:val="single" w:sz="2" w:space="0" w:color="auto"/>
                    <w:left w:val="single" w:sz="2" w:space="0" w:color="auto"/>
                    <w:bottom w:val="single" w:sz="2" w:space="0" w:color="auto"/>
                    <w:right w:val="single" w:sz="2" w:space="0" w:color="auto"/>
                  </w:divBdr>
                </w:div>
              </w:divsChild>
            </w:div>
            <w:div w:id="1678993137">
              <w:marLeft w:val="0"/>
              <w:marRight w:val="0"/>
              <w:marTop w:val="0"/>
              <w:marBottom w:val="0"/>
              <w:divBdr>
                <w:top w:val="single" w:sz="2" w:space="0" w:color="auto"/>
                <w:left w:val="single" w:sz="2" w:space="0" w:color="auto"/>
                <w:bottom w:val="single" w:sz="2" w:space="0" w:color="auto"/>
                <w:right w:val="single" w:sz="2" w:space="0" w:color="auto"/>
              </w:divBdr>
              <w:divsChild>
                <w:div w:id="1837725523">
                  <w:marLeft w:val="0"/>
                  <w:marRight w:val="0"/>
                  <w:marTop w:val="450"/>
                  <w:marBottom w:val="0"/>
                  <w:divBdr>
                    <w:top w:val="single" w:sz="6" w:space="19" w:color="E6E6E6"/>
                    <w:left w:val="single" w:sz="6" w:space="19" w:color="E6E6E6"/>
                    <w:bottom w:val="single" w:sz="6" w:space="15" w:color="E6E6E6"/>
                    <w:right w:val="single" w:sz="6" w:space="19" w:color="E6E6E6"/>
                  </w:divBdr>
                  <w:divsChild>
                    <w:div w:id="426463745">
                      <w:marLeft w:val="0"/>
                      <w:marRight w:val="0"/>
                      <w:marTop w:val="150"/>
                      <w:marBottom w:val="0"/>
                      <w:divBdr>
                        <w:top w:val="single" w:sz="2" w:space="0" w:color="auto"/>
                        <w:left w:val="single" w:sz="2" w:space="0" w:color="auto"/>
                        <w:bottom w:val="single" w:sz="2" w:space="0" w:color="auto"/>
                        <w:right w:val="single" w:sz="2" w:space="0" w:color="auto"/>
                      </w:divBdr>
                      <w:divsChild>
                        <w:div w:id="1422605524">
                          <w:marLeft w:val="0"/>
                          <w:marRight w:val="0"/>
                          <w:marTop w:val="120"/>
                          <w:marBottom w:val="0"/>
                          <w:divBdr>
                            <w:top w:val="single" w:sz="2" w:space="0" w:color="auto"/>
                            <w:left w:val="single" w:sz="2" w:space="0" w:color="auto"/>
                            <w:bottom w:val="single" w:sz="2" w:space="0" w:color="auto"/>
                            <w:right w:val="single" w:sz="2" w:space="0" w:color="auto"/>
                          </w:divBdr>
                          <w:divsChild>
                            <w:div w:id="6952791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62045649">
                      <w:marLeft w:val="0"/>
                      <w:marRight w:val="0"/>
                      <w:marTop w:val="300"/>
                      <w:marBottom w:val="0"/>
                      <w:divBdr>
                        <w:top w:val="single" w:sz="2" w:space="0" w:color="auto"/>
                        <w:left w:val="single" w:sz="2" w:space="0" w:color="auto"/>
                        <w:bottom w:val="single" w:sz="2" w:space="0" w:color="auto"/>
                        <w:right w:val="single" w:sz="2" w:space="0" w:color="auto"/>
                      </w:divBdr>
                      <w:divsChild>
                        <w:div w:id="946347031">
                          <w:marLeft w:val="0"/>
                          <w:marRight w:val="0"/>
                          <w:marTop w:val="0"/>
                          <w:marBottom w:val="0"/>
                          <w:divBdr>
                            <w:top w:val="single" w:sz="2" w:space="0" w:color="auto"/>
                            <w:left w:val="single" w:sz="2" w:space="0" w:color="auto"/>
                            <w:bottom w:val="single" w:sz="2" w:space="0" w:color="auto"/>
                            <w:right w:val="single" w:sz="2" w:space="0" w:color="auto"/>
                          </w:divBdr>
                        </w:div>
                      </w:divsChild>
                    </w:div>
                    <w:div w:id="1013148924">
                      <w:marLeft w:val="0"/>
                      <w:marRight w:val="0"/>
                      <w:marTop w:val="0"/>
                      <w:marBottom w:val="0"/>
                      <w:divBdr>
                        <w:top w:val="single" w:sz="2" w:space="0" w:color="auto"/>
                        <w:left w:val="single" w:sz="2" w:space="0" w:color="auto"/>
                        <w:bottom w:val="single" w:sz="2" w:space="0" w:color="auto"/>
                        <w:right w:val="single" w:sz="2" w:space="0" w:color="auto"/>
                      </w:divBdr>
                      <w:divsChild>
                        <w:div w:id="455300068">
                          <w:marLeft w:val="0"/>
                          <w:marRight w:val="0"/>
                          <w:marTop w:val="0"/>
                          <w:marBottom w:val="0"/>
                          <w:divBdr>
                            <w:top w:val="single" w:sz="2" w:space="0" w:color="auto"/>
                            <w:left w:val="single" w:sz="2" w:space="0" w:color="auto"/>
                            <w:bottom w:val="single" w:sz="2" w:space="0" w:color="auto"/>
                            <w:right w:val="single" w:sz="2" w:space="0" w:color="auto"/>
                          </w:divBdr>
                        </w:div>
                        <w:div w:id="17329942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702822151">
              <w:marLeft w:val="0"/>
              <w:marRight w:val="0"/>
              <w:marTop w:val="0"/>
              <w:marBottom w:val="0"/>
              <w:divBdr>
                <w:top w:val="single" w:sz="2" w:space="0" w:color="auto"/>
                <w:left w:val="single" w:sz="2" w:space="0" w:color="auto"/>
                <w:bottom w:val="single" w:sz="2" w:space="0" w:color="auto"/>
                <w:right w:val="single" w:sz="2" w:space="0" w:color="auto"/>
              </w:divBdr>
            </w:div>
            <w:div w:id="1733963058">
              <w:marLeft w:val="0"/>
              <w:marRight w:val="0"/>
              <w:marTop w:val="0"/>
              <w:marBottom w:val="0"/>
              <w:divBdr>
                <w:top w:val="single" w:sz="2" w:space="0" w:color="auto"/>
                <w:left w:val="single" w:sz="2" w:space="0" w:color="auto"/>
                <w:bottom w:val="single" w:sz="2" w:space="0" w:color="auto"/>
                <w:right w:val="single" w:sz="2" w:space="0" w:color="auto"/>
              </w:divBdr>
              <w:divsChild>
                <w:div w:id="1368678302">
                  <w:marLeft w:val="0"/>
                  <w:marRight w:val="0"/>
                  <w:marTop w:val="60"/>
                  <w:marBottom w:val="0"/>
                  <w:divBdr>
                    <w:top w:val="single" w:sz="2" w:space="0" w:color="auto"/>
                    <w:left w:val="single" w:sz="2" w:space="0" w:color="auto"/>
                    <w:bottom w:val="single" w:sz="2" w:space="0" w:color="auto"/>
                    <w:right w:val="single" w:sz="2" w:space="0" w:color="auto"/>
                  </w:divBdr>
                </w:div>
              </w:divsChild>
            </w:div>
            <w:div w:id="1752778294">
              <w:marLeft w:val="0"/>
              <w:marRight w:val="0"/>
              <w:marTop w:val="0"/>
              <w:marBottom w:val="0"/>
              <w:divBdr>
                <w:top w:val="single" w:sz="2" w:space="0" w:color="auto"/>
                <w:left w:val="single" w:sz="2" w:space="0" w:color="auto"/>
                <w:bottom w:val="single" w:sz="2" w:space="0" w:color="auto"/>
                <w:right w:val="single" w:sz="2" w:space="0" w:color="auto"/>
              </w:divBdr>
              <w:divsChild>
                <w:div w:id="36048005">
                  <w:marLeft w:val="0"/>
                  <w:marRight w:val="0"/>
                  <w:marTop w:val="60"/>
                  <w:marBottom w:val="0"/>
                  <w:divBdr>
                    <w:top w:val="single" w:sz="2" w:space="0" w:color="auto"/>
                    <w:left w:val="single" w:sz="2" w:space="0" w:color="auto"/>
                    <w:bottom w:val="single" w:sz="2" w:space="0" w:color="auto"/>
                    <w:right w:val="single" w:sz="2" w:space="0" w:color="auto"/>
                  </w:divBdr>
                </w:div>
              </w:divsChild>
            </w:div>
            <w:div w:id="1799103784">
              <w:marLeft w:val="0"/>
              <w:marRight w:val="0"/>
              <w:marTop w:val="0"/>
              <w:marBottom w:val="0"/>
              <w:divBdr>
                <w:top w:val="single" w:sz="2" w:space="0" w:color="auto"/>
                <w:left w:val="single" w:sz="2" w:space="0" w:color="auto"/>
                <w:bottom w:val="single" w:sz="2" w:space="0" w:color="auto"/>
                <w:right w:val="single" w:sz="2" w:space="0" w:color="auto"/>
              </w:divBdr>
              <w:divsChild>
                <w:div w:id="212354259">
                  <w:marLeft w:val="0"/>
                  <w:marRight w:val="0"/>
                  <w:marTop w:val="0"/>
                  <w:marBottom w:val="0"/>
                  <w:divBdr>
                    <w:top w:val="single" w:sz="2" w:space="0" w:color="auto"/>
                    <w:left w:val="single" w:sz="2" w:space="0" w:color="auto"/>
                    <w:bottom w:val="single" w:sz="2" w:space="0" w:color="auto"/>
                    <w:right w:val="single" w:sz="2" w:space="0" w:color="auto"/>
                  </w:divBdr>
                  <w:divsChild>
                    <w:div w:id="341125570">
                      <w:marLeft w:val="0"/>
                      <w:marRight w:val="0"/>
                      <w:marTop w:val="0"/>
                      <w:marBottom w:val="0"/>
                      <w:divBdr>
                        <w:top w:val="single" w:sz="2" w:space="0" w:color="auto"/>
                        <w:left w:val="single" w:sz="2" w:space="0" w:color="auto"/>
                        <w:bottom w:val="single" w:sz="2" w:space="0" w:color="auto"/>
                        <w:right w:val="single" w:sz="2" w:space="0" w:color="auto"/>
                      </w:divBdr>
                      <w:divsChild>
                        <w:div w:id="761877400">
                          <w:marLeft w:val="0"/>
                          <w:marRight w:val="0"/>
                          <w:marTop w:val="0"/>
                          <w:marBottom w:val="0"/>
                          <w:divBdr>
                            <w:top w:val="single" w:sz="2" w:space="0" w:color="auto"/>
                            <w:left w:val="single" w:sz="2" w:space="0" w:color="auto"/>
                            <w:bottom w:val="single" w:sz="2" w:space="0" w:color="auto"/>
                            <w:right w:val="single" w:sz="2" w:space="0" w:color="auto"/>
                          </w:divBdr>
                          <w:divsChild>
                            <w:div w:id="671176091">
                              <w:marLeft w:val="0"/>
                              <w:marRight w:val="0"/>
                              <w:marTop w:val="0"/>
                              <w:marBottom w:val="0"/>
                              <w:divBdr>
                                <w:top w:val="single" w:sz="2" w:space="0" w:color="auto"/>
                                <w:left w:val="single" w:sz="2" w:space="0" w:color="auto"/>
                                <w:bottom w:val="single" w:sz="2" w:space="0" w:color="auto"/>
                                <w:right w:val="single" w:sz="2" w:space="0" w:color="auto"/>
                              </w:divBdr>
                            </w:div>
                            <w:div w:id="9744553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006321324">
              <w:marLeft w:val="0"/>
              <w:marRight w:val="0"/>
              <w:marTop w:val="0"/>
              <w:marBottom w:val="0"/>
              <w:divBdr>
                <w:top w:val="single" w:sz="2" w:space="0" w:color="auto"/>
                <w:left w:val="single" w:sz="2" w:space="0" w:color="auto"/>
                <w:bottom w:val="single" w:sz="2" w:space="0" w:color="auto"/>
                <w:right w:val="single" w:sz="2" w:space="0" w:color="auto"/>
              </w:divBdr>
              <w:divsChild>
                <w:div w:id="221839416">
                  <w:marLeft w:val="0"/>
                  <w:marRight w:val="0"/>
                  <w:marTop w:val="60"/>
                  <w:marBottom w:val="0"/>
                  <w:divBdr>
                    <w:top w:val="single" w:sz="2" w:space="0" w:color="auto"/>
                    <w:left w:val="single" w:sz="2" w:space="0" w:color="auto"/>
                    <w:bottom w:val="single" w:sz="2" w:space="0" w:color="auto"/>
                    <w:right w:val="single" w:sz="2" w:space="0" w:color="auto"/>
                  </w:divBdr>
                </w:div>
              </w:divsChild>
            </w:div>
            <w:div w:id="2057000980">
              <w:marLeft w:val="0"/>
              <w:marRight w:val="0"/>
              <w:marTop w:val="0"/>
              <w:marBottom w:val="0"/>
              <w:divBdr>
                <w:top w:val="single" w:sz="2" w:space="0" w:color="auto"/>
                <w:left w:val="single" w:sz="2" w:space="0" w:color="auto"/>
                <w:bottom w:val="single" w:sz="2" w:space="0" w:color="auto"/>
                <w:right w:val="single" w:sz="2" w:space="0" w:color="auto"/>
              </w:divBdr>
              <w:divsChild>
                <w:div w:id="867913226">
                  <w:marLeft w:val="0"/>
                  <w:marRight w:val="0"/>
                  <w:marTop w:val="60"/>
                  <w:marBottom w:val="0"/>
                  <w:divBdr>
                    <w:top w:val="single" w:sz="2" w:space="0" w:color="auto"/>
                    <w:left w:val="single" w:sz="2" w:space="0" w:color="auto"/>
                    <w:bottom w:val="single" w:sz="2" w:space="0" w:color="auto"/>
                    <w:right w:val="single" w:sz="2" w:space="0" w:color="auto"/>
                  </w:divBdr>
                </w:div>
              </w:divsChild>
            </w:div>
          </w:divsChild>
        </w:div>
      </w:divsChild>
    </w:div>
    <w:div w:id="1062673324">
      <w:bodyDiv w:val="1"/>
      <w:marLeft w:val="0"/>
      <w:marRight w:val="0"/>
      <w:marTop w:val="0"/>
      <w:marBottom w:val="0"/>
      <w:divBdr>
        <w:top w:val="none" w:sz="0" w:space="0" w:color="auto"/>
        <w:left w:val="none" w:sz="0" w:space="0" w:color="auto"/>
        <w:bottom w:val="none" w:sz="0" w:space="0" w:color="auto"/>
        <w:right w:val="none" w:sz="0" w:space="0" w:color="auto"/>
      </w:divBdr>
      <w:divsChild>
        <w:div w:id="551887307">
          <w:marLeft w:val="0"/>
          <w:marRight w:val="0"/>
          <w:marTop w:val="0"/>
          <w:marBottom w:val="0"/>
          <w:divBdr>
            <w:top w:val="single" w:sz="2" w:space="0" w:color="auto"/>
            <w:left w:val="single" w:sz="2" w:space="0" w:color="auto"/>
            <w:bottom w:val="single" w:sz="2" w:space="0" w:color="auto"/>
            <w:right w:val="single" w:sz="2" w:space="0" w:color="auto"/>
          </w:divBdr>
          <w:divsChild>
            <w:div w:id="10298952">
              <w:marLeft w:val="0"/>
              <w:marRight w:val="0"/>
              <w:marTop w:val="0"/>
              <w:marBottom w:val="0"/>
              <w:divBdr>
                <w:top w:val="single" w:sz="2" w:space="0" w:color="auto"/>
                <w:left w:val="single" w:sz="2" w:space="0" w:color="auto"/>
                <w:bottom w:val="single" w:sz="2" w:space="0" w:color="auto"/>
                <w:right w:val="single" w:sz="2" w:space="0" w:color="auto"/>
              </w:divBdr>
              <w:divsChild>
                <w:div w:id="1826824154">
                  <w:marLeft w:val="0"/>
                  <w:marRight w:val="0"/>
                  <w:marTop w:val="60"/>
                  <w:marBottom w:val="0"/>
                  <w:divBdr>
                    <w:top w:val="single" w:sz="2" w:space="0" w:color="auto"/>
                    <w:left w:val="single" w:sz="2" w:space="0" w:color="auto"/>
                    <w:bottom w:val="single" w:sz="2" w:space="0" w:color="auto"/>
                    <w:right w:val="single" w:sz="2" w:space="0" w:color="auto"/>
                  </w:divBdr>
                </w:div>
              </w:divsChild>
            </w:div>
            <w:div w:id="266666329">
              <w:marLeft w:val="0"/>
              <w:marRight w:val="0"/>
              <w:marTop w:val="0"/>
              <w:marBottom w:val="0"/>
              <w:divBdr>
                <w:top w:val="single" w:sz="2" w:space="0" w:color="auto"/>
                <w:left w:val="single" w:sz="2" w:space="0" w:color="auto"/>
                <w:bottom w:val="single" w:sz="6" w:space="9" w:color="auto"/>
                <w:right w:val="single" w:sz="2" w:space="0" w:color="auto"/>
              </w:divBdr>
            </w:div>
            <w:div w:id="780534030">
              <w:marLeft w:val="0"/>
              <w:marRight w:val="0"/>
              <w:marTop w:val="0"/>
              <w:marBottom w:val="0"/>
              <w:divBdr>
                <w:top w:val="single" w:sz="2" w:space="0" w:color="auto"/>
                <w:left w:val="single" w:sz="2" w:space="0" w:color="auto"/>
                <w:bottom w:val="single" w:sz="2" w:space="0" w:color="auto"/>
                <w:right w:val="single" w:sz="2" w:space="0" w:color="auto"/>
              </w:divBdr>
            </w:div>
            <w:div w:id="809060454">
              <w:marLeft w:val="0"/>
              <w:marRight w:val="0"/>
              <w:marTop w:val="0"/>
              <w:marBottom w:val="0"/>
              <w:divBdr>
                <w:top w:val="single" w:sz="2" w:space="0" w:color="auto"/>
                <w:left w:val="single" w:sz="2" w:space="0" w:color="auto"/>
                <w:bottom w:val="single" w:sz="2" w:space="0" w:color="auto"/>
                <w:right w:val="single" w:sz="2" w:space="0" w:color="auto"/>
              </w:divBdr>
              <w:divsChild>
                <w:div w:id="354310335">
                  <w:marLeft w:val="0"/>
                  <w:marRight w:val="0"/>
                  <w:marTop w:val="0"/>
                  <w:marBottom w:val="0"/>
                  <w:divBdr>
                    <w:top w:val="single" w:sz="2" w:space="0" w:color="auto"/>
                    <w:left w:val="single" w:sz="2" w:space="0" w:color="auto"/>
                    <w:bottom w:val="single" w:sz="2" w:space="0" w:color="auto"/>
                    <w:right w:val="single" w:sz="2" w:space="0" w:color="auto"/>
                  </w:divBdr>
                  <w:divsChild>
                    <w:div w:id="1403528832">
                      <w:marLeft w:val="0"/>
                      <w:marRight w:val="0"/>
                      <w:marTop w:val="0"/>
                      <w:marBottom w:val="0"/>
                      <w:divBdr>
                        <w:top w:val="single" w:sz="2" w:space="0" w:color="auto"/>
                        <w:left w:val="single" w:sz="2" w:space="0" w:color="auto"/>
                        <w:bottom w:val="single" w:sz="2" w:space="0" w:color="auto"/>
                        <w:right w:val="single" w:sz="2" w:space="0" w:color="auto"/>
                      </w:divBdr>
                      <w:divsChild>
                        <w:div w:id="1302998291">
                          <w:marLeft w:val="0"/>
                          <w:marRight w:val="0"/>
                          <w:marTop w:val="0"/>
                          <w:marBottom w:val="0"/>
                          <w:divBdr>
                            <w:top w:val="single" w:sz="2" w:space="0" w:color="auto"/>
                            <w:left w:val="single" w:sz="2" w:space="0" w:color="auto"/>
                            <w:bottom w:val="single" w:sz="2" w:space="0" w:color="auto"/>
                            <w:right w:val="single" w:sz="2" w:space="0" w:color="auto"/>
                          </w:divBdr>
                          <w:divsChild>
                            <w:div w:id="1234969592">
                              <w:marLeft w:val="0"/>
                              <w:marRight w:val="0"/>
                              <w:marTop w:val="0"/>
                              <w:marBottom w:val="0"/>
                              <w:divBdr>
                                <w:top w:val="single" w:sz="2" w:space="0" w:color="auto"/>
                                <w:left w:val="single" w:sz="2" w:space="0" w:color="auto"/>
                                <w:bottom w:val="single" w:sz="2" w:space="0" w:color="auto"/>
                                <w:right w:val="single" w:sz="2" w:space="0" w:color="auto"/>
                              </w:divBdr>
                            </w:div>
                            <w:div w:id="1655797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906722024">
              <w:marLeft w:val="0"/>
              <w:marRight w:val="0"/>
              <w:marTop w:val="0"/>
              <w:marBottom w:val="0"/>
              <w:divBdr>
                <w:top w:val="single" w:sz="2" w:space="0" w:color="auto"/>
                <w:left w:val="single" w:sz="2" w:space="0" w:color="auto"/>
                <w:bottom w:val="single" w:sz="2" w:space="0" w:color="auto"/>
                <w:right w:val="single" w:sz="2" w:space="0" w:color="auto"/>
              </w:divBdr>
              <w:divsChild>
                <w:div w:id="1435830744">
                  <w:marLeft w:val="0"/>
                  <w:marRight w:val="0"/>
                  <w:marTop w:val="60"/>
                  <w:marBottom w:val="0"/>
                  <w:divBdr>
                    <w:top w:val="single" w:sz="2" w:space="0" w:color="auto"/>
                    <w:left w:val="single" w:sz="2" w:space="0" w:color="auto"/>
                    <w:bottom w:val="single" w:sz="2" w:space="0" w:color="auto"/>
                    <w:right w:val="single" w:sz="2" w:space="0" w:color="auto"/>
                  </w:divBdr>
                </w:div>
              </w:divsChild>
            </w:div>
            <w:div w:id="1074621363">
              <w:marLeft w:val="0"/>
              <w:marRight w:val="0"/>
              <w:marTop w:val="480"/>
              <w:marBottom w:val="0"/>
              <w:divBdr>
                <w:top w:val="single" w:sz="2" w:space="0" w:color="auto"/>
                <w:left w:val="single" w:sz="2" w:space="0" w:color="auto"/>
                <w:bottom w:val="single" w:sz="2" w:space="0" w:color="auto"/>
                <w:right w:val="single" w:sz="2" w:space="0" w:color="auto"/>
              </w:divBdr>
            </w:div>
            <w:div w:id="1089232261">
              <w:marLeft w:val="0"/>
              <w:marRight w:val="0"/>
              <w:marTop w:val="525"/>
              <w:marBottom w:val="0"/>
              <w:divBdr>
                <w:top w:val="single" w:sz="6" w:space="18" w:color="EEEEEE"/>
                <w:left w:val="single" w:sz="6" w:space="23" w:color="EEEEEE"/>
                <w:bottom w:val="single" w:sz="6" w:space="18" w:color="EEEEEE"/>
                <w:right w:val="single" w:sz="6" w:space="23" w:color="EEEEEE"/>
              </w:divBdr>
              <w:divsChild>
                <w:div w:id="456073039">
                  <w:marLeft w:val="0"/>
                  <w:marRight w:val="0"/>
                  <w:marTop w:val="0"/>
                  <w:marBottom w:val="0"/>
                  <w:divBdr>
                    <w:top w:val="single" w:sz="2" w:space="0" w:color="auto"/>
                    <w:left w:val="single" w:sz="2" w:space="0" w:color="auto"/>
                    <w:bottom w:val="single" w:sz="2" w:space="0" w:color="auto"/>
                    <w:right w:val="single" w:sz="2" w:space="0" w:color="auto"/>
                  </w:divBdr>
                </w:div>
                <w:div w:id="753934360">
                  <w:marLeft w:val="0"/>
                  <w:marRight w:val="0"/>
                  <w:marTop w:val="45"/>
                  <w:marBottom w:val="0"/>
                  <w:divBdr>
                    <w:top w:val="single" w:sz="2" w:space="0" w:color="auto"/>
                    <w:left w:val="single" w:sz="2" w:space="0" w:color="auto"/>
                    <w:bottom w:val="single" w:sz="2" w:space="0" w:color="auto"/>
                    <w:right w:val="single" w:sz="2" w:space="0" w:color="auto"/>
                  </w:divBdr>
                </w:div>
                <w:div w:id="808477226">
                  <w:marLeft w:val="0"/>
                  <w:marRight w:val="0"/>
                  <w:marTop w:val="45"/>
                  <w:marBottom w:val="0"/>
                  <w:divBdr>
                    <w:top w:val="single" w:sz="2" w:space="0" w:color="auto"/>
                    <w:left w:val="single" w:sz="2" w:space="0" w:color="auto"/>
                    <w:bottom w:val="single" w:sz="2" w:space="0" w:color="auto"/>
                    <w:right w:val="single" w:sz="2" w:space="0" w:color="auto"/>
                  </w:divBdr>
                </w:div>
                <w:div w:id="1023628139">
                  <w:marLeft w:val="0"/>
                  <w:marRight w:val="0"/>
                  <w:marTop w:val="180"/>
                  <w:marBottom w:val="0"/>
                  <w:divBdr>
                    <w:top w:val="single" w:sz="2" w:space="0" w:color="auto"/>
                    <w:left w:val="single" w:sz="2" w:space="15" w:color="auto"/>
                    <w:bottom w:val="single" w:sz="2" w:space="0" w:color="auto"/>
                    <w:right w:val="single" w:sz="2" w:space="0" w:color="auto"/>
                  </w:divBdr>
                </w:div>
                <w:div w:id="1891065499">
                  <w:marLeft w:val="0"/>
                  <w:marRight w:val="0"/>
                  <w:marTop w:val="45"/>
                  <w:marBottom w:val="0"/>
                  <w:divBdr>
                    <w:top w:val="single" w:sz="2" w:space="0" w:color="auto"/>
                    <w:left w:val="single" w:sz="2" w:space="0" w:color="auto"/>
                    <w:bottom w:val="single" w:sz="2" w:space="0" w:color="auto"/>
                    <w:right w:val="single" w:sz="2" w:space="0" w:color="auto"/>
                  </w:divBdr>
                </w:div>
                <w:div w:id="2027438166">
                  <w:marLeft w:val="0"/>
                  <w:marRight w:val="0"/>
                  <w:marTop w:val="45"/>
                  <w:marBottom w:val="0"/>
                  <w:divBdr>
                    <w:top w:val="single" w:sz="2" w:space="0" w:color="auto"/>
                    <w:left w:val="single" w:sz="2" w:space="0" w:color="auto"/>
                    <w:bottom w:val="single" w:sz="2" w:space="0" w:color="auto"/>
                    <w:right w:val="single" w:sz="2" w:space="0" w:color="auto"/>
                  </w:divBdr>
                </w:div>
                <w:div w:id="2115788042">
                  <w:marLeft w:val="0"/>
                  <w:marRight w:val="0"/>
                  <w:marTop w:val="45"/>
                  <w:marBottom w:val="0"/>
                  <w:divBdr>
                    <w:top w:val="single" w:sz="2" w:space="0" w:color="auto"/>
                    <w:left w:val="single" w:sz="2" w:space="0" w:color="auto"/>
                    <w:bottom w:val="single" w:sz="2" w:space="0" w:color="auto"/>
                    <w:right w:val="single" w:sz="2" w:space="0" w:color="auto"/>
                  </w:divBdr>
                </w:div>
              </w:divsChild>
            </w:div>
            <w:div w:id="1146362694">
              <w:marLeft w:val="0"/>
              <w:marRight w:val="0"/>
              <w:marTop w:val="0"/>
              <w:marBottom w:val="0"/>
              <w:divBdr>
                <w:top w:val="single" w:sz="2" w:space="0" w:color="auto"/>
                <w:left w:val="single" w:sz="2" w:space="0" w:color="auto"/>
                <w:bottom w:val="single" w:sz="2" w:space="0" w:color="auto"/>
                <w:right w:val="single" w:sz="2" w:space="0" w:color="auto"/>
              </w:divBdr>
            </w:div>
            <w:div w:id="1322659185">
              <w:marLeft w:val="0"/>
              <w:marRight w:val="0"/>
              <w:marTop w:val="0"/>
              <w:marBottom w:val="0"/>
              <w:divBdr>
                <w:top w:val="single" w:sz="2" w:space="0" w:color="auto"/>
                <w:left w:val="single" w:sz="2" w:space="0" w:color="auto"/>
                <w:bottom w:val="single" w:sz="2" w:space="0" w:color="auto"/>
                <w:right w:val="single" w:sz="2" w:space="0" w:color="auto"/>
              </w:divBdr>
            </w:div>
            <w:div w:id="1327242079">
              <w:marLeft w:val="0"/>
              <w:marRight w:val="0"/>
              <w:marTop w:val="0"/>
              <w:marBottom w:val="0"/>
              <w:divBdr>
                <w:top w:val="single" w:sz="2" w:space="0" w:color="auto"/>
                <w:left w:val="single" w:sz="2" w:space="0" w:color="auto"/>
                <w:bottom w:val="single" w:sz="2" w:space="0" w:color="auto"/>
                <w:right w:val="single" w:sz="2" w:space="0" w:color="auto"/>
              </w:divBdr>
              <w:divsChild>
                <w:div w:id="1979257642">
                  <w:marLeft w:val="0"/>
                  <w:marRight w:val="0"/>
                  <w:marTop w:val="60"/>
                  <w:marBottom w:val="0"/>
                  <w:divBdr>
                    <w:top w:val="single" w:sz="2" w:space="0" w:color="auto"/>
                    <w:left w:val="single" w:sz="2" w:space="0" w:color="auto"/>
                    <w:bottom w:val="single" w:sz="2" w:space="0" w:color="auto"/>
                    <w:right w:val="single" w:sz="2" w:space="0" w:color="auto"/>
                  </w:divBdr>
                </w:div>
              </w:divsChild>
            </w:div>
            <w:div w:id="1419525732">
              <w:marLeft w:val="0"/>
              <w:marRight w:val="0"/>
              <w:marTop w:val="0"/>
              <w:marBottom w:val="0"/>
              <w:divBdr>
                <w:top w:val="single" w:sz="2" w:space="0" w:color="auto"/>
                <w:left w:val="single" w:sz="2" w:space="0" w:color="auto"/>
                <w:bottom w:val="single" w:sz="2" w:space="0" w:color="auto"/>
                <w:right w:val="single" w:sz="2" w:space="0" w:color="auto"/>
              </w:divBdr>
              <w:divsChild>
                <w:div w:id="1067648606">
                  <w:marLeft w:val="0"/>
                  <w:marRight w:val="0"/>
                  <w:marTop w:val="450"/>
                  <w:marBottom w:val="0"/>
                  <w:divBdr>
                    <w:top w:val="single" w:sz="6" w:space="19" w:color="E6E6E6"/>
                    <w:left w:val="single" w:sz="6" w:space="19" w:color="E6E6E6"/>
                    <w:bottom w:val="single" w:sz="6" w:space="15" w:color="E6E6E6"/>
                    <w:right w:val="single" w:sz="6" w:space="19" w:color="E6E6E6"/>
                  </w:divBdr>
                  <w:divsChild>
                    <w:div w:id="236671677">
                      <w:marLeft w:val="0"/>
                      <w:marRight w:val="0"/>
                      <w:marTop w:val="300"/>
                      <w:marBottom w:val="0"/>
                      <w:divBdr>
                        <w:top w:val="single" w:sz="2" w:space="0" w:color="auto"/>
                        <w:left w:val="single" w:sz="2" w:space="0" w:color="auto"/>
                        <w:bottom w:val="single" w:sz="2" w:space="0" w:color="auto"/>
                        <w:right w:val="single" w:sz="2" w:space="0" w:color="auto"/>
                      </w:divBdr>
                      <w:divsChild>
                        <w:div w:id="942763536">
                          <w:marLeft w:val="0"/>
                          <w:marRight w:val="0"/>
                          <w:marTop w:val="0"/>
                          <w:marBottom w:val="0"/>
                          <w:divBdr>
                            <w:top w:val="single" w:sz="2" w:space="0" w:color="auto"/>
                            <w:left w:val="single" w:sz="2" w:space="0" w:color="auto"/>
                            <w:bottom w:val="single" w:sz="2" w:space="0" w:color="auto"/>
                            <w:right w:val="single" w:sz="2" w:space="0" w:color="auto"/>
                          </w:divBdr>
                        </w:div>
                      </w:divsChild>
                    </w:div>
                    <w:div w:id="1624773491">
                      <w:marLeft w:val="0"/>
                      <w:marRight w:val="0"/>
                      <w:marTop w:val="0"/>
                      <w:marBottom w:val="0"/>
                      <w:divBdr>
                        <w:top w:val="single" w:sz="2" w:space="0" w:color="auto"/>
                        <w:left w:val="single" w:sz="2" w:space="0" w:color="auto"/>
                        <w:bottom w:val="single" w:sz="2" w:space="0" w:color="auto"/>
                        <w:right w:val="single" w:sz="2" w:space="0" w:color="auto"/>
                      </w:divBdr>
                      <w:divsChild>
                        <w:div w:id="1469208345">
                          <w:marLeft w:val="0"/>
                          <w:marRight w:val="0"/>
                          <w:marTop w:val="0"/>
                          <w:marBottom w:val="0"/>
                          <w:divBdr>
                            <w:top w:val="single" w:sz="2" w:space="0" w:color="auto"/>
                            <w:left w:val="single" w:sz="2" w:space="0" w:color="auto"/>
                            <w:bottom w:val="single" w:sz="2" w:space="0" w:color="auto"/>
                            <w:right w:val="single" w:sz="2" w:space="0" w:color="auto"/>
                          </w:divBdr>
                        </w:div>
                        <w:div w:id="1763987461">
                          <w:marLeft w:val="0"/>
                          <w:marRight w:val="0"/>
                          <w:marTop w:val="0"/>
                          <w:marBottom w:val="0"/>
                          <w:divBdr>
                            <w:top w:val="single" w:sz="2" w:space="0" w:color="auto"/>
                            <w:left w:val="single" w:sz="2" w:space="0" w:color="auto"/>
                            <w:bottom w:val="single" w:sz="2" w:space="0" w:color="auto"/>
                            <w:right w:val="single" w:sz="2" w:space="0" w:color="auto"/>
                          </w:divBdr>
                        </w:div>
                      </w:divsChild>
                    </w:div>
                    <w:div w:id="1976987765">
                      <w:marLeft w:val="0"/>
                      <w:marRight w:val="0"/>
                      <w:marTop w:val="150"/>
                      <w:marBottom w:val="0"/>
                      <w:divBdr>
                        <w:top w:val="single" w:sz="2" w:space="0" w:color="auto"/>
                        <w:left w:val="single" w:sz="2" w:space="0" w:color="auto"/>
                        <w:bottom w:val="single" w:sz="2" w:space="0" w:color="auto"/>
                        <w:right w:val="single" w:sz="2" w:space="0" w:color="auto"/>
                      </w:divBdr>
                      <w:divsChild>
                        <w:div w:id="1650480561">
                          <w:marLeft w:val="0"/>
                          <w:marRight w:val="0"/>
                          <w:marTop w:val="120"/>
                          <w:marBottom w:val="0"/>
                          <w:divBdr>
                            <w:top w:val="single" w:sz="2" w:space="0" w:color="auto"/>
                            <w:left w:val="single" w:sz="2" w:space="0" w:color="auto"/>
                            <w:bottom w:val="single" w:sz="2" w:space="0" w:color="auto"/>
                            <w:right w:val="single" w:sz="2" w:space="0" w:color="auto"/>
                          </w:divBdr>
                          <w:divsChild>
                            <w:div w:id="9797267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735422029">
              <w:marLeft w:val="0"/>
              <w:marRight w:val="0"/>
              <w:marTop w:val="0"/>
              <w:marBottom w:val="0"/>
              <w:divBdr>
                <w:top w:val="single" w:sz="2" w:space="0" w:color="auto"/>
                <w:left w:val="single" w:sz="2" w:space="0" w:color="auto"/>
                <w:bottom w:val="single" w:sz="2" w:space="0" w:color="auto"/>
                <w:right w:val="single" w:sz="2" w:space="0" w:color="auto"/>
              </w:divBdr>
              <w:divsChild>
                <w:div w:id="1663702187">
                  <w:marLeft w:val="0"/>
                  <w:marRight w:val="0"/>
                  <w:marTop w:val="60"/>
                  <w:marBottom w:val="0"/>
                  <w:divBdr>
                    <w:top w:val="single" w:sz="2" w:space="0" w:color="auto"/>
                    <w:left w:val="single" w:sz="2" w:space="0" w:color="auto"/>
                    <w:bottom w:val="single" w:sz="2" w:space="0" w:color="auto"/>
                    <w:right w:val="single" w:sz="2" w:space="0" w:color="auto"/>
                  </w:divBdr>
                </w:div>
              </w:divsChild>
            </w:div>
            <w:div w:id="1989742810">
              <w:marLeft w:val="0"/>
              <w:marRight w:val="0"/>
              <w:marTop w:val="0"/>
              <w:marBottom w:val="0"/>
              <w:divBdr>
                <w:top w:val="single" w:sz="2" w:space="0" w:color="auto"/>
                <w:left w:val="single" w:sz="2" w:space="0" w:color="auto"/>
                <w:bottom w:val="single" w:sz="2" w:space="0" w:color="auto"/>
                <w:right w:val="single" w:sz="2" w:space="0" w:color="auto"/>
              </w:divBdr>
            </w:div>
          </w:divsChild>
        </w:div>
        <w:div w:id="606543989">
          <w:marLeft w:val="0"/>
          <w:marRight w:val="0"/>
          <w:marTop w:val="0"/>
          <w:marBottom w:val="0"/>
          <w:divBdr>
            <w:top w:val="single" w:sz="2" w:space="0" w:color="auto"/>
            <w:left w:val="single" w:sz="2" w:space="0" w:color="auto"/>
            <w:bottom w:val="single" w:sz="2" w:space="0" w:color="auto"/>
            <w:right w:val="single" w:sz="2" w:space="0" w:color="auto"/>
          </w:divBdr>
          <w:divsChild>
            <w:div w:id="142544502">
              <w:marLeft w:val="0"/>
              <w:marRight w:val="0"/>
              <w:marTop w:val="0"/>
              <w:marBottom w:val="0"/>
              <w:divBdr>
                <w:top w:val="single" w:sz="2" w:space="0" w:color="auto"/>
                <w:left w:val="single" w:sz="2" w:space="0" w:color="auto"/>
                <w:bottom w:val="single" w:sz="2" w:space="0" w:color="auto"/>
                <w:right w:val="single" w:sz="2" w:space="0" w:color="auto"/>
              </w:divBdr>
            </w:div>
            <w:div w:id="346906628">
              <w:marLeft w:val="0"/>
              <w:marRight w:val="0"/>
              <w:marTop w:val="0"/>
              <w:marBottom w:val="0"/>
              <w:divBdr>
                <w:top w:val="single" w:sz="2" w:space="0" w:color="auto"/>
                <w:left w:val="single" w:sz="2" w:space="0" w:color="auto"/>
                <w:bottom w:val="single" w:sz="2" w:space="0" w:color="auto"/>
                <w:right w:val="single" w:sz="2" w:space="0" w:color="auto"/>
              </w:divBdr>
            </w:div>
            <w:div w:id="1097336355">
              <w:marLeft w:val="0"/>
              <w:marRight w:val="0"/>
              <w:marTop w:val="0"/>
              <w:marBottom w:val="0"/>
              <w:divBdr>
                <w:top w:val="single" w:sz="2" w:space="0" w:color="auto"/>
                <w:left w:val="single" w:sz="2" w:space="0" w:color="auto"/>
                <w:bottom w:val="single" w:sz="2" w:space="0" w:color="auto"/>
                <w:right w:val="single" w:sz="2" w:space="0" w:color="auto"/>
              </w:divBdr>
            </w:div>
            <w:div w:id="1427849232">
              <w:marLeft w:val="0"/>
              <w:marRight w:val="0"/>
              <w:marTop w:val="0"/>
              <w:marBottom w:val="0"/>
              <w:divBdr>
                <w:top w:val="single" w:sz="2" w:space="0" w:color="auto"/>
                <w:left w:val="single" w:sz="2" w:space="0" w:color="auto"/>
                <w:bottom w:val="single" w:sz="2" w:space="0" w:color="auto"/>
                <w:right w:val="single" w:sz="2" w:space="0" w:color="auto"/>
              </w:divBdr>
            </w:div>
            <w:div w:id="1821655498">
              <w:marLeft w:val="0"/>
              <w:marRight w:val="0"/>
              <w:marTop w:val="0"/>
              <w:marBottom w:val="0"/>
              <w:divBdr>
                <w:top w:val="single" w:sz="2" w:space="0" w:color="auto"/>
                <w:left w:val="single" w:sz="2" w:space="0" w:color="auto"/>
                <w:bottom w:val="single" w:sz="2" w:space="0" w:color="auto"/>
                <w:right w:val="single" w:sz="2" w:space="0" w:color="auto"/>
              </w:divBdr>
            </w:div>
            <w:div w:id="18933435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83529198">
      <w:bodyDiv w:val="1"/>
      <w:marLeft w:val="0"/>
      <w:marRight w:val="0"/>
      <w:marTop w:val="0"/>
      <w:marBottom w:val="0"/>
      <w:divBdr>
        <w:top w:val="none" w:sz="0" w:space="0" w:color="auto"/>
        <w:left w:val="none" w:sz="0" w:space="0" w:color="auto"/>
        <w:bottom w:val="none" w:sz="0" w:space="0" w:color="auto"/>
        <w:right w:val="none" w:sz="0" w:space="0" w:color="auto"/>
      </w:divBdr>
    </w:div>
    <w:div w:id="1187596517">
      <w:bodyDiv w:val="1"/>
      <w:marLeft w:val="0"/>
      <w:marRight w:val="0"/>
      <w:marTop w:val="0"/>
      <w:marBottom w:val="0"/>
      <w:divBdr>
        <w:top w:val="none" w:sz="0" w:space="0" w:color="auto"/>
        <w:left w:val="none" w:sz="0" w:space="0" w:color="auto"/>
        <w:bottom w:val="none" w:sz="0" w:space="0" w:color="auto"/>
        <w:right w:val="none" w:sz="0" w:space="0" w:color="auto"/>
      </w:divBdr>
    </w:div>
    <w:div w:id="1374816810">
      <w:bodyDiv w:val="1"/>
      <w:marLeft w:val="0"/>
      <w:marRight w:val="0"/>
      <w:marTop w:val="0"/>
      <w:marBottom w:val="0"/>
      <w:divBdr>
        <w:top w:val="none" w:sz="0" w:space="0" w:color="auto"/>
        <w:left w:val="none" w:sz="0" w:space="0" w:color="auto"/>
        <w:bottom w:val="none" w:sz="0" w:space="0" w:color="auto"/>
        <w:right w:val="none" w:sz="0" w:space="0" w:color="auto"/>
      </w:divBdr>
    </w:div>
    <w:div w:id="2095929513">
      <w:bodyDiv w:val="1"/>
      <w:marLeft w:val="0"/>
      <w:marRight w:val="0"/>
      <w:marTop w:val="0"/>
      <w:marBottom w:val="0"/>
      <w:divBdr>
        <w:top w:val="none" w:sz="0" w:space="0" w:color="auto"/>
        <w:left w:val="none" w:sz="0" w:space="0" w:color="auto"/>
        <w:bottom w:val="none" w:sz="0" w:space="0" w:color="auto"/>
        <w:right w:val="none" w:sz="0" w:space="0" w:color="auto"/>
      </w:divBdr>
      <w:divsChild>
        <w:div w:id="686098099">
          <w:marLeft w:val="0"/>
          <w:marRight w:val="0"/>
          <w:marTop w:val="0"/>
          <w:marBottom w:val="0"/>
          <w:divBdr>
            <w:top w:val="none" w:sz="0" w:space="0" w:color="auto"/>
            <w:left w:val="none" w:sz="0" w:space="0" w:color="auto"/>
            <w:bottom w:val="none" w:sz="0" w:space="0" w:color="auto"/>
            <w:right w:val="none" w:sz="0" w:space="0" w:color="auto"/>
          </w:divBdr>
        </w:div>
        <w:div w:id="1771660526">
          <w:marLeft w:val="0"/>
          <w:marRight w:val="0"/>
          <w:marTop w:val="0"/>
          <w:marBottom w:val="0"/>
          <w:divBdr>
            <w:top w:val="none" w:sz="0" w:space="0" w:color="auto"/>
            <w:left w:val="none" w:sz="0" w:space="0" w:color="auto"/>
            <w:bottom w:val="none" w:sz="0" w:space="0" w:color="auto"/>
            <w:right w:val="none" w:sz="0" w:space="0" w:color="auto"/>
          </w:divBdr>
          <w:divsChild>
            <w:div w:id="499735908">
              <w:marLeft w:val="0"/>
              <w:marRight w:val="0"/>
              <w:marTop w:val="0"/>
              <w:marBottom w:val="0"/>
              <w:divBdr>
                <w:top w:val="none" w:sz="0" w:space="0" w:color="auto"/>
                <w:left w:val="none" w:sz="0" w:space="0" w:color="auto"/>
                <w:bottom w:val="none" w:sz="0" w:space="0" w:color="auto"/>
                <w:right w:val="none" w:sz="0" w:space="0" w:color="auto"/>
              </w:divBdr>
              <w:divsChild>
                <w:div w:id="1275555545">
                  <w:marLeft w:val="0"/>
                  <w:marRight w:val="0"/>
                  <w:marTop w:val="0"/>
                  <w:marBottom w:val="0"/>
                  <w:divBdr>
                    <w:top w:val="none" w:sz="0" w:space="0" w:color="auto"/>
                    <w:left w:val="none" w:sz="0" w:space="0" w:color="auto"/>
                    <w:bottom w:val="none" w:sz="0" w:space="0" w:color="auto"/>
                    <w:right w:val="none" w:sz="0" w:space="0" w:color="auto"/>
                  </w:divBdr>
                  <w:divsChild>
                    <w:div w:id="1841697702">
                      <w:marLeft w:val="0"/>
                      <w:marRight w:val="0"/>
                      <w:marTop w:val="0"/>
                      <w:marBottom w:val="0"/>
                      <w:divBdr>
                        <w:top w:val="none" w:sz="0" w:space="0" w:color="auto"/>
                        <w:left w:val="none" w:sz="0" w:space="0" w:color="auto"/>
                        <w:bottom w:val="none" w:sz="0" w:space="0" w:color="auto"/>
                        <w:right w:val="none" w:sz="0" w:space="0" w:color="auto"/>
                      </w:divBdr>
                      <w:divsChild>
                        <w:div w:id="405035781">
                          <w:marLeft w:val="0"/>
                          <w:marRight w:val="0"/>
                          <w:marTop w:val="0"/>
                          <w:marBottom w:val="0"/>
                          <w:divBdr>
                            <w:top w:val="none" w:sz="0" w:space="0" w:color="auto"/>
                            <w:left w:val="none" w:sz="0" w:space="0" w:color="auto"/>
                            <w:bottom w:val="none" w:sz="0" w:space="0" w:color="auto"/>
                            <w:right w:val="none" w:sz="0" w:space="0" w:color="auto"/>
                          </w:divBdr>
                          <w:divsChild>
                            <w:div w:id="1573657919">
                              <w:marLeft w:val="0"/>
                              <w:marRight w:val="0"/>
                              <w:marTop w:val="0"/>
                              <w:marBottom w:val="0"/>
                              <w:divBdr>
                                <w:top w:val="none" w:sz="0" w:space="0" w:color="auto"/>
                                <w:left w:val="none" w:sz="0" w:space="0" w:color="auto"/>
                                <w:bottom w:val="none" w:sz="0" w:space="0" w:color="auto"/>
                                <w:right w:val="none" w:sz="0" w:space="0" w:color="auto"/>
                              </w:divBdr>
                              <w:divsChild>
                                <w:div w:id="793524944">
                                  <w:marLeft w:val="0"/>
                                  <w:marRight w:val="0"/>
                                  <w:marTop w:val="0"/>
                                  <w:marBottom w:val="0"/>
                                  <w:divBdr>
                                    <w:top w:val="none" w:sz="0" w:space="0" w:color="auto"/>
                                    <w:left w:val="none" w:sz="0" w:space="0" w:color="auto"/>
                                    <w:bottom w:val="none" w:sz="0" w:space="0" w:color="auto"/>
                                    <w:right w:val="none" w:sz="0" w:space="0" w:color="auto"/>
                                  </w:divBdr>
                                  <w:divsChild>
                                    <w:div w:id="1862470432">
                                      <w:marLeft w:val="0"/>
                                      <w:marRight w:val="0"/>
                                      <w:marTop w:val="0"/>
                                      <w:marBottom w:val="0"/>
                                      <w:divBdr>
                                        <w:top w:val="none" w:sz="0" w:space="0" w:color="auto"/>
                                        <w:left w:val="none" w:sz="0" w:space="0" w:color="auto"/>
                                        <w:bottom w:val="none" w:sz="0" w:space="0" w:color="auto"/>
                                        <w:right w:val="none" w:sz="0" w:space="0" w:color="auto"/>
                                      </w:divBdr>
                                      <w:divsChild>
                                        <w:div w:id="589588216">
                                          <w:marLeft w:val="0"/>
                                          <w:marRight w:val="0"/>
                                          <w:marTop w:val="0"/>
                                          <w:marBottom w:val="0"/>
                                          <w:divBdr>
                                            <w:top w:val="none" w:sz="0" w:space="0" w:color="auto"/>
                                            <w:left w:val="none" w:sz="0" w:space="0" w:color="auto"/>
                                            <w:bottom w:val="none" w:sz="0" w:space="0" w:color="auto"/>
                                            <w:right w:val="none" w:sz="0" w:space="0" w:color="auto"/>
                                          </w:divBdr>
                                        </w:div>
                                      </w:divsChild>
                                    </w:div>
                                    <w:div w:id="1923641877">
                                      <w:marLeft w:val="150"/>
                                      <w:marRight w:val="150"/>
                                      <w:marTop w:val="0"/>
                                      <w:marBottom w:val="0"/>
                                      <w:divBdr>
                                        <w:top w:val="none" w:sz="0" w:space="0" w:color="auto"/>
                                        <w:left w:val="none" w:sz="0" w:space="0" w:color="auto"/>
                                        <w:bottom w:val="none" w:sz="0" w:space="0" w:color="auto"/>
                                        <w:right w:val="none" w:sz="0" w:space="0" w:color="auto"/>
                                      </w:divBdr>
                                      <w:divsChild>
                                        <w:div w:id="456025058">
                                          <w:marLeft w:val="0"/>
                                          <w:marRight w:val="0"/>
                                          <w:marTop w:val="0"/>
                                          <w:marBottom w:val="0"/>
                                          <w:divBdr>
                                            <w:top w:val="none" w:sz="0" w:space="0" w:color="auto"/>
                                            <w:left w:val="none" w:sz="0" w:space="0" w:color="auto"/>
                                            <w:bottom w:val="none" w:sz="0" w:space="0" w:color="auto"/>
                                            <w:right w:val="none" w:sz="0" w:space="0" w:color="auto"/>
                                          </w:divBdr>
                                        </w:div>
                                        <w:div w:id="11255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71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6E4C9-6435-48F0-A27F-3A1A91EAA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3456</Words>
  <Characters>19701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cp:revision>
  <cp:lastPrinted>2026-06-05T03:09:00Z</cp:lastPrinted>
  <dcterms:created xsi:type="dcterms:W3CDTF">2026-06-08T09:40:00Z</dcterms:created>
  <dcterms:modified xsi:type="dcterms:W3CDTF">2026-06-08T09:40:00Z</dcterms:modified>
</cp:coreProperties>
</file>