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B121C" w14:textId="77777777" w:rsidR="000A3DFB" w:rsidRPr="00F24096" w:rsidRDefault="000A3DFB" w:rsidP="00306C27">
      <w:pPr>
        <w:spacing w:before="120" w:after="120"/>
        <w:ind w:firstLine="720"/>
        <w:jc w:val="center"/>
        <w:rPr>
          <w:rFonts w:ascii="Times New Roman" w:hAnsi="Times New Roman"/>
          <w:b/>
          <w:bCs/>
          <w:color w:val="000000"/>
          <w:sz w:val="2"/>
          <w:szCs w:val="26"/>
          <w:highlight w:val="white"/>
          <w:lang w:val="de-DE"/>
        </w:rPr>
      </w:pPr>
    </w:p>
    <w:tbl>
      <w:tblPr>
        <w:tblStyle w:val="TableGrid"/>
        <w:tblW w:w="1416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9"/>
        <w:gridCol w:w="8363"/>
      </w:tblGrid>
      <w:tr w:rsidR="00FC575D" w:rsidRPr="00F54E54" w14:paraId="467E54C3" w14:textId="77777777" w:rsidTr="007A580B">
        <w:tc>
          <w:tcPr>
            <w:tcW w:w="5799" w:type="dxa"/>
          </w:tcPr>
          <w:p w14:paraId="37CEE5F7" w14:textId="77777777" w:rsidR="00FC575D" w:rsidRPr="00491E03" w:rsidRDefault="00FC575D" w:rsidP="00306C27">
            <w:pPr>
              <w:jc w:val="center"/>
              <w:rPr>
                <w:rFonts w:ascii="Times New Roman" w:hAnsi="Times New Roman"/>
                <w:sz w:val="26"/>
                <w:szCs w:val="26"/>
              </w:rPr>
            </w:pPr>
            <w:r w:rsidRPr="00491E03">
              <w:rPr>
                <w:rFonts w:ascii="Times New Roman" w:hAnsi="Times New Roman"/>
                <w:sz w:val="26"/>
                <w:szCs w:val="26"/>
              </w:rPr>
              <w:t>BỘ CÔNG AN</w:t>
            </w:r>
          </w:p>
          <w:p w14:paraId="612B8270" w14:textId="77777777" w:rsidR="007A580B" w:rsidRDefault="00FC575D" w:rsidP="00306C27">
            <w:pPr>
              <w:jc w:val="center"/>
              <w:rPr>
                <w:rFonts w:ascii="Times New Roman" w:hAnsi="Times New Roman"/>
                <w:b/>
                <w:sz w:val="26"/>
                <w:szCs w:val="26"/>
              </w:rPr>
            </w:pPr>
            <w:r w:rsidRPr="00491E03">
              <w:rPr>
                <w:rFonts w:ascii="Times New Roman" w:hAnsi="Times New Roman"/>
                <w:b/>
                <w:sz w:val="26"/>
                <w:szCs w:val="26"/>
              </w:rPr>
              <w:t xml:space="preserve">CỤC KHOA HỌC, CHIẾN LƯỢC </w:t>
            </w:r>
          </w:p>
          <w:p w14:paraId="1758FF96" w14:textId="5C165E46" w:rsidR="00FC575D" w:rsidRPr="00491E03" w:rsidRDefault="00FC575D" w:rsidP="00306C27">
            <w:pPr>
              <w:jc w:val="center"/>
              <w:rPr>
                <w:rFonts w:ascii="Times New Roman" w:hAnsi="Times New Roman"/>
                <w:b/>
                <w:sz w:val="26"/>
                <w:szCs w:val="26"/>
              </w:rPr>
            </w:pPr>
            <w:r w:rsidRPr="00491E03">
              <w:rPr>
                <w:rFonts w:ascii="Times New Roman" w:hAnsi="Times New Roman"/>
                <w:b/>
                <w:sz w:val="26"/>
                <w:szCs w:val="26"/>
              </w:rPr>
              <w:t>VÀ LỊCH SỬ CÔNG AN</w:t>
            </w:r>
          </w:p>
          <w:p w14:paraId="4C51E293" w14:textId="43659BD7" w:rsidR="00FC575D" w:rsidRDefault="00FC575D" w:rsidP="00306C27">
            <w:pPr>
              <w:spacing w:before="240"/>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4384" behindDoc="0" locked="0" layoutInCell="1" allowOverlap="1" wp14:anchorId="778696AD" wp14:editId="26DA4419">
                      <wp:simplePos x="0" y="0"/>
                      <wp:positionH relativeFrom="column">
                        <wp:posOffset>1160780</wp:posOffset>
                      </wp:positionH>
                      <wp:positionV relativeFrom="paragraph">
                        <wp:posOffset>15240</wp:posOffset>
                      </wp:positionV>
                      <wp:extent cx="11525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B4429" id="_x0000_t32" coordsize="21600,21600" o:spt="32" o:oned="t" path="m,l21600,21600e" filled="f">
                      <v:path arrowok="t" fillok="f" o:connecttype="none"/>
                      <o:lock v:ext="edit" shapetype="t"/>
                    </v:shapetype>
                    <v:shape id="Straight Arrow Connector 2" o:spid="_x0000_s1026" type="#_x0000_t32" style="position:absolute;margin-left:91.4pt;margin-top:1.2pt;width: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"/>
                  </w:pict>
                </mc:Fallback>
              </mc:AlternateContent>
            </w:r>
          </w:p>
          <w:p w14:paraId="7C6E0D5F" w14:textId="08818E9C" w:rsidR="00FC575D" w:rsidRPr="00BB4E74" w:rsidRDefault="004D6C89" w:rsidP="00306C27">
            <w:pPr>
              <w:jc w:val="center"/>
              <w:rPr>
                <w:rFonts w:ascii="Times New Roman" w:hAnsi="Times New Roman"/>
                <w:spacing w:val="-4"/>
                <w:sz w:val="26"/>
                <w:szCs w:val="24"/>
              </w:rPr>
            </w:pPr>
            <w:r>
              <w:rPr>
                <w:rFonts w:ascii="Times New Roman" w:hAnsi="Times New Roman"/>
                <w:b/>
                <w:noProof/>
                <w:szCs w:val="28"/>
              </w:rPr>
              <mc:AlternateContent>
                <mc:Choice Requires="wps">
                  <w:drawing>
                    <wp:anchor distT="0" distB="0" distL="114300" distR="114300" simplePos="0" relativeHeight="251666432" behindDoc="0" locked="0" layoutInCell="1" allowOverlap="1" wp14:anchorId="6D48AF51" wp14:editId="187A9C8E">
                      <wp:simplePos x="0" y="0"/>
                      <wp:positionH relativeFrom="column">
                        <wp:posOffset>-635</wp:posOffset>
                      </wp:positionH>
                      <wp:positionV relativeFrom="paragraph">
                        <wp:posOffset>5080</wp:posOffset>
                      </wp:positionV>
                      <wp:extent cx="1000125" cy="298450"/>
                      <wp:effectExtent l="0" t="0" r="2857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8450"/>
                              </a:xfrm>
                              <a:prstGeom prst="rect">
                                <a:avLst/>
                              </a:prstGeom>
                              <a:solidFill>
                                <a:srgbClr val="FFFFFF"/>
                              </a:solidFill>
                              <a:ln w="9525">
                                <a:solidFill>
                                  <a:srgbClr val="000000"/>
                                </a:solidFill>
                                <a:miter lim="800000"/>
                                <a:headEnd/>
                                <a:tailEnd/>
                              </a:ln>
                            </wps:spPr>
                            <wps:txbx>
                              <w:txbxContent>
                                <w:p w14:paraId="38633F16" w14:textId="77777777" w:rsidR="00CC1631" w:rsidRDefault="00CC1631" w:rsidP="004D6C89">
                                  <w:pPr>
                                    <w:spacing w:before="40"/>
                                    <w:jc w:val="center"/>
                                    <w:rPr>
                                      <w:rFonts w:ascii="Times New Roman" w:hAnsi="Times New Roman"/>
                                      <w:b/>
                                      <w:sz w:val="24"/>
                                      <w:szCs w:val="24"/>
                                    </w:rPr>
                                  </w:pPr>
                                  <w:r w:rsidRPr="00CC1D3F">
                                    <w:rPr>
                                      <w:rFonts w:ascii="Times New Roman" w:hAnsi="Times New Roman"/>
                                      <w:b/>
                                      <w:sz w:val="24"/>
                                      <w:szCs w:val="24"/>
                                    </w:rPr>
                                    <w:t>DỰ THẢO</w:t>
                                  </w:r>
                                </w:p>
                                <w:p w14:paraId="5277FCD8" w14:textId="77777777" w:rsidR="00CC1631" w:rsidRPr="00CC1D3F" w:rsidRDefault="00CC1631" w:rsidP="004D6C89">
                                  <w:pPr>
                                    <w:jc w:val="cente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8AF51" id="_x0000_t202" coordsize="21600,21600" o:spt="202" path="m,l,21600r21600,l21600,xe">
                      <v:stroke joinstyle="miter"/>
                      <v:path gradientshapeok="t" o:connecttype="rect"/>
                    </v:shapetype>
                    <v:shape id="Text Box 3" o:spid="_x0000_s1026" type="#_x0000_t202" style="position:absolute;left:0;text-align:left;margin-left:-.05pt;margin-top:.4pt;width:78.75pt;height: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">
                      <v:textbox>
                        <w:txbxContent>
                          <w:p w14:paraId="38633F16" w14:textId="77777777" w:rsidR="00CC1631" w:rsidRDefault="00CC1631" w:rsidP="004D6C89">
                            <w:pPr>
                              <w:spacing w:before="40"/>
                              <w:jc w:val="center"/>
                              <w:rPr>
                                <w:rFonts w:ascii="Times New Roman" w:hAnsi="Times New Roman"/>
                                <w:b/>
                                <w:sz w:val="24"/>
                                <w:szCs w:val="24"/>
                              </w:rPr>
                            </w:pPr>
                            <w:r w:rsidRPr="00CC1D3F">
                              <w:rPr>
                                <w:rFonts w:ascii="Times New Roman" w:hAnsi="Times New Roman"/>
                                <w:b/>
                                <w:sz w:val="24"/>
                                <w:szCs w:val="24"/>
                              </w:rPr>
                              <w:t>DỰ THẢO</w:t>
                            </w:r>
                          </w:p>
                          <w:p w14:paraId="5277FCD8" w14:textId="77777777" w:rsidR="00CC1631" w:rsidRPr="00CC1D3F" w:rsidRDefault="00CC1631" w:rsidP="004D6C89">
                            <w:pPr>
                              <w:jc w:val="center"/>
                              <w:rPr>
                                <w:rFonts w:ascii="Times New Roman" w:hAnsi="Times New Roman"/>
                                <w:b/>
                                <w:sz w:val="24"/>
                                <w:szCs w:val="24"/>
                              </w:rPr>
                            </w:pPr>
                          </w:p>
                        </w:txbxContent>
                      </v:textbox>
                    </v:shape>
                  </w:pict>
                </mc:Fallback>
              </mc:AlternateContent>
            </w:r>
          </w:p>
        </w:tc>
        <w:tc>
          <w:tcPr>
            <w:tcW w:w="8363" w:type="dxa"/>
          </w:tcPr>
          <w:p w14:paraId="2503EBE6" w14:textId="77777777" w:rsidR="00FC575D" w:rsidRPr="0053138A" w:rsidRDefault="00FC575D" w:rsidP="00306C27">
            <w:pPr>
              <w:ind w:left="-108"/>
              <w:jc w:val="center"/>
              <w:rPr>
                <w:rFonts w:ascii="Times New Roman Bold" w:hAnsi="Times New Roman Bold"/>
                <w:b/>
                <w:spacing w:val="-14"/>
                <w:sz w:val="26"/>
                <w:szCs w:val="26"/>
              </w:rPr>
            </w:pPr>
            <w:r w:rsidRPr="0053138A">
              <w:rPr>
                <w:rFonts w:ascii="Times New Roman Bold" w:hAnsi="Times New Roman Bold"/>
                <w:b/>
                <w:spacing w:val="-14"/>
                <w:sz w:val="26"/>
                <w:szCs w:val="26"/>
              </w:rPr>
              <w:t>CỘNG HÒA XÃ HỘI CHỦ NGHĨA VIỆT NAM</w:t>
            </w:r>
          </w:p>
          <w:p w14:paraId="227DB019" w14:textId="77777777" w:rsidR="00FC575D" w:rsidRPr="009A5E11" w:rsidRDefault="00FC575D" w:rsidP="00306C27">
            <w:pPr>
              <w:jc w:val="center"/>
              <w:rPr>
                <w:rFonts w:ascii="Times New Roman" w:hAnsi="Times New Roman"/>
                <w:b/>
                <w:szCs w:val="28"/>
              </w:rPr>
            </w:pPr>
            <w:r w:rsidRPr="009A5E11">
              <w:rPr>
                <w:rFonts w:ascii="Times New Roman" w:hAnsi="Times New Roman"/>
                <w:b/>
                <w:szCs w:val="28"/>
              </w:rPr>
              <w:t>Độc lập - Tự do - Hạnh phúc</w:t>
            </w:r>
          </w:p>
          <w:p w14:paraId="4AD964E1" w14:textId="77777777" w:rsidR="00FC575D" w:rsidRPr="00F54E54" w:rsidRDefault="00FC575D" w:rsidP="00306C27">
            <w:pPr>
              <w:jc w:val="center"/>
              <w:rPr>
                <w:rFonts w:ascii="Times New Roman" w:hAnsi="Times New Roman"/>
                <w:szCs w:val="28"/>
              </w:rPr>
            </w:pPr>
            <w:r>
              <w:rPr>
                <w:noProof/>
              </w:rPr>
              <mc:AlternateContent>
                <mc:Choice Requires="wps">
                  <w:drawing>
                    <wp:anchor distT="0" distB="0" distL="114300" distR="114300" simplePos="0" relativeHeight="251663360" behindDoc="0" locked="0" layoutInCell="1" allowOverlap="1" wp14:anchorId="5D9151A4" wp14:editId="567C4247">
                      <wp:simplePos x="0" y="0"/>
                      <wp:positionH relativeFrom="column">
                        <wp:posOffset>1488440</wp:posOffset>
                      </wp:positionH>
                      <wp:positionV relativeFrom="paragraph">
                        <wp:posOffset>1905</wp:posOffset>
                      </wp:positionV>
                      <wp:extent cx="217043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7A03" id="Straight Arrow Connector 4" o:spid="_x0000_s1026" type="#_x0000_t32" style="position:absolute;margin-left:117.2pt;margin-top:.15pt;width:1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"/>
                  </w:pict>
                </mc:Fallback>
              </mc:AlternateContent>
            </w:r>
          </w:p>
          <w:p w14:paraId="10FFF59D" w14:textId="0453FE87" w:rsidR="00FC575D" w:rsidRPr="00F54E54" w:rsidRDefault="00FC575D" w:rsidP="00306C27">
            <w:pPr>
              <w:spacing w:before="240"/>
              <w:jc w:val="center"/>
              <w:rPr>
                <w:rFonts w:ascii="Times New Roman" w:hAnsi="Times New Roman"/>
                <w:i/>
                <w:szCs w:val="28"/>
              </w:rPr>
            </w:pPr>
            <w:r>
              <w:rPr>
                <w:rFonts w:ascii="Times New Roman" w:hAnsi="Times New Roman"/>
                <w:i/>
                <w:szCs w:val="28"/>
              </w:rPr>
              <w:t xml:space="preserve">     </w:t>
            </w:r>
            <w:r w:rsidRPr="00F54E54">
              <w:rPr>
                <w:rFonts w:ascii="Times New Roman" w:hAnsi="Times New Roman"/>
                <w:i/>
                <w:szCs w:val="28"/>
              </w:rPr>
              <w:t xml:space="preserve">Hà Nội, ngày </w:t>
            </w:r>
            <w:r w:rsidR="003D0466">
              <w:rPr>
                <w:rFonts w:ascii="Times New Roman" w:hAnsi="Times New Roman"/>
                <w:i/>
                <w:szCs w:val="28"/>
                <w:lang w:val="vi-VN"/>
              </w:rPr>
              <w:t xml:space="preserve">  </w:t>
            </w:r>
            <w:r w:rsidRPr="00F54E54">
              <w:rPr>
                <w:rFonts w:ascii="Times New Roman" w:hAnsi="Times New Roman"/>
                <w:i/>
                <w:szCs w:val="28"/>
              </w:rPr>
              <w:t xml:space="preserve">  </w:t>
            </w:r>
            <w:r>
              <w:rPr>
                <w:rFonts w:ascii="Times New Roman" w:hAnsi="Times New Roman"/>
                <w:i/>
                <w:szCs w:val="28"/>
              </w:rPr>
              <w:t xml:space="preserve"> </w:t>
            </w:r>
            <w:r w:rsidRPr="00F54E54">
              <w:rPr>
                <w:rFonts w:ascii="Times New Roman" w:hAnsi="Times New Roman"/>
                <w:i/>
                <w:szCs w:val="28"/>
              </w:rPr>
              <w:t xml:space="preserve">  tháng </w:t>
            </w:r>
            <w:r>
              <w:rPr>
                <w:rFonts w:ascii="Times New Roman" w:hAnsi="Times New Roman"/>
                <w:i/>
                <w:szCs w:val="28"/>
              </w:rPr>
              <w:t xml:space="preserve">  </w:t>
            </w:r>
            <w:r w:rsidRPr="00F54E54">
              <w:rPr>
                <w:rFonts w:ascii="Times New Roman" w:hAnsi="Times New Roman"/>
                <w:i/>
                <w:szCs w:val="28"/>
              </w:rPr>
              <w:t xml:space="preserve">   năm 20</w:t>
            </w:r>
            <w:r>
              <w:rPr>
                <w:rFonts w:ascii="Times New Roman" w:hAnsi="Times New Roman"/>
                <w:i/>
                <w:szCs w:val="28"/>
              </w:rPr>
              <w:t>2</w:t>
            </w:r>
            <w:r w:rsidR="009767E1">
              <w:rPr>
                <w:rFonts w:ascii="Times New Roman" w:hAnsi="Times New Roman"/>
                <w:i/>
                <w:szCs w:val="28"/>
              </w:rPr>
              <w:t>6</w:t>
            </w:r>
          </w:p>
        </w:tc>
      </w:tr>
    </w:tbl>
    <w:p w14:paraId="0184A472" w14:textId="77777777" w:rsidR="00FF6E99" w:rsidRDefault="00FF6E99" w:rsidP="00306C27">
      <w:pPr>
        <w:spacing w:before="120" w:after="120"/>
        <w:jc w:val="center"/>
        <w:rPr>
          <w:rFonts w:ascii="Times New Roman" w:hAnsi="Times New Roman"/>
          <w:b/>
          <w:bCs/>
          <w:color w:val="000000"/>
          <w:szCs w:val="26"/>
          <w:highlight w:val="white"/>
          <w:lang w:val="de-DE"/>
        </w:rPr>
      </w:pPr>
      <w:r>
        <w:rPr>
          <w:rFonts w:ascii="Times New Roman" w:hAnsi="Times New Roman"/>
          <w:b/>
          <w:bCs/>
          <w:color w:val="000000"/>
          <w:szCs w:val="26"/>
          <w:highlight w:val="white"/>
          <w:lang w:val="de-DE"/>
        </w:rPr>
        <w:t xml:space="preserve">BẢN SO SÁNH, THUYẾT MINH </w:t>
      </w:r>
    </w:p>
    <w:p w14:paraId="5751B208" w14:textId="14ACF4D4" w:rsidR="000A3DFB" w:rsidRPr="00E15170" w:rsidRDefault="007A580B" w:rsidP="00306C27">
      <w:pPr>
        <w:spacing w:before="120" w:after="120"/>
        <w:jc w:val="center"/>
        <w:rPr>
          <w:rFonts w:ascii="Times New Roman" w:hAnsi="Times New Roman"/>
          <w:b/>
          <w:bCs/>
          <w:color w:val="000000"/>
          <w:szCs w:val="28"/>
          <w:highlight w:val="white"/>
          <w:lang w:val="vi-VN"/>
        </w:rPr>
      </w:pPr>
      <w:r w:rsidRPr="00F24096">
        <w:rPr>
          <w:rFonts w:ascii="Times New Roman" w:hAnsi="Times New Roman"/>
          <w:bCs/>
          <w:noProof/>
          <w:color w:val="000000"/>
          <w:sz w:val="12"/>
          <w:szCs w:val="26"/>
          <w:highlight w:val="white"/>
        </w:rPr>
        <mc:AlternateContent>
          <mc:Choice Requires="wps">
            <w:drawing>
              <wp:anchor distT="0" distB="0" distL="114300" distR="114300" simplePos="0" relativeHeight="251661312" behindDoc="0" locked="0" layoutInCell="1" allowOverlap="1" wp14:anchorId="00E7B272" wp14:editId="158D97F5">
                <wp:simplePos x="0" y="0"/>
                <wp:positionH relativeFrom="column">
                  <wp:posOffset>3393440</wp:posOffset>
                </wp:positionH>
                <wp:positionV relativeFrom="paragraph">
                  <wp:posOffset>835660</wp:posOffset>
                </wp:positionV>
                <wp:extent cx="2133600" cy="0"/>
                <wp:effectExtent l="635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0433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65.8pt" to="435.2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"/>
            </w:pict>
          </mc:Fallback>
        </mc:AlternateContent>
      </w:r>
      <w:r w:rsidR="00FF6E99">
        <w:rPr>
          <w:rFonts w:ascii="Times New Roman" w:hAnsi="Times New Roman"/>
          <w:b/>
          <w:bCs/>
          <w:color w:val="000000"/>
          <w:szCs w:val="26"/>
          <w:highlight w:val="white"/>
          <w:lang w:val="de-DE"/>
        </w:rPr>
        <w:t>Dự thảo</w:t>
      </w:r>
      <w:r w:rsidR="00FF6E99" w:rsidRPr="00FF6E99">
        <w:rPr>
          <w:rFonts w:ascii="Times New Roman" w:hAnsi="Times New Roman"/>
          <w:b/>
          <w:bCs/>
          <w:color w:val="000000"/>
          <w:szCs w:val="26"/>
          <w:highlight w:val="white"/>
          <w:lang w:val="de-DE"/>
        </w:rPr>
        <w:t xml:space="preserve"> </w:t>
      </w:r>
      <w:r w:rsidR="00FF6E99" w:rsidRPr="00FF6E99">
        <w:rPr>
          <w:rFonts w:ascii="Times New Roman" w:hAnsi="Times New Roman"/>
          <w:b/>
          <w:szCs w:val="28"/>
        </w:rPr>
        <w:t>“</w:t>
      </w:r>
      <w:r w:rsidR="00FF6E99" w:rsidRPr="00FF6E99">
        <w:rPr>
          <w:rFonts w:ascii="Times New Roman" w:hAnsi="Times New Roman"/>
          <w:b/>
          <w:bCs/>
          <w:szCs w:val="28"/>
          <w:lang w:val="sv-SE"/>
        </w:rPr>
        <w:t>Thông tư quy định về lập dự toán, quản lý sử dụng và quyết toán kinh phí ngân sách nhà nước thực hiện nhiệm vụ, hoạt động quản lý khoa học, công nghệ và đổi mới sáng tạo trong Công an nhân dân”</w:t>
      </w:r>
      <w:r w:rsidR="00FF6E99">
        <w:rPr>
          <w:rFonts w:ascii="Times New Roman" w:hAnsi="Times New Roman"/>
          <w:b/>
          <w:bCs/>
          <w:szCs w:val="28"/>
          <w:lang w:val="sv-SE"/>
        </w:rPr>
        <w:t xml:space="preserve"> với </w:t>
      </w:r>
      <w:r w:rsidR="009767E1">
        <w:rPr>
          <w:rFonts w:ascii="Times New Roman" w:hAnsi="Times New Roman"/>
          <w:b/>
          <w:bCs/>
          <w:color w:val="000000"/>
          <w:szCs w:val="28"/>
          <w:highlight w:val="white"/>
          <w:u w:color="FF0000"/>
        </w:rPr>
        <w:t>Thông tư số 23/2024/TT-BCA ngày 20/6/2024 quy định về</w:t>
      </w:r>
      <w:r w:rsidR="000A3DFB">
        <w:rPr>
          <w:rFonts w:ascii="Times New Roman" w:hAnsi="Times New Roman"/>
          <w:b/>
          <w:bCs/>
          <w:color w:val="000000"/>
          <w:szCs w:val="28"/>
          <w:highlight w:val="white"/>
          <w:u w:color="FF0000"/>
          <w:lang w:val="vi-VN"/>
        </w:rPr>
        <w:t xml:space="preserve"> </w:t>
      </w:r>
      <w:r w:rsidR="00A36F88" w:rsidRPr="00A36F88">
        <w:rPr>
          <w:rFonts w:ascii="Times New Roman" w:hAnsi="Times New Roman"/>
          <w:b/>
          <w:bCs/>
          <w:szCs w:val="28"/>
          <w:lang w:val="sv-SE"/>
        </w:rPr>
        <w:t>lập dự toán, quản lý sử dụng và quyết toán kinh phí</w:t>
      </w:r>
      <w:r w:rsidR="000A3DFB">
        <w:rPr>
          <w:rFonts w:ascii="Times New Roman" w:hAnsi="Times New Roman"/>
          <w:b/>
          <w:bCs/>
          <w:color w:val="000000"/>
          <w:szCs w:val="28"/>
          <w:highlight w:val="white"/>
          <w:u w:color="FF0000"/>
          <w:lang w:val="vi-VN"/>
        </w:rPr>
        <w:t xml:space="preserve"> ngân sách nhà nước </w:t>
      </w:r>
      <w:r w:rsidR="00A36F88" w:rsidRPr="00A36F88">
        <w:rPr>
          <w:rFonts w:ascii="Times New Roman" w:hAnsi="Times New Roman"/>
          <w:b/>
          <w:bCs/>
          <w:szCs w:val="28"/>
          <w:lang w:val="sv-SE"/>
        </w:rPr>
        <w:t>thực hiện nhiệm vụ khoa học và công nghệ</w:t>
      </w:r>
      <w:r w:rsidR="00A36F88" w:rsidRPr="008C1B70">
        <w:rPr>
          <w:rFonts w:ascii="Times New Roman" w:hAnsi="Times New Roman"/>
          <w:bCs/>
          <w:szCs w:val="28"/>
          <w:lang w:val="sv-SE"/>
        </w:rPr>
        <w:t xml:space="preserve"> </w:t>
      </w:r>
      <w:r w:rsidR="000A3DFB">
        <w:rPr>
          <w:rFonts w:ascii="Times New Roman" w:hAnsi="Times New Roman"/>
          <w:b/>
          <w:bCs/>
          <w:color w:val="000000"/>
          <w:szCs w:val="28"/>
          <w:highlight w:val="white"/>
          <w:u w:color="FF0000"/>
          <w:lang w:val="vi-VN"/>
        </w:rPr>
        <w:t>trong Công an nhân dân</w:t>
      </w:r>
    </w:p>
    <w:p w14:paraId="7427B339" w14:textId="2EE14F53" w:rsidR="000A3DFB" w:rsidRPr="00B55534" w:rsidRDefault="000A3DFB" w:rsidP="00306C27">
      <w:pPr>
        <w:spacing w:before="120"/>
        <w:ind w:firstLine="720"/>
        <w:jc w:val="both"/>
        <w:rPr>
          <w:rFonts w:ascii="Times New Roman" w:hAnsi="Times New Roman"/>
          <w:bCs/>
          <w:color w:val="000000"/>
          <w:szCs w:val="28"/>
          <w:highlight w:val="white"/>
          <w:lang w:val="de-DE"/>
        </w:rPr>
      </w:pPr>
      <w:r w:rsidRPr="00B55534">
        <w:rPr>
          <w:rFonts w:ascii="Times New Roman" w:hAnsi="Times New Roman"/>
          <w:bCs/>
          <w:color w:val="000000"/>
          <w:szCs w:val="28"/>
          <w:highlight w:val="white"/>
          <w:lang w:val="de-DE"/>
        </w:rPr>
        <w:t xml:space="preserve">                                                                               </w:t>
      </w:r>
    </w:p>
    <w:tbl>
      <w:tblPr>
        <w:tblStyle w:val="TableGrid"/>
        <w:tblW w:w="14885" w:type="dxa"/>
        <w:tblInd w:w="-431" w:type="dxa"/>
        <w:tblLook w:val="04A0" w:firstRow="1" w:lastRow="0" w:firstColumn="1" w:lastColumn="0" w:noHBand="0" w:noVBand="1"/>
      </w:tblPr>
      <w:tblGrid>
        <w:gridCol w:w="5213"/>
        <w:gridCol w:w="5608"/>
        <w:gridCol w:w="4064"/>
      </w:tblGrid>
      <w:tr w:rsidR="00732A90" w14:paraId="3F4B29DC" w14:textId="77777777" w:rsidTr="001C2CE5">
        <w:tc>
          <w:tcPr>
            <w:tcW w:w="5213" w:type="dxa"/>
          </w:tcPr>
          <w:p w14:paraId="6B9217C6" w14:textId="6B23B14D" w:rsidR="002A7D19" w:rsidRPr="00625B83" w:rsidRDefault="002A7D19" w:rsidP="00306C27">
            <w:pPr>
              <w:spacing w:before="120" w:after="120"/>
              <w:jc w:val="center"/>
              <w:rPr>
                <w:b/>
              </w:rPr>
            </w:pPr>
            <w:r w:rsidRPr="00625B83">
              <w:rPr>
                <w:rFonts w:ascii="Times New Roman" w:hAnsi="Times New Roman"/>
                <w:b/>
                <w:color w:val="000000" w:themeColor="text1"/>
                <w:spacing w:val="2"/>
                <w:szCs w:val="28"/>
              </w:rPr>
              <w:t xml:space="preserve">Thông tư số 23/2024/TT-BCA </w:t>
            </w:r>
            <w:r w:rsidRPr="00625B83">
              <w:rPr>
                <w:rFonts w:ascii="Times New Roman" w:hAnsi="Times New Roman"/>
                <w:b/>
                <w:spacing w:val="2"/>
                <w:szCs w:val="28"/>
              </w:rPr>
              <w:t xml:space="preserve">ngày 20/6/2024 của Bộ trưởng Bộ Công an ban hành </w:t>
            </w:r>
            <w:r w:rsidRPr="00625B83">
              <w:rPr>
                <w:rFonts w:ascii="Times New Roman" w:hAnsi="Times New Roman"/>
                <w:b/>
                <w:bCs/>
                <w:szCs w:val="28"/>
                <w:lang w:val="sv-SE"/>
              </w:rPr>
              <w:t xml:space="preserve">quy định lập dự toán, quản lý sử dụng và quyết toán kinh phí ngân sách nhà nước </w:t>
            </w:r>
            <w:r w:rsidRPr="00625B83">
              <w:rPr>
                <w:rFonts w:ascii="Times New Roman" w:hAnsi="Times New Roman"/>
                <w:b/>
                <w:spacing w:val="2"/>
                <w:szCs w:val="28"/>
              </w:rPr>
              <w:t xml:space="preserve">(NSNN) </w:t>
            </w:r>
            <w:r w:rsidRPr="00625B83">
              <w:rPr>
                <w:rFonts w:ascii="Times New Roman" w:hAnsi="Times New Roman"/>
                <w:b/>
                <w:bCs/>
                <w:szCs w:val="28"/>
                <w:lang w:val="sv-SE"/>
              </w:rPr>
              <w:t xml:space="preserve">thực hiện nhiệm vụ khoa học và công nghệ </w:t>
            </w:r>
            <w:r w:rsidRPr="00625B83">
              <w:rPr>
                <w:rFonts w:ascii="Times New Roman" w:hAnsi="Times New Roman"/>
                <w:b/>
                <w:spacing w:val="2"/>
                <w:szCs w:val="28"/>
              </w:rPr>
              <w:t xml:space="preserve">(KH&amp;CN) </w:t>
            </w:r>
            <w:r w:rsidRPr="00625B83">
              <w:rPr>
                <w:rFonts w:ascii="Times New Roman" w:hAnsi="Times New Roman"/>
                <w:b/>
                <w:bCs/>
                <w:szCs w:val="28"/>
                <w:lang w:val="sv-SE"/>
              </w:rPr>
              <w:t>trong Công an nhân dân</w:t>
            </w:r>
            <w:r w:rsidRPr="00625B83">
              <w:rPr>
                <w:rFonts w:ascii="Times New Roman" w:hAnsi="Times New Roman"/>
                <w:b/>
                <w:spacing w:val="2"/>
                <w:szCs w:val="28"/>
              </w:rPr>
              <w:t xml:space="preserve"> (CAND)</w:t>
            </w:r>
            <w:r w:rsidR="008A2681">
              <w:rPr>
                <w:rFonts w:ascii="Times New Roman" w:hAnsi="Times New Roman"/>
                <w:b/>
                <w:spacing w:val="2"/>
                <w:szCs w:val="28"/>
              </w:rPr>
              <w:t xml:space="preserve"> (Viết gọn </w:t>
            </w:r>
            <w:r w:rsidR="008A2681" w:rsidRPr="00625B83">
              <w:rPr>
                <w:rFonts w:ascii="Times New Roman" w:hAnsi="Times New Roman"/>
                <w:b/>
                <w:color w:val="000000" w:themeColor="text1"/>
                <w:spacing w:val="2"/>
                <w:szCs w:val="28"/>
              </w:rPr>
              <w:t>Thông tư số 23/2024/TT-BCA</w:t>
            </w:r>
            <w:r w:rsidR="008A2681">
              <w:rPr>
                <w:rFonts w:ascii="Times New Roman" w:hAnsi="Times New Roman"/>
                <w:b/>
                <w:color w:val="000000" w:themeColor="text1"/>
                <w:spacing w:val="2"/>
                <w:szCs w:val="28"/>
              </w:rPr>
              <w:t>)</w:t>
            </w:r>
          </w:p>
        </w:tc>
        <w:tc>
          <w:tcPr>
            <w:tcW w:w="5608" w:type="dxa"/>
            <w:vAlign w:val="center"/>
          </w:tcPr>
          <w:p w14:paraId="5EA6E543" w14:textId="44D27998" w:rsidR="002A7D19" w:rsidRDefault="00625B83" w:rsidP="00306C27">
            <w:pPr>
              <w:spacing w:before="120"/>
              <w:jc w:val="center"/>
            </w:pPr>
            <w:r>
              <w:rPr>
                <w:rFonts w:ascii="Times New Roman" w:hAnsi="Times New Roman"/>
                <w:b/>
                <w:bCs/>
                <w:color w:val="000000"/>
                <w:szCs w:val="26"/>
                <w:highlight w:val="white"/>
                <w:lang w:val="de-DE"/>
              </w:rPr>
              <w:t>Dự thảo</w:t>
            </w:r>
            <w:r w:rsidRPr="00FF6E99">
              <w:rPr>
                <w:rFonts w:ascii="Times New Roman" w:hAnsi="Times New Roman"/>
                <w:b/>
                <w:bCs/>
                <w:color w:val="000000"/>
                <w:szCs w:val="26"/>
                <w:highlight w:val="white"/>
                <w:lang w:val="de-DE"/>
              </w:rPr>
              <w:t xml:space="preserve"> </w:t>
            </w:r>
            <w:r w:rsidRPr="00FF6E99">
              <w:rPr>
                <w:rFonts w:ascii="Times New Roman" w:hAnsi="Times New Roman"/>
                <w:b/>
                <w:szCs w:val="28"/>
              </w:rPr>
              <w:t>“</w:t>
            </w:r>
            <w:r w:rsidRPr="00FF6E99">
              <w:rPr>
                <w:rFonts w:ascii="Times New Roman" w:hAnsi="Times New Roman"/>
                <w:b/>
                <w:bCs/>
                <w:szCs w:val="28"/>
                <w:lang w:val="sv-SE"/>
              </w:rPr>
              <w:t>Thông tư quy định về lập dự toán, quản lý sử dụng và quyết toán kinh phí ngân sách nhà nước thực hiện nhiệm vụ, hoạt động quản lý khoa học, công nghệ và đổi mới sáng tạo trong Công an nhân dân”</w:t>
            </w:r>
            <w:r w:rsidR="008A2681">
              <w:rPr>
                <w:rFonts w:ascii="Times New Roman" w:hAnsi="Times New Roman"/>
                <w:b/>
                <w:bCs/>
                <w:szCs w:val="28"/>
                <w:lang w:val="sv-SE"/>
              </w:rPr>
              <w:t xml:space="preserve"> (Viết gọn là Dự thảo Thông tư)</w:t>
            </w:r>
          </w:p>
        </w:tc>
        <w:tc>
          <w:tcPr>
            <w:tcW w:w="4064" w:type="dxa"/>
            <w:vAlign w:val="center"/>
          </w:tcPr>
          <w:p w14:paraId="43B62F8E" w14:textId="7432B6A9" w:rsidR="002A7D19" w:rsidRPr="00625B83" w:rsidRDefault="00625B83" w:rsidP="00306C27">
            <w:pPr>
              <w:jc w:val="center"/>
              <w:rPr>
                <w:rFonts w:ascii="Times New Roman" w:hAnsi="Times New Roman"/>
                <w:b/>
              </w:rPr>
            </w:pPr>
            <w:r w:rsidRPr="00625B83">
              <w:rPr>
                <w:rFonts w:ascii="Times New Roman" w:hAnsi="Times New Roman"/>
                <w:b/>
              </w:rPr>
              <w:t>Thuyết minh</w:t>
            </w:r>
          </w:p>
        </w:tc>
      </w:tr>
      <w:tr w:rsidR="00732A90" w:rsidRPr="001C2CE5" w14:paraId="645B57A8" w14:textId="77777777" w:rsidTr="0068098A">
        <w:tc>
          <w:tcPr>
            <w:tcW w:w="5213" w:type="dxa"/>
          </w:tcPr>
          <w:p w14:paraId="70BBDAF6" w14:textId="77777777" w:rsidR="005A6CD8" w:rsidRPr="001C2CE5" w:rsidRDefault="00625B83" w:rsidP="00306C27">
            <w:pPr>
              <w:widowControl w:val="0"/>
              <w:ind w:firstLine="31"/>
              <w:jc w:val="both"/>
              <w:rPr>
                <w:rFonts w:ascii="Times New Roman" w:hAnsi="Times New Roman"/>
                <w:b/>
                <w:sz w:val="26"/>
                <w:szCs w:val="26"/>
              </w:rPr>
            </w:pPr>
            <w:r w:rsidRPr="001C2CE5">
              <w:rPr>
                <w:rFonts w:ascii="Times New Roman" w:hAnsi="Times New Roman"/>
                <w:b/>
                <w:sz w:val="26"/>
                <w:szCs w:val="26"/>
              </w:rPr>
              <w:t>Điều 1.</w:t>
            </w:r>
            <w:r w:rsidR="005A6CD8" w:rsidRPr="001C2CE5">
              <w:rPr>
                <w:rFonts w:ascii="Times New Roman" w:hAnsi="Times New Roman"/>
                <w:b/>
                <w:sz w:val="26"/>
                <w:szCs w:val="26"/>
              </w:rPr>
              <w:t xml:space="preserve"> Phạm vi điều chỉnh và đối tượng áp dụng</w:t>
            </w:r>
          </w:p>
          <w:p w14:paraId="71CC091F" w14:textId="77777777" w:rsidR="005A6CD8" w:rsidRPr="001C2CE5" w:rsidRDefault="005A6CD8" w:rsidP="00306C27">
            <w:pPr>
              <w:widowControl w:val="0"/>
              <w:ind w:firstLine="31"/>
              <w:jc w:val="both"/>
              <w:rPr>
                <w:rFonts w:ascii="Times New Roman" w:hAnsi="Times New Roman"/>
                <w:sz w:val="26"/>
                <w:szCs w:val="26"/>
              </w:rPr>
            </w:pPr>
            <w:r w:rsidRPr="001C2CE5">
              <w:rPr>
                <w:rFonts w:ascii="Times New Roman" w:hAnsi="Times New Roman"/>
                <w:sz w:val="26"/>
                <w:szCs w:val="26"/>
              </w:rPr>
              <w:t xml:space="preserve">1. Thông tư này quy định việc </w:t>
            </w:r>
            <w:r w:rsidRPr="001C2CE5">
              <w:rPr>
                <w:rFonts w:ascii="Times New Roman" w:hAnsi="Times New Roman"/>
                <w:bCs/>
                <w:sz w:val="26"/>
                <w:szCs w:val="26"/>
                <w:lang w:val="sv-SE"/>
              </w:rPr>
              <w:t>lập dự toán, quản lý sử dụng và quyết toán kinh phí ngân sách nhà nước thực hiện nhiệm vụ khoa học và công nghệ trong Công an nhân dân</w:t>
            </w:r>
            <w:r w:rsidRPr="001C2CE5">
              <w:rPr>
                <w:rFonts w:ascii="Times New Roman" w:hAnsi="Times New Roman"/>
                <w:sz w:val="26"/>
                <w:szCs w:val="26"/>
              </w:rPr>
              <w:t>.</w:t>
            </w:r>
          </w:p>
          <w:p w14:paraId="3B86F0E9" w14:textId="77777777" w:rsidR="005A6CD8" w:rsidRPr="001C2CE5" w:rsidRDefault="005A6CD8" w:rsidP="00306C27">
            <w:pPr>
              <w:widowControl w:val="0"/>
              <w:ind w:firstLine="31"/>
              <w:jc w:val="both"/>
              <w:rPr>
                <w:rFonts w:ascii="Times New Roman" w:hAnsi="Times New Roman"/>
                <w:spacing w:val="2"/>
                <w:sz w:val="26"/>
                <w:szCs w:val="26"/>
              </w:rPr>
            </w:pPr>
            <w:r w:rsidRPr="001C2CE5">
              <w:rPr>
                <w:rFonts w:ascii="Times New Roman" w:hAnsi="Times New Roman"/>
                <w:spacing w:val="2"/>
                <w:sz w:val="26"/>
                <w:szCs w:val="26"/>
              </w:rPr>
              <w:t xml:space="preserve">2. Thông tư này áp dụng đối với cơ quan quản lý khoa học và công nghệ; cơ quan chủ trì, các tổ chức, cá nhân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pacing w:val="2"/>
                <w:sz w:val="26"/>
                <w:szCs w:val="26"/>
              </w:rPr>
              <w:t xml:space="preserve">và các tổ chức, cá nhân khác có </w:t>
            </w:r>
            <w:r w:rsidRPr="001C2CE5">
              <w:rPr>
                <w:rFonts w:ascii="Times New Roman" w:hAnsi="Times New Roman"/>
                <w:spacing w:val="2"/>
                <w:sz w:val="26"/>
                <w:szCs w:val="26"/>
              </w:rPr>
              <w:lastRenderedPageBreak/>
              <w:t xml:space="preserve">liên quan thực hiện nhiệm vụ </w:t>
            </w:r>
            <w:r w:rsidRPr="001C2CE5">
              <w:rPr>
                <w:rFonts w:ascii="Times New Roman" w:hAnsi="Times New Roman"/>
                <w:bCs/>
                <w:sz w:val="26"/>
                <w:szCs w:val="26"/>
                <w:lang w:val="sv-SE"/>
              </w:rPr>
              <w:t>khoa học và công nghệ</w:t>
            </w:r>
            <w:r w:rsidRPr="001C2CE5">
              <w:rPr>
                <w:rFonts w:ascii="Times New Roman" w:hAnsi="Times New Roman"/>
                <w:spacing w:val="2"/>
                <w:sz w:val="26"/>
                <w:szCs w:val="26"/>
              </w:rPr>
              <w:t xml:space="preserve">. </w:t>
            </w:r>
          </w:p>
          <w:p w14:paraId="4191BD81" w14:textId="1A595919" w:rsidR="002A7D19" w:rsidRPr="001C2CE5" w:rsidRDefault="002A7D19" w:rsidP="00306C27">
            <w:pPr>
              <w:rPr>
                <w:rFonts w:ascii="Times New Roman" w:hAnsi="Times New Roman"/>
                <w:b/>
                <w:sz w:val="26"/>
                <w:szCs w:val="26"/>
              </w:rPr>
            </w:pPr>
          </w:p>
        </w:tc>
        <w:tc>
          <w:tcPr>
            <w:tcW w:w="5608" w:type="dxa"/>
          </w:tcPr>
          <w:p w14:paraId="0245368E" w14:textId="578CCD8E" w:rsidR="00E3223E" w:rsidRPr="001C2CE5" w:rsidRDefault="00625B83" w:rsidP="00306C27">
            <w:pPr>
              <w:jc w:val="both"/>
              <w:rPr>
                <w:rFonts w:ascii="Times New Roman" w:hAnsi="Times New Roman"/>
                <w:b/>
                <w:sz w:val="26"/>
                <w:szCs w:val="26"/>
              </w:rPr>
            </w:pPr>
            <w:r w:rsidRPr="001C2CE5">
              <w:rPr>
                <w:rFonts w:ascii="Times New Roman" w:hAnsi="Times New Roman"/>
                <w:b/>
                <w:sz w:val="26"/>
                <w:szCs w:val="26"/>
              </w:rPr>
              <w:lastRenderedPageBreak/>
              <w:t>Điều 1.</w:t>
            </w:r>
            <w:r w:rsidR="005A6CD8" w:rsidRPr="001C2CE5">
              <w:rPr>
                <w:rFonts w:ascii="Times New Roman" w:hAnsi="Times New Roman"/>
                <w:b/>
                <w:sz w:val="26"/>
                <w:szCs w:val="26"/>
              </w:rPr>
              <w:t xml:space="preserve"> Phạm vi điều chỉnh </w:t>
            </w:r>
            <w:r w:rsidR="00E3223E">
              <w:rPr>
                <w:rFonts w:ascii="Times New Roman" w:hAnsi="Times New Roman"/>
                <w:b/>
                <w:sz w:val="26"/>
                <w:szCs w:val="26"/>
              </w:rPr>
              <w:t>và đ</w:t>
            </w:r>
            <w:r w:rsidR="00E3223E" w:rsidRPr="001C2CE5">
              <w:rPr>
                <w:rFonts w:ascii="Times New Roman" w:hAnsi="Times New Roman"/>
                <w:b/>
                <w:sz w:val="26"/>
                <w:szCs w:val="26"/>
              </w:rPr>
              <w:t>ối tượng áp dụng</w:t>
            </w:r>
          </w:p>
          <w:p w14:paraId="24FA8A87" w14:textId="77777777" w:rsidR="00E3223E" w:rsidRPr="00E3223E" w:rsidRDefault="00E3223E" w:rsidP="00306C27">
            <w:pPr>
              <w:spacing w:before="120"/>
              <w:jc w:val="both"/>
              <w:rPr>
                <w:rFonts w:ascii="Times New Roman" w:hAnsi="Times New Roman"/>
                <w:spacing w:val="-4"/>
                <w:sz w:val="26"/>
                <w:szCs w:val="28"/>
                <w:lang w:val="vi-VN"/>
              </w:rPr>
            </w:pPr>
            <w:r w:rsidRPr="00E3223E">
              <w:rPr>
                <w:rFonts w:ascii="Times New Roman" w:hAnsi="Times New Roman"/>
                <w:spacing w:val="-4"/>
                <w:sz w:val="26"/>
                <w:szCs w:val="28"/>
              </w:rPr>
              <w:t xml:space="preserve">a) </w:t>
            </w:r>
            <w:r w:rsidRPr="00E3223E">
              <w:rPr>
                <w:rFonts w:ascii="Times New Roman" w:hAnsi="Times New Roman"/>
                <w:spacing w:val="-4"/>
                <w:sz w:val="26"/>
                <w:szCs w:val="28"/>
                <w:lang w:val="vi-VN"/>
              </w:rPr>
              <w:t>Phạm vi điều chỉnh</w:t>
            </w:r>
          </w:p>
          <w:p w14:paraId="3AA131B6" w14:textId="77777777" w:rsidR="00E3223E" w:rsidRPr="00E3223E" w:rsidRDefault="00E3223E" w:rsidP="00306C27">
            <w:pPr>
              <w:jc w:val="both"/>
              <w:rPr>
                <w:rFonts w:ascii="Times New Roman" w:hAnsi="Times New Roman"/>
                <w:spacing w:val="-4"/>
                <w:sz w:val="26"/>
                <w:szCs w:val="28"/>
              </w:rPr>
            </w:pPr>
            <w:r w:rsidRPr="00E3223E">
              <w:rPr>
                <w:rFonts w:ascii="Times New Roman" w:hAnsi="Times New Roman"/>
                <w:spacing w:val="-4"/>
                <w:sz w:val="26"/>
                <w:szCs w:val="28"/>
              </w:rPr>
              <w:t>Thông tư này quy định về lập dự toán, quản lý sử dụng và quyết toán kinh phí ngân sách nhà nước thuộc phạm vi quản lý của Bộ Công an để thực hiện c</w:t>
            </w:r>
            <w:r w:rsidRPr="00E3223E">
              <w:rPr>
                <w:rFonts w:ascii="Times New Roman" w:hAnsi="Times New Roman"/>
                <w:spacing w:val="-4"/>
                <w:sz w:val="26"/>
                <w:szCs w:val="28"/>
                <w:lang w:val="vi-VN"/>
              </w:rPr>
              <w:t>hương trình khoa học, công nghệ và đổi mới sáng tạo</w:t>
            </w:r>
            <w:r w:rsidRPr="00E3223E">
              <w:rPr>
                <w:rFonts w:ascii="Times New Roman" w:hAnsi="Times New Roman"/>
                <w:spacing w:val="-4"/>
                <w:sz w:val="26"/>
                <w:szCs w:val="28"/>
              </w:rPr>
              <w:t>; n</w:t>
            </w:r>
            <w:r w:rsidRPr="00E3223E">
              <w:rPr>
                <w:rFonts w:ascii="Times New Roman" w:hAnsi="Times New Roman"/>
                <w:spacing w:val="-4"/>
                <w:sz w:val="26"/>
                <w:szCs w:val="28"/>
                <w:lang w:val="vi-VN"/>
              </w:rPr>
              <w:t>hiệm vụ khoa học, công nghệ và đổi mới sáng</w:t>
            </w:r>
            <w:r w:rsidRPr="00E3223E">
              <w:rPr>
                <w:rFonts w:ascii="Times New Roman" w:hAnsi="Times New Roman"/>
                <w:spacing w:val="-4"/>
                <w:sz w:val="26"/>
                <w:szCs w:val="28"/>
              </w:rPr>
              <w:t xml:space="preserve"> tạo</w:t>
            </w:r>
            <w:r w:rsidRPr="00E3223E">
              <w:rPr>
                <w:rFonts w:ascii="Times New Roman" w:hAnsi="Times New Roman"/>
                <w:spacing w:val="-4"/>
                <w:sz w:val="26"/>
                <w:szCs w:val="28"/>
                <w:lang w:val="vi-VN"/>
              </w:rPr>
              <w:t xml:space="preserve">; </w:t>
            </w:r>
            <w:r w:rsidRPr="00E3223E">
              <w:rPr>
                <w:rFonts w:ascii="Times New Roman" w:hAnsi="Times New Roman"/>
                <w:spacing w:val="-4"/>
                <w:sz w:val="26"/>
                <w:szCs w:val="28"/>
              </w:rPr>
              <w:t>h</w:t>
            </w:r>
            <w:r w:rsidRPr="00E3223E">
              <w:rPr>
                <w:rFonts w:ascii="Times New Roman" w:hAnsi="Times New Roman"/>
                <w:spacing w:val="-4"/>
                <w:sz w:val="26"/>
                <w:szCs w:val="28"/>
                <w:lang w:val="vi-VN"/>
              </w:rPr>
              <w:t>ội thảo</w:t>
            </w:r>
            <w:r w:rsidRPr="00E3223E">
              <w:rPr>
                <w:rFonts w:ascii="Times New Roman" w:hAnsi="Times New Roman"/>
                <w:spacing w:val="-4"/>
                <w:sz w:val="26"/>
                <w:szCs w:val="28"/>
              </w:rPr>
              <w:t>, tọa đàm khoa học</w:t>
            </w:r>
            <w:r w:rsidRPr="00E3223E">
              <w:rPr>
                <w:rFonts w:ascii="Times New Roman" w:hAnsi="Times New Roman"/>
                <w:spacing w:val="-4"/>
                <w:sz w:val="26"/>
                <w:szCs w:val="28"/>
                <w:lang w:val="vi-VN"/>
              </w:rPr>
              <w:t xml:space="preserve"> thuộc </w:t>
            </w:r>
            <w:r w:rsidRPr="00E3223E">
              <w:rPr>
                <w:rFonts w:ascii="Times New Roman" w:hAnsi="Times New Roman"/>
                <w:spacing w:val="-4"/>
                <w:sz w:val="26"/>
                <w:szCs w:val="28"/>
              </w:rPr>
              <w:t xml:space="preserve">trách nhiệm quản lý của Bộ Công </w:t>
            </w:r>
            <w:r w:rsidRPr="00E3223E">
              <w:rPr>
                <w:rFonts w:ascii="Times New Roman" w:hAnsi="Times New Roman"/>
                <w:spacing w:val="-4"/>
                <w:sz w:val="26"/>
                <w:szCs w:val="28"/>
              </w:rPr>
              <w:lastRenderedPageBreak/>
              <w:t>an;</w:t>
            </w:r>
            <w:r w:rsidRPr="00E3223E">
              <w:rPr>
                <w:rFonts w:ascii="Times New Roman" w:hAnsi="Times New Roman"/>
                <w:spacing w:val="-4"/>
                <w:sz w:val="26"/>
                <w:szCs w:val="28"/>
                <w:lang w:val="vi-VN"/>
              </w:rPr>
              <w:t xml:space="preserve"> </w:t>
            </w:r>
            <w:r w:rsidRPr="00E3223E">
              <w:rPr>
                <w:rFonts w:ascii="Times New Roman" w:hAnsi="Times New Roman"/>
                <w:spacing w:val="-4"/>
                <w:sz w:val="26"/>
                <w:szCs w:val="28"/>
              </w:rPr>
              <w:t>h</w:t>
            </w:r>
            <w:r w:rsidRPr="00E3223E">
              <w:rPr>
                <w:rFonts w:ascii="Times New Roman" w:hAnsi="Times New Roman"/>
                <w:spacing w:val="-4"/>
                <w:sz w:val="26"/>
                <w:szCs w:val="28"/>
                <w:lang w:val="vi-VN"/>
              </w:rPr>
              <w:t>oạt động quản lý khoa học,</w:t>
            </w:r>
            <w:r w:rsidRPr="00E3223E">
              <w:rPr>
                <w:rFonts w:ascii="Times New Roman" w:hAnsi="Times New Roman"/>
                <w:spacing w:val="-4"/>
                <w:sz w:val="26"/>
                <w:szCs w:val="28"/>
              </w:rPr>
              <w:t xml:space="preserve"> </w:t>
            </w:r>
            <w:r w:rsidRPr="00E3223E">
              <w:rPr>
                <w:rFonts w:ascii="Times New Roman" w:hAnsi="Times New Roman"/>
                <w:spacing w:val="-4"/>
                <w:sz w:val="26"/>
                <w:szCs w:val="28"/>
                <w:lang w:val="vi-VN"/>
              </w:rPr>
              <w:t>công nghệ và đổi mới sáng tạo</w:t>
            </w:r>
            <w:r w:rsidRPr="00E3223E">
              <w:rPr>
                <w:rFonts w:ascii="Times New Roman" w:hAnsi="Times New Roman"/>
                <w:spacing w:val="-4"/>
                <w:sz w:val="26"/>
                <w:szCs w:val="28"/>
              </w:rPr>
              <w:t>.</w:t>
            </w:r>
          </w:p>
          <w:p w14:paraId="54FCF6B2" w14:textId="77777777" w:rsidR="00E3223E" w:rsidRPr="00E3223E" w:rsidRDefault="00E3223E" w:rsidP="00306C27">
            <w:pPr>
              <w:jc w:val="both"/>
              <w:rPr>
                <w:rFonts w:ascii="Times New Roman" w:hAnsi="Times New Roman"/>
                <w:bCs/>
                <w:sz w:val="26"/>
                <w:szCs w:val="28"/>
                <w:lang w:val="vi-VN"/>
              </w:rPr>
            </w:pPr>
            <w:r w:rsidRPr="00E3223E">
              <w:rPr>
                <w:rFonts w:ascii="Times New Roman" w:hAnsi="Times New Roman"/>
                <w:bCs/>
                <w:sz w:val="26"/>
                <w:szCs w:val="28"/>
                <w:lang w:val="vi-VN"/>
              </w:rPr>
              <w:t>b) Đối tượng áp dụng</w:t>
            </w:r>
          </w:p>
          <w:p w14:paraId="0790F3DE" w14:textId="77777777" w:rsidR="00E3223E" w:rsidRPr="00E3223E" w:rsidRDefault="00E3223E" w:rsidP="00306C27">
            <w:pPr>
              <w:jc w:val="both"/>
              <w:rPr>
                <w:rFonts w:ascii="Times New Roman" w:hAnsi="Times New Roman"/>
                <w:sz w:val="26"/>
                <w:szCs w:val="28"/>
                <w:lang w:val="vi-VN"/>
              </w:rPr>
            </w:pPr>
            <w:r w:rsidRPr="00E3223E">
              <w:rPr>
                <w:rFonts w:ascii="Times New Roman" w:hAnsi="Times New Roman"/>
                <w:sz w:val="26"/>
                <w:szCs w:val="28"/>
                <w:lang w:val="vi-VN"/>
              </w:rPr>
              <w:t>Các đơn vị thuộc cơ quan Bộ Công an; Công an tỉnh, thành phố (viết gọn là Công an đơn vị, địa phương) và các tổ chức, cá nhân có liên quan.</w:t>
            </w:r>
          </w:p>
          <w:p w14:paraId="0F1FDCE0" w14:textId="5082B339" w:rsidR="002A7D19" w:rsidRPr="001C2CE5" w:rsidRDefault="002A7D19" w:rsidP="00306C27">
            <w:pPr>
              <w:rPr>
                <w:rFonts w:ascii="Times New Roman" w:hAnsi="Times New Roman"/>
                <w:b/>
                <w:sz w:val="26"/>
                <w:szCs w:val="26"/>
              </w:rPr>
            </w:pPr>
          </w:p>
        </w:tc>
        <w:tc>
          <w:tcPr>
            <w:tcW w:w="4064" w:type="dxa"/>
          </w:tcPr>
          <w:p w14:paraId="26967AB2" w14:textId="5D3BBF26" w:rsidR="00DD45C5" w:rsidRPr="001C2CE5" w:rsidRDefault="00DD45C5" w:rsidP="00306C27">
            <w:pPr>
              <w:widowControl w:val="0"/>
              <w:ind w:firstLine="31"/>
              <w:jc w:val="both"/>
              <w:rPr>
                <w:rFonts w:ascii="Times New Roman" w:hAnsi="Times New Roman"/>
                <w:sz w:val="26"/>
                <w:szCs w:val="26"/>
              </w:rPr>
            </w:pPr>
            <w:r w:rsidRPr="001C2CE5">
              <w:rPr>
                <w:rFonts w:ascii="Times New Roman" w:hAnsi="Times New Roman"/>
                <w:sz w:val="26"/>
                <w:szCs w:val="26"/>
              </w:rPr>
              <w:lastRenderedPageBreak/>
              <w:t xml:space="preserve">- </w:t>
            </w:r>
            <w:r w:rsidR="007454AF" w:rsidRPr="001C2CE5">
              <w:rPr>
                <w:rFonts w:ascii="Times New Roman" w:hAnsi="Times New Roman"/>
                <w:sz w:val="26"/>
                <w:szCs w:val="26"/>
              </w:rPr>
              <w:t>Đối với</w:t>
            </w:r>
            <w:r w:rsidR="007454AF" w:rsidRPr="001C2CE5">
              <w:rPr>
                <w:rFonts w:ascii="Times New Roman" w:hAnsi="Times New Roman"/>
                <w:b/>
                <w:sz w:val="26"/>
                <w:szCs w:val="26"/>
              </w:rPr>
              <w:t xml:space="preserve"> </w:t>
            </w:r>
            <w:r w:rsidR="007454AF" w:rsidRPr="001C2CE5">
              <w:rPr>
                <w:rFonts w:ascii="Times New Roman" w:hAnsi="Times New Roman"/>
                <w:sz w:val="26"/>
                <w:szCs w:val="26"/>
              </w:rPr>
              <w:t>Phạm vi điều chỉnh:</w:t>
            </w:r>
          </w:p>
          <w:p w14:paraId="3069F8E8" w14:textId="6609DBB4" w:rsidR="007454AF" w:rsidRPr="001C2CE5" w:rsidRDefault="007454AF" w:rsidP="00306C27">
            <w:pPr>
              <w:widowControl w:val="0"/>
              <w:ind w:firstLine="31"/>
              <w:jc w:val="both"/>
              <w:rPr>
                <w:rFonts w:ascii="Times New Roman" w:hAnsi="Times New Roman"/>
                <w:sz w:val="26"/>
                <w:szCs w:val="26"/>
              </w:rPr>
            </w:pPr>
            <w:r w:rsidRPr="001C2CE5">
              <w:rPr>
                <w:rFonts w:ascii="Times New Roman" w:hAnsi="Times New Roman"/>
                <w:sz w:val="26"/>
                <w:szCs w:val="26"/>
              </w:rPr>
              <w:t xml:space="preserve">Khoản 4 Điều 3 Luật Khoa học, Công nghệ và Đổi mới sáng tạo </w:t>
            </w:r>
            <w:r w:rsidR="00FF032A" w:rsidRPr="001C2CE5">
              <w:rPr>
                <w:rFonts w:ascii="Times New Roman" w:hAnsi="Times New Roman"/>
                <w:sz w:val="26"/>
                <w:szCs w:val="26"/>
              </w:rPr>
              <w:t xml:space="preserve">(KH,CN&amp;ĐMST) </w:t>
            </w:r>
            <w:r w:rsidRPr="001C2CE5">
              <w:rPr>
                <w:rFonts w:ascii="Times New Roman" w:hAnsi="Times New Roman"/>
                <w:sz w:val="26"/>
                <w:szCs w:val="26"/>
              </w:rPr>
              <w:t>quy định: “</w:t>
            </w:r>
            <w:r w:rsidRPr="001C2CE5">
              <w:rPr>
                <w:rFonts w:ascii="Times New Roman" w:hAnsi="Times New Roman"/>
                <w:i/>
                <w:iCs/>
                <w:color w:val="000000" w:themeColor="text1"/>
                <w:sz w:val="26"/>
                <w:szCs w:val="26"/>
                <w:lang w:val="en"/>
              </w:rPr>
              <w:t>Ho</w:t>
            </w:r>
            <w:r w:rsidRPr="001C2CE5">
              <w:rPr>
                <w:rFonts w:ascii="Times New Roman" w:hAnsi="Times New Roman"/>
                <w:i/>
                <w:iCs/>
                <w:color w:val="000000" w:themeColor="text1"/>
                <w:sz w:val="26"/>
                <w:szCs w:val="26"/>
              </w:rPr>
              <w:t>ạt động khoa học, công nghệ và đổi mới sáng tạo</w:t>
            </w:r>
            <w:r w:rsidRPr="001C2CE5">
              <w:rPr>
                <w:rFonts w:ascii="Times New Roman" w:hAnsi="Times New Roman"/>
                <w:color w:val="000000" w:themeColor="text1"/>
                <w:sz w:val="26"/>
                <w:szCs w:val="26"/>
              </w:rPr>
              <w:t> bao gồm:</w:t>
            </w:r>
          </w:p>
          <w:p w14:paraId="6C7EA542"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a) Nghiên c</w:t>
            </w:r>
            <w:r w:rsidRPr="001C2CE5">
              <w:rPr>
                <w:rFonts w:ascii="Times New Roman" w:hAnsi="Times New Roman"/>
                <w:color w:val="000000" w:themeColor="text1"/>
                <w:sz w:val="26"/>
                <w:szCs w:val="26"/>
              </w:rPr>
              <w:t>ứu cơ bản;</w:t>
            </w:r>
          </w:p>
          <w:p w14:paraId="5196D208"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b) Nghiên c</w:t>
            </w:r>
            <w:r w:rsidRPr="001C2CE5">
              <w:rPr>
                <w:rFonts w:ascii="Times New Roman" w:hAnsi="Times New Roman"/>
                <w:color w:val="000000" w:themeColor="text1"/>
                <w:sz w:val="26"/>
                <w:szCs w:val="26"/>
              </w:rPr>
              <w:t>ứu ứng dụng;</w:t>
            </w:r>
          </w:p>
          <w:p w14:paraId="22045CE4"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c) Phát tri</w:t>
            </w:r>
            <w:r w:rsidRPr="001C2CE5">
              <w:rPr>
                <w:rFonts w:ascii="Times New Roman" w:hAnsi="Times New Roman"/>
                <w:color w:val="000000" w:themeColor="text1"/>
                <w:sz w:val="26"/>
                <w:szCs w:val="26"/>
              </w:rPr>
              <w:t>ển công nghệ; phát triển giải pháp xã hội;</w:t>
            </w:r>
          </w:p>
          <w:p w14:paraId="1C6C6475"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lastRenderedPageBreak/>
              <w:t>d) S</w:t>
            </w:r>
            <w:r w:rsidRPr="001C2CE5">
              <w:rPr>
                <w:rFonts w:ascii="Times New Roman" w:hAnsi="Times New Roman"/>
                <w:color w:val="000000" w:themeColor="text1"/>
                <w:sz w:val="26"/>
                <w:szCs w:val="26"/>
              </w:rPr>
              <w:t>ản xuất thử nghiệm;</w:t>
            </w:r>
          </w:p>
          <w:p w14:paraId="055696E1"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đ) </w:t>
            </w:r>
            <w:r w:rsidRPr="001C2CE5">
              <w:rPr>
                <w:rFonts w:ascii="Times New Roman" w:hAnsi="Times New Roman"/>
                <w:color w:val="000000" w:themeColor="text1"/>
                <w:sz w:val="26"/>
                <w:szCs w:val="26"/>
              </w:rPr>
              <w:t>Ứng dụng, chuyển giao công nghệ;</w:t>
            </w:r>
          </w:p>
          <w:p w14:paraId="65E6D5F5"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e) Đ</w:t>
            </w:r>
            <w:r w:rsidRPr="001C2CE5">
              <w:rPr>
                <w:rFonts w:ascii="Times New Roman" w:hAnsi="Times New Roman"/>
                <w:color w:val="000000" w:themeColor="text1"/>
                <w:sz w:val="26"/>
                <w:szCs w:val="26"/>
              </w:rPr>
              <w:t>ổi mới sáng tạo dựa trên đổi mới công nghệ, sáng tạo công nghệ, nâng cao hiệu suất công nghệ;</w:t>
            </w:r>
          </w:p>
          <w:p w14:paraId="63AAF5E3"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g) Kh</w:t>
            </w:r>
            <w:r w:rsidRPr="001C2CE5">
              <w:rPr>
                <w:rFonts w:ascii="Times New Roman" w:hAnsi="Times New Roman"/>
                <w:color w:val="000000" w:themeColor="text1"/>
                <w:sz w:val="26"/>
                <w:szCs w:val="26"/>
              </w:rPr>
              <w:t>ởi nghiệp sáng tạo;</w:t>
            </w:r>
          </w:p>
          <w:p w14:paraId="30A7F629" w14:textId="77777777"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h) Cung c</w:t>
            </w:r>
            <w:r w:rsidRPr="001C2CE5">
              <w:rPr>
                <w:rFonts w:ascii="Times New Roman" w:hAnsi="Times New Roman"/>
                <w:color w:val="000000" w:themeColor="text1"/>
                <w:sz w:val="26"/>
                <w:szCs w:val="26"/>
              </w:rPr>
              <w:t>ấp dịch vụ khoa học, công nghệ và đổi mới sáng tạo;</w:t>
            </w:r>
          </w:p>
          <w:p w14:paraId="369B3D90" w14:textId="3D0F9E0F" w:rsidR="007454AF" w:rsidRPr="001C2CE5" w:rsidRDefault="007454AF" w:rsidP="00306C27">
            <w:pPr>
              <w:shd w:val="clear" w:color="auto" w:fill="FFFFFF"/>
              <w:jc w:val="both"/>
              <w:rPr>
                <w:rFonts w:ascii="Times New Roman" w:hAnsi="Times New Roman"/>
                <w:color w:val="000000" w:themeColor="text1"/>
                <w:sz w:val="26"/>
                <w:szCs w:val="26"/>
              </w:rPr>
            </w:pPr>
            <w:r w:rsidRPr="001C2CE5">
              <w:rPr>
                <w:rFonts w:ascii="Times New Roman" w:hAnsi="Times New Roman"/>
                <w:color w:val="000000" w:themeColor="text1"/>
                <w:sz w:val="26"/>
                <w:szCs w:val="26"/>
                <w:lang w:val="en"/>
              </w:rPr>
              <w:t>i) Ho</w:t>
            </w:r>
            <w:r w:rsidRPr="001C2CE5">
              <w:rPr>
                <w:rFonts w:ascii="Times New Roman" w:hAnsi="Times New Roman"/>
                <w:color w:val="000000" w:themeColor="text1"/>
                <w:sz w:val="26"/>
                <w:szCs w:val="26"/>
              </w:rPr>
              <w:t>ạt động sáng kiến, cải tiến kỹ thuật, sáng tạo tri thức và hoạt động liên quan khác</w:t>
            </w:r>
            <w:r w:rsidR="00612052" w:rsidRPr="001C2CE5">
              <w:rPr>
                <w:rFonts w:ascii="Times New Roman" w:hAnsi="Times New Roman"/>
                <w:color w:val="000000" w:themeColor="text1"/>
                <w:sz w:val="26"/>
                <w:szCs w:val="26"/>
              </w:rPr>
              <w:t>”</w:t>
            </w:r>
            <w:r w:rsidRPr="001C2CE5">
              <w:rPr>
                <w:rFonts w:ascii="Times New Roman" w:hAnsi="Times New Roman"/>
                <w:color w:val="000000" w:themeColor="text1"/>
                <w:sz w:val="26"/>
                <w:szCs w:val="26"/>
              </w:rPr>
              <w:t>.</w:t>
            </w:r>
          </w:p>
          <w:p w14:paraId="1B2F6CEF" w14:textId="1BF527B8" w:rsidR="00612052" w:rsidRPr="001C2CE5" w:rsidRDefault="00612052" w:rsidP="00306C27">
            <w:pPr>
              <w:shd w:val="clear" w:color="auto" w:fill="FFFFFF"/>
              <w:jc w:val="both"/>
              <w:rPr>
                <w:rFonts w:ascii="Times New Roman" w:hAnsi="Times New Roman"/>
                <w:spacing w:val="-4"/>
                <w:sz w:val="26"/>
                <w:szCs w:val="26"/>
              </w:rPr>
            </w:pPr>
            <w:r w:rsidRPr="001C2CE5">
              <w:rPr>
                <w:rFonts w:ascii="Times New Roman" w:hAnsi="Times New Roman"/>
                <w:color w:val="000000" w:themeColor="text1"/>
                <w:sz w:val="26"/>
                <w:szCs w:val="26"/>
              </w:rPr>
              <w:t xml:space="preserve">Điều 6 </w:t>
            </w:r>
            <w:r w:rsidRPr="001C2CE5">
              <w:rPr>
                <w:rFonts w:ascii="Times New Roman" w:hAnsi="Times New Roman"/>
                <w:spacing w:val="-4"/>
                <w:sz w:val="26"/>
                <w:szCs w:val="26"/>
              </w:rPr>
              <w:t xml:space="preserve">Nghị </w:t>
            </w:r>
            <w:r w:rsidRPr="001C2CE5">
              <w:rPr>
                <w:rFonts w:ascii="Times New Roman" w:hAnsi="Times New Roman" w:hint="eastAsia"/>
                <w:spacing w:val="-4"/>
                <w:sz w:val="26"/>
                <w:szCs w:val="26"/>
              </w:rPr>
              <w:t>đ</w:t>
            </w:r>
            <w:r w:rsidRPr="001C2CE5">
              <w:rPr>
                <w:rFonts w:ascii="Times New Roman" w:hAnsi="Times New Roman"/>
                <w:spacing w:val="-4"/>
                <w:sz w:val="26"/>
                <w:szCs w:val="26"/>
              </w:rPr>
              <w:t>ịnh số 265/2025/N</w:t>
            </w:r>
            <w:r w:rsidRPr="001C2CE5">
              <w:rPr>
                <w:rFonts w:ascii="Times New Roman" w:hAnsi="Times New Roman" w:hint="eastAsia"/>
                <w:spacing w:val="-4"/>
                <w:sz w:val="26"/>
                <w:szCs w:val="26"/>
              </w:rPr>
              <w:t>Đ</w:t>
            </w:r>
            <w:r w:rsidRPr="001C2CE5">
              <w:rPr>
                <w:rFonts w:ascii="Times New Roman" w:hAnsi="Times New Roman"/>
                <w:spacing w:val="-4"/>
                <w:sz w:val="26"/>
                <w:szCs w:val="26"/>
              </w:rPr>
              <w:t>-CP quy định chi tiết</w:t>
            </w:r>
            <w:r w:rsidR="00FD0B81" w:rsidRPr="001C2CE5">
              <w:rPr>
                <w:rFonts w:ascii="Times New Roman" w:hAnsi="Times New Roman"/>
                <w:spacing w:val="-4"/>
                <w:sz w:val="26"/>
                <w:szCs w:val="26"/>
              </w:rPr>
              <w:t xml:space="preserve"> nội dung chi cho các nhiệm vụ, chương trình, hoạt động quản lý </w:t>
            </w:r>
            <w:r w:rsidR="005D62E8" w:rsidRPr="001C2CE5">
              <w:rPr>
                <w:rFonts w:ascii="Times New Roman" w:hAnsi="Times New Roman"/>
                <w:spacing w:val="-4"/>
                <w:sz w:val="26"/>
                <w:szCs w:val="26"/>
              </w:rPr>
              <w:t xml:space="preserve">KH,CN&amp;ĐMST. Do vậy, </w:t>
            </w:r>
            <w:r w:rsidR="00FF032A" w:rsidRPr="001C2CE5">
              <w:rPr>
                <w:rFonts w:ascii="Times New Roman" w:hAnsi="Times New Roman"/>
                <w:spacing w:val="-4"/>
                <w:sz w:val="26"/>
                <w:szCs w:val="26"/>
              </w:rPr>
              <w:t xml:space="preserve">việc </w:t>
            </w:r>
            <w:r w:rsidR="005D62E8" w:rsidRPr="001C2CE5">
              <w:rPr>
                <w:rFonts w:ascii="Times New Roman" w:hAnsi="Times New Roman"/>
                <w:spacing w:val="-4"/>
                <w:sz w:val="26"/>
                <w:szCs w:val="26"/>
              </w:rPr>
              <w:t xml:space="preserve">quy định rõ phạm vi điều chỉnh </w:t>
            </w:r>
            <w:r w:rsidR="00E3223E" w:rsidRPr="001C2CE5">
              <w:rPr>
                <w:rFonts w:ascii="Times New Roman" w:hAnsi="Times New Roman"/>
                <w:spacing w:val="-4"/>
                <w:sz w:val="26"/>
                <w:szCs w:val="26"/>
              </w:rPr>
              <w:t>trong</w:t>
            </w:r>
            <w:r w:rsidR="00E3223E">
              <w:rPr>
                <w:rFonts w:ascii="Times New Roman" w:hAnsi="Times New Roman"/>
                <w:spacing w:val="-4"/>
                <w:sz w:val="26"/>
                <w:szCs w:val="26"/>
              </w:rPr>
              <w:t xml:space="preserve"> Dự thảo Thông tư</w:t>
            </w:r>
            <w:r w:rsidR="00E3223E" w:rsidRPr="001C2CE5">
              <w:rPr>
                <w:rFonts w:ascii="Times New Roman" w:hAnsi="Times New Roman"/>
                <w:spacing w:val="-4"/>
                <w:sz w:val="26"/>
                <w:szCs w:val="26"/>
              </w:rPr>
              <w:t xml:space="preserve"> </w:t>
            </w:r>
            <w:r w:rsidR="00FF032A" w:rsidRPr="001C2CE5">
              <w:rPr>
                <w:rFonts w:ascii="Times New Roman" w:hAnsi="Times New Roman"/>
                <w:spacing w:val="-4"/>
                <w:sz w:val="26"/>
                <w:szCs w:val="26"/>
              </w:rPr>
              <w:t>là cụ thể hóa quy định mới của Luật KH,CN&amp;ĐMST và các Nghị định hướng dẫn</w:t>
            </w:r>
            <w:r w:rsidR="001C3BB0" w:rsidRPr="001C2CE5">
              <w:rPr>
                <w:rFonts w:ascii="Times New Roman" w:hAnsi="Times New Roman"/>
                <w:spacing w:val="-4"/>
                <w:sz w:val="26"/>
                <w:szCs w:val="26"/>
              </w:rPr>
              <w:t>.</w:t>
            </w:r>
          </w:p>
          <w:p w14:paraId="54693D23" w14:textId="14E9B133" w:rsidR="002A7D19" w:rsidRPr="00A46F0F" w:rsidRDefault="001C3BB0" w:rsidP="00A46F0F">
            <w:pPr>
              <w:jc w:val="both"/>
              <w:rPr>
                <w:rFonts w:ascii="Times New Roman" w:hAnsi="Times New Roman"/>
                <w:sz w:val="26"/>
                <w:szCs w:val="28"/>
                <w:lang w:val="vi-VN"/>
              </w:rPr>
            </w:pPr>
            <w:r w:rsidRPr="001C2CE5">
              <w:rPr>
                <w:rFonts w:ascii="Times New Roman" w:hAnsi="Times New Roman"/>
                <w:spacing w:val="-4"/>
                <w:sz w:val="26"/>
                <w:szCs w:val="26"/>
              </w:rPr>
              <w:t xml:space="preserve">- Đối tượng áp dụng: Dự thảo </w:t>
            </w:r>
            <w:r w:rsidR="00BC02AB" w:rsidRPr="001C2CE5">
              <w:rPr>
                <w:rFonts w:ascii="Times New Roman" w:hAnsi="Times New Roman"/>
                <w:spacing w:val="-4"/>
                <w:sz w:val="26"/>
                <w:szCs w:val="26"/>
              </w:rPr>
              <w:t>Thông tư quy định rõ Công an đơn vị địa phương</w:t>
            </w:r>
            <w:r w:rsidR="00A46F0F">
              <w:rPr>
                <w:rFonts w:ascii="Times New Roman" w:hAnsi="Times New Roman"/>
                <w:color w:val="000000" w:themeColor="text1"/>
                <w:sz w:val="26"/>
                <w:szCs w:val="26"/>
              </w:rPr>
              <w:t xml:space="preserve"> </w:t>
            </w:r>
            <w:r w:rsidR="00A46F0F" w:rsidRPr="00E3223E">
              <w:rPr>
                <w:rFonts w:ascii="Times New Roman" w:hAnsi="Times New Roman"/>
                <w:sz w:val="26"/>
                <w:szCs w:val="28"/>
                <w:lang w:val="vi-VN"/>
              </w:rPr>
              <w:t>và các</w:t>
            </w:r>
            <w:r w:rsidR="00A46F0F">
              <w:rPr>
                <w:rFonts w:ascii="Times New Roman" w:hAnsi="Times New Roman"/>
                <w:sz w:val="26"/>
                <w:szCs w:val="28"/>
                <w:lang w:val="vi-VN"/>
              </w:rPr>
              <w:t xml:space="preserve"> tổ chức, cá nhân có liên quan.</w:t>
            </w:r>
          </w:p>
        </w:tc>
      </w:tr>
      <w:tr w:rsidR="00732A90" w:rsidRPr="001C2CE5" w14:paraId="578834AC" w14:textId="77777777" w:rsidTr="0068098A">
        <w:tc>
          <w:tcPr>
            <w:tcW w:w="5213" w:type="dxa"/>
          </w:tcPr>
          <w:p w14:paraId="39D6FF03" w14:textId="44FEA6E1" w:rsidR="008A2681" w:rsidRPr="001C2CE5" w:rsidRDefault="008A2681" w:rsidP="00306C27">
            <w:pPr>
              <w:widowControl w:val="0"/>
              <w:jc w:val="both"/>
              <w:rPr>
                <w:rFonts w:ascii="Times New Roman" w:hAnsi="Times New Roman"/>
                <w:b/>
                <w:spacing w:val="-4"/>
                <w:sz w:val="26"/>
                <w:szCs w:val="26"/>
              </w:rPr>
            </w:pPr>
            <w:r w:rsidRPr="001C2CE5">
              <w:rPr>
                <w:rFonts w:ascii="Times New Roman" w:hAnsi="Times New Roman"/>
                <w:b/>
                <w:spacing w:val="-4"/>
                <w:sz w:val="26"/>
                <w:szCs w:val="26"/>
              </w:rPr>
              <w:lastRenderedPageBreak/>
              <w:t>Điều 2. Nguyên tắc áp dụng định mức lập dự toán kinh phí ngân sách nhà nước thực hiện nhiệm vụ khoa học và công nghệ</w:t>
            </w:r>
          </w:p>
          <w:p w14:paraId="0801E571" w14:textId="77777777" w:rsidR="008A2681" w:rsidRPr="001C2CE5" w:rsidRDefault="008A2681" w:rsidP="00306C27">
            <w:pPr>
              <w:widowControl w:val="0"/>
              <w:jc w:val="both"/>
              <w:rPr>
                <w:rFonts w:ascii="Times New Roman" w:hAnsi="Times New Roman"/>
                <w:sz w:val="26"/>
                <w:szCs w:val="26"/>
                <w:lang w:val="nl-NL"/>
              </w:rPr>
            </w:pPr>
            <w:r w:rsidRPr="001C2CE5">
              <w:rPr>
                <w:rFonts w:ascii="Times New Roman" w:hAnsi="Times New Roman"/>
                <w:sz w:val="26"/>
                <w:szCs w:val="26"/>
                <w:lang w:val="nl-NL"/>
              </w:rPr>
              <w:t xml:space="preserve">1. Các định mức lập dự toán quy định tại Thông tư này là định mức tối đa áp dụng đối với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nl-NL"/>
              </w:rPr>
              <w:t xml:space="preserve">cấp bộ, cấp cơ sở và </w:t>
            </w:r>
            <w:r w:rsidRPr="001C2CE5">
              <w:rPr>
                <w:rFonts w:ascii="Times New Roman" w:hAnsi="Times New Roman"/>
                <w:sz w:val="26"/>
                <w:szCs w:val="26"/>
                <w:lang w:val="nl-NL"/>
              </w:rPr>
              <w:lastRenderedPageBreak/>
              <w:t xml:space="preserve">các hoạt động phục vụ công tác nghiên cứu, công tác quản lý </w:t>
            </w:r>
            <w:r w:rsidRPr="001C2CE5">
              <w:rPr>
                <w:rFonts w:ascii="Times New Roman" w:hAnsi="Times New Roman"/>
                <w:sz w:val="26"/>
                <w:szCs w:val="26"/>
              </w:rPr>
              <w:t>khoa học và công nghệ</w:t>
            </w:r>
            <w:r w:rsidRPr="001C2CE5">
              <w:rPr>
                <w:rFonts w:ascii="Times New Roman" w:hAnsi="Times New Roman"/>
                <w:sz w:val="26"/>
                <w:szCs w:val="26"/>
                <w:lang w:val="nl-NL"/>
              </w:rPr>
              <w:t xml:space="preserve"> trong Công an nhân dân. Các tổ chức, cá nhân căn cứ vào định mức quy định tại Thông tư này, khả năng nguồn kinh phí đảm bảo và nội dung, tính chất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nl-NL"/>
              </w:rPr>
              <w:t xml:space="preserve">để lập dự toán của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nl-NL"/>
              </w:rPr>
              <w:t>được giao.</w:t>
            </w:r>
          </w:p>
          <w:p w14:paraId="1EC3F48F" w14:textId="1D282207" w:rsidR="008A2681" w:rsidRPr="001C2CE5" w:rsidRDefault="008A2681" w:rsidP="00306C27">
            <w:pPr>
              <w:widowControl w:val="0"/>
              <w:jc w:val="both"/>
              <w:rPr>
                <w:rFonts w:ascii="Times New Roman" w:hAnsi="Times New Roman"/>
                <w:sz w:val="26"/>
                <w:szCs w:val="26"/>
                <w:lang w:val="nl-NL"/>
              </w:rPr>
            </w:pPr>
            <w:r w:rsidRPr="001C2CE5">
              <w:rPr>
                <w:rFonts w:ascii="Times New Roman" w:hAnsi="Times New Roman"/>
                <w:sz w:val="26"/>
                <w:szCs w:val="26"/>
                <w:lang w:val="nl-NL"/>
              </w:rPr>
              <w:t xml:space="preserve">2. Các định mức chi khác làm căn cứ lập dự toán của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nl-NL"/>
              </w:rPr>
              <w:t>không quy định tại Thông tư này được thực hiện theo các quy định hiện hành của N</w:t>
            </w:r>
            <w:r w:rsidR="009B6D34" w:rsidRPr="001C2CE5">
              <w:rPr>
                <w:rFonts w:ascii="Times New Roman" w:hAnsi="Times New Roman"/>
                <w:sz w:val="26"/>
                <w:szCs w:val="26"/>
                <w:lang w:val="nl-NL"/>
              </w:rPr>
              <w:t>hà nước.</w:t>
            </w:r>
          </w:p>
        </w:tc>
        <w:tc>
          <w:tcPr>
            <w:tcW w:w="5608" w:type="dxa"/>
          </w:tcPr>
          <w:p w14:paraId="0153DAE5" w14:textId="77777777" w:rsidR="00222861" w:rsidRPr="00222861" w:rsidRDefault="008A2681" w:rsidP="00306C27">
            <w:pPr>
              <w:widowControl w:val="0"/>
              <w:jc w:val="both"/>
              <w:rPr>
                <w:rFonts w:ascii="Times New Roman" w:hAnsi="Times New Roman"/>
                <w:b/>
                <w:spacing w:val="-4"/>
                <w:sz w:val="26"/>
                <w:szCs w:val="24"/>
              </w:rPr>
            </w:pPr>
            <w:r w:rsidRPr="00222861">
              <w:rPr>
                <w:rFonts w:ascii="Times New Roman" w:hAnsi="Times New Roman"/>
                <w:b/>
                <w:spacing w:val="-4"/>
                <w:sz w:val="26"/>
                <w:szCs w:val="24"/>
              </w:rPr>
              <w:lastRenderedPageBreak/>
              <w:t xml:space="preserve">Điều </w:t>
            </w:r>
            <w:r w:rsidR="00E3223E" w:rsidRPr="00222861">
              <w:rPr>
                <w:rFonts w:ascii="Times New Roman" w:hAnsi="Times New Roman"/>
                <w:b/>
                <w:spacing w:val="-4"/>
                <w:sz w:val="26"/>
                <w:szCs w:val="24"/>
              </w:rPr>
              <w:t>2</w:t>
            </w:r>
            <w:r w:rsidRPr="00222861">
              <w:rPr>
                <w:rFonts w:ascii="Times New Roman" w:hAnsi="Times New Roman"/>
                <w:b/>
                <w:spacing w:val="-4"/>
                <w:sz w:val="26"/>
                <w:szCs w:val="24"/>
              </w:rPr>
              <w:t xml:space="preserve">. </w:t>
            </w:r>
            <w:r w:rsidR="00222861" w:rsidRPr="00222861">
              <w:rPr>
                <w:rFonts w:ascii="Times New Roman" w:hAnsi="Times New Roman"/>
                <w:b/>
                <w:spacing w:val="-4"/>
                <w:sz w:val="26"/>
                <w:szCs w:val="24"/>
              </w:rPr>
              <w:t xml:space="preserve">Nguyên tắc áp dụng định mức lập dự toán kinh phí ngân sách nhà nước thực hiện </w:t>
            </w:r>
            <w:r w:rsidR="00222861" w:rsidRPr="00222861">
              <w:rPr>
                <w:rFonts w:ascii="Times New Roman" w:hAnsi="Times New Roman"/>
                <w:b/>
                <w:sz w:val="26"/>
                <w:szCs w:val="24"/>
                <w:lang w:val="nl-NL"/>
              </w:rPr>
              <w:t>chương trình</w:t>
            </w:r>
            <w:r w:rsidR="00222861" w:rsidRPr="00222861">
              <w:rPr>
                <w:rFonts w:ascii="Times New Roman" w:hAnsi="Times New Roman"/>
                <w:b/>
                <w:sz w:val="26"/>
                <w:szCs w:val="24"/>
                <w:lang w:val="vi-VN"/>
              </w:rPr>
              <w:t xml:space="preserve"> khoa học, công nghệ và đổi mới sáng tạo</w:t>
            </w:r>
            <w:r w:rsidR="00222861" w:rsidRPr="00222861">
              <w:rPr>
                <w:rFonts w:ascii="Times New Roman" w:hAnsi="Times New Roman"/>
                <w:b/>
                <w:sz w:val="26"/>
                <w:szCs w:val="24"/>
                <w:lang w:val="nl-NL"/>
              </w:rPr>
              <w:t>, nhiệm vụ</w:t>
            </w:r>
            <w:r w:rsidR="00222861" w:rsidRPr="00222861">
              <w:rPr>
                <w:rFonts w:ascii="Times New Roman" w:hAnsi="Times New Roman"/>
                <w:b/>
                <w:sz w:val="26"/>
                <w:szCs w:val="24"/>
                <w:lang w:val="vi-VN"/>
              </w:rPr>
              <w:t xml:space="preserve"> khoa học, công nghệ và đổi mới sáng tạo</w:t>
            </w:r>
            <w:r w:rsidR="00222861" w:rsidRPr="00222861">
              <w:rPr>
                <w:rFonts w:ascii="Times New Roman" w:hAnsi="Times New Roman"/>
                <w:b/>
                <w:sz w:val="26"/>
                <w:szCs w:val="24"/>
                <w:lang w:val="nl-NL"/>
              </w:rPr>
              <w:t xml:space="preserve">, </w:t>
            </w:r>
            <w:r w:rsidR="00222861" w:rsidRPr="00222861">
              <w:rPr>
                <w:rFonts w:ascii="Times New Roman" w:hAnsi="Times New Roman"/>
                <w:b/>
                <w:spacing w:val="-4"/>
                <w:sz w:val="26"/>
                <w:szCs w:val="24"/>
              </w:rPr>
              <w:t>h</w:t>
            </w:r>
            <w:r w:rsidR="00222861" w:rsidRPr="00222861">
              <w:rPr>
                <w:rFonts w:ascii="Times New Roman" w:hAnsi="Times New Roman"/>
                <w:b/>
                <w:spacing w:val="-4"/>
                <w:sz w:val="26"/>
                <w:szCs w:val="24"/>
                <w:lang w:val="vi-VN"/>
              </w:rPr>
              <w:t>ội thảo</w:t>
            </w:r>
            <w:r w:rsidR="00222861" w:rsidRPr="00222861">
              <w:rPr>
                <w:rFonts w:ascii="Times New Roman" w:hAnsi="Times New Roman"/>
                <w:b/>
                <w:spacing w:val="-4"/>
                <w:sz w:val="26"/>
                <w:szCs w:val="24"/>
              </w:rPr>
              <w:t>, tọa đàm khoa học</w:t>
            </w:r>
            <w:r w:rsidR="00222861" w:rsidRPr="00222861">
              <w:rPr>
                <w:rFonts w:ascii="Times New Roman" w:hAnsi="Times New Roman"/>
                <w:b/>
                <w:spacing w:val="-4"/>
                <w:sz w:val="26"/>
                <w:szCs w:val="24"/>
                <w:lang w:val="vi-VN"/>
              </w:rPr>
              <w:t xml:space="preserve"> thuộc </w:t>
            </w:r>
            <w:r w:rsidR="00222861" w:rsidRPr="00222861">
              <w:rPr>
                <w:rFonts w:ascii="Times New Roman" w:hAnsi="Times New Roman"/>
                <w:b/>
                <w:spacing w:val="-4"/>
                <w:sz w:val="26"/>
                <w:szCs w:val="24"/>
              </w:rPr>
              <w:t>trách nhiệm quản lý của Bộ Công an; h</w:t>
            </w:r>
            <w:r w:rsidR="00222861" w:rsidRPr="00222861">
              <w:rPr>
                <w:rFonts w:ascii="Times New Roman" w:hAnsi="Times New Roman"/>
                <w:b/>
                <w:spacing w:val="-4"/>
                <w:sz w:val="26"/>
                <w:szCs w:val="24"/>
                <w:lang w:val="vi-VN"/>
              </w:rPr>
              <w:t>ội thảo</w:t>
            </w:r>
            <w:r w:rsidR="00222861" w:rsidRPr="00222861">
              <w:rPr>
                <w:rFonts w:ascii="Times New Roman" w:hAnsi="Times New Roman"/>
                <w:b/>
                <w:spacing w:val="-4"/>
                <w:sz w:val="26"/>
                <w:szCs w:val="24"/>
              </w:rPr>
              <w:t xml:space="preserve">, tọa đàm khoa </w:t>
            </w:r>
            <w:r w:rsidR="00222861" w:rsidRPr="00222861">
              <w:rPr>
                <w:rFonts w:ascii="Times New Roman" w:hAnsi="Times New Roman"/>
                <w:b/>
                <w:spacing w:val="-4"/>
                <w:sz w:val="26"/>
                <w:szCs w:val="24"/>
              </w:rPr>
              <w:lastRenderedPageBreak/>
              <w:t>học</w:t>
            </w:r>
            <w:r w:rsidR="00222861" w:rsidRPr="00222861">
              <w:rPr>
                <w:rFonts w:ascii="Times New Roman" w:hAnsi="Times New Roman"/>
                <w:b/>
                <w:spacing w:val="-4"/>
                <w:sz w:val="26"/>
                <w:szCs w:val="24"/>
                <w:lang w:val="vi-VN"/>
              </w:rPr>
              <w:t xml:space="preserve"> thuộc </w:t>
            </w:r>
            <w:r w:rsidR="00222861" w:rsidRPr="00222861">
              <w:rPr>
                <w:rFonts w:ascii="Times New Roman" w:hAnsi="Times New Roman"/>
                <w:b/>
                <w:spacing w:val="-4"/>
                <w:sz w:val="26"/>
                <w:szCs w:val="24"/>
              </w:rPr>
              <w:t>trách nhiệm quản lý của Bộ Công an;</w:t>
            </w:r>
            <w:r w:rsidR="00222861" w:rsidRPr="00222861">
              <w:rPr>
                <w:rFonts w:ascii="Times New Roman" w:hAnsi="Times New Roman"/>
                <w:b/>
                <w:spacing w:val="-4"/>
                <w:sz w:val="26"/>
                <w:szCs w:val="24"/>
                <w:lang w:val="vi-VN"/>
              </w:rPr>
              <w:t xml:space="preserve"> </w:t>
            </w:r>
            <w:r w:rsidR="00222861" w:rsidRPr="00222861">
              <w:rPr>
                <w:rFonts w:ascii="Times New Roman" w:hAnsi="Times New Roman"/>
                <w:b/>
                <w:sz w:val="26"/>
                <w:szCs w:val="24"/>
                <w:lang w:val="nl-NL"/>
              </w:rPr>
              <w:t xml:space="preserve">hoạt động quản lý </w:t>
            </w:r>
            <w:r w:rsidR="00222861" w:rsidRPr="00222861">
              <w:rPr>
                <w:rFonts w:ascii="Times New Roman" w:hAnsi="Times New Roman"/>
                <w:b/>
                <w:bCs/>
                <w:sz w:val="26"/>
                <w:szCs w:val="24"/>
                <w:lang w:val="sv-SE"/>
              </w:rPr>
              <w:t>khoa học</w:t>
            </w:r>
            <w:r w:rsidR="00222861" w:rsidRPr="00222861">
              <w:rPr>
                <w:rFonts w:ascii="Times New Roman" w:hAnsi="Times New Roman"/>
                <w:b/>
                <w:sz w:val="26"/>
                <w:szCs w:val="24"/>
              </w:rPr>
              <w:t>, công nghệ và đổi mới sáng tạo</w:t>
            </w:r>
          </w:p>
          <w:p w14:paraId="090127D6" w14:textId="77777777" w:rsidR="00222861" w:rsidRPr="00222861" w:rsidRDefault="00222861" w:rsidP="00306C27">
            <w:pPr>
              <w:widowControl w:val="0"/>
              <w:jc w:val="both"/>
              <w:rPr>
                <w:rFonts w:ascii="Times New Roman" w:hAnsi="Times New Roman"/>
                <w:sz w:val="26"/>
                <w:szCs w:val="24"/>
                <w:lang w:val="nl-NL"/>
              </w:rPr>
            </w:pPr>
            <w:r w:rsidRPr="00222861">
              <w:rPr>
                <w:rFonts w:ascii="Times New Roman" w:hAnsi="Times New Roman"/>
                <w:sz w:val="26"/>
                <w:szCs w:val="24"/>
                <w:lang w:val="nl-NL"/>
              </w:rPr>
              <w:t>1. Các định mức lập dự toán quy định tại Thông tư này là định mức tối đa áp dụng đối với chương trình</w:t>
            </w:r>
            <w:r w:rsidRPr="00222861">
              <w:rPr>
                <w:rFonts w:ascii="Times New Roman" w:hAnsi="Times New Roman"/>
                <w:sz w:val="26"/>
                <w:szCs w:val="24"/>
              </w:rPr>
              <w:t xml:space="preserve"> </w:t>
            </w:r>
            <w:r w:rsidRPr="00222861">
              <w:rPr>
                <w:rFonts w:ascii="Times New Roman" w:hAnsi="Times New Roman"/>
                <w:sz w:val="26"/>
                <w:szCs w:val="24"/>
                <w:lang w:val="vi-VN"/>
              </w:rPr>
              <w:t>khoa học, công nghệ và đổi mới sáng tạo</w:t>
            </w:r>
            <w:r w:rsidRPr="00222861">
              <w:rPr>
                <w:rFonts w:ascii="Times New Roman" w:hAnsi="Times New Roman"/>
                <w:sz w:val="26"/>
                <w:szCs w:val="24"/>
                <w:lang w:val="nl-NL"/>
              </w:rPr>
              <w:t>, nhiệm vụ</w:t>
            </w:r>
            <w:r w:rsidRPr="00222861">
              <w:rPr>
                <w:rFonts w:ascii="Times New Roman" w:hAnsi="Times New Roman"/>
                <w:sz w:val="26"/>
                <w:szCs w:val="24"/>
              </w:rPr>
              <w:t xml:space="preserve"> </w:t>
            </w:r>
            <w:r w:rsidRPr="00222861">
              <w:rPr>
                <w:rFonts w:ascii="Times New Roman" w:hAnsi="Times New Roman"/>
                <w:sz w:val="26"/>
                <w:szCs w:val="24"/>
                <w:lang w:val="vi-VN"/>
              </w:rPr>
              <w:t>khoa học, công nghệ và đổi mới sáng tạo</w:t>
            </w:r>
            <w:r w:rsidRPr="00222861">
              <w:rPr>
                <w:rFonts w:ascii="Times New Roman" w:hAnsi="Times New Roman"/>
                <w:sz w:val="26"/>
                <w:szCs w:val="24"/>
                <w:lang w:val="nl-NL"/>
              </w:rPr>
              <w:t xml:space="preserve">, </w:t>
            </w:r>
            <w:r w:rsidRPr="00222861">
              <w:rPr>
                <w:rFonts w:ascii="Times New Roman" w:hAnsi="Times New Roman"/>
                <w:spacing w:val="-4"/>
                <w:sz w:val="26"/>
                <w:szCs w:val="24"/>
              </w:rPr>
              <w:t>h</w:t>
            </w:r>
            <w:r w:rsidRPr="00222861">
              <w:rPr>
                <w:rFonts w:ascii="Times New Roman" w:hAnsi="Times New Roman"/>
                <w:spacing w:val="-4"/>
                <w:sz w:val="26"/>
                <w:szCs w:val="24"/>
                <w:lang w:val="vi-VN"/>
              </w:rPr>
              <w:t>ội thảo</w:t>
            </w:r>
            <w:r w:rsidRPr="00222861">
              <w:rPr>
                <w:rFonts w:ascii="Times New Roman" w:hAnsi="Times New Roman"/>
                <w:spacing w:val="-4"/>
                <w:sz w:val="26"/>
                <w:szCs w:val="24"/>
              </w:rPr>
              <w:t>, tọa đàm khoa học</w:t>
            </w:r>
            <w:r w:rsidRPr="00222861">
              <w:rPr>
                <w:rFonts w:ascii="Times New Roman" w:hAnsi="Times New Roman"/>
                <w:spacing w:val="-4"/>
                <w:sz w:val="26"/>
                <w:szCs w:val="24"/>
                <w:lang w:val="vi-VN"/>
              </w:rPr>
              <w:t xml:space="preserve"> thuộc </w:t>
            </w:r>
            <w:r w:rsidRPr="00222861">
              <w:rPr>
                <w:rFonts w:ascii="Times New Roman" w:hAnsi="Times New Roman"/>
                <w:spacing w:val="-4"/>
                <w:sz w:val="26"/>
                <w:szCs w:val="24"/>
              </w:rPr>
              <w:t>trách nhiệm quản lý của Bộ Công an,</w:t>
            </w:r>
            <w:r w:rsidRPr="00222861">
              <w:rPr>
                <w:rFonts w:ascii="Times New Roman" w:hAnsi="Times New Roman"/>
                <w:sz w:val="26"/>
                <w:szCs w:val="24"/>
                <w:lang w:val="nl-NL"/>
              </w:rPr>
              <w:t xml:space="preserve"> hoạt động quản lý </w:t>
            </w:r>
            <w:r w:rsidRPr="00222861">
              <w:rPr>
                <w:rFonts w:ascii="Times New Roman" w:hAnsi="Times New Roman"/>
                <w:bCs/>
                <w:sz w:val="26"/>
                <w:szCs w:val="24"/>
                <w:lang w:val="sv-SE"/>
              </w:rPr>
              <w:t>khoa học</w:t>
            </w:r>
            <w:r w:rsidRPr="00222861">
              <w:rPr>
                <w:rFonts w:ascii="Times New Roman" w:hAnsi="Times New Roman"/>
                <w:sz w:val="26"/>
                <w:szCs w:val="24"/>
              </w:rPr>
              <w:t xml:space="preserve">, công nghệ và đổi mới sáng tạo </w:t>
            </w:r>
            <w:r w:rsidRPr="00222861">
              <w:rPr>
                <w:rFonts w:ascii="Times New Roman" w:hAnsi="Times New Roman"/>
                <w:sz w:val="26"/>
                <w:szCs w:val="24"/>
                <w:lang w:val="nl-NL"/>
              </w:rPr>
              <w:t>thuộc phạm vi quản lý của Bộ Công an. Công</w:t>
            </w:r>
            <w:r w:rsidRPr="00222861">
              <w:rPr>
                <w:rFonts w:ascii="Times New Roman" w:hAnsi="Times New Roman"/>
                <w:sz w:val="26"/>
                <w:szCs w:val="24"/>
                <w:lang w:val="vi-VN"/>
              </w:rPr>
              <w:t xml:space="preserve"> an các</w:t>
            </w:r>
            <w:r w:rsidRPr="00222861">
              <w:rPr>
                <w:rFonts w:ascii="Times New Roman" w:hAnsi="Times New Roman"/>
                <w:sz w:val="26"/>
                <w:szCs w:val="24"/>
                <w:lang w:val="nl-NL"/>
              </w:rPr>
              <w:t xml:space="preserve"> đơn vị, địa</w:t>
            </w:r>
            <w:r w:rsidRPr="00222861">
              <w:rPr>
                <w:rFonts w:ascii="Times New Roman" w:hAnsi="Times New Roman"/>
                <w:sz w:val="26"/>
                <w:szCs w:val="24"/>
                <w:lang w:val="vi-VN"/>
              </w:rPr>
              <w:t xml:space="preserve"> phương và các </w:t>
            </w:r>
            <w:r w:rsidRPr="00222861">
              <w:rPr>
                <w:rFonts w:ascii="Times New Roman" w:hAnsi="Times New Roman"/>
                <w:sz w:val="26"/>
                <w:szCs w:val="24"/>
                <w:lang w:val="nl-NL"/>
              </w:rPr>
              <w:t>tổ chức, cá nhân có</w:t>
            </w:r>
            <w:r w:rsidRPr="00222861">
              <w:rPr>
                <w:rFonts w:ascii="Times New Roman" w:hAnsi="Times New Roman"/>
                <w:sz w:val="26"/>
                <w:szCs w:val="24"/>
                <w:lang w:val="vi-VN"/>
              </w:rPr>
              <w:t xml:space="preserve"> liên quan </w:t>
            </w:r>
            <w:r w:rsidRPr="00222861">
              <w:rPr>
                <w:rFonts w:ascii="Times New Roman" w:hAnsi="Times New Roman"/>
                <w:sz w:val="26"/>
                <w:szCs w:val="24"/>
                <w:lang w:val="nl-NL"/>
              </w:rPr>
              <w:t>căn cứ vào định mức quy định tại Thông tư này, nội dung, tính chất của chương trình, nhiệm vụ, hoạt động quản lý</w:t>
            </w:r>
            <w:r w:rsidRPr="00222861">
              <w:rPr>
                <w:rFonts w:ascii="Times New Roman" w:hAnsi="Times New Roman"/>
                <w:bCs/>
                <w:sz w:val="26"/>
                <w:szCs w:val="24"/>
                <w:lang w:val="sv-SE"/>
              </w:rPr>
              <w:t xml:space="preserve"> khoa học</w:t>
            </w:r>
            <w:r w:rsidRPr="00222861">
              <w:rPr>
                <w:rFonts w:ascii="Times New Roman" w:hAnsi="Times New Roman"/>
                <w:sz w:val="26"/>
                <w:szCs w:val="24"/>
              </w:rPr>
              <w:t xml:space="preserve">, công nghệ và đổi mới sáng tạo </w:t>
            </w:r>
            <w:r w:rsidRPr="00222861">
              <w:rPr>
                <w:rFonts w:ascii="Times New Roman" w:hAnsi="Times New Roman"/>
                <w:sz w:val="26"/>
                <w:szCs w:val="24"/>
                <w:lang w:val="nl-NL"/>
              </w:rPr>
              <w:t>để lập dự toán.</w:t>
            </w:r>
          </w:p>
          <w:p w14:paraId="5E89C546" w14:textId="39B5610B" w:rsidR="008A2681" w:rsidRPr="00222861" w:rsidRDefault="00222861" w:rsidP="00306C27">
            <w:pPr>
              <w:widowControl w:val="0"/>
              <w:jc w:val="both"/>
              <w:rPr>
                <w:rFonts w:ascii="Times New Roman" w:hAnsi="Times New Roman"/>
                <w:spacing w:val="2"/>
                <w:szCs w:val="28"/>
                <w:lang w:val="nl-NL"/>
              </w:rPr>
            </w:pPr>
            <w:r w:rsidRPr="00222861">
              <w:rPr>
                <w:rFonts w:ascii="Times New Roman" w:hAnsi="Times New Roman"/>
                <w:spacing w:val="2"/>
                <w:sz w:val="26"/>
                <w:szCs w:val="24"/>
                <w:lang w:val="nl-NL"/>
              </w:rPr>
              <w:t xml:space="preserve">2. Các định mức chi khác làm căn cứ lập dự toán của chương trình, nhiệm vụ </w:t>
            </w:r>
            <w:r w:rsidRPr="00222861">
              <w:rPr>
                <w:rFonts w:ascii="Times New Roman" w:hAnsi="Times New Roman"/>
                <w:bCs/>
                <w:spacing w:val="2"/>
                <w:sz w:val="26"/>
                <w:szCs w:val="24"/>
                <w:lang w:val="sv-SE"/>
              </w:rPr>
              <w:t>khoa học,</w:t>
            </w:r>
            <w:r w:rsidRPr="00222861">
              <w:rPr>
                <w:rFonts w:ascii="Times New Roman" w:hAnsi="Times New Roman"/>
                <w:spacing w:val="2"/>
                <w:sz w:val="26"/>
                <w:szCs w:val="24"/>
              </w:rPr>
              <w:t xml:space="preserve"> công nghệ và đổi mới sáng tạo</w:t>
            </w:r>
            <w:r w:rsidRPr="00222861">
              <w:rPr>
                <w:rFonts w:ascii="Times New Roman" w:hAnsi="Times New Roman"/>
                <w:bCs/>
                <w:spacing w:val="2"/>
                <w:sz w:val="26"/>
                <w:szCs w:val="24"/>
                <w:lang w:val="sv-SE"/>
              </w:rPr>
              <w:t xml:space="preserve">; dự toán chi quản lý </w:t>
            </w:r>
            <w:r w:rsidRPr="00222861">
              <w:rPr>
                <w:rFonts w:ascii="Times New Roman" w:hAnsi="Times New Roman"/>
                <w:spacing w:val="2"/>
                <w:sz w:val="26"/>
                <w:szCs w:val="24"/>
              </w:rPr>
              <w:t>hoạt động khoa học, công nghệ và đổi mới sáng tạo có sử dụng ngân sách nhà nước</w:t>
            </w:r>
            <w:r w:rsidRPr="00222861">
              <w:rPr>
                <w:rFonts w:ascii="Times New Roman" w:hAnsi="Times New Roman"/>
                <w:spacing w:val="2"/>
                <w:sz w:val="26"/>
                <w:szCs w:val="24"/>
                <w:lang w:val="nl-NL"/>
              </w:rPr>
              <w:t xml:space="preserve"> không quy định tại Thông tư này được thực hiện theo các quy định hiện hành của Nhà nước</w:t>
            </w:r>
            <w:r w:rsidR="000001A7" w:rsidRPr="00222861">
              <w:rPr>
                <w:rFonts w:ascii="Times New Roman" w:hAnsi="Times New Roman"/>
                <w:bCs/>
                <w:spacing w:val="-2"/>
                <w:szCs w:val="26"/>
              </w:rPr>
              <w:t xml:space="preserve"> </w:t>
            </w:r>
            <w:r w:rsidR="000001A7" w:rsidRPr="00222861">
              <w:rPr>
                <w:rFonts w:ascii="Times New Roman" w:hAnsi="Times New Roman"/>
                <w:spacing w:val="-2"/>
                <w:szCs w:val="26"/>
              </w:rPr>
              <w:t xml:space="preserve"> </w:t>
            </w:r>
          </w:p>
        </w:tc>
        <w:tc>
          <w:tcPr>
            <w:tcW w:w="4064" w:type="dxa"/>
          </w:tcPr>
          <w:p w14:paraId="6EA85B6E" w14:textId="77777777" w:rsidR="008A2681" w:rsidRPr="001C2CE5" w:rsidRDefault="008A2681" w:rsidP="00306C27">
            <w:pPr>
              <w:widowControl w:val="0"/>
              <w:ind w:firstLine="31"/>
              <w:jc w:val="both"/>
              <w:rPr>
                <w:rFonts w:ascii="Times New Roman" w:hAnsi="Times New Roman"/>
                <w:sz w:val="26"/>
                <w:szCs w:val="26"/>
                <w:lang w:val="nl-NL"/>
              </w:rPr>
            </w:pPr>
            <w:r w:rsidRPr="001C2CE5">
              <w:rPr>
                <w:rFonts w:ascii="Times New Roman" w:hAnsi="Times New Roman"/>
                <w:sz w:val="26"/>
                <w:szCs w:val="26"/>
              </w:rPr>
              <w:lastRenderedPageBreak/>
              <w:t>T</w:t>
            </w:r>
            <w:r w:rsidR="00767537" w:rsidRPr="001C2CE5">
              <w:rPr>
                <w:rFonts w:ascii="Times New Roman" w:hAnsi="Times New Roman"/>
                <w:sz w:val="26"/>
                <w:szCs w:val="26"/>
              </w:rPr>
              <w:t xml:space="preserve">hông tư số 23/2025/TT-BCA quy định </w:t>
            </w:r>
            <w:r w:rsidR="00767537" w:rsidRPr="001C2CE5">
              <w:rPr>
                <w:rFonts w:ascii="Times New Roman" w:hAnsi="Times New Roman"/>
                <w:sz w:val="26"/>
                <w:szCs w:val="26"/>
                <w:lang w:val="nl-NL"/>
              </w:rPr>
              <w:t xml:space="preserve">định mức tối đa áp dụng đối với nhiệm vụ </w:t>
            </w:r>
            <w:r w:rsidR="00767537" w:rsidRPr="001C2CE5">
              <w:rPr>
                <w:rFonts w:ascii="Times New Roman" w:hAnsi="Times New Roman"/>
                <w:bCs/>
                <w:sz w:val="26"/>
                <w:szCs w:val="26"/>
                <w:lang w:val="sv-SE"/>
              </w:rPr>
              <w:t xml:space="preserve">khoa học và công nghệ </w:t>
            </w:r>
            <w:r w:rsidR="00767537" w:rsidRPr="001C2CE5">
              <w:rPr>
                <w:rFonts w:ascii="Times New Roman" w:hAnsi="Times New Roman"/>
                <w:sz w:val="26"/>
                <w:szCs w:val="26"/>
                <w:lang w:val="nl-NL"/>
              </w:rPr>
              <w:t xml:space="preserve">cấp bộ, cấp cơ sở và các hoạt động phục vụ công tác nghiên cứu, công tác quản lý </w:t>
            </w:r>
            <w:r w:rsidR="00767537" w:rsidRPr="001C2CE5">
              <w:rPr>
                <w:rFonts w:ascii="Times New Roman" w:hAnsi="Times New Roman"/>
                <w:sz w:val="26"/>
                <w:szCs w:val="26"/>
              </w:rPr>
              <w:t>khoa học và công nghệ</w:t>
            </w:r>
            <w:r w:rsidR="00767537" w:rsidRPr="001C2CE5">
              <w:rPr>
                <w:rFonts w:ascii="Times New Roman" w:hAnsi="Times New Roman"/>
                <w:sz w:val="26"/>
                <w:szCs w:val="26"/>
                <w:lang w:val="nl-NL"/>
              </w:rPr>
              <w:t xml:space="preserve"> trong </w:t>
            </w:r>
            <w:r w:rsidR="00767537" w:rsidRPr="001C2CE5">
              <w:rPr>
                <w:rFonts w:ascii="Times New Roman" w:hAnsi="Times New Roman"/>
                <w:sz w:val="26"/>
                <w:szCs w:val="26"/>
                <w:lang w:val="nl-NL"/>
              </w:rPr>
              <w:lastRenderedPageBreak/>
              <w:t>Công an nhân dân.</w:t>
            </w:r>
          </w:p>
          <w:p w14:paraId="6661F887" w14:textId="2443470E" w:rsidR="00767537" w:rsidRPr="001C2CE5" w:rsidRDefault="00767537" w:rsidP="00306C27">
            <w:pPr>
              <w:widowControl w:val="0"/>
              <w:ind w:firstLine="31"/>
              <w:jc w:val="both"/>
              <w:rPr>
                <w:rFonts w:ascii="Times New Roman" w:hAnsi="Times New Roman"/>
                <w:sz w:val="26"/>
                <w:szCs w:val="26"/>
              </w:rPr>
            </w:pPr>
            <w:r w:rsidRPr="001C2CE5">
              <w:rPr>
                <w:rFonts w:ascii="Times New Roman" w:hAnsi="Times New Roman"/>
                <w:sz w:val="26"/>
                <w:szCs w:val="26"/>
                <w:lang w:val="nl-NL"/>
              </w:rPr>
              <w:t>Dự thảo Thông tư</w:t>
            </w:r>
            <w:r w:rsidR="00CA4A2D">
              <w:rPr>
                <w:rFonts w:ascii="Times New Roman" w:hAnsi="Times New Roman"/>
                <w:sz w:val="26"/>
                <w:szCs w:val="26"/>
                <w:lang w:val="nl-NL"/>
              </w:rPr>
              <w:t xml:space="preserve"> quy định</w:t>
            </w:r>
            <w:r w:rsidRPr="001C2CE5">
              <w:rPr>
                <w:rFonts w:ascii="Times New Roman" w:hAnsi="Times New Roman"/>
                <w:sz w:val="26"/>
                <w:szCs w:val="26"/>
                <w:lang w:val="nl-NL"/>
              </w:rPr>
              <w:t xml:space="preserve"> định mức tối đa áp dụng đối với chương trình, nhiệm vụ, hoạt động quản lý </w:t>
            </w:r>
            <w:r w:rsidRPr="001C2CE5">
              <w:rPr>
                <w:rFonts w:ascii="Times New Roman" w:hAnsi="Times New Roman"/>
                <w:bCs/>
                <w:sz w:val="26"/>
                <w:szCs w:val="26"/>
                <w:lang w:val="sv-SE"/>
              </w:rPr>
              <w:t>khoa học</w:t>
            </w:r>
            <w:r w:rsidRPr="001C2CE5">
              <w:rPr>
                <w:rFonts w:ascii="Times New Roman" w:hAnsi="Times New Roman"/>
                <w:sz w:val="26"/>
                <w:szCs w:val="26"/>
              </w:rPr>
              <w:t xml:space="preserve">, công nghệ và đổi mới sáng tạo </w:t>
            </w:r>
            <w:r w:rsidRPr="001C2CE5">
              <w:rPr>
                <w:rFonts w:ascii="Times New Roman" w:hAnsi="Times New Roman"/>
                <w:sz w:val="26"/>
                <w:szCs w:val="26"/>
                <w:lang w:val="nl-NL"/>
              </w:rPr>
              <w:t xml:space="preserve">thuộc phạm vi quản lý của Bộ Công an vì theo </w:t>
            </w:r>
            <w:r w:rsidRPr="001C2CE5">
              <w:rPr>
                <w:rFonts w:ascii="Times New Roman" w:hAnsi="Times New Roman"/>
                <w:spacing w:val="-4"/>
                <w:sz w:val="26"/>
                <w:szCs w:val="26"/>
              </w:rPr>
              <w:t>Luật KH,CN&amp;ĐMST không có phân cấp nhiệm vụ.</w:t>
            </w:r>
            <w:r w:rsidR="000001A7" w:rsidRPr="001C2CE5">
              <w:rPr>
                <w:rFonts w:ascii="Times New Roman" w:hAnsi="Times New Roman"/>
                <w:spacing w:val="-4"/>
                <w:sz w:val="26"/>
                <w:szCs w:val="26"/>
              </w:rPr>
              <w:t xml:space="preserve"> </w:t>
            </w:r>
          </w:p>
        </w:tc>
      </w:tr>
      <w:tr w:rsidR="00732A90" w:rsidRPr="001C2CE5" w14:paraId="6375AAB3" w14:textId="77777777" w:rsidTr="0068098A">
        <w:tc>
          <w:tcPr>
            <w:tcW w:w="5213" w:type="dxa"/>
          </w:tcPr>
          <w:p w14:paraId="58EEB3CC" w14:textId="77777777" w:rsidR="004826D0" w:rsidRPr="001C2CE5" w:rsidRDefault="004826D0" w:rsidP="00306C27">
            <w:pPr>
              <w:widowControl w:val="0"/>
              <w:jc w:val="both"/>
              <w:rPr>
                <w:rFonts w:ascii="Times New Roman" w:hAnsi="Times New Roman"/>
                <w:b/>
                <w:spacing w:val="4"/>
                <w:sz w:val="26"/>
                <w:szCs w:val="26"/>
                <w:lang w:val="sv-SE"/>
              </w:rPr>
            </w:pPr>
            <w:r w:rsidRPr="001C2CE5">
              <w:rPr>
                <w:rFonts w:ascii="Times New Roman" w:hAnsi="Times New Roman"/>
                <w:b/>
                <w:spacing w:val="4"/>
                <w:sz w:val="26"/>
                <w:szCs w:val="26"/>
                <w:lang w:val="sv-SE"/>
              </w:rPr>
              <w:lastRenderedPageBreak/>
              <w:t>Điều 3. Chức danh thực hiện nhiệm vụ khoa học và công nghệ</w:t>
            </w:r>
          </w:p>
          <w:p w14:paraId="58748D2C" w14:textId="77777777" w:rsidR="004826D0" w:rsidRPr="001C2CE5" w:rsidRDefault="004826D0" w:rsidP="00306C27">
            <w:pPr>
              <w:widowControl w:val="0"/>
              <w:jc w:val="both"/>
              <w:rPr>
                <w:rFonts w:ascii="Times New Roman" w:hAnsi="Times New Roman"/>
                <w:sz w:val="26"/>
                <w:szCs w:val="26"/>
                <w:lang w:val="sv-SE"/>
              </w:rPr>
            </w:pPr>
            <w:r w:rsidRPr="001C2CE5">
              <w:rPr>
                <w:rFonts w:ascii="Times New Roman" w:hAnsi="Times New Roman"/>
                <w:sz w:val="26"/>
                <w:szCs w:val="26"/>
                <w:lang w:val="sv-SE"/>
              </w:rPr>
              <w:t>1.</w:t>
            </w:r>
            <w:r w:rsidRPr="001C2CE5">
              <w:rPr>
                <w:rFonts w:ascii="Times New Roman" w:hAnsi="Times New Roman"/>
                <w:b/>
                <w:spacing w:val="4"/>
                <w:sz w:val="26"/>
                <w:szCs w:val="26"/>
                <w:lang w:val="sv-SE"/>
              </w:rPr>
              <w:t xml:space="preserve"> </w:t>
            </w:r>
            <w:r w:rsidRPr="001C2CE5">
              <w:rPr>
                <w:rFonts w:ascii="Times New Roman" w:hAnsi="Times New Roman"/>
                <w:sz w:val="26"/>
                <w:szCs w:val="26"/>
                <w:lang w:val="sv-SE"/>
              </w:rPr>
              <w:t xml:space="preserve">Chức danh thực hiện nhiệm vụ </w:t>
            </w:r>
            <w:r w:rsidRPr="001C2CE5">
              <w:rPr>
                <w:rFonts w:ascii="Times New Roman" w:hAnsi="Times New Roman"/>
                <w:sz w:val="26"/>
                <w:szCs w:val="26"/>
              </w:rPr>
              <w:t>khoa học và công nghệ</w:t>
            </w:r>
            <w:r w:rsidRPr="001C2CE5">
              <w:rPr>
                <w:rFonts w:ascii="Times New Roman" w:hAnsi="Times New Roman"/>
                <w:sz w:val="26"/>
                <w:szCs w:val="26"/>
                <w:lang w:val="sv-SE"/>
              </w:rPr>
              <w:t xml:space="preserve"> được thực hiện theo quy định tại Khoản 1, 2, 3, 4, 5 Điều 3 Thông tư số 02/2023/TT-BKHCN ngày 08 tháng 5 năm 2023 của Bộ Khoa học và Công nghệ hướng dẫn một số nội dung chuyên môn phục vụ công tác xây </w:t>
            </w:r>
            <w:r w:rsidRPr="001C2CE5">
              <w:rPr>
                <w:rFonts w:ascii="Times New Roman" w:hAnsi="Times New Roman"/>
                <w:sz w:val="26"/>
                <w:szCs w:val="26"/>
                <w:lang w:val="sv-SE"/>
              </w:rPr>
              <w:lastRenderedPageBreak/>
              <w:t xml:space="preserve">dựng dự toán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sv-SE"/>
              </w:rPr>
              <w:t>có sử dụng ngân sách nhà nước (viết gọn là Thông tư số 02/2023/TT-BKHCN).</w:t>
            </w:r>
          </w:p>
          <w:p w14:paraId="1CFBD40D" w14:textId="77777777" w:rsidR="004826D0" w:rsidRPr="001C2CE5" w:rsidRDefault="004826D0" w:rsidP="00306C27">
            <w:pPr>
              <w:widowControl w:val="0"/>
              <w:jc w:val="both"/>
              <w:rPr>
                <w:rFonts w:ascii="Times New Roman" w:hAnsi="Times New Roman"/>
                <w:sz w:val="26"/>
                <w:szCs w:val="26"/>
                <w:lang w:val="sv-SE"/>
              </w:rPr>
            </w:pPr>
            <w:r w:rsidRPr="001C2CE5">
              <w:rPr>
                <w:rFonts w:ascii="Times New Roman" w:hAnsi="Times New Roman"/>
                <w:sz w:val="26"/>
                <w:szCs w:val="26"/>
                <w:lang w:val="sv-SE"/>
              </w:rPr>
              <w:t xml:space="preserve">2. Các chức danh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sv-SE"/>
              </w:rPr>
              <w:t xml:space="preserve">phải được thể hiện trong thuyết minh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sv-SE"/>
              </w:rPr>
              <w:t xml:space="preserve">được cơ quan có thẩm quyền phê duyệt. Các chức danh, nội dung nghiên cứu và các công việc cụ thể trong thuyết minh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sv-SE"/>
              </w:rPr>
              <w:t>là căn cứ để lập dự toán chi tiết cho tiền thù lao tham gia nhiệm vụ khoa học và công nghệ.</w:t>
            </w:r>
          </w:p>
          <w:p w14:paraId="67870AAE" w14:textId="77777777" w:rsidR="004826D0" w:rsidRPr="001C2CE5" w:rsidRDefault="004826D0" w:rsidP="00306C27">
            <w:pPr>
              <w:widowControl w:val="0"/>
              <w:jc w:val="both"/>
              <w:rPr>
                <w:rFonts w:ascii="Times New Roman" w:hAnsi="Times New Roman"/>
                <w:b/>
                <w:sz w:val="26"/>
                <w:szCs w:val="26"/>
                <w:lang w:val="sv-SE"/>
              </w:rPr>
            </w:pPr>
            <w:r w:rsidRPr="001C2CE5">
              <w:rPr>
                <w:rFonts w:ascii="Times New Roman" w:hAnsi="Times New Roman"/>
                <w:b/>
                <w:sz w:val="26"/>
                <w:szCs w:val="26"/>
                <w:lang w:val="sv-SE"/>
              </w:rPr>
              <w:t>Điều 5. Hệ số lao động khoa học của các chức danh thực hiện nhiệm vụ khoa học và công nghệ</w:t>
            </w:r>
          </w:p>
          <w:p w14:paraId="0EE6498D" w14:textId="4731D246" w:rsidR="004826D0" w:rsidRPr="001C2CE5" w:rsidRDefault="004826D0" w:rsidP="00306C27">
            <w:pPr>
              <w:widowControl w:val="0"/>
              <w:jc w:val="both"/>
              <w:rPr>
                <w:rFonts w:ascii="Times New Roman" w:hAnsi="Times New Roman"/>
                <w:b/>
                <w:sz w:val="26"/>
                <w:szCs w:val="26"/>
                <w:lang w:val="sv-SE"/>
              </w:rPr>
            </w:pPr>
            <w:r w:rsidRPr="001C2CE5">
              <w:rPr>
                <w:rFonts w:ascii="Times New Roman" w:hAnsi="Times New Roman"/>
                <w:sz w:val="26"/>
                <w:szCs w:val="26"/>
                <w:lang w:val="sv-SE"/>
              </w:rPr>
              <w:t>Hệ số lao động khoa học của các chức danh</w:t>
            </w:r>
            <w:r w:rsidRPr="001C2CE5">
              <w:rPr>
                <w:rFonts w:ascii="Times New Roman" w:hAnsi="Times New Roman"/>
                <w:b/>
                <w:sz w:val="26"/>
                <w:szCs w:val="26"/>
                <w:lang w:val="sv-SE"/>
              </w:rPr>
              <w:t xml:space="preserve"> </w:t>
            </w:r>
            <w:r w:rsidRPr="001C2CE5">
              <w:rPr>
                <w:rFonts w:ascii="Times New Roman" w:hAnsi="Times New Roman"/>
                <w:bCs/>
                <w:sz w:val="26"/>
                <w:szCs w:val="26"/>
                <w:lang w:val="sv-SE"/>
              </w:rPr>
              <w:t xml:space="preserve">thực hiện nhiệm vụ khoa học và công nghệ </w:t>
            </w:r>
            <w:r w:rsidRPr="001C2CE5">
              <w:rPr>
                <w:rFonts w:ascii="Times New Roman" w:hAnsi="Times New Roman"/>
                <w:sz w:val="26"/>
                <w:szCs w:val="26"/>
                <w:lang w:val="sv-SE"/>
              </w:rPr>
              <w:t>được thực hiện theo quy định tại Điều 4 Thông tư số 02/2023/TT-BKHCN.</w:t>
            </w:r>
          </w:p>
        </w:tc>
        <w:tc>
          <w:tcPr>
            <w:tcW w:w="5608" w:type="dxa"/>
          </w:tcPr>
          <w:p w14:paraId="249FE936" w14:textId="2952E406" w:rsidR="004826D0" w:rsidRPr="001C2CE5" w:rsidRDefault="004826D0" w:rsidP="00306C27">
            <w:pPr>
              <w:widowControl w:val="0"/>
              <w:jc w:val="both"/>
              <w:rPr>
                <w:rFonts w:ascii="Times New Roman" w:hAnsi="Times New Roman"/>
                <w:b/>
                <w:spacing w:val="4"/>
                <w:sz w:val="26"/>
                <w:szCs w:val="26"/>
                <w:lang w:val="sv-SE"/>
              </w:rPr>
            </w:pPr>
            <w:r w:rsidRPr="001C2CE5">
              <w:rPr>
                <w:rFonts w:ascii="Times New Roman" w:hAnsi="Times New Roman"/>
                <w:b/>
                <w:spacing w:val="4"/>
                <w:sz w:val="26"/>
                <w:szCs w:val="26"/>
                <w:lang w:val="sv-SE"/>
              </w:rPr>
              <w:lastRenderedPageBreak/>
              <w:t xml:space="preserve">Điều </w:t>
            </w:r>
            <w:r w:rsidR="00044008">
              <w:rPr>
                <w:rFonts w:ascii="Times New Roman" w:hAnsi="Times New Roman"/>
                <w:b/>
                <w:spacing w:val="4"/>
                <w:sz w:val="26"/>
                <w:szCs w:val="26"/>
                <w:lang w:val="sv-SE"/>
              </w:rPr>
              <w:t>4</w:t>
            </w:r>
            <w:r w:rsidRPr="001C2CE5">
              <w:rPr>
                <w:rFonts w:ascii="Times New Roman" w:hAnsi="Times New Roman"/>
                <w:b/>
                <w:spacing w:val="4"/>
                <w:sz w:val="26"/>
                <w:szCs w:val="26"/>
                <w:lang w:val="sv-SE"/>
              </w:rPr>
              <w:t xml:space="preserve">. Chức danh và hệ số lao động khoa học của các chức danh thực hiện nhiệm vụ </w:t>
            </w:r>
            <w:r w:rsidRPr="001C2CE5">
              <w:rPr>
                <w:rFonts w:ascii="Times New Roman" w:hAnsi="Times New Roman"/>
                <w:b/>
                <w:sz w:val="26"/>
                <w:szCs w:val="26"/>
              </w:rPr>
              <w:t>khoa học, công nghệ và đổi mới sáng tạo</w:t>
            </w:r>
          </w:p>
          <w:p w14:paraId="25C28DEB" w14:textId="77777777" w:rsidR="004826D0" w:rsidRPr="001C2CE5" w:rsidRDefault="004826D0" w:rsidP="00306C27">
            <w:pPr>
              <w:widowControl w:val="0"/>
              <w:jc w:val="both"/>
              <w:rPr>
                <w:rFonts w:ascii="Times New Roman" w:hAnsi="Times New Roman"/>
                <w:sz w:val="26"/>
                <w:szCs w:val="26"/>
                <w:lang w:val="sv-SE"/>
              </w:rPr>
            </w:pPr>
            <w:r w:rsidRPr="001C2CE5">
              <w:rPr>
                <w:rFonts w:ascii="Times New Roman" w:hAnsi="Times New Roman"/>
                <w:sz w:val="26"/>
                <w:szCs w:val="26"/>
                <w:lang w:val="sv-SE"/>
              </w:rPr>
              <w:t>1.</w:t>
            </w:r>
            <w:r w:rsidRPr="001C2CE5">
              <w:rPr>
                <w:rFonts w:ascii="Times New Roman" w:hAnsi="Times New Roman"/>
                <w:b/>
                <w:spacing w:val="4"/>
                <w:sz w:val="26"/>
                <w:szCs w:val="26"/>
                <w:lang w:val="sv-SE"/>
              </w:rPr>
              <w:t xml:space="preserve"> </w:t>
            </w:r>
            <w:r w:rsidRPr="001C2CE5">
              <w:rPr>
                <w:rFonts w:ascii="Times New Roman" w:hAnsi="Times New Roman"/>
                <w:sz w:val="26"/>
                <w:szCs w:val="26"/>
                <w:lang w:val="sv-SE"/>
              </w:rPr>
              <w:t xml:space="preserve">Chức danh thực hiện nhiệm vụ </w:t>
            </w:r>
            <w:r w:rsidRPr="001C2CE5">
              <w:rPr>
                <w:rFonts w:ascii="Times New Roman" w:hAnsi="Times New Roman"/>
                <w:sz w:val="26"/>
                <w:szCs w:val="26"/>
              </w:rPr>
              <w:t>khoa học, công nghệ và đổi mới sáng tạo</w:t>
            </w:r>
            <w:r w:rsidRPr="001C2CE5">
              <w:rPr>
                <w:rFonts w:ascii="Times New Roman" w:hAnsi="Times New Roman"/>
                <w:sz w:val="26"/>
                <w:szCs w:val="26"/>
                <w:lang w:val="sv-SE"/>
              </w:rPr>
              <w:t xml:space="preserve"> được thực hiện theo quy định tại Điều 8 Thông tư số 39/2025/TT-BKHCN.</w:t>
            </w:r>
          </w:p>
          <w:p w14:paraId="33CB26EC" w14:textId="063E09A9" w:rsidR="004826D0" w:rsidRPr="001C2CE5" w:rsidRDefault="004826D0" w:rsidP="00306C27">
            <w:pPr>
              <w:widowControl w:val="0"/>
              <w:jc w:val="both"/>
              <w:rPr>
                <w:rFonts w:ascii="Times New Roman" w:hAnsi="Times New Roman"/>
                <w:b/>
                <w:sz w:val="26"/>
                <w:szCs w:val="26"/>
                <w:lang w:val="sv-SE"/>
              </w:rPr>
            </w:pPr>
            <w:r w:rsidRPr="001C2CE5">
              <w:rPr>
                <w:rFonts w:ascii="Times New Roman" w:hAnsi="Times New Roman"/>
                <w:sz w:val="26"/>
                <w:szCs w:val="26"/>
                <w:lang w:val="sv-SE"/>
              </w:rPr>
              <w:t>2. Hệ số lao động khoa học của các chức danh</w:t>
            </w:r>
            <w:r w:rsidR="00EA7493">
              <w:rPr>
                <w:rFonts w:ascii="Times New Roman" w:hAnsi="Times New Roman"/>
                <w:sz w:val="26"/>
                <w:szCs w:val="26"/>
                <w:lang w:val="sv-SE"/>
              </w:rPr>
              <w:t xml:space="preserve"> </w:t>
            </w:r>
            <w:r w:rsidR="00EA7493" w:rsidRPr="001C2CE5">
              <w:rPr>
                <w:rFonts w:ascii="Times New Roman" w:hAnsi="Times New Roman"/>
                <w:sz w:val="26"/>
                <w:szCs w:val="26"/>
                <w:lang w:val="sv-SE"/>
              </w:rPr>
              <w:t xml:space="preserve">thực hiện nhiệm vụ </w:t>
            </w:r>
            <w:r w:rsidR="00EA7493" w:rsidRPr="001C2CE5">
              <w:rPr>
                <w:rFonts w:ascii="Times New Roman" w:hAnsi="Times New Roman"/>
                <w:sz w:val="26"/>
                <w:szCs w:val="26"/>
              </w:rPr>
              <w:t xml:space="preserve">khoa học, công nghệ và đổi mới sáng </w:t>
            </w:r>
            <w:r w:rsidR="00EA7493" w:rsidRPr="001C2CE5">
              <w:rPr>
                <w:rFonts w:ascii="Times New Roman" w:hAnsi="Times New Roman"/>
                <w:sz w:val="26"/>
                <w:szCs w:val="26"/>
              </w:rPr>
              <w:lastRenderedPageBreak/>
              <w:t>tạo</w:t>
            </w:r>
            <w:r w:rsidRPr="001C2CE5">
              <w:rPr>
                <w:rFonts w:ascii="Times New Roman" w:hAnsi="Times New Roman"/>
                <w:b/>
                <w:sz w:val="26"/>
                <w:szCs w:val="26"/>
                <w:lang w:val="sv-SE"/>
              </w:rPr>
              <w:t xml:space="preserve"> </w:t>
            </w:r>
            <w:r w:rsidRPr="001C2CE5">
              <w:rPr>
                <w:rFonts w:ascii="Times New Roman" w:hAnsi="Times New Roman"/>
                <w:sz w:val="26"/>
                <w:szCs w:val="26"/>
                <w:lang w:val="sv-SE"/>
              </w:rPr>
              <w:t>được thực hiện theo quy định tại Điều 9 Thông tư số 39/2025/TT-BKHCN.</w:t>
            </w:r>
          </w:p>
          <w:p w14:paraId="33A0610B" w14:textId="77777777" w:rsidR="004826D0" w:rsidRPr="001C2CE5" w:rsidRDefault="004826D0" w:rsidP="00306C27">
            <w:pPr>
              <w:widowControl w:val="0"/>
              <w:jc w:val="both"/>
              <w:rPr>
                <w:rFonts w:ascii="Times New Roman" w:hAnsi="Times New Roman"/>
                <w:b/>
                <w:spacing w:val="-4"/>
                <w:sz w:val="26"/>
                <w:szCs w:val="26"/>
              </w:rPr>
            </w:pPr>
          </w:p>
        </w:tc>
        <w:tc>
          <w:tcPr>
            <w:tcW w:w="4064" w:type="dxa"/>
          </w:tcPr>
          <w:p w14:paraId="6DBC124A" w14:textId="611330DB" w:rsidR="00A21754" w:rsidRPr="001C2CE5" w:rsidRDefault="00A21754" w:rsidP="00306C27">
            <w:pPr>
              <w:widowControl w:val="0"/>
              <w:ind w:firstLine="31"/>
              <w:jc w:val="both"/>
              <w:rPr>
                <w:rFonts w:ascii="Times New Roman" w:hAnsi="Times New Roman"/>
                <w:sz w:val="26"/>
                <w:szCs w:val="26"/>
                <w:lang w:val="nl-NL"/>
              </w:rPr>
            </w:pPr>
            <w:r w:rsidRPr="001C2CE5">
              <w:rPr>
                <w:rFonts w:ascii="Times New Roman" w:hAnsi="Times New Roman"/>
                <w:sz w:val="26"/>
                <w:szCs w:val="26"/>
              </w:rPr>
              <w:lastRenderedPageBreak/>
              <w:t xml:space="preserve">- </w:t>
            </w:r>
            <w:r w:rsidR="00306C27">
              <w:rPr>
                <w:rFonts w:ascii="Times New Roman" w:hAnsi="Times New Roman"/>
                <w:sz w:val="26"/>
                <w:szCs w:val="26"/>
              </w:rPr>
              <w:t xml:space="preserve">Tại </w:t>
            </w:r>
            <w:r w:rsidR="00306C27" w:rsidRPr="001C2CE5">
              <w:rPr>
                <w:rFonts w:ascii="Times New Roman" w:hAnsi="Times New Roman"/>
                <w:sz w:val="26"/>
                <w:szCs w:val="26"/>
                <w:lang w:val="nl-NL"/>
              </w:rPr>
              <w:t>Dự thảo Thông tư</w:t>
            </w:r>
            <w:r w:rsidR="00306C27">
              <w:rPr>
                <w:rFonts w:ascii="Times New Roman" w:hAnsi="Times New Roman"/>
                <w:sz w:val="26"/>
                <w:szCs w:val="26"/>
                <w:lang w:val="nl-NL"/>
              </w:rPr>
              <w:t>, c</w:t>
            </w:r>
            <w:r w:rsidRPr="001C2CE5">
              <w:rPr>
                <w:rFonts w:ascii="Times New Roman" w:hAnsi="Times New Roman"/>
                <w:sz w:val="26"/>
                <w:szCs w:val="26"/>
              </w:rPr>
              <w:t>hức danh và hệ số lao động khoa học của c</w:t>
            </w:r>
            <w:r w:rsidR="00306C27">
              <w:rPr>
                <w:rFonts w:ascii="Times New Roman" w:hAnsi="Times New Roman"/>
                <w:sz w:val="26"/>
                <w:szCs w:val="26"/>
              </w:rPr>
              <w:t>ác chức danh không có thay đổi so với Thông tư số 23/2025/TT-BCA</w:t>
            </w:r>
            <w:r w:rsidRPr="001C2CE5">
              <w:rPr>
                <w:rFonts w:ascii="Times New Roman" w:hAnsi="Times New Roman"/>
                <w:sz w:val="26"/>
                <w:szCs w:val="26"/>
                <w:lang w:val="nl-NL"/>
              </w:rPr>
              <w:t xml:space="preserve">. </w:t>
            </w:r>
          </w:p>
          <w:p w14:paraId="2AB7AD07" w14:textId="14E548F9" w:rsidR="00A21754" w:rsidRPr="001C2CE5" w:rsidRDefault="00A21754" w:rsidP="00306C27">
            <w:pPr>
              <w:widowControl w:val="0"/>
              <w:ind w:firstLine="31"/>
              <w:jc w:val="both"/>
              <w:rPr>
                <w:rFonts w:ascii="Times New Roman" w:hAnsi="Times New Roman"/>
                <w:sz w:val="26"/>
                <w:szCs w:val="26"/>
                <w:lang w:val="nl-NL"/>
              </w:rPr>
            </w:pPr>
            <w:r w:rsidRPr="001C2CE5">
              <w:rPr>
                <w:rFonts w:ascii="Times New Roman" w:hAnsi="Times New Roman"/>
                <w:sz w:val="26"/>
                <w:szCs w:val="26"/>
                <w:lang w:val="nl-NL"/>
              </w:rPr>
              <w:t xml:space="preserve">- Dự thảo Thông tư </w:t>
            </w:r>
            <w:r w:rsidR="009D0606" w:rsidRPr="001C2CE5">
              <w:rPr>
                <w:rFonts w:ascii="Times New Roman" w:hAnsi="Times New Roman"/>
                <w:sz w:val="26"/>
                <w:szCs w:val="26"/>
                <w:lang w:val="nl-NL"/>
              </w:rPr>
              <w:t xml:space="preserve">cấu trúc </w:t>
            </w:r>
            <w:r w:rsidR="009D0606" w:rsidRPr="001C2CE5">
              <w:rPr>
                <w:rFonts w:ascii="Times New Roman" w:hAnsi="Times New Roman"/>
                <w:sz w:val="26"/>
                <w:szCs w:val="26"/>
              </w:rPr>
              <w:t xml:space="preserve">chức danh và hệ số lao động khoa học của các chức danh trong một Điều vì </w:t>
            </w:r>
            <w:r w:rsidR="0074781C" w:rsidRPr="001C2CE5">
              <w:rPr>
                <w:rFonts w:ascii="Times New Roman" w:hAnsi="Times New Roman"/>
                <w:sz w:val="26"/>
                <w:szCs w:val="26"/>
              </w:rPr>
              <w:t xml:space="preserve">2 nội dung này </w:t>
            </w:r>
            <w:r w:rsidR="00EA7493">
              <w:rPr>
                <w:rFonts w:ascii="Times New Roman" w:hAnsi="Times New Roman"/>
                <w:sz w:val="26"/>
                <w:szCs w:val="26"/>
              </w:rPr>
              <w:t xml:space="preserve">đều là căn cứ để xác </w:t>
            </w:r>
            <w:r w:rsidR="00EA7493">
              <w:rPr>
                <w:rFonts w:ascii="Times New Roman" w:hAnsi="Times New Roman"/>
                <w:sz w:val="26"/>
                <w:szCs w:val="26"/>
              </w:rPr>
              <w:lastRenderedPageBreak/>
              <w:t>định công lao động khoa học của</w:t>
            </w:r>
            <w:r w:rsidR="007F5CE0">
              <w:rPr>
                <w:rFonts w:ascii="Times New Roman" w:hAnsi="Times New Roman"/>
                <w:sz w:val="26"/>
                <w:szCs w:val="26"/>
              </w:rPr>
              <w:t xml:space="preserve"> các cá nhân tham gia thực hiện nhiệm vụ </w:t>
            </w:r>
            <w:r w:rsidR="007F5CE0" w:rsidRPr="001C2CE5">
              <w:rPr>
                <w:rFonts w:ascii="Times New Roman" w:hAnsi="Times New Roman"/>
                <w:sz w:val="26"/>
                <w:szCs w:val="26"/>
              </w:rPr>
              <w:t>khoa học, công nghệ và đổi mới sáng tạo</w:t>
            </w:r>
            <w:r w:rsidR="007F5CE0">
              <w:rPr>
                <w:rFonts w:ascii="Times New Roman" w:hAnsi="Times New Roman"/>
                <w:sz w:val="26"/>
                <w:szCs w:val="26"/>
              </w:rPr>
              <w:t xml:space="preserve"> </w:t>
            </w:r>
            <w:r w:rsidR="0074781C" w:rsidRPr="001C2CE5">
              <w:rPr>
                <w:rFonts w:ascii="Times New Roman" w:hAnsi="Times New Roman"/>
                <w:sz w:val="26"/>
                <w:szCs w:val="26"/>
              </w:rPr>
              <w:t xml:space="preserve"> và đều là quy định dẫn chiếu của </w:t>
            </w:r>
            <w:r w:rsidR="0074781C" w:rsidRPr="001C2CE5">
              <w:rPr>
                <w:rFonts w:ascii="Times New Roman" w:hAnsi="Times New Roman"/>
                <w:sz w:val="26"/>
                <w:szCs w:val="26"/>
                <w:lang w:val="sv-SE"/>
              </w:rPr>
              <w:t>Thông tư số 39/2025/TT-BKHCN.</w:t>
            </w:r>
          </w:p>
        </w:tc>
      </w:tr>
      <w:tr w:rsidR="00732A90" w:rsidRPr="001C2CE5" w14:paraId="53866F61" w14:textId="77777777" w:rsidTr="0068098A">
        <w:tc>
          <w:tcPr>
            <w:tcW w:w="5213" w:type="dxa"/>
          </w:tcPr>
          <w:p w14:paraId="21DF2F84" w14:textId="77777777" w:rsidR="003E2812" w:rsidRPr="001C2CE5" w:rsidRDefault="003E2812" w:rsidP="00306C27">
            <w:pPr>
              <w:widowControl w:val="0"/>
              <w:jc w:val="both"/>
              <w:rPr>
                <w:rFonts w:ascii="Times New Roman" w:hAnsi="Times New Roman"/>
                <w:b/>
                <w:sz w:val="26"/>
                <w:szCs w:val="26"/>
                <w:lang w:val="sv-SE"/>
              </w:rPr>
            </w:pPr>
            <w:r w:rsidRPr="001C2CE5">
              <w:rPr>
                <w:rFonts w:ascii="Times New Roman" w:hAnsi="Times New Roman"/>
                <w:b/>
                <w:bCs/>
                <w:sz w:val="26"/>
                <w:szCs w:val="26"/>
                <w:lang w:val="sv-SE"/>
              </w:rPr>
              <w:lastRenderedPageBreak/>
              <w:t>Điều 4.</w:t>
            </w:r>
            <w:r w:rsidRPr="001C2CE5">
              <w:rPr>
                <w:rFonts w:ascii="Times New Roman" w:hAnsi="Times New Roman"/>
                <w:sz w:val="26"/>
                <w:szCs w:val="26"/>
                <w:lang w:val="sv-SE"/>
              </w:rPr>
              <w:t xml:space="preserve"> </w:t>
            </w:r>
            <w:r w:rsidRPr="001C2CE5">
              <w:rPr>
                <w:rFonts w:ascii="Times New Roman" w:hAnsi="Times New Roman"/>
                <w:b/>
                <w:sz w:val="26"/>
                <w:szCs w:val="26"/>
                <w:lang w:val="sv-SE"/>
              </w:rPr>
              <w:t>Các yếu tố đầu vào cấu thành dự toán ngân sách nhà nước thực hiện nhiệm vụ khoa học và công nghệ</w:t>
            </w:r>
          </w:p>
          <w:p w14:paraId="6E0C7C54" w14:textId="0A2E9507" w:rsidR="003E2812" w:rsidRPr="001C2CE5" w:rsidRDefault="003E2812" w:rsidP="00306C27">
            <w:pPr>
              <w:widowControl w:val="0"/>
              <w:jc w:val="both"/>
              <w:rPr>
                <w:rFonts w:ascii="Times New Roman" w:hAnsi="Times New Roman"/>
                <w:b/>
                <w:spacing w:val="4"/>
                <w:sz w:val="26"/>
                <w:szCs w:val="26"/>
                <w:lang w:val="sv-SE"/>
              </w:rPr>
            </w:pPr>
            <w:r w:rsidRPr="001C2CE5">
              <w:rPr>
                <w:rFonts w:ascii="Times New Roman" w:hAnsi="Times New Roman"/>
                <w:spacing w:val="-2"/>
                <w:sz w:val="26"/>
                <w:szCs w:val="26"/>
                <w:lang w:val="sv-SE"/>
              </w:rPr>
              <w:t xml:space="preserve">Các yếu tố đầu vào cấu thành dự toán </w:t>
            </w:r>
            <w:r w:rsidRPr="001C2CE5">
              <w:rPr>
                <w:rFonts w:ascii="Times New Roman" w:hAnsi="Times New Roman"/>
                <w:bCs/>
                <w:spacing w:val="-2"/>
                <w:sz w:val="26"/>
                <w:szCs w:val="26"/>
                <w:lang w:val="sv-SE"/>
              </w:rPr>
              <w:t xml:space="preserve">ngân sách nhà nước thực hiện </w:t>
            </w:r>
            <w:r w:rsidRPr="001C2CE5">
              <w:rPr>
                <w:rFonts w:ascii="Times New Roman" w:hAnsi="Times New Roman"/>
                <w:spacing w:val="-2"/>
                <w:sz w:val="26"/>
                <w:szCs w:val="26"/>
                <w:lang w:val="sv-SE"/>
              </w:rPr>
              <w:t xml:space="preserve">nhiệm vụ </w:t>
            </w:r>
            <w:r w:rsidRPr="001C2CE5">
              <w:rPr>
                <w:rFonts w:ascii="Times New Roman" w:hAnsi="Times New Roman"/>
                <w:bCs/>
                <w:spacing w:val="-2"/>
                <w:sz w:val="26"/>
                <w:szCs w:val="26"/>
                <w:lang w:val="sv-SE"/>
              </w:rPr>
              <w:t xml:space="preserve">khoa học và công nghệ </w:t>
            </w:r>
            <w:r w:rsidRPr="001C2CE5">
              <w:rPr>
                <w:rFonts w:ascii="Times New Roman" w:hAnsi="Times New Roman"/>
                <w:spacing w:val="-2"/>
                <w:sz w:val="26"/>
                <w:szCs w:val="26"/>
                <w:lang w:val="sv-SE"/>
              </w:rPr>
              <w:t xml:space="preserve">được thực hiện theo quy định tại Điều 3 Thông tư số 03/2023/TT-BTC ngày 10 tháng 01 năm 2023 của Bộ Tài chính quy định lập dự toán, quản lý, sử dụng và quyết toán kinh phí ngân sách nhà nước thực hiện nhiệm vụ </w:t>
            </w:r>
            <w:r w:rsidRPr="001C2CE5">
              <w:rPr>
                <w:rFonts w:ascii="Times New Roman" w:hAnsi="Times New Roman"/>
                <w:bCs/>
                <w:spacing w:val="-2"/>
                <w:sz w:val="26"/>
                <w:szCs w:val="26"/>
                <w:lang w:val="sv-SE"/>
              </w:rPr>
              <w:t>khoa học và công nghệ</w:t>
            </w:r>
            <w:r w:rsidRPr="001C2CE5">
              <w:rPr>
                <w:rFonts w:ascii="Times New Roman" w:hAnsi="Times New Roman"/>
                <w:spacing w:val="-2"/>
                <w:sz w:val="26"/>
                <w:szCs w:val="26"/>
                <w:lang w:val="sv-SE"/>
              </w:rPr>
              <w:t xml:space="preserve"> (viết gọn là Thông tư số 03/2023/TT-BTC).</w:t>
            </w:r>
          </w:p>
        </w:tc>
        <w:tc>
          <w:tcPr>
            <w:tcW w:w="5608" w:type="dxa"/>
          </w:tcPr>
          <w:p w14:paraId="6F16413D" w14:textId="6BB6F76E" w:rsidR="003E2812" w:rsidRPr="001C2CE5" w:rsidRDefault="003E2812" w:rsidP="00306C27">
            <w:pPr>
              <w:widowControl w:val="0"/>
              <w:jc w:val="both"/>
              <w:rPr>
                <w:rFonts w:ascii="Times New Roman" w:hAnsi="Times New Roman"/>
                <w:b/>
                <w:spacing w:val="4"/>
                <w:sz w:val="26"/>
                <w:szCs w:val="26"/>
                <w:lang w:val="sv-SE"/>
              </w:rPr>
            </w:pPr>
            <w:r w:rsidRPr="001C2CE5">
              <w:rPr>
                <w:rFonts w:ascii="Times New Roman" w:hAnsi="Times New Roman"/>
                <w:b/>
                <w:spacing w:val="4"/>
                <w:sz w:val="26"/>
                <w:szCs w:val="26"/>
                <w:lang w:val="sv-SE"/>
              </w:rPr>
              <w:t xml:space="preserve">Điều </w:t>
            </w:r>
            <w:r w:rsidR="00E17640">
              <w:rPr>
                <w:rFonts w:ascii="Times New Roman" w:hAnsi="Times New Roman"/>
                <w:b/>
                <w:spacing w:val="4"/>
                <w:sz w:val="26"/>
                <w:szCs w:val="26"/>
                <w:lang w:val="sv-SE"/>
              </w:rPr>
              <w:t>3</w:t>
            </w:r>
            <w:r w:rsidRPr="001C2CE5">
              <w:rPr>
                <w:rFonts w:ascii="Times New Roman" w:hAnsi="Times New Roman"/>
                <w:b/>
                <w:spacing w:val="4"/>
                <w:sz w:val="26"/>
                <w:szCs w:val="26"/>
                <w:lang w:val="sv-SE"/>
              </w:rPr>
              <w:t>. Các nội dung chi cấu thành dự toán ngân sách nhà nước thực hiện các nhiệm vụ khoa học, công nghệ và đổi mới sáng tạo</w:t>
            </w:r>
          </w:p>
          <w:p w14:paraId="43D1C675" w14:textId="77777777" w:rsidR="003E2812" w:rsidRPr="001C2CE5" w:rsidRDefault="003E2812" w:rsidP="00306C27">
            <w:pPr>
              <w:widowControl w:val="0"/>
              <w:jc w:val="both"/>
              <w:rPr>
                <w:rFonts w:ascii="Times New Roman" w:hAnsi="Times New Roman"/>
                <w:bCs/>
                <w:sz w:val="26"/>
                <w:szCs w:val="26"/>
                <w:lang w:val="sv-SE"/>
              </w:rPr>
            </w:pPr>
            <w:r w:rsidRPr="001C2CE5">
              <w:rPr>
                <w:rFonts w:ascii="Times New Roman" w:hAnsi="Times New Roman"/>
                <w:bCs/>
                <w:sz w:val="26"/>
                <w:szCs w:val="26"/>
                <w:lang w:val="sv-SE"/>
              </w:rPr>
              <w:t xml:space="preserve">1. Các nội dung chi cấu thành dự toán ngân sách nhà nước thực hiện các </w:t>
            </w:r>
            <w:r w:rsidRPr="001C2CE5">
              <w:rPr>
                <w:rFonts w:ascii="Times New Roman" w:hAnsi="Times New Roman"/>
                <w:sz w:val="26"/>
                <w:szCs w:val="26"/>
                <w:lang w:val="sv-SE"/>
              </w:rPr>
              <w:t xml:space="preserve">nhiệm vụ khoa học, công nghệ và đổi mới sáng tạo được thực hiện theo quy định tại Điều 6 Thông tư số 39/2025/TT-BKHCN ngày 14 tháng 10 năm 2025 của Bộ Khoa học và Công nghệ </w:t>
            </w:r>
            <w:r w:rsidRPr="001C2CE5">
              <w:rPr>
                <w:rFonts w:ascii="Times New Roman" w:hAnsi="Times New Roman"/>
                <w:sz w:val="26"/>
                <w:szCs w:val="26"/>
              </w:rPr>
              <w:t>quy định chi tiết và hướng dẫn về lập dự toán, quản lý sử dụng và quyết toán một số nội dung chi ngân sách nhà nước thực hiện nhiệm vụ khoa học, công nghệ và đổi mới sáng tạo</w:t>
            </w:r>
            <w:r w:rsidRPr="001C2CE5">
              <w:rPr>
                <w:rFonts w:ascii="Times New Roman" w:hAnsi="Times New Roman"/>
                <w:sz w:val="26"/>
                <w:szCs w:val="26"/>
                <w:lang w:val="sv-SE"/>
              </w:rPr>
              <w:t xml:space="preserve"> (viết gọn là Thông tư số </w:t>
            </w:r>
            <w:r w:rsidRPr="001C2CE5">
              <w:rPr>
                <w:rFonts w:ascii="Times New Roman" w:hAnsi="Times New Roman"/>
                <w:sz w:val="26"/>
                <w:szCs w:val="26"/>
                <w:lang w:val="sv-SE"/>
              </w:rPr>
              <w:lastRenderedPageBreak/>
              <w:t>39/2025/TT-BKHCN).</w:t>
            </w:r>
          </w:p>
          <w:p w14:paraId="700A8B43" w14:textId="0C98B651" w:rsidR="003E2812" w:rsidRPr="001C2CE5" w:rsidRDefault="003E2812" w:rsidP="00306C27">
            <w:pPr>
              <w:widowControl w:val="0"/>
              <w:jc w:val="both"/>
              <w:rPr>
                <w:rFonts w:ascii="Times New Roman" w:hAnsi="Times New Roman"/>
                <w:bCs/>
                <w:sz w:val="26"/>
                <w:szCs w:val="26"/>
                <w:lang w:val="sv-SE"/>
              </w:rPr>
            </w:pPr>
            <w:r w:rsidRPr="001C2CE5">
              <w:rPr>
                <w:rFonts w:ascii="Times New Roman" w:hAnsi="Times New Roman"/>
                <w:sz w:val="26"/>
                <w:szCs w:val="26"/>
              </w:rPr>
              <w:t xml:space="preserve">2. </w:t>
            </w:r>
            <w:r w:rsidRPr="001C2CE5">
              <w:rPr>
                <w:rFonts w:ascii="Times New Roman" w:hAnsi="Times New Roman"/>
                <w:bCs/>
                <w:sz w:val="26"/>
                <w:szCs w:val="26"/>
                <w:lang w:val="sv-SE"/>
              </w:rPr>
              <w:t xml:space="preserve">Các nội dung chi cấu thành dự toán ngân sách nhà nước thực hiện các nhiệm vụ </w:t>
            </w:r>
            <w:r w:rsidRPr="001C2CE5">
              <w:rPr>
                <w:rFonts w:ascii="Times New Roman" w:hAnsi="Times New Roman"/>
                <w:sz w:val="26"/>
                <w:szCs w:val="26"/>
                <w:lang w:val="sv-SE"/>
              </w:rPr>
              <w:t xml:space="preserve">đổi mới sáng tạo </w:t>
            </w:r>
            <w:r w:rsidRPr="001C2CE5">
              <w:rPr>
                <w:rFonts w:ascii="Times New Roman" w:hAnsi="Times New Roman"/>
                <w:bCs/>
                <w:sz w:val="26"/>
                <w:szCs w:val="26"/>
                <w:lang w:val="sv-SE"/>
              </w:rPr>
              <w:t>để ứng dụng công nghệ, chuyển giao công nghệ, đổi mới công nghệ, đổi mới sáng tạo</w:t>
            </w:r>
            <w:r w:rsidRPr="001C2CE5">
              <w:rPr>
                <w:rFonts w:ascii="Times New Roman" w:hAnsi="Times New Roman"/>
                <w:sz w:val="26"/>
                <w:szCs w:val="26"/>
                <w:lang w:val="sv-SE"/>
              </w:rPr>
              <w:t xml:space="preserve"> được thực hiện theo quy định tại Điều 7 Thông tư số 39/2025/TT-BKHCN.</w:t>
            </w:r>
          </w:p>
        </w:tc>
        <w:tc>
          <w:tcPr>
            <w:tcW w:w="4064" w:type="dxa"/>
          </w:tcPr>
          <w:p w14:paraId="5F8D8725" w14:textId="226F70E0" w:rsidR="003E2812" w:rsidRPr="001C2CE5" w:rsidRDefault="005A32EC" w:rsidP="00306C27">
            <w:pPr>
              <w:widowControl w:val="0"/>
              <w:ind w:firstLine="31"/>
              <w:jc w:val="both"/>
              <w:rPr>
                <w:rFonts w:ascii="Times New Roman" w:hAnsi="Times New Roman"/>
                <w:sz w:val="26"/>
                <w:szCs w:val="26"/>
              </w:rPr>
            </w:pPr>
            <w:r w:rsidRPr="001C2CE5">
              <w:rPr>
                <w:rFonts w:ascii="Times New Roman" w:hAnsi="Times New Roman"/>
                <w:sz w:val="26"/>
                <w:szCs w:val="26"/>
              </w:rPr>
              <w:lastRenderedPageBreak/>
              <w:t xml:space="preserve">Dự thảo Thông tư quy định các </w:t>
            </w:r>
            <w:r w:rsidRPr="001C2CE5">
              <w:rPr>
                <w:rFonts w:ascii="Times New Roman" w:hAnsi="Times New Roman"/>
                <w:bCs/>
                <w:sz w:val="26"/>
                <w:szCs w:val="26"/>
                <w:lang w:val="sv-SE"/>
              </w:rPr>
              <w:t xml:space="preserve">nội dung chi cấu thành dự toán ngân sách nhà nước thực hiện các </w:t>
            </w:r>
            <w:r w:rsidRPr="001C2CE5">
              <w:rPr>
                <w:rFonts w:ascii="Times New Roman" w:hAnsi="Times New Roman"/>
                <w:sz w:val="26"/>
                <w:szCs w:val="26"/>
                <w:lang w:val="sv-SE"/>
              </w:rPr>
              <w:t xml:space="preserve">nhiệm vụ khoa học, công nghệ và đổi mới sáng tạo và </w:t>
            </w:r>
            <w:r w:rsidRPr="001C2CE5">
              <w:rPr>
                <w:rFonts w:ascii="Times New Roman" w:hAnsi="Times New Roman"/>
                <w:bCs/>
                <w:sz w:val="26"/>
                <w:szCs w:val="26"/>
                <w:lang w:val="sv-SE"/>
              </w:rPr>
              <w:t xml:space="preserve">các </w:t>
            </w:r>
            <w:r w:rsidRPr="001C2CE5">
              <w:rPr>
                <w:rFonts w:ascii="Times New Roman" w:hAnsi="Times New Roman"/>
                <w:sz w:val="26"/>
                <w:szCs w:val="26"/>
                <w:lang w:val="sv-SE"/>
              </w:rPr>
              <w:t xml:space="preserve">nhiệm vụ đổi mới sáng tạo để ứng dụng công nghệ. Theo đó, </w:t>
            </w:r>
            <w:r w:rsidR="007800FC" w:rsidRPr="001C2CE5">
              <w:rPr>
                <w:rFonts w:ascii="Times New Roman" w:hAnsi="Times New Roman"/>
                <w:sz w:val="26"/>
                <w:szCs w:val="26"/>
                <w:lang w:val="sv-SE"/>
              </w:rPr>
              <w:t xml:space="preserve">dự thảo </w:t>
            </w:r>
            <w:r w:rsidR="007800FC" w:rsidRPr="001C2CE5">
              <w:rPr>
                <w:rFonts w:ascii="Times New Roman" w:hAnsi="Times New Roman"/>
                <w:i/>
                <w:iCs/>
                <w:sz w:val="26"/>
                <w:szCs w:val="26"/>
              </w:rPr>
              <w:t>Thông tư này mở rộng các nội dung</w:t>
            </w:r>
            <w:r w:rsidR="00CB5AFF">
              <w:rPr>
                <w:rFonts w:ascii="Times New Roman" w:hAnsi="Times New Roman"/>
                <w:i/>
                <w:iCs/>
                <w:sz w:val="26"/>
                <w:szCs w:val="26"/>
              </w:rPr>
              <w:t>:</w:t>
            </w:r>
            <w:r w:rsidR="007800FC" w:rsidRPr="001C2CE5">
              <w:rPr>
                <w:rFonts w:ascii="Times New Roman" w:hAnsi="Times New Roman"/>
                <w:i/>
                <w:iCs/>
                <w:sz w:val="26"/>
                <w:szCs w:val="26"/>
              </w:rPr>
              <w:t xml:space="preserve"> </w:t>
            </w:r>
            <w:r w:rsidR="007800FC" w:rsidRPr="001C2CE5">
              <w:rPr>
                <w:rFonts w:ascii="Times New Roman" w:hAnsi="Times New Roman"/>
                <w:i/>
                <w:sz w:val="26"/>
                <w:szCs w:val="26"/>
              </w:rPr>
              <w:t xml:space="preserve">Phí công bố công trình khoa học và công nghệ trong nước và quốc tế; Chi tư vấn xây dựng hồ sơ đăng ký bảo hộ quyền sở hữu trí tuệ ở trong nước và nước ngoài đối với kết quả </w:t>
            </w:r>
            <w:r w:rsidR="007800FC" w:rsidRPr="001C2CE5">
              <w:rPr>
                <w:rFonts w:ascii="Times New Roman" w:hAnsi="Times New Roman"/>
                <w:i/>
                <w:sz w:val="26"/>
                <w:szCs w:val="26"/>
              </w:rPr>
              <w:lastRenderedPageBreak/>
              <w:t xml:space="preserve">thực hiện nhiệm vụ khoa học, công nghệ và đổi mới sáng tạo; Chi phổ biến, tuyên truyền kết quả của nhiệm vụ khoa học, công nghệ và đổi mới sáng tạo được dự toán vào kinh phí thực hiện nhiệm vụ. Đối với </w:t>
            </w:r>
            <w:r w:rsidR="007800FC" w:rsidRPr="001C2CE5">
              <w:rPr>
                <w:rFonts w:ascii="Times New Roman" w:hAnsi="Times New Roman"/>
                <w:i/>
                <w:sz w:val="26"/>
                <w:szCs w:val="26"/>
                <w:lang w:val="sv-SE"/>
              </w:rPr>
              <w:t>nhiệm vụ đổi mới sáng tạo để ứng dụng công nghệ, các nội dung chi hoàn toàn mới so với</w:t>
            </w:r>
            <w:r w:rsidR="007800FC" w:rsidRPr="001C2CE5">
              <w:rPr>
                <w:rFonts w:ascii="Times New Roman" w:hAnsi="Times New Roman"/>
                <w:sz w:val="26"/>
                <w:szCs w:val="26"/>
                <w:lang w:val="sv-SE"/>
              </w:rPr>
              <w:t xml:space="preserve"> </w:t>
            </w:r>
            <w:r w:rsidR="007800FC" w:rsidRPr="001C2CE5">
              <w:rPr>
                <w:rFonts w:ascii="Times New Roman" w:hAnsi="Times New Roman"/>
                <w:i/>
                <w:iCs/>
                <w:sz w:val="26"/>
                <w:szCs w:val="26"/>
                <w:lang w:val="vi-VN"/>
              </w:rPr>
              <w:t xml:space="preserve">Thông tư số </w:t>
            </w:r>
            <w:r w:rsidR="007800FC" w:rsidRPr="001C2CE5">
              <w:rPr>
                <w:rFonts w:ascii="Times New Roman" w:hAnsi="Times New Roman"/>
                <w:i/>
                <w:iCs/>
                <w:sz w:val="26"/>
                <w:szCs w:val="26"/>
              </w:rPr>
              <w:t>23/2024</w:t>
            </w:r>
            <w:r w:rsidR="007800FC" w:rsidRPr="001C2CE5">
              <w:rPr>
                <w:rFonts w:ascii="Times New Roman" w:hAnsi="Times New Roman"/>
                <w:i/>
                <w:iCs/>
                <w:sz w:val="26"/>
                <w:szCs w:val="26"/>
                <w:lang w:val="vi-VN"/>
              </w:rPr>
              <w:t>/TT-BCA</w:t>
            </w:r>
            <w:r w:rsidR="007800FC" w:rsidRPr="001C2CE5">
              <w:rPr>
                <w:rFonts w:ascii="Times New Roman" w:hAnsi="Times New Roman"/>
                <w:i/>
                <w:iCs/>
                <w:sz w:val="26"/>
                <w:szCs w:val="26"/>
              </w:rPr>
              <w:t>.</w:t>
            </w:r>
          </w:p>
        </w:tc>
      </w:tr>
      <w:tr w:rsidR="00732A90" w:rsidRPr="00625B83" w14:paraId="3DB559B9" w14:textId="77777777" w:rsidTr="0068098A">
        <w:tc>
          <w:tcPr>
            <w:tcW w:w="5213" w:type="dxa"/>
          </w:tcPr>
          <w:p w14:paraId="79B5D78F" w14:textId="77777777" w:rsidR="00BF7098" w:rsidRPr="001C2CE5" w:rsidRDefault="00BF7098" w:rsidP="00306C27">
            <w:pPr>
              <w:widowControl w:val="0"/>
              <w:jc w:val="both"/>
              <w:rPr>
                <w:rFonts w:ascii="Times New Roman" w:hAnsi="Times New Roman"/>
                <w:b/>
                <w:sz w:val="26"/>
                <w:szCs w:val="26"/>
              </w:rPr>
            </w:pPr>
            <w:r w:rsidRPr="001C2CE5">
              <w:rPr>
                <w:rFonts w:ascii="Times New Roman" w:hAnsi="Times New Roman"/>
                <w:b/>
                <w:sz w:val="26"/>
                <w:szCs w:val="26"/>
                <w:lang w:val="sv-SE"/>
              </w:rPr>
              <w:lastRenderedPageBreak/>
              <w:t>Điều 6. Khung định mức làm căn cứ xây dựng dự toán ngân sách nhà nước thực hiện nhiệm vụ khoa học và công nghệ</w:t>
            </w:r>
          </w:p>
          <w:p w14:paraId="501B7632" w14:textId="585F003E" w:rsidR="00BF7098" w:rsidRPr="001C2CE5" w:rsidRDefault="00BF7098" w:rsidP="00306C27">
            <w:pPr>
              <w:widowControl w:val="0"/>
              <w:jc w:val="both"/>
              <w:rPr>
                <w:rFonts w:ascii="Times New Roman" w:hAnsi="Times New Roman"/>
                <w:bCs/>
                <w:sz w:val="26"/>
                <w:szCs w:val="26"/>
                <w:lang w:val="sv-SE"/>
              </w:rPr>
            </w:pPr>
            <w:r w:rsidRPr="001C2CE5">
              <w:rPr>
                <w:rFonts w:ascii="Times New Roman" w:hAnsi="Times New Roman"/>
                <w:sz w:val="26"/>
                <w:szCs w:val="26"/>
                <w:lang w:val="sv-SE"/>
              </w:rPr>
              <w:t xml:space="preserve">1. Dự toán chi thù lao tham gia nhiệm vụ </w:t>
            </w:r>
            <w:r w:rsidRPr="001C2CE5">
              <w:rPr>
                <w:rFonts w:ascii="Times New Roman" w:hAnsi="Times New Roman"/>
                <w:bCs/>
                <w:sz w:val="26"/>
                <w:szCs w:val="26"/>
                <w:lang w:val="sv-SE"/>
              </w:rPr>
              <w:t>khoa học và công nghệ</w:t>
            </w:r>
          </w:p>
          <w:p w14:paraId="3AC175E0" w14:textId="77777777" w:rsidR="00061C67" w:rsidRPr="001C2CE5" w:rsidRDefault="00061C67" w:rsidP="00306C27">
            <w:pPr>
              <w:widowControl w:val="0"/>
              <w:jc w:val="both"/>
              <w:rPr>
                <w:rFonts w:ascii="Times New Roman" w:hAnsi="Times New Roman"/>
                <w:spacing w:val="-2"/>
                <w:sz w:val="26"/>
                <w:szCs w:val="26"/>
                <w:lang w:val="sv-SE"/>
              </w:rPr>
            </w:pPr>
            <w:r w:rsidRPr="001C2CE5">
              <w:rPr>
                <w:rFonts w:ascii="Times New Roman" w:hAnsi="Times New Roman"/>
                <w:sz w:val="26"/>
                <w:szCs w:val="26"/>
                <w:lang w:val="sv-SE"/>
              </w:rPr>
              <w:t xml:space="preserve">a) </w:t>
            </w:r>
            <w:r w:rsidRPr="001C2CE5">
              <w:rPr>
                <w:rFonts w:ascii="Times New Roman" w:hAnsi="Times New Roman"/>
                <w:spacing w:val="-2"/>
                <w:sz w:val="26"/>
                <w:szCs w:val="26"/>
                <w:lang w:val="sv-SE"/>
              </w:rPr>
              <w:t xml:space="preserve">Tiền thù lao tham gia nhiệm vụ </w:t>
            </w:r>
            <w:r w:rsidRPr="001C2CE5">
              <w:rPr>
                <w:rFonts w:ascii="Times New Roman" w:hAnsi="Times New Roman"/>
                <w:bCs/>
                <w:sz w:val="26"/>
                <w:szCs w:val="26"/>
                <w:lang w:val="sv-SE"/>
              </w:rPr>
              <w:t xml:space="preserve">khoa học và công nghệ </w:t>
            </w:r>
            <w:r w:rsidRPr="001C2CE5">
              <w:rPr>
                <w:rFonts w:ascii="Times New Roman" w:hAnsi="Times New Roman"/>
                <w:spacing w:val="-2"/>
                <w:sz w:val="26"/>
                <w:szCs w:val="26"/>
                <w:lang w:val="sv-SE"/>
              </w:rPr>
              <w:t>được lập theo nội dung, công việc nghiên cứu và theo chức danh (đối với chủ nhiệm nhiệm vụ, thư ký khoa học) hoặc nhóm chức danh (đối với thành viên thực hiện chính; thành viên; kỹ thuật viên, nhân viên hỗ trợ), tính theo số tháng quy đổi. Trong đó, định mức chi thù lao đối với chức danh chủ nhiệm nhiệm vụ tối đa không quá 32 triệu đồng/người/tháng (đối với nhiệm vụ cấp bộ) và tối đa không quá 26 triệu đồng/người/tháng (đối với nhiệm vụ cấp cơ sở).</w:t>
            </w:r>
          </w:p>
          <w:p w14:paraId="2AD3E83F"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 xml:space="preserve">Thời gian để xác định dự toán chi thù lao tham gia thực hiện nhiệm vụ </w:t>
            </w:r>
            <w:r w:rsidRPr="001C2CE5">
              <w:rPr>
                <w:rFonts w:cs="Times New Roman"/>
                <w:bCs/>
                <w:lang w:val="sv-SE"/>
              </w:rPr>
              <w:t xml:space="preserve">khoa học và công nghệ </w:t>
            </w:r>
            <w:r w:rsidRPr="001C2CE5">
              <w:rPr>
                <w:rFonts w:eastAsia="Arial" w:cs="Times New Roman"/>
                <w:lang w:val="sv-SE"/>
              </w:rPr>
              <w:t xml:space="preserve">là thời gian quy theo tháng dự kiến của một chức danh hoặc một nhóm chức danh thực hiện các nội dung công việc nêu trong thuyết minh nhiệm </w:t>
            </w:r>
            <w:r w:rsidRPr="001C2CE5">
              <w:rPr>
                <w:rFonts w:eastAsia="Arial" w:cs="Times New Roman"/>
                <w:lang w:val="sv-SE"/>
              </w:rPr>
              <w:lastRenderedPageBreak/>
              <w:t xml:space="preserve">vụ </w:t>
            </w:r>
            <w:r w:rsidRPr="001C2CE5">
              <w:rPr>
                <w:rFonts w:cs="Times New Roman"/>
                <w:bCs/>
                <w:lang w:val="sv-SE"/>
              </w:rPr>
              <w:t xml:space="preserve">khoa học và công nghệ </w:t>
            </w:r>
            <w:r w:rsidRPr="001C2CE5">
              <w:rPr>
                <w:rFonts w:eastAsia="Arial" w:cs="Times New Roman"/>
                <w:lang w:val="sv-SE"/>
              </w:rPr>
              <w:t xml:space="preserve">được cơ quan có thẩm quyền phê duyệt. Trong trường hợp thời gian tham gia thực hiện nhiệm vụ </w:t>
            </w:r>
            <w:r w:rsidRPr="001C2CE5">
              <w:rPr>
                <w:rFonts w:cs="Times New Roman"/>
                <w:bCs/>
                <w:lang w:val="sv-SE"/>
              </w:rPr>
              <w:t xml:space="preserve">khoa học và công nghệ </w:t>
            </w:r>
            <w:r w:rsidRPr="001C2CE5">
              <w:rPr>
                <w:rFonts w:eastAsia="Arial" w:cs="Times New Roman"/>
                <w:lang w:val="sv-SE"/>
              </w:rPr>
              <w:t xml:space="preserve">không đủ một tháng, dự toán chi thù lao được tính theo mức thù lao của số ngày tham gia thực hiện nhiệm vụ </w:t>
            </w:r>
            <w:r w:rsidRPr="001C2CE5">
              <w:rPr>
                <w:rFonts w:cs="Times New Roman"/>
                <w:bCs/>
                <w:lang w:val="sv-SE"/>
              </w:rPr>
              <w:t xml:space="preserve">khoa học và công nghệ </w:t>
            </w:r>
            <w:r w:rsidRPr="001C2CE5">
              <w:rPr>
                <w:rFonts w:eastAsia="Arial" w:cs="Times New Roman"/>
                <w:lang w:val="sv-SE"/>
              </w:rPr>
              <w:t>của chức danh hoặc nhóm chức danh tương ứng. Mức thù lao ngày được tính trên cơ sở mức thù lao của một tháng chia cho 22 ngày.</w:t>
            </w:r>
          </w:p>
          <w:p w14:paraId="1E818983" w14:textId="77777777" w:rsidR="00061C67" w:rsidRPr="001C2CE5" w:rsidRDefault="00061C67" w:rsidP="00306C27">
            <w:pPr>
              <w:jc w:val="both"/>
              <w:rPr>
                <w:rFonts w:ascii="Times New Roman" w:hAnsi="Times New Roman"/>
                <w:sz w:val="26"/>
                <w:szCs w:val="26"/>
              </w:rPr>
            </w:pPr>
            <w:r w:rsidRPr="001C2CE5">
              <w:rPr>
                <w:rFonts w:ascii="Times New Roman" w:hAnsi="Times New Roman"/>
                <w:spacing w:val="-2"/>
                <w:sz w:val="26"/>
                <w:szCs w:val="26"/>
                <w:lang w:val="sv-SE"/>
              </w:rPr>
              <w:t xml:space="preserve">b) </w:t>
            </w:r>
            <w:r w:rsidRPr="001C2CE5">
              <w:rPr>
                <w:rFonts w:ascii="Times New Roman" w:hAnsi="Times New Roman"/>
                <w:sz w:val="26"/>
                <w:szCs w:val="26"/>
                <w:lang w:val="sv-SE"/>
              </w:rPr>
              <w:t xml:space="preserve">Dự toán chi thù lao </w:t>
            </w:r>
            <w:r w:rsidRPr="001C2CE5">
              <w:rPr>
                <w:rFonts w:ascii="Times New Roman" w:hAnsi="Times New Roman"/>
                <w:spacing w:val="-2"/>
                <w:sz w:val="26"/>
                <w:szCs w:val="26"/>
                <w:lang w:val="sv-SE"/>
              </w:rPr>
              <w:t xml:space="preserve">của chủ nhiệm, thư ký khoa học, nhóm chức danh </w:t>
            </w:r>
            <w:bookmarkStart w:id="0" w:name="_Hlk154139027"/>
            <w:r w:rsidRPr="001C2CE5">
              <w:rPr>
                <w:rFonts w:ascii="Times New Roman" w:hAnsi="Times New Roman"/>
                <w:sz w:val="26"/>
                <w:szCs w:val="26"/>
                <w:lang w:val="sv-SE"/>
              </w:rPr>
              <w:t xml:space="preserve">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lang w:val="sv-SE"/>
              </w:rPr>
              <w:t>được thực hiện theo quy định tại Khoản 2, 3, 4, 5 Điều 5 Thông tư số 02/2023/TT-BKHCN.</w:t>
            </w:r>
          </w:p>
          <w:bookmarkEnd w:id="0"/>
          <w:p w14:paraId="6A852B26" w14:textId="77777777" w:rsidR="00061C67" w:rsidRPr="001C2CE5" w:rsidRDefault="00061C67" w:rsidP="00306C27">
            <w:pPr>
              <w:widowControl w:val="0"/>
              <w:jc w:val="both"/>
              <w:rPr>
                <w:rFonts w:ascii="Times New Roman" w:hAnsi="Times New Roman"/>
                <w:sz w:val="26"/>
                <w:szCs w:val="26"/>
                <w:lang w:val="sv-SE"/>
              </w:rPr>
            </w:pPr>
            <w:r w:rsidRPr="001C2CE5">
              <w:rPr>
                <w:rFonts w:ascii="Times New Roman" w:hAnsi="Times New Roman"/>
                <w:spacing w:val="-2"/>
                <w:sz w:val="26"/>
                <w:szCs w:val="26"/>
                <w:lang w:val="sv-SE"/>
              </w:rPr>
              <w:t>c) Tiền thuê công lao động phổ thông hỗ trợ các công việc trong nội dung nghiên cứu (nếu có)</w:t>
            </w:r>
            <w:r w:rsidRPr="001C2CE5">
              <w:rPr>
                <w:rFonts w:ascii="Times New Roman" w:hAnsi="Times New Roman"/>
                <w:sz w:val="26"/>
                <w:szCs w:val="26"/>
                <w:lang w:val="sv-SE"/>
              </w:rPr>
              <w:t xml:space="preserve"> được thực hiện theo quy định tại điểm b khoản 1 Điều 4 Thông tư số 03/2023/TT-BTC.</w:t>
            </w:r>
          </w:p>
          <w:p w14:paraId="11D5325D" w14:textId="77777777" w:rsidR="00061C67" w:rsidRPr="001C2CE5" w:rsidRDefault="00061C67" w:rsidP="00306C27">
            <w:pPr>
              <w:widowControl w:val="0"/>
              <w:jc w:val="both"/>
              <w:rPr>
                <w:rFonts w:ascii="Times New Roman" w:hAnsi="Times New Roman"/>
                <w:spacing w:val="-2"/>
                <w:sz w:val="26"/>
                <w:szCs w:val="26"/>
                <w:lang w:val="sv-SE"/>
              </w:rPr>
            </w:pPr>
            <w:r w:rsidRPr="001C2CE5">
              <w:rPr>
                <w:rFonts w:ascii="Times New Roman" w:hAnsi="Times New Roman"/>
                <w:sz w:val="26"/>
                <w:szCs w:val="26"/>
                <w:lang w:val="sv-SE"/>
              </w:rPr>
              <w:t xml:space="preserve">d) Quy định tại Điều 5 và điểm a, b, c khoản 1 Điều này là </w:t>
            </w:r>
            <w:r w:rsidRPr="001C2CE5">
              <w:rPr>
                <w:rFonts w:ascii="Times New Roman" w:hAnsi="Times New Roman"/>
                <w:spacing w:val="-2"/>
                <w:sz w:val="26"/>
                <w:szCs w:val="26"/>
                <w:lang w:val="sv-SE"/>
              </w:rPr>
              <w:t xml:space="preserve">căn cứ để xây dựng dự toán kinh phí thực hiện nhiệm vụ. Trên cơ sở kinh phí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pacing w:val="-2"/>
                <w:sz w:val="26"/>
                <w:szCs w:val="26"/>
                <w:lang w:val="sv-SE"/>
              </w:rPr>
              <w:t xml:space="preserve">được duyệt, đơn vị chủ trì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pacing w:val="-2"/>
                <w:sz w:val="26"/>
                <w:szCs w:val="26"/>
                <w:lang w:val="sv-SE"/>
              </w:rPr>
              <w:t xml:space="preserve">quyết định mức thanh toán tiền thù lao của các nhóm chức danh tham gia nhiệm vụ </w:t>
            </w:r>
            <w:r w:rsidRPr="001C2CE5">
              <w:rPr>
                <w:rFonts w:ascii="Times New Roman" w:hAnsi="Times New Roman"/>
                <w:bCs/>
                <w:sz w:val="26"/>
                <w:szCs w:val="26"/>
                <w:lang w:val="sv-SE"/>
              </w:rPr>
              <w:t xml:space="preserve">khoa học và công nghệ </w:t>
            </w:r>
            <w:r w:rsidRPr="001C2CE5">
              <w:rPr>
                <w:rFonts w:ascii="Times New Roman" w:hAnsi="Times New Roman"/>
                <w:spacing w:val="-2"/>
                <w:sz w:val="26"/>
                <w:szCs w:val="26"/>
                <w:lang w:val="sv-SE"/>
              </w:rPr>
              <w:t xml:space="preserve">và tiền công thuê lao động phổ thông (nếu có) phù hợp với thực tế triển khai thực hiện nhiệm vụ </w:t>
            </w:r>
            <w:r w:rsidRPr="001C2CE5">
              <w:rPr>
                <w:rFonts w:ascii="Times New Roman" w:hAnsi="Times New Roman"/>
                <w:bCs/>
                <w:sz w:val="26"/>
                <w:szCs w:val="26"/>
                <w:lang w:val="sv-SE"/>
              </w:rPr>
              <w:t>khoa học và công nghệ</w:t>
            </w:r>
            <w:r w:rsidRPr="001C2CE5">
              <w:rPr>
                <w:rFonts w:ascii="Times New Roman" w:hAnsi="Times New Roman"/>
                <w:spacing w:val="-2"/>
                <w:sz w:val="26"/>
                <w:szCs w:val="26"/>
                <w:lang w:val="sv-SE"/>
              </w:rPr>
              <w:t>.</w:t>
            </w:r>
          </w:p>
          <w:p w14:paraId="3AF9E04B" w14:textId="77777777" w:rsidR="00061C67" w:rsidRPr="001C2CE5" w:rsidRDefault="00061C67" w:rsidP="00306C27">
            <w:pPr>
              <w:widowControl w:val="0"/>
              <w:jc w:val="both"/>
              <w:rPr>
                <w:rFonts w:ascii="Times New Roman" w:hAnsi="Times New Roman"/>
                <w:spacing w:val="-2"/>
                <w:sz w:val="26"/>
                <w:szCs w:val="26"/>
                <w:lang w:val="sv-SE"/>
              </w:rPr>
            </w:pPr>
            <w:r w:rsidRPr="001C2CE5">
              <w:rPr>
                <w:rFonts w:ascii="Times New Roman" w:hAnsi="Times New Roman"/>
                <w:spacing w:val="-2"/>
                <w:sz w:val="26"/>
                <w:szCs w:val="26"/>
                <w:lang w:val="sv-SE"/>
              </w:rPr>
              <w:t>2. Dự toán thuê chuyên gia trong nước và ngoài nước phối hợp nghiên cứu</w:t>
            </w:r>
          </w:p>
          <w:p w14:paraId="1F1E742A" w14:textId="77777777" w:rsidR="00061C67" w:rsidRPr="001C2CE5" w:rsidRDefault="00061C67" w:rsidP="00306C27">
            <w:pPr>
              <w:pStyle w:val="Vnbnnidung0"/>
              <w:spacing w:after="0" w:line="240" w:lineRule="auto"/>
              <w:ind w:firstLine="0"/>
              <w:jc w:val="both"/>
              <w:rPr>
                <w:rFonts w:cs="Times New Roman"/>
                <w:spacing w:val="-4"/>
                <w:lang w:val="sv-SE"/>
              </w:rPr>
            </w:pPr>
            <w:r w:rsidRPr="001C2CE5">
              <w:rPr>
                <w:rFonts w:eastAsia="Arial" w:cs="Times New Roman"/>
                <w:spacing w:val="-4"/>
                <w:lang w:val="sv-SE"/>
              </w:rPr>
              <w:lastRenderedPageBreak/>
              <w:t xml:space="preserve">a) Điều kiện </w:t>
            </w:r>
            <w:r w:rsidRPr="001C2CE5">
              <w:rPr>
                <w:rFonts w:cs="Times New Roman"/>
                <w:spacing w:val="-4"/>
                <w:lang w:val="sv-SE"/>
              </w:rPr>
              <w:t>thuê chuyên gia trong nước và ngoài nước phối hợp nghiên cứu</w:t>
            </w:r>
          </w:p>
          <w:p w14:paraId="6E5B3DB5" w14:textId="77777777" w:rsidR="00061C67" w:rsidRPr="001C2CE5" w:rsidRDefault="00061C67" w:rsidP="00306C27">
            <w:pPr>
              <w:pStyle w:val="Vnbnnidung0"/>
              <w:spacing w:after="0" w:line="240" w:lineRule="auto"/>
              <w:ind w:firstLine="0"/>
              <w:jc w:val="both"/>
              <w:rPr>
                <w:rFonts w:eastAsia="Arial" w:cs="Times New Roman"/>
                <w:spacing w:val="-2"/>
                <w:lang w:val="sv-SE"/>
              </w:rPr>
            </w:pPr>
            <w:r w:rsidRPr="001C2CE5">
              <w:rPr>
                <w:rFonts w:eastAsia="Arial" w:cs="Times New Roman"/>
                <w:spacing w:val="-2"/>
                <w:lang w:val="sv-SE"/>
              </w:rPr>
              <w:t xml:space="preserve">Trong trường hợp nhiệm vụ </w:t>
            </w:r>
            <w:r w:rsidRPr="001C2CE5">
              <w:rPr>
                <w:rFonts w:cs="Times New Roman"/>
                <w:bCs/>
                <w:lang w:val="sv-SE"/>
              </w:rPr>
              <w:t xml:space="preserve">khoa học và công nghệ </w:t>
            </w:r>
            <w:r w:rsidRPr="001C2CE5">
              <w:rPr>
                <w:rFonts w:eastAsia="Arial" w:cs="Times New Roman"/>
                <w:spacing w:val="-2"/>
                <w:lang w:val="sv-SE"/>
              </w:rPr>
              <w:t>có nhu cầu thuê chuyên gia, tổ chức chủ trì nhiệm vụ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w:t>
            </w:r>
          </w:p>
          <w:p w14:paraId="3D5B2969" w14:textId="77777777" w:rsidR="00061C67" w:rsidRPr="001C2CE5" w:rsidRDefault="00061C67" w:rsidP="00306C27">
            <w:pPr>
              <w:pStyle w:val="Vnbnnidung0"/>
              <w:spacing w:after="0" w:line="240" w:lineRule="auto"/>
              <w:ind w:firstLine="0"/>
              <w:jc w:val="both"/>
              <w:rPr>
                <w:rFonts w:eastAsia="Arial" w:cs="Times New Roman"/>
                <w:spacing w:val="-2"/>
                <w:lang w:val="sv-SE"/>
              </w:rPr>
            </w:pPr>
            <w:r w:rsidRPr="001C2CE5">
              <w:rPr>
                <w:rFonts w:eastAsia="Arial" w:cs="Times New Roman"/>
                <w:spacing w:val="-2"/>
                <w:lang w:val="sv-SE"/>
              </w:rPr>
              <w:t xml:space="preserve">b) Dự toán thuê chuyên gia trong nước </w:t>
            </w:r>
          </w:p>
          <w:p w14:paraId="6D508745" w14:textId="77777777" w:rsidR="00061C67" w:rsidRPr="001C2CE5" w:rsidRDefault="00061C67" w:rsidP="00306C27">
            <w:pPr>
              <w:pStyle w:val="Vnbnnidung0"/>
              <w:spacing w:after="0" w:line="240" w:lineRule="auto"/>
              <w:ind w:firstLine="0"/>
              <w:jc w:val="both"/>
              <w:rPr>
                <w:rFonts w:eastAsia="Arial" w:cs="Times New Roman"/>
                <w:spacing w:val="-2"/>
                <w:lang w:val="sv-SE"/>
              </w:rPr>
            </w:pPr>
            <w:r w:rsidRPr="001C2CE5">
              <w:rPr>
                <w:rFonts w:eastAsia="Arial" w:cs="Times New Roman"/>
                <w:spacing w:val="-2"/>
                <w:lang w:val="sv-SE"/>
              </w:rPr>
              <w:t>Căn cứ lập dự toán chi thuê chuyên gia trong nước thực hiện theo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14:paraId="45625202" w14:textId="77777777" w:rsidR="00061C67" w:rsidRPr="001C2CE5" w:rsidRDefault="00061C67" w:rsidP="00306C27">
            <w:pPr>
              <w:pStyle w:val="Vnbnnidung0"/>
              <w:spacing w:after="0" w:line="240" w:lineRule="auto"/>
              <w:ind w:firstLine="0"/>
              <w:jc w:val="both"/>
              <w:rPr>
                <w:rFonts w:eastAsia="Arial" w:cs="Times New Roman"/>
                <w:spacing w:val="-2"/>
                <w:lang w:val="sv-SE"/>
              </w:rPr>
            </w:pPr>
            <w:r w:rsidRPr="001C2CE5">
              <w:rPr>
                <w:rFonts w:eastAsia="Arial" w:cs="Times New Roman"/>
                <w:spacing w:val="-2"/>
                <w:lang w:val="sv-SE"/>
              </w:rPr>
              <w:t xml:space="preserve">Tổng dự toán kinh phí thực hiện nội dung chi thuê chuyên gia trong nước không quá 30% tổng dự toán kinh phí chi tiền thù lao thực hiện nhiệm vụ </w:t>
            </w:r>
            <w:r w:rsidRPr="001C2CE5">
              <w:rPr>
                <w:rFonts w:cs="Times New Roman"/>
                <w:bCs/>
                <w:lang w:val="sv-SE"/>
              </w:rPr>
              <w:t xml:space="preserve">khoa học và công nghệ </w:t>
            </w:r>
            <w:r w:rsidRPr="001C2CE5">
              <w:rPr>
                <w:rFonts w:eastAsia="Arial" w:cs="Times New Roman"/>
                <w:spacing w:val="-2"/>
                <w:lang w:val="sv-SE"/>
              </w:rPr>
              <w:t>quy định tại khoản 1 Điều này.</w:t>
            </w:r>
          </w:p>
          <w:p w14:paraId="67F0FEF3"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 xml:space="preserve">Trường hợp nhiệm vụ </w:t>
            </w:r>
            <w:r w:rsidRPr="001C2CE5">
              <w:rPr>
                <w:rFonts w:cs="Times New Roman"/>
                <w:bCs/>
                <w:lang w:val="sv-SE"/>
              </w:rPr>
              <w:t xml:space="preserve">khoa học và công nghệ </w:t>
            </w:r>
            <w:r w:rsidRPr="001C2CE5">
              <w:rPr>
                <w:rFonts w:eastAsia="Arial" w:cs="Times New Roman"/>
                <w:lang w:val="sv-SE"/>
              </w:rPr>
              <w:t xml:space="preserve">có tổng dự toán kinh phí thực hiện nội dung chi thuê chuyên gia trong nước vượt quá 30% tổng dự toán kinh phí chi thù lao tham gia thực hiện nhiệm vụ </w:t>
            </w:r>
            <w:r w:rsidRPr="001C2CE5">
              <w:rPr>
                <w:rFonts w:cs="Times New Roman"/>
                <w:bCs/>
                <w:lang w:val="sv-SE"/>
              </w:rPr>
              <w:t xml:space="preserve">khoa học và công nghệ </w:t>
            </w:r>
            <w:r w:rsidRPr="001C2CE5">
              <w:rPr>
                <w:rFonts w:eastAsia="Arial" w:cs="Times New Roman"/>
                <w:lang w:val="sv-SE"/>
              </w:rPr>
              <w:t xml:space="preserve">quy định tại khoản 1 Điều này thì cơ quan chủ trì thực hiện </w:t>
            </w:r>
            <w:r w:rsidRPr="001C2CE5">
              <w:rPr>
                <w:rFonts w:eastAsia="Arial" w:cs="Times New Roman"/>
                <w:lang w:val="sv-SE"/>
              </w:rPr>
              <w:lastRenderedPageBreak/>
              <w:t xml:space="preserve">nhiệm vụ </w:t>
            </w:r>
            <w:r w:rsidRPr="001C2CE5">
              <w:rPr>
                <w:rFonts w:cs="Times New Roman"/>
                <w:bCs/>
                <w:lang w:val="sv-SE"/>
              </w:rPr>
              <w:t xml:space="preserve">khoa học và công nghệ </w:t>
            </w:r>
            <w:r w:rsidRPr="001C2CE5">
              <w:rPr>
                <w:rFonts w:eastAsia="Arial" w:cs="Times New Roman"/>
                <w:lang w:val="sv-SE"/>
              </w:rPr>
              <w:t xml:space="preserve">phải giải trình cụ thể lý do, </w:t>
            </w:r>
            <w:r w:rsidRPr="001C2CE5">
              <w:rPr>
                <w:rFonts w:cs="Times New Roman"/>
                <w:lang w:val="nl-NL"/>
              </w:rPr>
              <w:t xml:space="preserve">Cục Khoa học, Chiến lược và Lịch sử Công </w:t>
            </w:r>
            <w:r w:rsidRPr="001C2CE5">
              <w:rPr>
                <w:rFonts w:eastAsia="Arial" w:cs="Times New Roman"/>
                <w:lang w:val="sv-SE"/>
              </w:rPr>
              <w:t>an báo cáo lãnh đạo Bộ Công an xem xét, phê duyệt.</w:t>
            </w:r>
          </w:p>
          <w:p w14:paraId="2371A385"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c) Dự toán thuê chuyên gia ngoài nước</w:t>
            </w:r>
          </w:p>
          <w:p w14:paraId="599AE6BA"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Dự toán thuê chuyên gia ngoài nước được lập trên cơ sở biên bản thương thảo nội dung yêu cầu công việc và mức thù lao chuyên gia giữa tổ chức đăng ký chủ trì và chuyên gia ngoài nước.</w:t>
            </w:r>
          </w:p>
          <w:p w14:paraId="26925D5D"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 xml:space="preserve">Tổng dự toán kinh phí thực hiện nội dung chi thuê chuyên gia ngoài nước không quá 50% tổng dự toán kinh phí chi tiền thù lao thực hiện nhiệm vụ </w:t>
            </w:r>
            <w:r w:rsidRPr="001C2CE5">
              <w:rPr>
                <w:rFonts w:cs="Times New Roman"/>
                <w:bCs/>
                <w:lang w:val="sv-SE"/>
              </w:rPr>
              <w:t xml:space="preserve">khoa học và công nghệ </w:t>
            </w:r>
            <w:r w:rsidRPr="001C2CE5">
              <w:rPr>
                <w:rFonts w:eastAsia="Arial" w:cs="Times New Roman"/>
                <w:lang w:val="sv-SE"/>
              </w:rPr>
              <w:t>quy định tại khoản 1 Điều này.</w:t>
            </w:r>
          </w:p>
          <w:p w14:paraId="581492EC" w14:textId="77777777" w:rsidR="00061C67" w:rsidRPr="001C2CE5" w:rsidRDefault="00061C67" w:rsidP="00306C27">
            <w:pPr>
              <w:pStyle w:val="Vnbnnidung0"/>
              <w:spacing w:after="0" w:line="240" w:lineRule="auto"/>
              <w:ind w:firstLine="0"/>
              <w:jc w:val="both"/>
              <w:rPr>
                <w:rFonts w:eastAsia="Arial" w:cs="Times New Roman"/>
                <w:lang w:val="sv-SE"/>
              </w:rPr>
            </w:pPr>
            <w:r w:rsidRPr="001C2CE5">
              <w:rPr>
                <w:rFonts w:eastAsia="Arial" w:cs="Times New Roman"/>
                <w:lang w:val="sv-SE"/>
              </w:rPr>
              <w:t xml:space="preserve">Trường hợp nhiệm vụ </w:t>
            </w:r>
            <w:r w:rsidRPr="001C2CE5">
              <w:rPr>
                <w:rFonts w:cs="Times New Roman"/>
                <w:bCs/>
                <w:lang w:val="sv-SE"/>
              </w:rPr>
              <w:t xml:space="preserve">khoa học và công nghệ </w:t>
            </w:r>
            <w:r w:rsidRPr="001C2CE5">
              <w:rPr>
                <w:rFonts w:eastAsia="Arial" w:cs="Times New Roman"/>
                <w:lang w:val="sv-SE"/>
              </w:rPr>
              <w:t xml:space="preserve">có tổng dự toán kinh phí thực hiện nội dung chi thuê chuyên gia ngoài nước vượt quá 50% tổng dự toán kinh phí chi thù lao tham gia thực hiện nhiệm vụ </w:t>
            </w:r>
            <w:r w:rsidRPr="001C2CE5">
              <w:rPr>
                <w:rFonts w:cs="Times New Roman"/>
                <w:bCs/>
                <w:lang w:val="sv-SE"/>
              </w:rPr>
              <w:t xml:space="preserve">khoa học và công nghệ </w:t>
            </w:r>
            <w:r w:rsidRPr="001C2CE5">
              <w:rPr>
                <w:rFonts w:eastAsia="Arial" w:cs="Times New Roman"/>
                <w:lang w:val="sv-SE"/>
              </w:rPr>
              <w:t xml:space="preserve">quy định tại khoản 1 Điều này thì cơ quan chủ trì thực hiện nhiệm vụ </w:t>
            </w:r>
            <w:r w:rsidRPr="001C2CE5">
              <w:rPr>
                <w:rFonts w:cs="Times New Roman"/>
                <w:bCs/>
                <w:lang w:val="sv-SE"/>
              </w:rPr>
              <w:t xml:space="preserve">khoa học và công nghệ </w:t>
            </w:r>
            <w:r w:rsidRPr="001C2CE5">
              <w:rPr>
                <w:rFonts w:eastAsia="Arial" w:cs="Times New Roman"/>
                <w:lang w:val="sv-SE"/>
              </w:rPr>
              <w:t xml:space="preserve">phải giải trình cụ thể lý do, </w:t>
            </w:r>
            <w:r w:rsidRPr="001C2CE5">
              <w:rPr>
                <w:rFonts w:cs="Times New Roman"/>
                <w:lang w:val="nl-NL"/>
              </w:rPr>
              <w:t xml:space="preserve">Cục Khoa học, Chiến lược và Lịch sử Công </w:t>
            </w:r>
            <w:r w:rsidRPr="001C2CE5">
              <w:rPr>
                <w:rFonts w:eastAsia="Arial" w:cs="Times New Roman"/>
                <w:lang w:val="sv-SE"/>
              </w:rPr>
              <w:t>an báo cáo lãnh đạo Bộ Công an xem xét, phê duyệt.</w:t>
            </w:r>
          </w:p>
          <w:p w14:paraId="28555548" w14:textId="77777777" w:rsidR="00061C67" w:rsidRPr="001C2CE5" w:rsidRDefault="00061C67" w:rsidP="00306C27">
            <w:pPr>
              <w:widowControl w:val="0"/>
              <w:jc w:val="both"/>
              <w:rPr>
                <w:rFonts w:ascii="Times New Roman" w:hAnsi="Times New Roman"/>
                <w:spacing w:val="-2"/>
                <w:sz w:val="26"/>
                <w:szCs w:val="26"/>
              </w:rPr>
            </w:pPr>
            <w:r w:rsidRPr="001C2CE5">
              <w:rPr>
                <w:rFonts w:ascii="Times New Roman" w:hAnsi="Times New Roman"/>
                <w:spacing w:val="-2"/>
                <w:sz w:val="26"/>
                <w:szCs w:val="26"/>
              </w:rPr>
              <w:t xml:space="preserve">3. </w:t>
            </w:r>
            <w:r w:rsidRPr="001C2CE5">
              <w:rPr>
                <w:rFonts w:ascii="Times New Roman" w:hAnsi="Times New Roman"/>
                <w:sz w:val="26"/>
                <w:szCs w:val="26"/>
              </w:rPr>
              <w:t xml:space="preserve">Dự toán </w:t>
            </w:r>
            <w:r w:rsidRPr="001C2CE5">
              <w:rPr>
                <w:rFonts w:ascii="Times New Roman" w:hAnsi="Times New Roman"/>
                <w:spacing w:val="-2"/>
                <w:sz w:val="26"/>
                <w:szCs w:val="26"/>
              </w:rPr>
              <w:t xml:space="preserve">thuê lao động phổ thông phục vụ thực hiện nhiệm vụ </w:t>
            </w:r>
            <w:r w:rsidRPr="001C2CE5">
              <w:rPr>
                <w:rFonts w:ascii="Times New Roman" w:hAnsi="Times New Roman"/>
                <w:bCs/>
                <w:spacing w:val="-2"/>
                <w:sz w:val="26"/>
                <w:szCs w:val="26"/>
                <w:lang w:val="sv-SE"/>
              </w:rPr>
              <w:t>khoa học và công nghệ</w:t>
            </w:r>
            <w:r w:rsidRPr="001C2CE5">
              <w:rPr>
                <w:rFonts w:ascii="Times New Roman" w:hAnsi="Times New Roman"/>
                <w:spacing w:val="-2"/>
                <w:sz w:val="26"/>
                <w:szCs w:val="26"/>
              </w:rPr>
              <w:t xml:space="preserve">: </w:t>
            </w:r>
            <w:r w:rsidRPr="001C2CE5">
              <w:rPr>
                <w:rFonts w:ascii="Times New Roman" w:hAnsi="Times New Roman"/>
                <w:spacing w:val="-2"/>
                <w:sz w:val="26"/>
                <w:szCs w:val="26"/>
                <w:lang w:val="sv-SE"/>
              </w:rPr>
              <w:t>được thực hiện theo quy định tại Điều 6 Thông tư số 02/2023/TT-BKHCN.</w:t>
            </w:r>
          </w:p>
          <w:p w14:paraId="6CB5740F" w14:textId="77777777" w:rsidR="00061C67" w:rsidRPr="001C2CE5" w:rsidRDefault="00061C67" w:rsidP="00306C27">
            <w:pPr>
              <w:widowControl w:val="0"/>
              <w:jc w:val="both"/>
              <w:rPr>
                <w:rFonts w:ascii="Times New Roman" w:hAnsi="Times New Roman"/>
                <w:sz w:val="26"/>
                <w:szCs w:val="26"/>
              </w:rPr>
            </w:pPr>
            <w:r w:rsidRPr="001C2CE5">
              <w:rPr>
                <w:rFonts w:ascii="Times New Roman" w:hAnsi="Times New Roman"/>
                <w:sz w:val="26"/>
                <w:szCs w:val="26"/>
              </w:rPr>
              <w:t xml:space="preserve">4. Dự toán chi phí mua vật tư, nguyên, nhiên, </w:t>
            </w:r>
            <w:r w:rsidRPr="001C2CE5">
              <w:rPr>
                <w:rFonts w:ascii="Times New Roman" w:hAnsi="Times New Roman"/>
                <w:spacing w:val="-2"/>
                <w:sz w:val="26"/>
                <w:szCs w:val="26"/>
                <w:lang w:val="sv-SE"/>
              </w:rPr>
              <w:t xml:space="preserve">vật liệu; chi sửa chữa, mua sắm tài sản cố định </w:t>
            </w:r>
            <w:r w:rsidRPr="001C2CE5">
              <w:rPr>
                <w:rFonts w:ascii="Times New Roman" w:hAnsi="Times New Roman"/>
                <w:sz w:val="26"/>
                <w:szCs w:val="26"/>
              </w:rPr>
              <w:t xml:space="preserve">được </w:t>
            </w:r>
            <w:r w:rsidRPr="001C2CE5">
              <w:rPr>
                <w:rFonts w:ascii="Times New Roman" w:hAnsi="Times New Roman"/>
                <w:sz w:val="26"/>
                <w:szCs w:val="26"/>
              </w:rPr>
              <w:lastRenderedPageBreak/>
              <w:t>xây dựng trên cơ sở thuyết minh dự kiến khối lượng công việc, chế độ và định mức chi tiêu ngân sách nhà nước (nếu có):</w:t>
            </w:r>
          </w:p>
          <w:p w14:paraId="0832598A" w14:textId="77777777" w:rsidR="00061C67" w:rsidRPr="001C2CE5" w:rsidRDefault="00061C67" w:rsidP="00306C27">
            <w:pPr>
              <w:widowControl w:val="0"/>
              <w:jc w:val="both"/>
              <w:rPr>
                <w:rFonts w:ascii="Times New Roman" w:hAnsi="Times New Roman"/>
                <w:sz w:val="26"/>
                <w:szCs w:val="26"/>
                <w:lang w:val="sv-SE"/>
              </w:rPr>
            </w:pPr>
            <w:r w:rsidRPr="001C2CE5">
              <w:rPr>
                <w:rFonts w:ascii="Times New Roman" w:hAnsi="Times New Roman"/>
                <w:sz w:val="26"/>
                <w:szCs w:val="26"/>
              </w:rPr>
              <w:t xml:space="preserve">a) Việc quản lý và sử dụng kinh phí mua sắm được thực hiện theo </w:t>
            </w:r>
            <w:r w:rsidRPr="001C2CE5">
              <w:rPr>
                <w:rFonts w:ascii="Times New Roman" w:hAnsi="Times New Roman"/>
                <w:sz w:val="26"/>
                <w:szCs w:val="26"/>
                <w:lang w:val="sv-SE"/>
              </w:rPr>
              <w:t>quy định tại điểm a khoản 3 Điều 4 Thông tư số 03/2023/TT-BTC.</w:t>
            </w:r>
          </w:p>
          <w:p w14:paraId="0EA1C0CD" w14:textId="77777777" w:rsidR="00061C67" w:rsidRPr="001C2CE5" w:rsidRDefault="00061C67" w:rsidP="00306C27">
            <w:pPr>
              <w:widowControl w:val="0"/>
              <w:jc w:val="both"/>
              <w:rPr>
                <w:rFonts w:ascii="Times New Roman" w:hAnsi="Times New Roman"/>
                <w:sz w:val="26"/>
                <w:szCs w:val="26"/>
              </w:rPr>
            </w:pPr>
            <w:r w:rsidRPr="001C2CE5">
              <w:rPr>
                <w:rFonts w:ascii="Times New Roman" w:hAnsi="Times New Roman"/>
                <w:sz w:val="26"/>
                <w:szCs w:val="26"/>
              </w:rPr>
              <w:t xml:space="preserve">b) Việc quản lý, sử dụng kinh phí thực hiện bảo dưỡng, sửa chữa tài sản phục vụ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rPr>
              <w:t>trong lĩnh vực an ninh thực hiện theo Nghị định 165/2016/NĐ-CP ngày 24 tháng 12 năm 2016 của Chính phủ quy định về quản lý, sử dụng ngân sách nhà nước đối với một số hoạt động thuộc lĩnh vực quốc phòng, an ninh và được sửa đổi, bổ sung tại Nghị định số 01/2020/NĐ-CP ngày 14 tháng 5 năm 2020 của Chính phủ.</w:t>
            </w:r>
          </w:p>
          <w:p w14:paraId="6E6E3EC1" w14:textId="77777777" w:rsidR="00061C67" w:rsidRPr="001C2CE5" w:rsidRDefault="00061C67" w:rsidP="00306C27">
            <w:pPr>
              <w:widowControl w:val="0"/>
              <w:jc w:val="both"/>
              <w:rPr>
                <w:rFonts w:ascii="Times New Roman" w:hAnsi="Times New Roman"/>
                <w:sz w:val="26"/>
                <w:szCs w:val="26"/>
              </w:rPr>
            </w:pPr>
            <w:r w:rsidRPr="001C2CE5">
              <w:rPr>
                <w:rFonts w:ascii="Times New Roman" w:hAnsi="Times New Roman"/>
                <w:sz w:val="26"/>
                <w:szCs w:val="26"/>
              </w:rPr>
              <w:t xml:space="preserve">5. Dự toán </w:t>
            </w:r>
            <w:bookmarkStart w:id="1" w:name="_Hlk156565351"/>
            <w:r w:rsidRPr="001C2CE5">
              <w:rPr>
                <w:rFonts w:ascii="Times New Roman" w:hAnsi="Times New Roman"/>
                <w:sz w:val="26"/>
                <w:szCs w:val="26"/>
              </w:rPr>
              <w:t xml:space="preserve">chi phí </w:t>
            </w:r>
            <w:bookmarkEnd w:id="1"/>
            <w:r w:rsidRPr="001C2CE5">
              <w:rPr>
                <w:rFonts w:ascii="Times New Roman" w:hAnsi="Times New Roman"/>
                <w:sz w:val="26"/>
                <w:szCs w:val="26"/>
              </w:rPr>
              <w:t xml:space="preserve">thuê thiết bị, máy móc phục vụ việc thực hiện nhiệm vụ </w:t>
            </w:r>
            <w:r w:rsidRPr="001C2CE5">
              <w:rPr>
                <w:rFonts w:ascii="Times New Roman" w:hAnsi="Times New Roman"/>
                <w:bCs/>
                <w:sz w:val="26"/>
                <w:szCs w:val="26"/>
                <w:lang w:val="sv-SE"/>
              </w:rPr>
              <w:t xml:space="preserve">khoa học và công nghệ </w:t>
            </w:r>
            <w:r w:rsidRPr="001C2CE5">
              <w:rPr>
                <w:rFonts w:ascii="Times New Roman" w:hAnsi="Times New Roman"/>
                <w:sz w:val="26"/>
                <w:szCs w:val="26"/>
              </w:rPr>
              <w:t>được xây dựng trên cơ sở thuyết minh dự kiến khối lượng công việc, chế độ, định mức hiện hành (nếu có) và các báo giá liên quan theo quy định.</w:t>
            </w:r>
          </w:p>
          <w:p w14:paraId="166A5A7E" w14:textId="77777777" w:rsidR="00061C67" w:rsidRPr="001C2CE5" w:rsidRDefault="00061C67" w:rsidP="00306C27">
            <w:pPr>
              <w:widowControl w:val="0"/>
              <w:jc w:val="both"/>
              <w:rPr>
                <w:rFonts w:ascii="Times New Roman" w:hAnsi="Times New Roman"/>
                <w:sz w:val="26"/>
                <w:szCs w:val="26"/>
              </w:rPr>
            </w:pPr>
            <w:r w:rsidRPr="001C2CE5">
              <w:rPr>
                <w:rFonts w:ascii="Times New Roman" w:hAnsi="Times New Roman"/>
                <w:sz w:val="26"/>
                <w:szCs w:val="26"/>
                <w:lang w:val="sv-SE"/>
              </w:rPr>
              <w:t xml:space="preserve">6. Dự toán chi hội nghị, hội thảo khoa học, tọa đàm khoa học, công tác phí trong nước, hợp tác quốc tế (đoàn ra, đoàn vào) phục vụ hoạt động nghiên cứu: Thực hiện theo các quy định tại </w:t>
            </w:r>
            <w:r w:rsidRPr="001C2CE5">
              <w:rPr>
                <w:rFonts w:ascii="Times New Roman" w:hAnsi="Times New Roman"/>
                <w:sz w:val="26"/>
                <w:szCs w:val="26"/>
              </w:rPr>
              <w:t xml:space="preserve">Thông tư số 24/2018/TT-BCA ngày 31 tháng 7 năm 2018 của Bộ trưởng Bộ Công an quy định chế độ công tác phí, chế độ chi hội nghị trong Công an nhân dân (viết gọn là Thông tư số </w:t>
            </w:r>
            <w:r w:rsidRPr="001C2CE5">
              <w:rPr>
                <w:rFonts w:ascii="Times New Roman" w:hAnsi="Times New Roman"/>
                <w:sz w:val="26"/>
                <w:szCs w:val="26"/>
              </w:rPr>
              <w:lastRenderedPageBreak/>
              <w:t>24/2018/TT-BCA); Thông tư số 71/2018/TT-BTC ngày 10 tháng 8 năm 2018 của Bộ Tài chính quy định chế độ chi tiếp khách nước ngoài vào làm việc tại Việt Nam, chế độ chi tổ chức hội nghị, hội thảo quốc tế tại Việt Nam và chi tiêu tiếp khách trong nước; Thông tư số 102/2012/TT-BTC ngày 21 tháng 6 năm 2012 của Bộ Tài chính quy định chế độ công tác phí cho cán bộ, công chức Nhà nước đi công tác ngắn hạn ở nước ngoài do ngân sách nhà nước đảm bảo kinh phí.</w:t>
            </w:r>
          </w:p>
          <w:p w14:paraId="091E484D" w14:textId="77777777" w:rsidR="00061C67" w:rsidRPr="001C2CE5" w:rsidRDefault="00061C67" w:rsidP="00306C27">
            <w:pPr>
              <w:widowControl w:val="0"/>
              <w:jc w:val="both"/>
              <w:rPr>
                <w:rFonts w:ascii="Times New Roman" w:hAnsi="Times New Roman"/>
                <w:sz w:val="26"/>
                <w:szCs w:val="26"/>
                <w:lang w:val="sv-SE"/>
              </w:rPr>
            </w:pPr>
            <w:r w:rsidRPr="001C2CE5">
              <w:rPr>
                <w:rFonts w:ascii="Times New Roman" w:hAnsi="Times New Roman"/>
                <w:sz w:val="26"/>
                <w:szCs w:val="26"/>
                <w:lang w:val="sv-SE"/>
              </w:rPr>
              <w:t>Ngoài ra, Thông tư này quy định định mức xây dựng dự toán chi thù lao tham gia hội thảo khoa học, tọa đàm khoa học như sau:</w:t>
            </w:r>
          </w:p>
          <w:p w14:paraId="69C8721C" w14:textId="77777777" w:rsidR="00061C67" w:rsidRPr="00061C67" w:rsidRDefault="00061C67" w:rsidP="00306C27">
            <w:pPr>
              <w:widowControl w:val="0"/>
              <w:ind w:left="709"/>
              <w:jc w:val="center"/>
              <w:rPr>
                <w:rFonts w:ascii="Times New Roman" w:hAnsi="Times New Roman"/>
                <w:bCs/>
                <w:i/>
                <w:iCs/>
                <w:sz w:val="24"/>
                <w:szCs w:val="24"/>
                <w:lang w:val="nl-NL"/>
              </w:rPr>
            </w:pPr>
            <w:r w:rsidRPr="00061C67">
              <w:rPr>
                <w:rFonts w:ascii="Times New Roman" w:hAnsi="Times New Roman"/>
                <w:bCs/>
                <w:i/>
                <w:iCs/>
                <w:sz w:val="24"/>
                <w:szCs w:val="24"/>
                <w:lang w:val="nl-NL"/>
              </w:rPr>
              <w:t>Đơn vị tính: 1.000 đồng</w:t>
            </w:r>
          </w:p>
          <w:tbl>
            <w:tblPr>
              <w:tblW w:w="4988" w:type="dxa"/>
              <w:tblLook w:val="0000" w:firstRow="0" w:lastRow="0" w:firstColumn="0" w:lastColumn="0" w:noHBand="0" w:noVBand="0"/>
            </w:tblPr>
            <w:tblGrid>
              <w:gridCol w:w="568"/>
              <w:gridCol w:w="1585"/>
              <w:gridCol w:w="992"/>
              <w:gridCol w:w="993"/>
              <w:gridCol w:w="850"/>
            </w:tblGrid>
            <w:tr w:rsidR="00061C67" w:rsidRPr="00061C67" w14:paraId="6C443A94" w14:textId="77777777" w:rsidTr="00E42160">
              <w:trPr>
                <w:trHeight w:val="582"/>
              </w:trPr>
              <w:tc>
                <w:tcPr>
                  <w:tcW w:w="568" w:type="dxa"/>
                  <w:vMerge w:val="restart"/>
                  <w:tcBorders>
                    <w:top w:val="single" w:sz="3" w:space="0" w:color="000000"/>
                    <w:left w:val="single" w:sz="3" w:space="0" w:color="000000"/>
                    <w:right w:val="single" w:sz="3" w:space="0" w:color="000000"/>
                  </w:tcBorders>
                  <w:shd w:val="clear" w:color="000000" w:fill="FFFFFF"/>
                  <w:vAlign w:val="center"/>
                </w:tcPr>
                <w:p w14:paraId="49CE8898"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b/>
                      <w:bCs/>
                      <w:sz w:val="24"/>
                      <w:szCs w:val="24"/>
                      <w:lang w:val="en"/>
                    </w:rPr>
                    <w:t>TT</w:t>
                  </w:r>
                </w:p>
              </w:tc>
              <w:tc>
                <w:tcPr>
                  <w:tcW w:w="1585" w:type="dxa"/>
                  <w:vMerge w:val="restart"/>
                  <w:tcBorders>
                    <w:top w:val="single" w:sz="3" w:space="0" w:color="000000"/>
                    <w:left w:val="single" w:sz="3" w:space="0" w:color="000000"/>
                    <w:right w:val="single" w:sz="3" w:space="0" w:color="000000"/>
                  </w:tcBorders>
                  <w:shd w:val="clear" w:color="000000" w:fill="FFFFFF"/>
                  <w:vAlign w:val="center"/>
                </w:tcPr>
                <w:p w14:paraId="135B02B1"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b/>
                      <w:bCs/>
                      <w:sz w:val="24"/>
                      <w:szCs w:val="24"/>
                      <w:lang w:val="en"/>
                    </w:rPr>
                    <w:t>Đối tượng hưởng</w:t>
                  </w:r>
                </w:p>
              </w:tc>
              <w:tc>
                <w:tcPr>
                  <w:tcW w:w="992" w:type="dxa"/>
                  <w:vMerge w:val="restart"/>
                  <w:tcBorders>
                    <w:top w:val="single" w:sz="3" w:space="0" w:color="000000"/>
                    <w:left w:val="single" w:sz="3" w:space="0" w:color="000000"/>
                    <w:right w:val="single" w:sz="3" w:space="0" w:color="000000"/>
                  </w:tcBorders>
                  <w:shd w:val="clear" w:color="000000" w:fill="FFFFFF"/>
                  <w:vAlign w:val="center"/>
                </w:tcPr>
                <w:p w14:paraId="2583011E" w14:textId="77777777" w:rsidR="00061C67" w:rsidRPr="00061C67" w:rsidRDefault="00061C67" w:rsidP="00306C27">
                  <w:pPr>
                    <w:widowControl w:val="0"/>
                    <w:autoSpaceDE w:val="0"/>
                    <w:autoSpaceDN w:val="0"/>
                    <w:adjustRightInd w:val="0"/>
                    <w:ind w:left="-74"/>
                    <w:jc w:val="center"/>
                    <w:rPr>
                      <w:rFonts w:ascii="Times New Roman" w:hAnsi="Times New Roman"/>
                      <w:sz w:val="24"/>
                      <w:szCs w:val="24"/>
                      <w:lang w:val="en"/>
                    </w:rPr>
                  </w:pPr>
                  <w:r w:rsidRPr="00061C67">
                    <w:rPr>
                      <w:rFonts w:ascii="Times New Roman" w:hAnsi="Times New Roman"/>
                      <w:b/>
                      <w:bCs/>
                      <w:sz w:val="24"/>
                      <w:szCs w:val="24"/>
                      <w:lang w:val="en"/>
                    </w:rPr>
                    <w:t>Đơn vị tính</w:t>
                  </w:r>
                </w:p>
              </w:tc>
              <w:tc>
                <w:tcPr>
                  <w:tcW w:w="184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DCE93F2" w14:textId="77777777" w:rsidR="00061C67" w:rsidRPr="00061C67" w:rsidRDefault="00061C67" w:rsidP="00306C27">
                  <w:pPr>
                    <w:widowControl w:val="0"/>
                    <w:autoSpaceDE w:val="0"/>
                    <w:autoSpaceDN w:val="0"/>
                    <w:adjustRightInd w:val="0"/>
                    <w:ind w:left="-108" w:right="-108"/>
                    <w:jc w:val="center"/>
                    <w:rPr>
                      <w:rFonts w:ascii="Times New Roman" w:hAnsi="Times New Roman"/>
                      <w:b/>
                      <w:bCs/>
                      <w:sz w:val="24"/>
                      <w:szCs w:val="24"/>
                      <w:lang w:val="en"/>
                    </w:rPr>
                  </w:pPr>
                  <w:r w:rsidRPr="00061C67">
                    <w:rPr>
                      <w:rFonts w:ascii="Times New Roman" w:hAnsi="Times New Roman"/>
                      <w:b/>
                      <w:bCs/>
                      <w:sz w:val="24"/>
                      <w:szCs w:val="24"/>
                      <w:lang w:val="en"/>
                    </w:rPr>
                    <w:t>Khung định mức</w:t>
                  </w:r>
                </w:p>
                <w:p w14:paraId="690E7FA8" w14:textId="77777777" w:rsidR="00061C67" w:rsidRPr="00061C67" w:rsidRDefault="00061C67" w:rsidP="00306C27">
                  <w:pPr>
                    <w:widowControl w:val="0"/>
                    <w:autoSpaceDE w:val="0"/>
                    <w:autoSpaceDN w:val="0"/>
                    <w:adjustRightInd w:val="0"/>
                    <w:ind w:left="-108" w:right="-108"/>
                    <w:jc w:val="center"/>
                    <w:rPr>
                      <w:rFonts w:ascii="Times New Roman" w:hAnsi="Times New Roman"/>
                      <w:b/>
                      <w:bCs/>
                      <w:sz w:val="24"/>
                      <w:szCs w:val="24"/>
                      <w:lang w:val="en"/>
                    </w:rPr>
                  </w:pPr>
                  <w:r w:rsidRPr="00061C67">
                    <w:rPr>
                      <w:rFonts w:ascii="Times New Roman" w:hAnsi="Times New Roman"/>
                      <w:b/>
                      <w:bCs/>
                      <w:sz w:val="24"/>
                      <w:szCs w:val="24"/>
                      <w:lang w:val="en"/>
                    </w:rPr>
                    <w:t xml:space="preserve">chi </w:t>
                  </w:r>
                  <w:r w:rsidRPr="00061C67">
                    <w:rPr>
                      <w:rFonts w:ascii="Times New Roman" w:hAnsi="Times New Roman"/>
                      <w:b/>
                      <w:bCs/>
                      <w:sz w:val="24"/>
                      <w:szCs w:val="24"/>
                      <w:lang w:val="vi-VN"/>
                    </w:rPr>
                    <w:t>tối đa</w:t>
                  </w:r>
                </w:p>
              </w:tc>
            </w:tr>
            <w:tr w:rsidR="00061C67" w:rsidRPr="00061C67" w14:paraId="530F88D6" w14:textId="77777777" w:rsidTr="00E42160">
              <w:trPr>
                <w:trHeight w:val="582"/>
              </w:trPr>
              <w:tc>
                <w:tcPr>
                  <w:tcW w:w="568" w:type="dxa"/>
                  <w:vMerge/>
                  <w:tcBorders>
                    <w:left w:val="single" w:sz="3" w:space="0" w:color="000000"/>
                    <w:bottom w:val="single" w:sz="4" w:space="0" w:color="auto"/>
                    <w:right w:val="single" w:sz="3" w:space="0" w:color="000000"/>
                  </w:tcBorders>
                  <w:shd w:val="clear" w:color="000000" w:fill="FFFFFF"/>
                  <w:vAlign w:val="center"/>
                </w:tcPr>
                <w:p w14:paraId="108824D9"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585" w:type="dxa"/>
                  <w:vMerge/>
                  <w:tcBorders>
                    <w:left w:val="single" w:sz="3" w:space="0" w:color="000000"/>
                    <w:bottom w:val="single" w:sz="3" w:space="0" w:color="000000"/>
                    <w:right w:val="single" w:sz="3" w:space="0" w:color="000000"/>
                  </w:tcBorders>
                  <w:shd w:val="clear" w:color="000000" w:fill="FFFFFF"/>
                  <w:vAlign w:val="center"/>
                </w:tcPr>
                <w:p w14:paraId="51FA4DA8"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992" w:type="dxa"/>
                  <w:vMerge/>
                  <w:tcBorders>
                    <w:left w:val="single" w:sz="3" w:space="0" w:color="000000"/>
                    <w:bottom w:val="single" w:sz="3" w:space="0" w:color="000000"/>
                    <w:right w:val="single" w:sz="3" w:space="0" w:color="000000"/>
                  </w:tcBorders>
                  <w:shd w:val="clear" w:color="000000" w:fill="FFFFFF"/>
                  <w:vAlign w:val="center"/>
                </w:tcPr>
                <w:p w14:paraId="0A82020C"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953BEF"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r w:rsidRPr="00061C67">
                    <w:rPr>
                      <w:rFonts w:ascii="Times New Roman" w:hAnsi="Times New Roman"/>
                      <w:b/>
                      <w:bCs/>
                      <w:sz w:val="24"/>
                      <w:szCs w:val="24"/>
                      <w:lang w:val="en"/>
                    </w:rPr>
                    <w:t>Cấp bộ</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2914CB"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r w:rsidRPr="00061C67">
                    <w:rPr>
                      <w:rFonts w:ascii="Times New Roman" w:hAnsi="Times New Roman"/>
                      <w:b/>
                      <w:bCs/>
                      <w:sz w:val="24"/>
                      <w:szCs w:val="24"/>
                      <w:lang w:val="en"/>
                    </w:rPr>
                    <w:t>Cấp c</w:t>
                  </w:r>
                  <w:r w:rsidRPr="00061C67">
                    <w:rPr>
                      <w:rFonts w:ascii="Times New Roman" w:hAnsi="Times New Roman"/>
                      <w:b/>
                      <w:bCs/>
                      <w:sz w:val="24"/>
                      <w:szCs w:val="24"/>
                      <w:lang w:val="vi-VN"/>
                    </w:rPr>
                    <w:t>ơ sở</w:t>
                  </w:r>
                </w:p>
              </w:tc>
            </w:tr>
            <w:tr w:rsidR="00061C67" w:rsidRPr="00061C67" w14:paraId="1C3FD65A" w14:textId="77777777" w:rsidTr="00E42160">
              <w:trPr>
                <w:trHeight w:val="4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16015276"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w:t>
                  </w:r>
                </w:p>
              </w:tc>
              <w:tc>
                <w:tcPr>
                  <w:tcW w:w="158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BC52EBE"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Ng</w:t>
                  </w:r>
                  <w:r w:rsidRPr="00061C67">
                    <w:rPr>
                      <w:rFonts w:ascii="Times New Roman" w:hAnsi="Times New Roman"/>
                      <w:sz w:val="24"/>
                      <w:szCs w:val="24"/>
                      <w:lang w:val="vi-VN"/>
                    </w:rPr>
                    <w:t>ười chủ tr</w:t>
                  </w:r>
                  <w:r w:rsidRPr="00061C67">
                    <w:rPr>
                      <w:rFonts w:ascii="Times New Roman" w:hAnsi="Times New Roman"/>
                      <w:sz w:val="24"/>
                      <w:szCs w:val="24"/>
                    </w:rPr>
                    <w:t>ì</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9EF980"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Buổi</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D69277"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1.600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DDFCE"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1.250</w:t>
                  </w:r>
                </w:p>
              </w:tc>
            </w:tr>
            <w:tr w:rsidR="00061C67" w:rsidRPr="00061C67" w14:paraId="04AB660A" w14:textId="77777777" w:rsidTr="00E42160">
              <w:trPr>
                <w:trHeight w:val="41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80EFF8E"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2</w:t>
                  </w:r>
                </w:p>
              </w:tc>
              <w:tc>
                <w:tcPr>
                  <w:tcW w:w="158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26EC1A7"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Th</w:t>
                  </w:r>
                  <w:r w:rsidRPr="00061C67">
                    <w:rPr>
                      <w:rFonts w:ascii="Times New Roman" w:hAnsi="Times New Roman"/>
                      <w:sz w:val="24"/>
                      <w:szCs w:val="24"/>
                      <w:lang w:val="vi-VN"/>
                    </w:rPr>
                    <w:t>ư k</w:t>
                  </w:r>
                  <w:r w:rsidRPr="00061C67">
                    <w:rPr>
                      <w:rFonts w:ascii="Times New Roman" w:hAnsi="Times New Roman"/>
                      <w:sz w:val="24"/>
                      <w:szCs w:val="24"/>
                    </w:rPr>
                    <w:t xml:space="preserve">ý </w:t>
                  </w:r>
                  <w:r w:rsidRPr="00061C67">
                    <w:rPr>
                      <w:rFonts w:ascii="Times New Roman" w:hAnsi="Times New Roman"/>
                      <w:sz w:val="24"/>
                      <w:szCs w:val="24"/>
                      <w:lang w:val="sv-SE"/>
                    </w:rPr>
                    <w:t>hội thảo khoa học, tọa đàm khoa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08000D"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Buổi</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F6F181"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 xml:space="preserve">   400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9BA23B"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 xml:space="preserve">   300</w:t>
                  </w:r>
                </w:p>
              </w:tc>
            </w:tr>
            <w:tr w:rsidR="00061C67" w:rsidRPr="00061C67" w14:paraId="31D17551" w14:textId="77777777" w:rsidTr="00E42160">
              <w:trPr>
                <w:trHeight w:val="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3E762E60"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3</w:t>
                  </w:r>
                </w:p>
              </w:tc>
              <w:tc>
                <w:tcPr>
                  <w:tcW w:w="158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6DE012D" w14:textId="77777777" w:rsidR="00061C67" w:rsidRPr="00061C67" w:rsidRDefault="00061C67" w:rsidP="00306C27">
                  <w:pPr>
                    <w:widowControl w:val="0"/>
                    <w:autoSpaceDE w:val="0"/>
                    <w:autoSpaceDN w:val="0"/>
                    <w:adjustRightInd w:val="0"/>
                    <w:jc w:val="both"/>
                    <w:rPr>
                      <w:rFonts w:ascii="Times New Roman" w:hAnsi="Times New Roman"/>
                      <w:spacing w:val="-8"/>
                      <w:sz w:val="24"/>
                      <w:szCs w:val="24"/>
                      <w:lang w:val="en"/>
                    </w:rPr>
                  </w:pPr>
                  <w:r w:rsidRPr="00061C67">
                    <w:rPr>
                      <w:rFonts w:ascii="Times New Roman" w:hAnsi="Times New Roman"/>
                      <w:spacing w:val="-8"/>
                      <w:sz w:val="24"/>
                      <w:szCs w:val="24"/>
                      <w:lang w:val="en"/>
                    </w:rPr>
                    <w:t xml:space="preserve">Báo cáo khoa học trình bày tại </w:t>
                  </w:r>
                  <w:r w:rsidRPr="00061C67">
                    <w:rPr>
                      <w:rFonts w:ascii="Times New Roman" w:hAnsi="Times New Roman"/>
                      <w:sz w:val="24"/>
                      <w:szCs w:val="24"/>
                      <w:lang w:val="sv-SE"/>
                    </w:rPr>
                    <w:t>hội thảo khoa học, tọa đàm khoa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DFEF32" w14:textId="77777777" w:rsidR="00061C67" w:rsidRPr="00061C67" w:rsidRDefault="00061C67" w:rsidP="00306C27">
                  <w:pPr>
                    <w:widowControl w:val="0"/>
                    <w:autoSpaceDE w:val="0"/>
                    <w:autoSpaceDN w:val="0"/>
                    <w:adjustRightInd w:val="0"/>
                    <w:jc w:val="center"/>
                    <w:rPr>
                      <w:rFonts w:ascii="Times New Roman" w:hAnsi="Times New Roman"/>
                      <w:sz w:val="24"/>
                      <w:szCs w:val="24"/>
                      <w:lang w:val="vi-VN"/>
                    </w:rPr>
                  </w:pPr>
                  <w:r w:rsidRPr="00061C67">
                    <w:rPr>
                      <w:rFonts w:ascii="Times New Roman" w:hAnsi="Times New Roman"/>
                      <w:sz w:val="24"/>
                      <w:szCs w:val="24"/>
                      <w:lang w:val="vi-VN"/>
                    </w:rPr>
                    <w:t>Báo cáo</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E80E75"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2.400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7F6850"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1.900</w:t>
                  </w:r>
                </w:p>
              </w:tc>
            </w:tr>
            <w:tr w:rsidR="00061C67" w:rsidRPr="00061C67" w14:paraId="266DA715" w14:textId="77777777" w:rsidTr="00E42160">
              <w:trPr>
                <w:trHeight w:val="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4B8E7D5E"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4</w:t>
                  </w:r>
                </w:p>
              </w:tc>
              <w:tc>
                <w:tcPr>
                  <w:tcW w:w="158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46C49EE"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 xml:space="preserve">Báo cáo khoa </w:t>
                  </w:r>
                  <w:r w:rsidRPr="00061C67">
                    <w:rPr>
                      <w:rFonts w:ascii="Times New Roman" w:hAnsi="Times New Roman"/>
                      <w:sz w:val="24"/>
                      <w:szCs w:val="24"/>
                      <w:lang w:val="en"/>
                    </w:rPr>
                    <w:lastRenderedPageBreak/>
                    <w:t>học được</w:t>
                  </w:r>
                  <w:r w:rsidRPr="00061C67">
                    <w:rPr>
                      <w:rFonts w:ascii="Times New Roman" w:hAnsi="Times New Roman"/>
                      <w:sz w:val="24"/>
                      <w:szCs w:val="24"/>
                      <w:lang w:val="vi-VN"/>
                    </w:rPr>
                    <w:t xml:space="preserve"> đặt hàng nhưng không tr</w:t>
                  </w:r>
                  <w:r w:rsidRPr="00061C67">
                    <w:rPr>
                      <w:rFonts w:ascii="Times New Roman" w:hAnsi="Times New Roman"/>
                      <w:sz w:val="24"/>
                      <w:szCs w:val="24"/>
                    </w:rPr>
                    <w:t xml:space="preserve">ình bày tại </w:t>
                  </w:r>
                  <w:r w:rsidRPr="00061C67">
                    <w:rPr>
                      <w:rFonts w:ascii="Times New Roman" w:hAnsi="Times New Roman"/>
                      <w:sz w:val="24"/>
                      <w:szCs w:val="24"/>
                      <w:lang w:val="sv-SE"/>
                    </w:rPr>
                    <w:t>hội thảo khoa học, tọa đàm khoa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CED94"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lastRenderedPageBreak/>
                    <w:t xml:space="preserve">Báo </w:t>
                  </w:r>
                  <w:r w:rsidRPr="00061C67">
                    <w:rPr>
                      <w:rFonts w:ascii="Times New Roman" w:hAnsi="Times New Roman"/>
                      <w:sz w:val="24"/>
                      <w:szCs w:val="24"/>
                      <w:lang w:val="en"/>
                    </w:rPr>
                    <w:lastRenderedPageBreak/>
                    <w:t>cáo</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13107F" w14:textId="77777777" w:rsidR="00061C67" w:rsidRPr="00061C67" w:rsidRDefault="00061C67" w:rsidP="00306C27">
                  <w:pPr>
                    <w:widowControl w:val="0"/>
                    <w:autoSpaceDE w:val="0"/>
                    <w:autoSpaceDN w:val="0"/>
                    <w:adjustRightInd w:val="0"/>
                    <w:jc w:val="center"/>
                    <w:rPr>
                      <w:rFonts w:ascii="Times New Roman" w:hAnsi="Times New Roman"/>
                      <w:sz w:val="24"/>
                      <w:szCs w:val="24"/>
                      <w:lang w:val="vi-VN"/>
                    </w:rPr>
                  </w:pPr>
                  <w:r w:rsidRPr="00061C67">
                    <w:rPr>
                      <w:rFonts w:ascii="Times New Roman" w:hAnsi="Times New Roman"/>
                      <w:sz w:val="24"/>
                      <w:szCs w:val="24"/>
                    </w:rPr>
                    <w:lastRenderedPageBreak/>
                    <w:t>1.2</w:t>
                  </w:r>
                  <w:r w:rsidRPr="00061C67">
                    <w:rPr>
                      <w:rFonts w:ascii="Times New Roman" w:hAnsi="Times New Roman"/>
                      <w:sz w:val="24"/>
                      <w:szCs w:val="24"/>
                      <w:lang w:val="vi-VN"/>
                    </w:rPr>
                    <w:t>00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6CA7CA" w14:textId="77777777" w:rsidR="00061C67" w:rsidRPr="00061C67" w:rsidRDefault="00061C67" w:rsidP="00306C27">
                  <w:pPr>
                    <w:widowControl w:val="0"/>
                    <w:autoSpaceDE w:val="0"/>
                    <w:autoSpaceDN w:val="0"/>
                    <w:adjustRightInd w:val="0"/>
                    <w:jc w:val="center"/>
                    <w:rPr>
                      <w:rFonts w:ascii="Times New Roman" w:hAnsi="Times New Roman"/>
                      <w:sz w:val="24"/>
                      <w:szCs w:val="24"/>
                      <w:lang w:val="vi-VN"/>
                    </w:rPr>
                  </w:pPr>
                  <w:r w:rsidRPr="00061C67">
                    <w:rPr>
                      <w:rFonts w:ascii="Times New Roman" w:hAnsi="Times New Roman"/>
                      <w:sz w:val="24"/>
                      <w:szCs w:val="24"/>
                    </w:rPr>
                    <w:t xml:space="preserve">   95</w:t>
                  </w:r>
                  <w:r w:rsidRPr="00061C67">
                    <w:rPr>
                      <w:rFonts w:ascii="Times New Roman" w:hAnsi="Times New Roman"/>
                      <w:sz w:val="24"/>
                      <w:szCs w:val="24"/>
                      <w:lang w:val="vi-VN"/>
                    </w:rPr>
                    <w:t>0</w:t>
                  </w:r>
                </w:p>
              </w:tc>
            </w:tr>
            <w:tr w:rsidR="00061C67" w:rsidRPr="00061C67" w14:paraId="1F730F60" w14:textId="77777777" w:rsidTr="00E42160">
              <w:trPr>
                <w:trHeight w:val="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7AF9B08"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lastRenderedPageBreak/>
                    <w:t>5</w:t>
                  </w:r>
                </w:p>
              </w:tc>
              <w:tc>
                <w:tcPr>
                  <w:tcW w:w="1585"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6DB69E9"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 xml:space="preserve">Thành viên tham gia </w:t>
                  </w:r>
                  <w:r w:rsidRPr="00061C67">
                    <w:rPr>
                      <w:rFonts w:ascii="Times New Roman" w:hAnsi="Times New Roman"/>
                      <w:sz w:val="24"/>
                      <w:szCs w:val="24"/>
                      <w:lang w:val="sv-SE"/>
                    </w:rPr>
                    <w:t>hội thảo khoa học, tọa đàm khoa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7AC79E"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Buổi</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48C62D"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 xml:space="preserve">   300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E774A7"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 xml:space="preserve">   250</w:t>
                  </w:r>
                </w:p>
              </w:tc>
            </w:tr>
          </w:tbl>
          <w:p w14:paraId="1C218E26" w14:textId="77777777" w:rsidR="00061C67" w:rsidRPr="00D07CFF" w:rsidRDefault="00061C67" w:rsidP="00306C27">
            <w:pPr>
              <w:widowControl w:val="0"/>
              <w:jc w:val="both"/>
              <w:rPr>
                <w:rFonts w:ascii="Times New Roman" w:hAnsi="Times New Roman"/>
                <w:sz w:val="26"/>
                <w:szCs w:val="24"/>
                <w:lang w:val="sv-SE"/>
              </w:rPr>
            </w:pPr>
            <w:r w:rsidRPr="00D07CFF">
              <w:rPr>
                <w:rFonts w:ascii="Times New Roman" w:hAnsi="Times New Roman"/>
                <w:spacing w:val="-2"/>
                <w:sz w:val="26"/>
                <w:szCs w:val="24"/>
                <w:lang w:val="sv-SE"/>
              </w:rPr>
              <w:t xml:space="preserve">7. </w:t>
            </w:r>
            <w:r w:rsidRPr="00D07CFF">
              <w:rPr>
                <w:rFonts w:ascii="Times New Roman" w:hAnsi="Times New Roman"/>
                <w:sz w:val="26"/>
                <w:szCs w:val="24"/>
                <w:lang w:val="sv-SE"/>
              </w:rPr>
              <w:t>Dự toán chi điều tra, khảo sát thu thập số liệu được thực hiện theo quy định tại khoản 5 Điều 4 Thông tư số 03/2023/TT-BTC.</w:t>
            </w:r>
          </w:p>
          <w:p w14:paraId="4E570B17" w14:textId="77777777" w:rsidR="00061C67" w:rsidRPr="00D07CFF" w:rsidRDefault="00061C67" w:rsidP="00306C27">
            <w:pPr>
              <w:widowControl w:val="0"/>
              <w:jc w:val="both"/>
              <w:rPr>
                <w:rFonts w:ascii="Times New Roman" w:hAnsi="Times New Roman"/>
                <w:spacing w:val="-2"/>
                <w:sz w:val="26"/>
                <w:szCs w:val="24"/>
                <w:lang w:val="sv-SE"/>
              </w:rPr>
            </w:pPr>
            <w:r w:rsidRPr="00D07CFF">
              <w:rPr>
                <w:rFonts w:ascii="Times New Roman" w:hAnsi="Times New Roman"/>
                <w:spacing w:val="-2"/>
                <w:sz w:val="26"/>
                <w:szCs w:val="24"/>
                <w:lang w:val="sv-SE"/>
              </w:rPr>
              <w:t xml:space="preserve">8. Dự toán chi Hội đồng tự đánh giá kết quả thực hiện nhiệm vụ </w:t>
            </w:r>
            <w:r w:rsidRPr="00D07CFF">
              <w:rPr>
                <w:rFonts w:ascii="Times New Roman" w:hAnsi="Times New Roman"/>
                <w:sz w:val="26"/>
                <w:szCs w:val="24"/>
              </w:rPr>
              <w:t>cấp bộ</w:t>
            </w:r>
            <w:r w:rsidRPr="00D07CFF">
              <w:rPr>
                <w:rFonts w:ascii="Times New Roman" w:hAnsi="Times New Roman"/>
                <w:spacing w:val="-2"/>
                <w:sz w:val="26"/>
                <w:szCs w:val="24"/>
                <w:lang w:val="sv-SE"/>
              </w:rPr>
              <w:t>:</w:t>
            </w:r>
          </w:p>
          <w:p w14:paraId="7C514F89" w14:textId="77777777" w:rsidR="00061C67" w:rsidRPr="00061C67" w:rsidRDefault="00061C67" w:rsidP="00306C27">
            <w:pPr>
              <w:widowControl w:val="0"/>
              <w:ind w:left="709"/>
              <w:jc w:val="right"/>
              <w:rPr>
                <w:rFonts w:ascii="Times New Roman" w:hAnsi="Times New Roman"/>
                <w:bCs/>
                <w:i/>
                <w:iCs/>
                <w:sz w:val="24"/>
                <w:szCs w:val="24"/>
                <w:lang w:val="nl-NL"/>
              </w:rPr>
            </w:pPr>
            <w:r w:rsidRPr="00061C67">
              <w:rPr>
                <w:rFonts w:ascii="Times New Roman" w:hAnsi="Times New Roman"/>
                <w:bCs/>
                <w:i/>
                <w:iCs/>
                <w:sz w:val="24"/>
                <w:szCs w:val="24"/>
                <w:lang w:val="nl-NL"/>
              </w:rPr>
              <w:t>Đơn vị tính: 1.000 đồng</w:t>
            </w:r>
          </w:p>
          <w:tbl>
            <w:tblPr>
              <w:tblW w:w="4987" w:type="dxa"/>
              <w:tblLook w:val="0000" w:firstRow="0" w:lastRow="0" w:firstColumn="0" w:lastColumn="0" w:noHBand="0" w:noVBand="0"/>
            </w:tblPr>
            <w:tblGrid>
              <w:gridCol w:w="568"/>
              <w:gridCol w:w="1868"/>
              <w:gridCol w:w="1276"/>
              <w:gridCol w:w="1275"/>
            </w:tblGrid>
            <w:tr w:rsidR="00061C67" w:rsidRPr="00061C67" w14:paraId="5CFE72DE" w14:textId="77777777" w:rsidTr="00E42160">
              <w:trPr>
                <w:trHeight w:val="5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6654755"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b/>
                      <w:bCs/>
                      <w:sz w:val="24"/>
                      <w:szCs w:val="24"/>
                      <w:lang w:val="en"/>
                    </w:rPr>
                    <w:t>TT</w:t>
                  </w:r>
                </w:p>
              </w:tc>
              <w:tc>
                <w:tcPr>
                  <w:tcW w:w="1868" w:type="dxa"/>
                  <w:tcBorders>
                    <w:top w:val="single" w:sz="4" w:space="0" w:color="auto"/>
                    <w:left w:val="single" w:sz="4" w:space="0" w:color="auto"/>
                    <w:bottom w:val="single" w:sz="4" w:space="0" w:color="auto"/>
                    <w:right w:val="single" w:sz="4" w:space="0" w:color="auto"/>
                  </w:tcBorders>
                  <w:shd w:val="clear" w:color="000000" w:fill="FFFFFF"/>
                  <w:vAlign w:val="center"/>
                </w:tcPr>
                <w:p w14:paraId="066E7ECB" w14:textId="77777777" w:rsidR="00061C67" w:rsidRPr="00061C67" w:rsidRDefault="00061C67" w:rsidP="00306C27">
                  <w:pPr>
                    <w:widowControl w:val="0"/>
                    <w:autoSpaceDE w:val="0"/>
                    <w:autoSpaceDN w:val="0"/>
                    <w:adjustRightInd w:val="0"/>
                    <w:jc w:val="center"/>
                    <w:rPr>
                      <w:rFonts w:ascii="Times New Roman" w:hAnsi="Times New Roman"/>
                      <w:b/>
                      <w:bCs/>
                      <w:sz w:val="24"/>
                      <w:szCs w:val="24"/>
                      <w:lang w:val="en"/>
                    </w:rPr>
                  </w:pPr>
                  <w:r w:rsidRPr="00061C67">
                    <w:rPr>
                      <w:rFonts w:ascii="Times New Roman" w:hAnsi="Times New Roman"/>
                      <w:b/>
                      <w:bCs/>
                      <w:sz w:val="24"/>
                      <w:szCs w:val="24"/>
                      <w:lang w:val="en"/>
                    </w:rPr>
                    <w:t>Nội dung công việc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02EF56" w14:textId="77777777" w:rsidR="00061C67" w:rsidRPr="00061C67" w:rsidRDefault="00061C67" w:rsidP="00306C27">
                  <w:pPr>
                    <w:widowControl w:val="0"/>
                    <w:autoSpaceDE w:val="0"/>
                    <w:autoSpaceDN w:val="0"/>
                    <w:adjustRightInd w:val="0"/>
                    <w:ind w:left="-74"/>
                    <w:jc w:val="center"/>
                    <w:rPr>
                      <w:rFonts w:ascii="Times New Roman" w:hAnsi="Times New Roman"/>
                      <w:sz w:val="24"/>
                      <w:szCs w:val="24"/>
                      <w:lang w:val="en"/>
                    </w:rPr>
                  </w:pPr>
                  <w:r w:rsidRPr="00061C67">
                    <w:rPr>
                      <w:rFonts w:ascii="Times New Roman" w:hAnsi="Times New Roman"/>
                      <w:b/>
                      <w:bCs/>
                      <w:sz w:val="24"/>
                      <w:szCs w:val="24"/>
                      <w:lang w:val="en"/>
                    </w:rPr>
                    <w:t>Đơn vị tính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3A49BED" w14:textId="77777777" w:rsidR="00061C67" w:rsidRPr="00061C67" w:rsidRDefault="00061C67" w:rsidP="00306C27">
                  <w:pPr>
                    <w:widowControl w:val="0"/>
                    <w:autoSpaceDE w:val="0"/>
                    <w:autoSpaceDN w:val="0"/>
                    <w:adjustRightInd w:val="0"/>
                    <w:ind w:left="-108" w:right="-108"/>
                    <w:jc w:val="center"/>
                    <w:rPr>
                      <w:rFonts w:ascii="Times New Roman" w:hAnsi="Times New Roman"/>
                      <w:b/>
                      <w:bCs/>
                      <w:sz w:val="24"/>
                      <w:szCs w:val="24"/>
                    </w:rPr>
                  </w:pPr>
                  <w:r w:rsidRPr="00061C67">
                    <w:rPr>
                      <w:rFonts w:ascii="Times New Roman" w:hAnsi="Times New Roman"/>
                      <w:b/>
                      <w:bCs/>
                      <w:sz w:val="24"/>
                      <w:szCs w:val="24"/>
                      <w:lang w:val="en"/>
                    </w:rPr>
                    <w:t>Khung định mức chi</w:t>
                  </w:r>
                  <w:r w:rsidRPr="00061C67">
                    <w:rPr>
                      <w:rFonts w:ascii="Times New Roman" w:hAnsi="Times New Roman"/>
                      <w:b/>
                      <w:bCs/>
                      <w:sz w:val="24"/>
                      <w:szCs w:val="24"/>
                      <w:lang w:val="vi-VN"/>
                    </w:rPr>
                    <w:t xml:space="preserve"> tối đa</w:t>
                  </w:r>
                </w:p>
              </w:tc>
            </w:tr>
            <w:tr w:rsidR="00061C67" w:rsidRPr="00061C67" w14:paraId="49ADC2B3" w14:textId="77777777" w:rsidTr="00E42160">
              <w:trPr>
                <w:trHeight w:val="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8898917" w14:textId="77777777" w:rsidR="00061C67" w:rsidRPr="00061C67" w:rsidRDefault="00061C67" w:rsidP="00306C27">
                  <w:pPr>
                    <w:widowControl w:val="0"/>
                    <w:autoSpaceDE w:val="0"/>
                    <w:autoSpaceDN w:val="0"/>
                    <w:adjustRightInd w:val="0"/>
                    <w:jc w:val="center"/>
                    <w:rPr>
                      <w:rFonts w:ascii="Times New Roman" w:hAnsi="Times New Roman"/>
                      <w:b/>
                      <w:sz w:val="24"/>
                      <w:szCs w:val="24"/>
                      <w:lang w:val="en"/>
                    </w:rPr>
                  </w:pPr>
                  <w:r w:rsidRPr="00061C67">
                    <w:rPr>
                      <w:rFonts w:ascii="Times New Roman" w:hAnsi="Times New Roman"/>
                      <w:b/>
                      <w:sz w:val="24"/>
                      <w:szCs w:val="24"/>
                      <w:lang w:val="en"/>
                    </w:rPr>
                    <w:t>1</w:t>
                  </w:r>
                </w:p>
              </w:tc>
              <w:tc>
                <w:tcPr>
                  <w:tcW w:w="1868" w:type="dxa"/>
                  <w:tcBorders>
                    <w:top w:val="single" w:sz="4" w:space="0" w:color="auto"/>
                    <w:left w:val="single" w:sz="4" w:space="0" w:color="auto"/>
                    <w:bottom w:val="single" w:sz="3" w:space="0" w:color="000000"/>
                    <w:right w:val="single" w:sz="3" w:space="0" w:color="000000"/>
                  </w:tcBorders>
                  <w:shd w:val="clear" w:color="000000" w:fill="FFFFFF"/>
                  <w:vAlign w:val="center"/>
                </w:tcPr>
                <w:p w14:paraId="3F5CF40C" w14:textId="77777777" w:rsidR="00061C67" w:rsidRPr="00061C67" w:rsidRDefault="00061C67" w:rsidP="00306C27">
                  <w:pPr>
                    <w:widowControl w:val="0"/>
                    <w:autoSpaceDE w:val="0"/>
                    <w:autoSpaceDN w:val="0"/>
                    <w:adjustRightInd w:val="0"/>
                    <w:jc w:val="both"/>
                    <w:rPr>
                      <w:rFonts w:ascii="Times New Roman" w:hAnsi="Times New Roman"/>
                      <w:b/>
                      <w:sz w:val="24"/>
                      <w:szCs w:val="24"/>
                      <w:lang w:val="en"/>
                    </w:rPr>
                  </w:pPr>
                  <w:r w:rsidRPr="00061C67">
                    <w:rPr>
                      <w:rFonts w:ascii="Times New Roman" w:hAnsi="Times New Roman"/>
                      <w:b/>
                      <w:sz w:val="24"/>
                      <w:szCs w:val="24"/>
                      <w:lang w:val="en"/>
                    </w:rPr>
                    <w:t xml:space="preserve">Chi họp Hội đồng tự đánh giá kết quả thực hiện nhiệm vụ </w:t>
                  </w:r>
                  <w:r w:rsidRPr="00061C67">
                    <w:rPr>
                      <w:rFonts w:ascii="Times New Roman" w:hAnsi="Times New Roman"/>
                      <w:b/>
                      <w:sz w:val="24"/>
                      <w:szCs w:val="24"/>
                      <w:lang w:val="sv-SE"/>
                    </w:rPr>
                    <w:t>khoa học và công nghệ</w:t>
                  </w:r>
                </w:p>
              </w:tc>
              <w:tc>
                <w:tcPr>
                  <w:tcW w:w="1276"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6C0B4F24"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r w:rsidRPr="00061C67">
                    <w:rPr>
                      <w:rFonts w:ascii="Times New Roman" w:hAnsi="Times New Roman"/>
                      <w:sz w:val="24"/>
                      <w:szCs w:val="24"/>
                      <w:lang w:val="en"/>
                    </w:rPr>
                    <w:t>Hội đồng</w:t>
                  </w:r>
                </w:p>
              </w:tc>
              <w:tc>
                <w:tcPr>
                  <w:tcW w:w="1275"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8E80FAB"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r>
            <w:tr w:rsidR="00061C67" w:rsidRPr="00061C67" w14:paraId="514D9583" w14:textId="77777777" w:rsidTr="00E42160">
              <w:trPr>
                <w:trHeight w:val="1"/>
              </w:trPr>
              <w:tc>
                <w:tcPr>
                  <w:tcW w:w="568" w:type="dxa"/>
                  <w:vMerge w:val="restart"/>
                  <w:tcBorders>
                    <w:top w:val="single" w:sz="4" w:space="0" w:color="auto"/>
                    <w:left w:val="single" w:sz="4" w:space="0" w:color="auto"/>
                    <w:right w:val="single" w:sz="4" w:space="0" w:color="auto"/>
                  </w:tcBorders>
                  <w:shd w:val="clear" w:color="000000" w:fill="FFFFFF"/>
                  <w:vAlign w:val="center"/>
                </w:tcPr>
                <w:p w14:paraId="2A1333FB"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DBDEDB0"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Chủ tịch Hội đồng</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545A0C"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0F416B"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700</w:t>
                  </w:r>
                </w:p>
              </w:tc>
            </w:tr>
            <w:tr w:rsidR="00061C67" w:rsidRPr="00061C67" w14:paraId="5BD6E646" w14:textId="77777777" w:rsidTr="00E42160">
              <w:trPr>
                <w:trHeight w:val="1"/>
              </w:trPr>
              <w:tc>
                <w:tcPr>
                  <w:tcW w:w="568" w:type="dxa"/>
                  <w:vMerge/>
                  <w:tcBorders>
                    <w:left w:val="single" w:sz="4" w:space="0" w:color="auto"/>
                    <w:right w:val="single" w:sz="4" w:space="0" w:color="auto"/>
                  </w:tcBorders>
                  <w:shd w:val="clear" w:color="000000" w:fill="FFFFFF"/>
                  <w:vAlign w:val="center"/>
                </w:tcPr>
                <w:p w14:paraId="286DB528"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3CB8EF5" w14:textId="77777777" w:rsidR="00061C67" w:rsidRPr="00061C67" w:rsidRDefault="00061C67" w:rsidP="00306C27">
                  <w:pPr>
                    <w:widowControl w:val="0"/>
                    <w:autoSpaceDE w:val="0"/>
                    <w:autoSpaceDN w:val="0"/>
                    <w:adjustRightInd w:val="0"/>
                    <w:jc w:val="both"/>
                    <w:rPr>
                      <w:rFonts w:ascii="Times New Roman" w:hAnsi="Times New Roman"/>
                      <w:spacing w:val="-2"/>
                      <w:sz w:val="24"/>
                      <w:szCs w:val="24"/>
                      <w:lang w:val="en"/>
                    </w:rPr>
                  </w:pPr>
                  <w:r w:rsidRPr="00061C67">
                    <w:rPr>
                      <w:rFonts w:ascii="Times New Roman" w:hAnsi="Times New Roman"/>
                      <w:spacing w:val="-2"/>
                      <w:sz w:val="24"/>
                      <w:szCs w:val="24"/>
                      <w:lang w:val="en"/>
                    </w:rPr>
                    <w:t>Phó Chủ tịch Hội đồng; thành viên Hội đồng</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38152A"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909CAA"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600</w:t>
                  </w:r>
                </w:p>
              </w:tc>
            </w:tr>
            <w:tr w:rsidR="00061C67" w:rsidRPr="00061C67" w14:paraId="35F6E18E" w14:textId="77777777" w:rsidTr="00E42160">
              <w:trPr>
                <w:trHeight w:val="1"/>
              </w:trPr>
              <w:tc>
                <w:tcPr>
                  <w:tcW w:w="568" w:type="dxa"/>
                  <w:vMerge/>
                  <w:tcBorders>
                    <w:left w:val="single" w:sz="4" w:space="0" w:color="auto"/>
                    <w:right w:val="single" w:sz="4" w:space="0" w:color="auto"/>
                  </w:tcBorders>
                  <w:shd w:val="clear" w:color="000000" w:fill="FFFFFF"/>
                  <w:vAlign w:val="center"/>
                </w:tcPr>
                <w:p w14:paraId="5E4CE4F8"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6F8DA41"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Th</w:t>
                  </w:r>
                  <w:r w:rsidRPr="00061C67">
                    <w:rPr>
                      <w:rFonts w:ascii="Times New Roman" w:hAnsi="Times New Roman"/>
                      <w:sz w:val="24"/>
                      <w:szCs w:val="24"/>
                      <w:lang w:val="vi-VN"/>
                    </w:rPr>
                    <w:t>ư k</w:t>
                  </w:r>
                  <w:r w:rsidRPr="00061C67">
                    <w:rPr>
                      <w:rFonts w:ascii="Times New Roman" w:hAnsi="Times New Roman"/>
                      <w:sz w:val="24"/>
                      <w:szCs w:val="24"/>
                    </w:rPr>
                    <w:t>ý khoa học, Thư ký hành chính</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D9D97C"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795D22"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150</w:t>
                  </w:r>
                </w:p>
              </w:tc>
            </w:tr>
            <w:tr w:rsidR="00061C67" w:rsidRPr="00061C67" w14:paraId="7D130D76" w14:textId="77777777" w:rsidTr="00E42160">
              <w:trPr>
                <w:trHeight w:val="1"/>
              </w:trPr>
              <w:tc>
                <w:tcPr>
                  <w:tcW w:w="568" w:type="dxa"/>
                  <w:vMerge/>
                  <w:tcBorders>
                    <w:left w:val="single" w:sz="4" w:space="0" w:color="auto"/>
                    <w:right w:val="single" w:sz="4" w:space="0" w:color="auto"/>
                  </w:tcBorders>
                  <w:shd w:val="clear" w:color="000000" w:fill="FFFFFF"/>
                  <w:vAlign w:val="center"/>
                </w:tcPr>
                <w:p w14:paraId="5B37D642"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8237B5F"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Đại biểu được mời tham dự</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40935F"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6295A1"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100</w:t>
                  </w:r>
                </w:p>
              </w:tc>
            </w:tr>
            <w:tr w:rsidR="00061C67" w:rsidRPr="00061C67" w14:paraId="489BE848" w14:textId="77777777" w:rsidTr="00E42160">
              <w:trPr>
                <w:trHeight w:val="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EF86F1C" w14:textId="77777777" w:rsidR="00061C67" w:rsidRPr="00061C67" w:rsidRDefault="00061C67" w:rsidP="00306C27">
                  <w:pPr>
                    <w:widowControl w:val="0"/>
                    <w:autoSpaceDE w:val="0"/>
                    <w:autoSpaceDN w:val="0"/>
                    <w:adjustRightInd w:val="0"/>
                    <w:jc w:val="center"/>
                    <w:rPr>
                      <w:rFonts w:ascii="Times New Roman" w:hAnsi="Times New Roman"/>
                      <w:b/>
                      <w:sz w:val="24"/>
                      <w:szCs w:val="24"/>
                      <w:lang w:val="en"/>
                    </w:rPr>
                  </w:pPr>
                  <w:r w:rsidRPr="00061C67">
                    <w:rPr>
                      <w:rFonts w:ascii="Times New Roman" w:hAnsi="Times New Roman"/>
                      <w:b/>
                      <w:sz w:val="24"/>
                      <w:szCs w:val="24"/>
                      <w:lang w:val="en"/>
                    </w:rPr>
                    <w:t>2</w:t>
                  </w: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BCB8020" w14:textId="77777777" w:rsidR="00061C67" w:rsidRPr="00061C67" w:rsidRDefault="00061C67" w:rsidP="00306C27">
                  <w:pPr>
                    <w:widowControl w:val="0"/>
                    <w:autoSpaceDE w:val="0"/>
                    <w:autoSpaceDN w:val="0"/>
                    <w:adjustRightInd w:val="0"/>
                    <w:jc w:val="both"/>
                    <w:rPr>
                      <w:rFonts w:ascii="Times New Roman" w:hAnsi="Times New Roman"/>
                      <w:b/>
                      <w:sz w:val="24"/>
                      <w:szCs w:val="24"/>
                      <w:lang w:val="en"/>
                    </w:rPr>
                  </w:pPr>
                  <w:r w:rsidRPr="00061C67">
                    <w:rPr>
                      <w:rFonts w:ascii="Times New Roman" w:hAnsi="Times New Roman"/>
                      <w:b/>
                      <w:sz w:val="24"/>
                      <w:szCs w:val="24"/>
                      <w:lang w:val="en"/>
                    </w:rPr>
                    <w:t>Chi nhận xét đánh giá</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FF4E99"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r w:rsidRPr="00061C67">
                    <w:rPr>
                      <w:rFonts w:ascii="Times New Roman" w:hAnsi="Times New Roman"/>
                      <w:sz w:val="24"/>
                      <w:szCs w:val="24"/>
                      <w:lang w:val="en"/>
                    </w:rPr>
                    <w:t>01 Phiếu nhận xét, đánh giá</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7730E8" w14:textId="77777777" w:rsidR="00061C67" w:rsidRPr="00061C67" w:rsidRDefault="00061C67" w:rsidP="00306C27">
                  <w:pPr>
                    <w:widowControl w:val="0"/>
                    <w:autoSpaceDE w:val="0"/>
                    <w:autoSpaceDN w:val="0"/>
                    <w:adjustRightInd w:val="0"/>
                    <w:jc w:val="center"/>
                    <w:rPr>
                      <w:rFonts w:ascii="Times New Roman" w:hAnsi="Times New Roman"/>
                      <w:color w:val="FF0000"/>
                      <w:sz w:val="24"/>
                      <w:szCs w:val="24"/>
                      <w:lang w:val="en"/>
                    </w:rPr>
                  </w:pPr>
                </w:p>
              </w:tc>
            </w:tr>
            <w:tr w:rsidR="00061C67" w:rsidRPr="00061C67" w14:paraId="568BCFF3" w14:textId="77777777" w:rsidTr="00E42160">
              <w:trPr>
                <w:trHeight w:val="1"/>
              </w:trPr>
              <w:tc>
                <w:tcPr>
                  <w:tcW w:w="568" w:type="dxa"/>
                  <w:vMerge w:val="restart"/>
                  <w:tcBorders>
                    <w:top w:val="single" w:sz="4" w:space="0" w:color="auto"/>
                    <w:left w:val="single" w:sz="4" w:space="0" w:color="auto"/>
                    <w:right w:val="single" w:sz="4" w:space="0" w:color="auto"/>
                  </w:tcBorders>
                  <w:shd w:val="clear" w:color="000000" w:fill="FFFFFF"/>
                  <w:vAlign w:val="center"/>
                </w:tcPr>
                <w:p w14:paraId="202AEE3F"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A02A36E" w14:textId="77777777" w:rsidR="00061C67" w:rsidRPr="00061C67" w:rsidRDefault="00061C67" w:rsidP="00306C27">
                  <w:pPr>
                    <w:widowControl w:val="0"/>
                    <w:autoSpaceDE w:val="0"/>
                    <w:autoSpaceDN w:val="0"/>
                    <w:adjustRightInd w:val="0"/>
                    <w:jc w:val="both"/>
                    <w:rPr>
                      <w:rFonts w:ascii="Times New Roman" w:hAnsi="Times New Roman"/>
                      <w:spacing w:val="-6"/>
                      <w:sz w:val="24"/>
                      <w:szCs w:val="24"/>
                      <w:lang w:val="en"/>
                    </w:rPr>
                  </w:pPr>
                  <w:r w:rsidRPr="00061C67">
                    <w:rPr>
                      <w:rFonts w:ascii="Times New Roman" w:hAnsi="Times New Roman"/>
                      <w:spacing w:val="-6"/>
                      <w:sz w:val="24"/>
                      <w:szCs w:val="24"/>
                      <w:lang w:val="en"/>
                    </w:rPr>
                    <w:t xml:space="preserve">Nhận xét, đánh giá của </w:t>
                  </w:r>
                  <w:r w:rsidRPr="00061C67">
                    <w:rPr>
                      <w:rFonts w:ascii="Times New Roman" w:hAnsi="Times New Roman"/>
                      <w:sz w:val="24"/>
                      <w:szCs w:val="24"/>
                      <w:lang w:val="en"/>
                    </w:rPr>
                    <w:t>Chủ tịch</w:t>
                  </w:r>
                  <w:r w:rsidRPr="00061C67">
                    <w:rPr>
                      <w:rFonts w:ascii="Times New Roman" w:hAnsi="Times New Roman"/>
                      <w:spacing w:val="-6"/>
                      <w:sz w:val="24"/>
                      <w:szCs w:val="24"/>
                      <w:lang w:val="en"/>
                    </w:rPr>
                    <w:t xml:space="preserve">, </w:t>
                  </w:r>
                  <w:r w:rsidRPr="00061C67">
                    <w:rPr>
                      <w:rFonts w:ascii="Times New Roman" w:hAnsi="Times New Roman"/>
                      <w:spacing w:val="-2"/>
                      <w:sz w:val="24"/>
                      <w:szCs w:val="24"/>
                      <w:lang w:val="en"/>
                    </w:rPr>
                    <w:t>Phó Chủ tịch,</w:t>
                  </w:r>
                  <w:r w:rsidRPr="00061C67">
                    <w:rPr>
                      <w:rFonts w:ascii="Times New Roman" w:hAnsi="Times New Roman"/>
                      <w:spacing w:val="-6"/>
                      <w:sz w:val="24"/>
                      <w:szCs w:val="24"/>
                      <w:lang w:val="en"/>
                    </w:rPr>
                    <w:t xml:space="preserve"> ủy viên Hội đồng</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4483CF"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8175AA"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300</w:t>
                  </w:r>
                </w:p>
              </w:tc>
            </w:tr>
            <w:tr w:rsidR="00061C67" w:rsidRPr="00061C67" w14:paraId="7D2FAE30" w14:textId="77777777" w:rsidTr="00E42160">
              <w:trPr>
                <w:trHeight w:val="1"/>
              </w:trPr>
              <w:tc>
                <w:tcPr>
                  <w:tcW w:w="568" w:type="dxa"/>
                  <w:vMerge/>
                  <w:tcBorders>
                    <w:left w:val="single" w:sz="4" w:space="0" w:color="auto"/>
                    <w:bottom w:val="single" w:sz="4" w:space="0" w:color="auto"/>
                    <w:right w:val="single" w:sz="4" w:space="0" w:color="auto"/>
                  </w:tcBorders>
                  <w:shd w:val="clear" w:color="000000" w:fill="FFFFFF"/>
                  <w:vAlign w:val="center"/>
                </w:tcPr>
                <w:p w14:paraId="4CB58B46"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p>
              </w:tc>
              <w:tc>
                <w:tcPr>
                  <w:tcW w:w="186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BACC8C7" w14:textId="77777777" w:rsidR="00061C67" w:rsidRPr="00061C67" w:rsidRDefault="00061C67" w:rsidP="00306C27">
                  <w:pPr>
                    <w:widowControl w:val="0"/>
                    <w:autoSpaceDE w:val="0"/>
                    <w:autoSpaceDN w:val="0"/>
                    <w:adjustRightInd w:val="0"/>
                    <w:jc w:val="both"/>
                    <w:rPr>
                      <w:rFonts w:ascii="Times New Roman" w:hAnsi="Times New Roman"/>
                      <w:sz w:val="24"/>
                      <w:szCs w:val="24"/>
                      <w:lang w:val="en"/>
                    </w:rPr>
                  </w:pPr>
                  <w:r w:rsidRPr="00061C67">
                    <w:rPr>
                      <w:rFonts w:ascii="Times New Roman" w:hAnsi="Times New Roman"/>
                      <w:sz w:val="24"/>
                      <w:szCs w:val="24"/>
                      <w:lang w:val="en"/>
                    </w:rPr>
                    <w:t>Nhận xét, đánh giá của ủy viên phản biện trong Hội đồng</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9F7E04" w14:textId="77777777" w:rsidR="00061C67" w:rsidRPr="00061C67" w:rsidRDefault="00061C67" w:rsidP="00306C27">
                  <w:pPr>
                    <w:widowControl w:val="0"/>
                    <w:autoSpaceDE w:val="0"/>
                    <w:autoSpaceDN w:val="0"/>
                    <w:adjustRightInd w:val="0"/>
                    <w:ind w:left="-108" w:right="-108"/>
                    <w:jc w:val="center"/>
                    <w:rPr>
                      <w:rFonts w:ascii="Times New Roman" w:hAnsi="Times New Roman"/>
                      <w:sz w:val="24"/>
                      <w:szCs w:val="24"/>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B245E2" w14:textId="77777777" w:rsidR="00061C67" w:rsidRPr="00061C67" w:rsidRDefault="00061C67" w:rsidP="00306C27">
                  <w:pPr>
                    <w:widowControl w:val="0"/>
                    <w:autoSpaceDE w:val="0"/>
                    <w:autoSpaceDN w:val="0"/>
                    <w:adjustRightInd w:val="0"/>
                    <w:jc w:val="center"/>
                    <w:rPr>
                      <w:rFonts w:ascii="Times New Roman" w:hAnsi="Times New Roman"/>
                      <w:sz w:val="24"/>
                      <w:szCs w:val="24"/>
                      <w:lang w:val="en"/>
                    </w:rPr>
                  </w:pPr>
                  <w:r w:rsidRPr="00061C67">
                    <w:rPr>
                      <w:rFonts w:ascii="Times New Roman" w:hAnsi="Times New Roman"/>
                      <w:sz w:val="24"/>
                      <w:szCs w:val="24"/>
                      <w:lang w:val="en"/>
                    </w:rPr>
                    <w:t>400</w:t>
                  </w:r>
                </w:p>
              </w:tc>
            </w:tr>
          </w:tbl>
          <w:p w14:paraId="293A6565" w14:textId="77777777" w:rsidR="00061C67" w:rsidRPr="00D07CFF" w:rsidRDefault="00061C67" w:rsidP="00306C27">
            <w:pPr>
              <w:widowControl w:val="0"/>
              <w:jc w:val="both"/>
              <w:rPr>
                <w:rFonts w:ascii="Times New Roman" w:hAnsi="Times New Roman"/>
                <w:sz w:val="26"/>
                <w:szCs w:val="24"/>
                <w:lang w:val="sv-SE"/>
              </w:rPr>
            </w:pPr>
            <w:r w:rsidRPr="00D07CFF">
              <w:rPr>
                <w:rFonts w:ascii="Times New Roman" w:hAnsi="Times New Roman"/>
                <w:sz w:val="26"/>
                <w:szCs w:val="24"/>
                <w:lang w:val="sv-SE"/>
              </w:rPr>
              <w:t xml:space="preserve">9. Dự toán chi quản lý chung nhiệm vụ </w:t>
            </w:r>
            <w:r w:rsidRPr="00D07CFF">
              <w:rPr>
                <w:rFonts w:ascii="Times New Roman" w:hAnsi="Times New Roman"/>
                <w:bCs/>
                <w:sz w:val="26"/>
                <w:szCs w:val="24"/>
                <w:lang w:val="sv-SE"/>
              </w:rPr>
              <w:t>khoa học và công nghệ</w:t>
            </w:r>
          </w:p>
          <w:p w14:paraId="40509434" w14:textId="77777777" w:rsidR="00061C67" w:rsidRPr="00D07CFF" w:rsidRDefault="00061C67" w:rsidP="00306C27">
            <w:pPr>
              <w:widowControl w:val="0"/>
              <w:jc w:val="both"/>
              <w:rPr>
                <w:rFonts w:ascii="Times New Roman" w:hAnsi="Times New Roman"/>
                <w:spacing w:val="-2"/>
                <w:sz w:val="26"/>
                <w:szCs w:val="24"/>
                <w:lang w:val="sv-SE"/>
              </w:rPr>
            </w:pPr>
            <w:r w:rsidRPr="00D07CFF">
              <w:rPr>
                <w:rFonts w:ascii="Times New Roman" w:hAnsi="Times New Roman"/>
                <w:spacing w:val="-2"/>
                <w:sz w:val="26"/>
                <w:szCs w:val="24"/>
                <w:lang w:val="sv-SE"/>
              </w:rPr>
              <w:t xml:space="preserve">Cơ quan chủ trì nhiệm vụ được dự toán các nội dung chi quản lý chung phục vụ nhiệm vụ </w:t>
            </w:r>
            <w:r w:rsidRPr="00D07CFF">
              <w:rPr>
                <w:rFonts w:ascii="Times New Roman" w:hAnsi="Times New Roman"/>
                <w:bCs/>
                <w:spacing w:val="-2"/>
                <w:sz w:val="26"/>
                <w:szCs w:val="24"/>
                <w:lang w:val="sv-SE"/>
              </w:rPr>
              <w:t>khoa học và công nghệ</w:t>
            </w:r>
            <w:r w:rsidRPr="00D07CFF">
              <w:rPr>
                <w:rFonts w:ascii="Times New Roman" w:hAnsi="Times New Roman"/>
                <w:spacing w:val="-2"/>
                <w:sz w:val="26"/>
                <w:szCs w:val="24"/>
                <w:lang w:val="sv-SE"/>
              </w:rPr>
              <w:t xml:space="preserve">, gồm: chi điện, nước, các khoản chi hành chính phát sinh liên quan đến việc đảm bảo thực hiện nhiệm vụ </w:t>
            </w:r>
            <w:r w:rsidRPr="00D07CFF">
              <w:rPr>
                <w:rFonts w:ascii="Times New Roman" w:hAnsi="Times New Roman"/>
                <w:bCs/>
                <w:spacing w:val="-2"/>
                <w:sz w:val="26"/>
                <w:szCs w:val="24"/>
                <w:lang w:val="sv-SE"/>
              </w:rPr>
              <w:t>khoa học và công nghệ</w:t>
            </w:r>
            <w:r w:rsidRPr="00D07CFF">
              <w:rPr>
                <w:rFonts w:ascii="Times New Roman" w:hAnsi="Times New Roman"/>
                <w:spacing w:val="-2"/>
                <w:sz w:val="26"/>
                <w:szCs w:val="24"/>
                <w:lang w:val="sv-SE"/>
              </w:rPr>
              <w:t xml:space="preserve"> tại cơ quan chủ trì; chi tiền công phân bổ cho các hoạt động gián tiếp trong quá trình quản lý nhiệm vụ </w:t>
            </w:r>
            <w:r w:rsidRPr="00D07CFF">
              <w:rPr>
                <w:rFonts w:ascii="Times New Roman" w:hAnsi="Times New Roman"/>
                <w:bCs/>
                <w:spacing w:val="-2"/>
                <w:sz w:val="26"/>
                <w:szCs w:val="24"/>
                <w:lang w:val="sv-SE"/>
              </w:rPr>
              <w:t>khoa học và công nghệ</w:t>
            </w:r>
            <w:r w:rsidRPr="00D07CFF">
              <w:rPr>
                <w:rFonts w:ascii="Times New Roman" w:hAnsi="Times New Roman"/>
                <w:spacing w:val="-2"/>
                <w:sz w:val="26"/>
                <w:szCs w:val="24"/>
                <w:lang w:val="sv-SE"/>
              </w:rPr>
              <w:t xml:space="preserve"> của cơ quan chủ trì. </w:t>
            </w:r>
          </w:p>
          <w:p w14:paraId="6E5277CA" w14:textId="77777777" w:rsidR="00061C67" w:rsidRPr="00D07CFF" w:rsidRDefault="00061C67" w:rsidP="00306C27">
            <w:pPr>
              <w:widowControl w:val="0"/>
              <w:jc w:val="both"/>
              <w:rPr>
                <w:rFonts w:ascii="Times New Roman" w:hAnsi="Times New Roman"/>
                <w:sz w:val="26"/>
                <w:szCs w:val="24"/>
                <w:lang w:val="sv-SE"/>
              </w:rPr>
            </w:pPr>
            <w:r w:rsidRPr="00D07CFF">
              <w:rPr>
                <w:rFonts w:ascii="Times New Roman" w:hAnsi="Times New Roman"/>
                <w:sz w:val="26"/>
                <w:szCs w:val="24"/>
                <w:lang w:val="sv-SE"/>
              </w:rPr>
              <w:t xml:space="preserve">Dự toán kinh phí quản lý chung nhiệm vụ </w:t>
            </w:r>
            <w:r w:rsidRPr="00D07CFF">
              <w:rPr>
                <w:rFonts w:ascii="Times New Roman" w:hAnsi="Times New Roman"/>
                <w:bCs/>
                <w:sz w:val="26"/>
                <w:szCs w:val="24"/>
                <w:lang w:val="sv-SE"/>
              </w:rPr>
              <w:t>khoa học và công nghệ</w:t>
            </w:r>
            <w:r w:rsidRPr="00D07CFF">
              <w:rPr>
                <w:rFonts w:ascii="Times New Roman" w:hAnsi="Times New Roman"/>
                <w:sz w:val="26"/>
                <w:szCs w:val="24"/>
                <w:lang w:val="sv-SE"/>
              </w:rPr>
              <w:t xml:space="preserve"> bằng 5% tổng dự toán kinh phí thực hiện nhiệm vụ </w:t>
            </w:r>
            <w:r w:rsidRPr="00D07CFF">
              <w:rPr>
                <w:rFonts w:ascii="Times New Roman" w:hAnsi="Times New Roman"/>
                <w:bCs/>
                <w:sz w:val="26"/>
                <w:szCs w:val="24"/>
                <w:lang w:val="sv-SE"/>
              </w:rPr>
              <w:t>khoa học và công nghệ</w:t>
            </w:r>
            <w:r w:rsidRPr="00D07CFF">
              <w:rPr>
                <w:rFonts w:ascii="Times New Roman" w:hAnsi="Times New Roman"/>
                <w:sz w:val="26"/>
                <w:szCs w:val="24"/>
                <w:lang w:val="sv-SE"/>
              </w:rPr>
              <w:t xml:space="preserve"> nhưng tối đa không quá 200 triệu đồng/nhiệm vụ đối với nhiệm vụ cấp bộ và 100 triệu đồng </w:t>
            </w:r>
            <w:r w:rsidRPr="00D07CFF">
              <w:rPr>
                <w:rFonts w:ascii="Times New Roman" w:hAnsi="Times New Roman"/>
                <w:sz w:val="26"/>
                <w:szCs w:val="24"/>
                <w:lang w:val="sv-SE"/>
              </w:rPr>
              <w:lastRenderedPageBreak/>
              <w:t>/nhiệm vụ đối với nhiệm vụ cấp cơ sở.</w:t>
            </w:r>
          </w:p>
          <w:p w14:paraId="6CCA659C" w14:textId="77777777" w:rsidR="00061C67" w:rsidRPr="00D07CFF" w:rsidRDefault="00061C67" w:rsidP="00306C27">
            <w:pPr>
              <w:shd w:val="clear" w:color="auto" w:fill="FFFFFF"/>
              <w:jc w:val="both"/>
              <w:rPr>
                <w:rFonts w:ascii="Times New Roman" w:hAnsi="Times New Roman"/>
                <w:spacing w:val="-2"/>
                <w:sz w:val="26"/>
                <w:szCs w:val="24"/>
                <w:lang w:val="sv-SE"/>
              </w:rPr>
            </w:pPr>
            <w:r w:rsidRPr="00D07CFF">
              <w:rPr>
                <w:rFonts w:ascii="Times New Roman" w:hAnsi="Times New Roman"/>
                <w:spacing w:val="-2"/>
                <w:sz w:val="26"/>
                <w:szCs w:val="24"/>
                <w:lang w:val="sv-SE"/>
              </w:rPr>
              <w:t>10.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14:paraId="4F993ED0" w14:textId="77777777" w:rsidR="00061C67" w:rsidRDefault="00061C67" w:rsidP="00306C27">
            <w:pPr>
              <w:widowControl w:val="0"/>
              <w:jc w:val="both"/>
              <w:rPr>
                <w:rFonts w:ascii="Times New Roman" w:hAnsi="Times New Roman"/>
                <w:szCs w:val="28"/>
                <w:lang w:val="sv-SE"/>
              </w:rPr>
            </w:pPr>
          </w:p>
          <w:p w14:paraId="798993CF" w14:textId="77777777" w:rsidR="0074781C" w:rsidRPr="004E6012" w:rsidRDefault="0074781C" w:rsidP="00306C27">
            <w:pPr>
              <w:widowControl w:val="0"/>
              <w:jc w:val="both"/>
              <w:rPr>
                <w:rFonts w:ascii="Times New Roman Bold" w:hAnsi="Times New Roman Bold"/>
                <w:b/>
                <w:spacing w:val="4"/>
                <w:szCs w:val="28"/>
                <w:lang w:val="sv-SE"/>
              </w:rPr>
            </w:pPr>
          </w:p>
        </w:tc>
        <w:tc>
          <w:tcPr>
            <w:tcW w:w="5608" w:type="dxa"/>
          </w:tcPr>
          <w:p w14:paraId="139B68A5" w14:textId="0CB1FFBF" w:rsidR="00B14899" w:rsidRPr="001C2CE5" w:rsidRDefault="00B14899" w:rsidP="00306C27">
            <w:pPr>
              <w:widowControl w:val="0"/>
              <w:jc w:val="both"/>
              <w:rPr>
                <w:rFonts w:ascii="Times New Roman" w:hAnsi="Times New Roman"/>
                <w:b/>
                <w:sz w:val="26"/>
                <w:szCs w:val="26"/>
                <w:lang w:val="sv-SE"/>
              </w:rPr>
            </w:pPr>
            <w:r w:rsidRPr="001C2CE5">
              <w:rPr>
                <w:rFonts w:ascii="Times New Roman" w:hAnsi="Times New Roman"/>
                <w:b/>
                <w:sz w:val="26"/>
                <w:szCs w:val="26"/>
                <w:lang w:val="sv-SE"/>
              </w:rPr>
              <w:lastRenderedPageBreak/>
              <w:t xml:space="preserve">Điều </w:t>
            </w:r>
            <w:r w:rsidR="00E17640">
              <w:rPr>
                <w:rFonts w:ascii="Times New Roman" w:hAnsi="Times New Roman"/>
                <w:b/>
                <w:sz w:val="26"/>
                <w:szCs w:val="26"/>
                <w:lang w:val="sv-SE"/>
              </w:rPr>
              <w:t>5</w:t>
            </w:r>
            <w:r w:rsidRPr="001C2CE5">
              <w:rPr>
                <w:rFonts w:ascii="Times New Roman" w:hAnsi="Times New Roman"/>
                <w:b/>
                <w:sz w:val="26"/>
                <w:szCs w:val="26"/>
                <w:lang w:val="sv-SE"/>
              </w:rPr>
              <w:t xml:space="preserve">. Dự toán chi thù lao tham gia nhiệm vụ </w:t>
            </w:r>
            <w:r w:rsidRPr="001C2CE5">
              <w:rPr>
                <w:rFonts w:ascii="Times New Roman" w:hAnsi="Times New Roman"/>
                <w:b/>
                <w:bCs/>
                <w:sz w:val="26"/>
                <w:szCs w:val="26"/>
                <w:lang w:val="sv-SE"/>
              </w:rPr>
              <w:t>khoa học</w:t>
            </w:r>
            <w:r w:rsidRPr="001C2CE5">
              <w:rPr>
                <w:rFonts w:ascii="Times New Roman" w:hAnsi="Times New Roman"/>
                <w:b/>
                <w:sz w:val="26"/>
                <w:szCs w:val="26"/>
              </w:rPr>
              <w:t>, công nghệ và đổi mới sáng tạo</w:t>
            </w:r>
            <w:r w:rsidRPr="001C2CE5">
              <w:rPr>
                <w:rFonts w:ascii="Times New Roman" w:hAnsi="Times New Roman"/>
                <w:b/>
                <w:bCs/>
                <w:sz w:val="26"/>
                <w:szCs w:val="26"/>
                <w:lang w:val="sv-SE"/>
              </w:rPr>
              <w:t xml:space="preserve"> </w:t>
            </w:r>
          </w:p>
          <w:p w14:paraId="7C2CEC12" w14:textId="77777777" w:rsidR="00381D25" w:rsidRPr="00381D25" w:rsidRDefault="00381D25" w:rsidP="00306C27">
            <w:pPr>
              <w:shd w:val="clear" w:color="auto" w:fill="FFFFFF"/>
              <w:jc w:val="both"/>
              <w:rPr>
                <w:rFonts w:ascii="Times New Roman" w:hAnsi="Times New Roman"/>
                <w:sz w:val="26"/>
                <w:szCs w:val="26"/>
                <w:lang w:val="nb-NO"/>
              </w:rPr>
            </w:pPr>
            <w:r w:rsidRPr="00381D25">
              <w:rPr>
                <w:rFonts w:ascii="Times New Roman" w:hAnsi="Times New Roman"/>
                <w:sz w:val="26"/>
                <w:szCs w:val="26"/>
                <w:lang w:val="sv-SE"/>
              </w:rPr>
              <w:t xml:space="preserve">1. </w:t>
            </w:r>
            <w:r w:rsidRPr="00381D25">
              <w:rPr>
                <w:rFonts w:ascii="Times New Roman" w:hAnsi="Times New Roman"/>
                <w:spacing w:val="-2"/>
                <w:sz w:val="26"/>
                <w:szCs w:val="26"/>
                <w:lang w:val="sv-SE"/>
              </w:rPr>
              <w:t xml:space="preserve">Tiền thù lao tham gia nhiệm vụ </w:t>
            </w:r>
            <w:r w:rsidRPr="00381D25">
              <w:rPr>
                <w:rFonts w:ascii="Times New Roman" w:hAnsi="Times New Roman"/>
                <w:bCs/>
                <w:sz w:val="26"/>
                <w:szCs w:val="26"/>
                <w:lang w:val="sv-SE"/>
              </w:rPr>
              <w:t>khoa học</w:t>
            </w:r>
            <w:r w:rsidRPr="00381D25">
              <w:rPr>
                <w:rFonts w:ascii="Times New Roman" w:hAnsi="Times New Roman"/>
                <w:sz w:val="26"/>
                <w:szCs w:val="26"/>
              </w:rPr>
              <w:t>, công nghệ và đổi mới sáng tạo</w:t>
            </w:r>
            <w:r w:rsidRPr="00381D25">
              <w:rPr>
                <w:rFonts w:ascii="Times New Roman" w:hAnsi="Times New Roman"/>
                <w:sz w:val="26"/>
                <w:szCs w:val="26"/>
                <w:lang w:val="sv-SE"/>
              </w:rPr>
              <w:t xml:space="preserve"> </w:t>
            </w:r>
            <w:r w:rsidRPr="00381D25">
              <w:rPr>
                <w:rFonts w:ascii="Times New Roman" w:hAnsi="Times New Roman"/>
                <w:spacing w:val="-2"/>
                <w:sz w:val="26"/>
                <w:szCs w:val="26"/>
                <w:lang w:val="sv-SE"/>
              </w:rPr>
              <w:t>được lập theo nội dung, công việc nghiên cứu và theo chức danh (đối với chủ nhiệm nhiệm vụ, thư ký khoa học) hoặc nhóm chức danh (đối với thành viên thực hiện chính; thành viên; kỹ thuật viên, nhân viên hỗ trợ), tính theo số tháng quy đổi. Trong đó, định mức chi thù lao đối với chức danh chủ nhiệm nhiệm vụ tối đa không quá 70 triệu đồng/người/tháng</w:t>
            </w:r>
            <w:r w:rsidRPr="00381D25">
              <w:rPr>
                <w:rFonts w:ascii="Times New Roman" w:hAnsi="Times New Roman"/>
                <w:sz w:val="26"/>
                <w:szCs w:val="26"/>
                <w:lang w:val="nb-NO"/>
              </w:rPr>
              <w:t xml:space="preserve">; </w:t>
            </w:r>
            <w:r w:rsidRPr="00381D25">
              <w:rPr>
                <w:rFonts w:ascii="Times New Roman" w:hAnsi="Times New Roman" w:hint="eastAsia"/>
                <w:sz w:val="26"/>
                <w:szCs w:val="26"/>
                <w:lang w:val="nb-NO"/>
              </w:rPr>
              <w:t>đ</w:t>
            </w:r>
            <w:r w:rsidRPr="00381D25">
              <w:rPr>
                <w:rFonts w:ascii="Times New Roman" w:hAnsi="Times New Roman"/>
                <w:sz w:val="26"/>
                <w:szCs w:val="26"/>
                <w:lang w:val="nb-NO"/>
              </w:rPr>
              <w:t>ối với các chức danh còn</w:t>
            </w:r>
            <w:r w:rsidRPr="00381D25">
              <w:rPr>
                <w:rFonts w:ascii="Times New Roman" w:hAnsi="Times New Roman"/>
                <w:sz w:val="26"/>
                <w:szCs w:val="26"/>
                <w:lang w:val="vi-VN"/>
              </w:rPr>
              <w:t xml:space="preserve"> lại </w:t>
            </w:r>
            <w:r w:rsidRPr="00381D25">
              <w:rPr>
                <w:rFonts w:ascii="Times New Roman" w:hAnsi="Times New Roman"/>
                <w:sz w:val="26"/>
                <w:szCs w:val="26"/>
                <w:lang w:val="nb-NO"/>
              </w:rPr>
              <w:t xml:space="preserve">quy </w:t>
            </w:r>
            <w:r w:rsidRPr="00381D25">
              <w:rPr>
                <w:rFonts w:ascii="Times New Roman" w:hAnsi="Times New Roman" w:hint="eastAsia"/>
                <w:sz w:val="26"/>
                <w:szCs w:val="26"/>
                <w:lang w:val="nb-NO"/>
              </w:rPr>
              <w:t>đ</w:t>
            </w:r>
            <w:r w:rsidRPr="00381D25">
              <w:rPr>
                <w:rFonts w:ascii="Times New Roman" w:hAnsi="Times New Roman"/>
                <w:sz w:val="26"/>
                <w:szCs w:val="26"/>
                <w:lang w:val="nb-NO"/>
              </w:rPr>
              <w:t xml:space="preserve">ịnh tại khoản 1 </w:t>
            </w:r>
            <w:r w:rsidRPr="00381D25">
              <w:rPr>
                <w:rFonts w:ascii="Times New Roman" w:hAnsi="Times New Roman" w:hint="eastAsia"/>
                <w:sz w:val="26"/>
                <w:szCs w:val="26"/>
                <w:lang w:val="nb-NO"/>
              </w:rPr>
              <w:t>Đ</w:t>
            </w:r>
            <w:r w:rsidRPr="00381D25">
              <w:rPr>
                <w:rFonts w:ascii="Times New Roman" w:hAnsi="Times New Roman"/>
                <w:sz w:val="26"/>
                <w:szCs w:val="26"/>
                <w:lang w:val="nb-NO"/>
              </w:rPr>
              <w:t>iều 4 Thông t</w:t>
            </w:r>
            <w:r w:rsidRPr="00381D25">
              <w:rPr>
                <w:rFonts w:ascii="Times New Roman" w:hAnsi="Times New Roman" w:hint="eastAsia"/>
                <w:sz w:val="26"/>
                <w:szCs w:val="26"/>
                <w:lang w:val="nb-NO"/>
              </w:rPr>
              <w:t>ư</w:t>
            </w:r>
            <w:r w:rsidRPr="00381D25">
              <w:rPr>
                <w:rFonts w:ascii="Times New Roman" w:hAnsi="Times New Roman"/>
                <w:sz w:val="26"/>
                <w:szCs w:val="26"/>
                <w:lang w:val="nb-NO"/>
              </w:rPr>
              <w:t xml:space="preserve"> này hoặc nhóm chức danh, mức chi thù lao tối </w:t>
            </w:r>
            <w:r w:rsidRPr="00381D25">
              <w:rPr>
                <w:rFonts w:ascii="Times New Roman" w:hAnsi="Times New Roman" w:hint="eastAsia"/>
                <w:sz w:val="26"/>
                <w:szCs w:val="26"/>
                <w:lang w:val="nb-NO"/>
              </w:rPr>
              <w:t>đ</w:t>
            </w:r>
            <w:r w:rsidRPr="00381D25">
              <w:rPr>
                <w:rFonts w:ascii="Times New Roman" w:hAnsi="Times New Roman"/>
                <w:sz w:val="26"/>
                <w:szCs w:val="26"/>
                <w:lang w:val="nb-NO"/>
              </w:rPr>
              <w:t xml:space="preserve">a không quá 0,8 lần mức chi của chủ nhiệm nhiệm vụ và tối </w:t>
            </w:r>
            <w:r w:rsidRPr="00381D25">
              <w:rPr>
                <w:rFonts w:ascii="Times New Roman" w:hAnsi="Times New Roman" w:hint="eastAsia"/>
                <w:sz w:val="26"/>
                <w:szCs w:val="26"/>
                <w:lang w:val="nb-NO"/>
              </w:rPr>
              <w:t>đ</w:t>
            </w:r>
            <w:r w:rsidRPr="00381D25">
              <w:rPr>
                <w:rFonts w:ascii="Times New Roman" w:hAnsi="Times New Roman"/>
                <w:sz w:val="26"/>
                <w:szCs w:val="26"/>
                <w:lang w:val="nb-NO"/>
              </w:rPr>
              <w:t>a không v</w:t>
            </w:r>
            <w:r w:rsidRPr="00381D25">
              <w:rPr>
                <w:rFonts w:ascii="Times New Roman" w:hAnsi="Times New Roman" w:hint="eastAsia"/>
                <w:sz w:val="26"/>
                <w:szCs w:val="26"/>
                <w:lang w:val="nb-NO"/>
              </w:rPr>
              <w:t>ư</w:t>
            </w:r>
            <w:r w:rsidRPr="00381D25">
              <w:rPr>
                <w:rFonts w:ascii="Times New Roman" w:hAnsi="Times New Roman"/>
                <w:sz w:val="26"/>
                <w:szCs w:val="26"/>
                <w:lang w:val="nb-NO"/>
              </w:rPr>
              <w:t xml:space="preserve">ợt hệ số lao </w:t>
            </w:r>
            <w:r w:rsidRPr="00381D25">
              <w:rPr>
                <w:rFonts w:ascii="Times New Roman" w:hAnsi="Times New Roman" w:hint="eastAsia"/>
                <w:sz w:val="26"/>
                <w:szCs w:val="26"/>
                <w:lang w:val="nb-NO"/>
              </w:rPr>
              <w:t>đ</w:t>
            </w:r>
            <w:r w:rsidRPr="00381D25">
              <w:rPr>
                <w:rFonts w:ascii="Times New Roman" w:hAnsi="Times New Roman"/>
                <w:sz w:val="26"/>
                <w:szCs w:val="26"/>
                <w:lang w:val="nb-NO"/>
              </w:rPr>
              <w:t xml:space="preserve">ộng khoa học của các chức danh. </w:t>
            </w:r>
            <w:r w:rsidRPr="00381D25">
              <w:rPr>
                <w:rFonts w:ascii="Times New Roman" w:hAnsi="Times New Roman"/>
                <w:spacing w:val="-2"/>
                <w:sz w:val="26"/>
                <w:szCs w:val="26"/>
                <w:lang w:val="nb-NO"/>
              </w:rPr>
              <w:t xml:space="preserve">Mức thù lao cụ thể cho các chức danh hoặc nhóm chức danh thực hiện nhiệm vụ khoa học, công nghệ và </w:t>
            </w:r>
            <w:r w:rsidRPr="00381D25">
              <w:rPr>
                <w:rFonts w:ascii="Times New Roman" w:hAnsi="Times New Roman" w:hint="eastAsia"/>
                <w:spacing w:val="-2"/>
                <w:sz w:val="26"/>
                <w:szCs w:val="26"/>
                <w:lang w:val="nb-NO"/>
              </w:rPr>
              <w:t>đ</w:t>
            </w:r>
            <w:r w:rsidRPr="00381D25">
              <w:rPr>
                <w:rFonts w:ascii="Times New Roman" w:hAnsi="Times New Roman"/>
                <w:spacing w:val="-2"/>
                <w:sz w:val="26"/>
                <w:szCs w:val="26"/>
                <w:lang w:val="nb-NO"/>
              </w:rPr>
              <w:t>ổi mới sáng tạo do Hội đồng xét tài trợ, đặt hàng nhiệm vụ khoa học, công nghệ và đổi mới sáng tạo xem xét, quyết định trong phạm vi mức trần kinh phí hỗ trợ từ ngân sách nhà nước dự kiến.</w:t>
            </w:r>
          </w:p>
          <w:p w14:paraId="62695C02" w14:textId="77777777" w:rsidR="00381D25" w:rsidRPr="00381D25" w:rsidRDefault="00381D25" w:rsidP="00306C27">
            <w:pPr>
              <w:pStyle w:val="Vnbnnidung0"/>
              <w:spacing w:after="0" w:line="240" w:lineRule="auto"/>
              <w:ind w:firstLine="0"/>
              <w:jc w:val="both"/>
              <w:rPr>
                <w:rFonts w:eastAsia="Arial"/>
                <w:lang w:val="sv-SE"/>
              </w:rPr>
            </w:pPr>
            <w:r w:rsidRPr="00381D25">
              <w:rPr>
                <w:rFonts w:eastAsia="Arial"/>
                <w:lang w:val="sv-SE"/>
              </w:rPr>
              <w:lastRenderedPageBreak/>
              <w:t xml:space="preserve">2. Thời gian để xác định dự toán chi thù lao tham gia thực hiện nhiệm vụ </w:t>
            </w:r>
            <w:r w:rsidRPr="00381D25">
              <w:rPr>
                <w:bCs/>
                <w:lang w:val="sv-SE"/>
              </w:rPr>
              <w:t>khoa học</w:t>
            </w:r>
            <w:r w:rsidRPr="00381D25">
              <w:t>, công nghệ và đổi mới sáng tạo</w:t>
            </w:r>
            <w:r w:rsidRPr="00381D25">
              <w:rPr>
                <w:lang w:val="sv-SE"/>
              </w:rPr>
              <w:t xml:space="preserve"> </w:t>
            </w:r>
            <w:r w:rsidRPr="00381D25">
              <w:rPr>
                <w:rFonts w:eastAsia="Arial"/>
                <w:lang w:val="sv-SE"/>
              </w:rPr>
              <w:t>là thời gian quy đổi</w:t>
            </w:r>
            <w:r w:rsidRPr="00381D25">
              <w:rPr>
                <w:rFonts w:eastAsia="Arial"/>
                <w:lang w:val="vi-VN"/>
              </w:rPr>
              <w:t xml:space="preserve"> </w:t>
            </w:r>
            <w:r w:rsidRPr="00381D25">
              <w:rPr>
                <w:rFonts w:eastAsia="Arial"/>
                <w:lang w:val="sv-SE"/>
              </w:rPr>
              <w:t xml:space="preserve">theo tháng dự kiến của một chức danh hoặc một nhóm chức danh thực hiện các nội dung công việc nêu trong thuyết minh nhiệm vụ </w:t>
            </w:r>
            <w:r w:rsidRPr="00381D25">
              <w:rPr>
                <w:bCs/>
                <w:lang w:val="sv-SE"/>
              </w:rPr>
              <w:t>khoa học</w:t>
            </w:r>
            <w:r w:rsidRPr="00381D25">
              <w:t>, công nghệ và đổi mới sáng tạo</w:t>
            </w:r>
            <w:r w:rsidRPr="00381D25">
              <w:rPr>
                <w:lang w:val="sv-SE"/>
              </w:rPr>
              <w:t xml:space="preserve"> </w:t>
            </w:r>
            <w:r w:rsidRPr="00381D25">
              <w:rPr>
                <w:rFonts w:eastAsia="Arial"/>
                <w:lang w:val="sv-SE"/>
              </w:rPr>
              <w:t xml:space="preserve">được cơ quan có thẩm quyền phê duyệt. Trong trường hợp thời gian tham gia thực hiện nhiệm vụ </w:t>
            </w:r>
            <w:r w:rsidRPr="00381D25">
              <w:rPr>
                <w:bCs/>
                <w:lang w:val="sv-SE"/>
              </w:rPr>
              <w:t>khoa học</w:t>
            </w:r>
            <w:r w:rsidRPr="00381D25">
              <w:t>, công nghệ và đổi mới sáng tạo</w:t>
            </w:r>
            <w:r w:rsidRPr="00381D25">
              <w:rPr>
                <w:lang w:val="sv-SE"/>
              </w:rPr>
              <w:t xml:space="preserve"> </w:t>
            </w:r>
            <w:r w:rsidRPr="00381D25">
              <w:rPr>
                <w:rFonts w:eastAsia="Arial"/>
                <w:lang w:val="sv-SE"/>
              </w:rPr>
              <w:t xml:space="preserve">không đủ một tháng, dự toán chi thù lao được tính theo mức thù lao của số ngày tham gia thực hiện nhiệm vụ </w:t>
            </w:r>
            <w:r w:rsidRPr="00381D25">
              <w:rPr>
                <w:bCs/>
                <w:lang w:val="sv-SE"/>
              </w:rPr>
              <w:t>khoa học</w:t>
            </w:r>
            <w:r w:rsidRPr="00381D25">
              <w:t>, công nghệ và đổi mới sáng tạo</w:t>
            </w:r>
            <w:r w:rsidRPr="00381D25">
              <w:rPr>
                <w:lang w:val="sv-SE"/>
              </w:rPr>
              <w:t xml:space="preserve"> </w:t>
            </w:r>
            <w:r w:rsidRPr="00381D25">
              <w:rPr>
                <w:rFonts w:eastAsia="Arial"/>
                <w:lang w:val="sv-SE"/>
              </w:rPr>
              <w:t>của chức danh hoặc nhóm chức danh tương ứng. Mức thù lao ngày được tính trên cơ sở mức thù lao của một tháng chia cho 26 ngày.</w:t>
            </w:r>
          </w:p>
          <w:p w14:paraId="7EFBA119" w14:textId="77777777" w:rsidR="00381D25" w:rsidRPr="00381D25" w:rsidRDefault="00381D25" w:rsidP="00306C27">
            <w:pPr>
              <w:jc w:val="both"/>
              <w:rPr>
                <w:rFonts w:ascii="Times New Roman" w:hAnsi="Times New Roman"/>
                <w:sz w:val="26"/>
                <w:szCs w:val="26"/>
                <w:lang w:val="sv-SE"/>
              </w:rPr>
            </w:pPr>
            <w:r w:rsidRPr="00381D25">
              <w:rPr>
                <w:rFonts w:ascii="Times New Roman" w:hAnsi="Times New Roman"/>
                <w:spacing w:val="-2"/>
                <w:sz w:val="26"/>
                <w:szCs w:val="26"/>
                <w:lang w:val="sv-SE"/>
              </w:rPr>
              <w:t xml:space="preserve">3. </w:t>
            </w:r>
            <w:r w:rsidRPr="00381D25">
              <w:rPr>
                <w:rFonts w:ascii="Times New Roman" w:hAnsi="Times New Roman"/>
                <w:sz w:val="26"/>
                <w:szCs w:val="26"/>
                <w:lang w:val="sv-SE"/>
              </w:rPr>
              <w:t xml:space="preserve">Dự toán chi thù lao </w:t>
            </w:r>
            <w:r w:rsidRPr="00381D25">
              <w:rPr>
                <w:rFonts w:ascii="Times New Roman" w:hAnsi="Times New Roman"/>
                <w:spacing w:val="-2"/>
                <w:sz w:val="26"/>
                <w:szCs w:val="26"/>
                <w:lang w:val="sv-SE"/>
              </w:rPr>
              <w:t xml:space="preserve">của chủ nhiệm, thư ký khoa học, nhóm chức danh </w:t>
            </w:r>
            <w:r w:rsidRPr="00381D25">
              <w:rPr>
                <w:rFonts w:ascii="Times New Roman" w:hAnsi="Times New Roman"/>
                <w:sz w:val="26"/>
                <w:szCs w:val="26"/>
                <w:lang w:val="sv-SE"/>
              </w:rPr>
              <w:t xml:space="preserve">thực hiện nhiệm vụ </w:t>
            </w:r>
            <w:r w:rsidRPr="00381D25">
              <w:rPr>
                <w:rFonts w:ascii="Times New Roman" w:hAnsi="Times New Roman"/>
                <w:bCs/>
                <w:sz w:val="26"/>
                <w:szCs w:val="26"/>
                <w:lang w:val="sv-SE"/>
              </w:rPr>
              <w:t>khoa học</w:t>
            </w:r>
            <w:r w:rsidRPr="00381D25">
              <w:rPr>
                <w:rFonts w:ascii="Times New Roman" w:hAnsi="Times New Roman"/>
                <w:bCs/>
                <w:sz w:val="26"/>
                <w:szCs w:val="26"/>
                <w:lang w:val="vi-VN"/>
              </w:rPr>
              <w:t xml:space="preserve">, </w:t>
            </w:r>
            <w:r w:rsidRPr="00381D25">
              <w:rPr>
                <w:rFonts w:ascii="Times New Roman" w:hAnsi="Times New Roman"/>
                <w:bCs/>
                <w:sz w:val="26"/>
                <w:szCs w:val="26"/>
                <w:lang w:val="sv-SE"/>
              </w:rPr>
              <w:t>công ngh</w:t>
            </w:r>
            <w:r w:rsidRPr="00381D25">
              <w:rPr>
                <w:rFonts w:ascii="Times New Roman" w:hAnsi="Times New Roman"/>
                <w:bCs/>
                <w:sz w:val="26"/>
                <w:szCs w:val="26"/>
                <w:lang w:val="vi-VN"/>
              </w:rPr>
              <w:t xml:space="preserve">ệ và đổi mới sáng tạo </w:t>
            </w:r>
            <w:r w:rsidRPr="00381D25">
              <w:rPr>
                <w:rFonts w:ascii="Times New Roman" w:hAnsi="Times New Roman"/>
                <w:sz w:val="26"/>
                <w:szCs w:val="26"/>
                <w:lang w:val="sv-SE"/>
              </w:rPr>
              <w:t>được thực hiện theo quy định tại Điều 10 Thông tư số 39/2025/TT-BKHCN.</w:t>
            </w:r>
          </w:p>
          <w:p w14:paraId="16603D43" w14:textId="77777777" w:rsidR="00381D25" w:rsidRPr="00381D25" w:rsidRDefault="00381D25" w:rsidP="00306C27">
            <w:pPr>
              <w:widowControl w:val="0"/>
              <w:jc w:val="both"/>
              <w:rPr>
                <w:rFonts w:ascii="Times New Roman" w:hAnsi="Times New Roman"/>
                <w:sz w:val="26"/>
                <w:szCs w:val="26"/>
                <w:lang w:val="sv-SE"/>
              </w:rPr>
            </w:pPr>
            <w:r w:rsidRPr="00381D25">
              <w:rPr>
                <w:rFonts w:ascii="Times New Roman" w:hAnsi="Times New Roman"/>
                <w:sz w:val="26"/>
                <w:szCs w:val="26"/>
                <w:lang w:val="sv-SE"/>
              </w:rPr>
              <w:t xml:space="preserve">4. </w:t>
            </w:r>
            <w:r w:rsidRPr="00381D25">
              <w:rPr>
                <w:rFonts w:ascii="Times New Roman" w:hAnsi="Times New Roman"/>
                <w:sz w:val="26"/>
                <w:szCs w:val="26"/>
                <w:lang w:val="nb-NO"/>
              </w:rPr>
              <w:t xml:space="preserve">Trong trường hợp cần thuê lao động phổ thông phục vụ triển khai nhiệm vụ khoa học, công nghệ và đổi mới sáng tạo, đơn vị chủ trì và chủ nhiệm nhiệm vụ căn cứ nội dung yêu cầu công việc cần thuê lao động, thuyết minh kết quả dự kiến của việc thuê lao động và lập dự toán chi tiết trong thuyết minh nhiệm vụ. </w:t>
            </w:r>
            <w:r w:rsidRPr="00381D25">
              <w:rPr>
                <w:rFonts w:ascii="Times New Roman" w:hAnsi="Times New Roman"/>
                <w:sz w:val="26"/>
                <w:szCs w:val="26"/>
              </w:rPr>
              <w:t xml:space="preserve">Dự toán thuê lao động phổ thông </w:t>
            </w:r>
            <w:r w:rsidRPr="00381D25">
              <w:rPr>
                <w:rFonts w:ascii="Times New Roman" w:hAnsi="Times New Roman"/>
                <w:sz w:val="26"/>
                <w:szCs w:val="26"/>
                <w:lang w:val="sv-SE"/>
              </w:rPr>
              <w:t xml:space="preserve">hỗ trợ các công việc trong nội dung nghiên cứu (nếu có) được thực hiện theo quy định tại khoản 3 Điều 13 Thông tư số 39/2025/TT-BKHCN. </w:t>
            </w:r>
          </w:p>
          <w:p w14:paraId="051AEC84" w14:textId="77777777" w:rsidR="00381D25" w:rsidRPr="00381D25" w:rsidRDefault="00381D25" w:rsidP="00306C27">
            <w:pPr>
              <w:widowControl w:val="0"/>
              <w:jc w:val="both"/>
              <w:rPr>
                <w:rFonts w:ascii="Times New Roman" w:hAnsi="Times New Roman"/>
                <w:spacing w:val="-2"/>
                <w:sz w:val="26"/>
                <w:szCs w:val="26"/>
                <w:lang w:val="sv-SE"/>
              </w:rPr>
            </w:pPr>
            <w:r w:rsidRPr="00381D25">
              <w:rPr>
                <w:rFonts w:ascii="Times New Roman" w:hAnsi="Times New Roman"/>
                <w:sz w:val="26"/>
                <w:szCs w:val="26"/>
                <w:lang w:val="sv-SE"/>
              </w:rPr>
              <w:lastRenderedPageBreak/>
              <w:t xml:space="preserve">5. Quy định về hệ số lao động khoa học của các chức danh tại Điều 4 và khoản 1, khoản 2, khoản 3, khoản 4 Điều này là </w:t>
            </w:r>
            <w:r w:rsidRPr="00381D25">
              <w:rPr>
                <w:rFonts w:ascii="Times New Roman" w:hAnsi="Times New Roman"/>
                <w:spacing w:val="-2"/>
                <w:sz w:val="26"/>
                <w:szCs w:val="26"/>
                <w:lang w:val="sv-SE"/>
              </w:rPr>
              <w:t xml:space="preserve">căn cứ để xây dựng dự toán kinh phí thực hiện nhiệm vụ. Trên cơ sở dự toán kinh phí thực hiện nhiệm vụ </w:t>
            </w:r>
            <w:r w:rsidRPr="00381D25">
              <w:rPr>
                <w:rFonts w:ascii="Times New Roman" w:hAnsi="Times New Roman"/>
                <w:bCs/>
                <w:sz w:val="26"/>
                <w:szCs w:val="26"/>
                <w:lang w:val="sv-SE"/>
              </w:rPr>
              <w:t xml:space="preserve">khoa học, công nghệ và đổi mới sáng tạo </w:t>
            </w:r>
            <w:r w:rsidRPr="00381D25">
              <w:rPr>
                <w:rFonts w:ascii="Times New Roman" w:hAnsi="Times New Roman"/>
                <w:spacing w:val="-2"/>
                <w:sz w:val="26"/>
                <w:szCs w:val="26"/>
                <w:lang w:val="sv-SE"/>
              </w:rPr>
              <w:t xml:space="preserve">được duyệt, đơn vị chủ trì thực hiện nhiệm vụ </w:t>
            </w:r>
            <w:r w:rsidRPr="00381D25">
              <w:rPr>
                <w:rFonts w:ascii="Times New Roman" w:hAnsi="Times New Roman"/>
                <w:bCs/>
                <w:sz w:val="26"/>
                <w:szCs w:val="26"/>
                <w:lang w:val="sv-SE"/>
              </w:rPr>
              <w:t xml:space="preserve">khoa học, công nghệ và đổi mới sáng tạo </w:t>
            </w:r>
            <w:r w:rsidRPr="00381D25">
              <w:rPr>
                <w:rFonts w:ascii="Times New Roman" w:hAnsi="Times New Roman"/>
                <w:spacing w:val="-2"/>
                <w:sz w:val="26"/>
                <w:szCs w:val="26"/>
                <w:lang w:val="sv-SE"/>
              </w:rPr>
              <w:t xml:space="preserve">quyết định mức thanh toán tiền thù lao của các nhóm chức danh tham gia nhiệm vụ </w:t>
            </w:r>
            <w:r w:rsidRPr="00381D25">
              <w:rPr>
                <w:rFonts w:ascii="Times New Roman" w:hAnsi="Times New Roman"/>
                <w:bCs/>
                <w:sz w:val="26"/>
                <w:szCs w:val="26"/>
                <w:lang w:val="sv-SE"/>
              </w:rPr>
              <w:t xml:space="preserve">khoa học, công nghệ và đổi mới sáng tạo </w:t>
            </w:r>
            <w:r w:rsidRPr="00381D25">
              <w:rPr>
                <w:rFonts w:ascii="Times New Roman" w:hAnsi="Times New Roman"/>
                <w:spacing w:val="-2"/>
                <w:sz w:val="26"/>
                <w:szCs w:val="26"/>
                <w:lang w:val="sv-SE"/>
              </w:rPr>
              <w:t xml:space="preserve">và tiền công thuê lao động phổ thông (nếu có) phù hợp với thực tế triển khai thực hiện nhiệm vụ </w:t>
            </w:r>
            <w:r w:rsidRPr="00381D25">
              <w:rPr>
                <w:rFonts w:ascii="Times New Roman" w:hAnsi="Times New Roman"/>
                <w:bCs/>
                <w:sz w:val="26"/>
                <w:szCs w:val="26"/>
                <w:lang w:val="sv-SE"/>
              </w:rPr>
              <w:t>khoa học và công nghệ</w:t>
            </w:r>
            <w:r w:rsidRPr="00381D25">
              <w:rPr>
                <w:rFonts w:ascii="Times New Roman" w:hAnsi="Times New Roman"/>
                <w:spacing w:val="-2"/>
                <w:sz w:val="26"/>
                <w:szCs w:val="26"/>
                <w:lang w:val="sv-SE"/>
              </w:rPr>
              <w:t>.</w:t>
            </w:r>
          </w:p>
          <w:p w14:paraId="1663FE83" w14:textId="77777777" w:rsidR="00381D25" w:rsidRPr="00381D25" w:rsidRDefault="00381D25" w:rsidP="00306C27">
            <w:pPr>
              <w:widowControl w:val="0"/>
              <w:jc w:val="both"/>
              <w:rPr>
                <w:rFonts w:ascii="Times New Roman" w:hAnsi="Times New Roman"/>
                <w:b/>
                <w:spacing w:val="-2"/>
                <w:sz w:val="26"/>
                <w:szCs w:val="26"/>
                <w:lang w:val="vi-VN"/>
              </w:rPr>
            </w:pPr>
            <w:r w:rsidRPr="00381D25">
              <w:rPr>
                <w:rFonts w:ascii="Times New Roman" w:hAnsi="Times New Roman"/>
                <w:b/>
                <w:spacing w:val="-2"/>
                <w:sz w:val="26"/>
                <w:szCs w:val="26"/>
                <w:lang w:val="sv-SE"/>
              </w:rPr>
              <w:t>Điều 6. Thuê chuyên gia trong nước phối hợp nghiên cứu, thực hiện nhiệm vụ khoa học, công nghệ và đổi mới sáng tạo</w:t>
            </w:r>
            <w:r w:rsidRPr="00381D25">
              <w:rPr>
                <w:rFonts w:ascii="Times New Roman" w:hAnsi="Times New Roman"/>
                <w:b/>
                <w:spacing w:val="-2"/>
                <w:sz w:val="26"/>
                <w:szCs w:val="26"/>
                <w:lang w:val="vi-VN"/>
              </w:rPr>
              <w:t xml:space="preserve"> </w:t>
            </w:r>
          </w:p>
          <w:p w14:paraId="1527972C" w14:textId="77777777" w:rsidR="00381D25" w:rsidRPr="00381D25" w:rsidRDefault="00381D25" w:rsidP="00306C27">
            <w:pPr>
              <w:pStyle w:val="Vnbnnidung0"/>
              <w:spacing w:after="0" w:line="240" w:lineRule="auto"/>
              <w:ind w:firstLine="0"/>
              <w:jc w:val="both"/>
              <w:rPr>
                <w:rFonts w:eastAsia="Arial"/>
                <w:spacing w:val="-2"/>
                <w:lang w:val="sv-SE"/>
              </w:rPr>
            </w:pPr>
            <w:r w:rsidRPr="00381D25">
              <w:rPr>
                <w:rFonts w:eastAsia="Arial"/>
                <w:spacing w:val="-4"/>
                <w:lang w:val="sv-SE"/>
              </w:rPr>
              <w:t xml:space="preserve">1. </w:t>
            </w:r>
            <w:r w:rsidRPr="00381D25">
              <w:rPr>
                <w:rFonts w:eastAsia="Arial"/>
                <w:spacing w:val="-2"/>
                <w:lang w:val="sv-SE"/>
              </w:rPr>
              <w:t xml:space="preserve">Trong trường hợp nhiệm vụ </w:t>
            </w:r>
            <w:r w:rsidRPr="00381D25">
              <w:rPr>
                <w:bCs/>
                <w:lang w:val="sv-SE"/>
              </w:rPr>
              <w:t xml:space="preserve">khoa học, công nghệ và đổi mới sáng tạo </w:t>
            </w:r>
            <w:r w:rsidRPr="00381D25">
              <w:rPr>
                <w:rFonts w:eastAsia="Arial"/>
                <w:spacing w:val="-2"/>
                <w:lang w:val="sv-SE"/>
              </w:rPr>
              <w:t>có nhu cầu thuê chuyên gia</w:t>
            </w:r>
            <w:r w:rsidRPr="00381D25">
              <w:rPr>
                <w:rFonts w:eastAsia="Arial"/>
                <w:spacing w:val="-2"/>
                <w:lang w:val="vi-VN"/>
              </w:rPr>
              <w:t xml:space="preserve"> trong nước,</w:t>
            </w:r>
            <w:r w:rsidRPr="00381D25">
              <w:rPr>
                <w:rFonts w:eastAsia="Arial"/>
                <w:spacing w:val="-2"/>
                <w:lang w:val="sv-SE"/>
              </w:rPr>
              <w:t xml:space="preserve"> đơn vị chủ trì nhiệm vụ căn cứ nội dung yêu cầu công việc thuê chuyên gia thuyết minh rõ sự cần thiết, kết quả của việc thuê chuyên gia, tiêu chí đánh giá kết quả thuê chuyên gia cho hội đồng xét tài trợ, đặt hàng xem xét, trình cơ quan có thẩm quyền phê duyệt nội dung công việc và dự toán thuê chuyên gia.</w:t>
            </w:r>
          </w:p>
          <w:p w14:paraId="2ADF3393" w14:textId="77777777" w:rsidR="00381D25" w:rsidRPr="00381D25" w:rsidRDefault="00381D25" w:rsidP="00306C27">
            <w:pPr>
              <w:pStyle w:val="Vnbnnidung0"/>
              <w:spacing w:after="0" w:line="240" w:lineRule="auto"/>
              <w:ind w:firstLine="0"/>
              <w:jc w:val="both"/>
              <w:rPr>
                <w:rFonts w:eastAsia="Arial"/>
                <w:spacing w:val="-2"/>
                <w:lang w:val="sv-SE"/>
              </w:rPr>
            </w:pPr>
            <w:r w:rsidRPr="00381D25">
              <w:rPr>
                <w:rFonts w:eastAsia="Arial"/>
                <w:spacing w:val="-2"/>
                <w:lang w:val="sv-SE"/>
              </w:rPr>
              <w:t xml:space="preserve">2. </w:t>
            </w:r>
            <w:r w:rsidRPr="00381D25">
              <w:rPr>
                <w:rFonts w:eastAsia="Arial"/>
                <w:spacing w:val="-2"/>
                <w:lang w:val="vi-VN"/>
              </w:rPr>
              <w:t>D</w:t>
            </w:r>
            <w:r w:rsidRPr="00381D25">
              <w:rPr>
                <w:rFonts w:eastAsia="Arial"/>
                <w:spacing w:val="-2"/>
                <w:lang w:val="sv-SE"/>
              </w:rPr>
              <w:t xml:space="preserve">ự toán thuê chuyên gia trong nước </w:t>
            </w:r>
          </w:p>
          <w:p w14:paraId="4FCA57E8" w14:textId="77777777" w:rsidR="00381D25" w:rsidRPr="00381D25" w:rsidRDefault="00381D25" w:rsidP="00306C27">
            <w:pPr>
              <w:pStyle w:val="Vnbnnidung0"/>
              <w:spacing w:after="0" w:line="240" w:lineRule="auto"/>
              <w:ind w:firstLine="0"/>
              <w:jc w:val="both"/>
              <w:rPr>
                <w:rFonts w:eastAsia="Arial"/>
                <w:spacing w:val="-2"/>
                <w:lang w:val="sv-SE"/>
              </w:rPr>
            </w:pPr>
            <w:r w:rsidRPr="00381D25">
              <w:rPr>
                <w:rFonts w:eastAsia="Arial"/>
                <w:spacing w:val="-2"/>
                <w:lang w:val="sv-SE"/>
              </w:rPr>
              <w:t>a) Căn cứ lập dự toán chi thuê chuyên gia trong nước thực hiện theo mức lương quy định tại Thông tư số 004/2025/TT-BNV ngày 07 tháng 5 năm 2025 của Bộ trưởng Bộ Nội vụ quy định mức lương đối với chuyên gia tư vấn trong nước làm cơ sở dự toán gói thầu (viết gọn là Thông tư số 004/2025/TT-BNV).</w:t>
            </w:r>
          </w:p>
          <w:p w14:paraId="209B4064" w14:textId="77777777" w:rsidR="00381D25" w:rsidRPr="00381D25" w:rsidRDefault="00381D25" w:rsidP="00306C27">
            <w:pPr>
              <w:pStyle w:val="Vnbnnidung0"/>
              <w:spacing w:after="0" w:line="240" w:lineRule="auto"/>
              <w:ind w:firstLine="0"/>
              <w:jc w:val="both"/>
              <w:rPr>
                <w:rFonts w:eastAsia="Arial"/>
                <w:spacing w:val="-2"/>
                <w:lang w:val="vi-VN"/>
              </w:rPr>
            </w:pPr>
            <w:r w:rsidRPr="00381D25">
              <w:rPr>
                <w:rFonts w:eastAsia="Arial"/>
                <w:spacing w:val="-2"/>
                <w:lang w:val="vi-VN"/>
              </w:rPr>
              <w:lastRenderedPageBreak/>
              <w:t xml:space="preserve">b) </w:t>
            </w:r>
            <w:r w:rsidRPr="00381D25">
              <w:rPr>
                <w:rFonts w:eastAsia="Arial"/>
                <w:spacing w:val="-2"/>
                <w:lang w:val="sv-SE"/>
              </w:rPr>
              <w:t>Tổng dự toán kinh phí thực hiện nội dung chi thuê chuyên gia trong nước không quá 30% tổng dự toán kinh phí chi tiền thù lao tham</w:t>
            </w:r>
            <w:r w:rsidRPr="00381D25">
              <w:rPr>
                <w:rFonts w:eastAsia="Arial"/>
                <w:spacing w:val="-2"/>
                <w:lang w:val="vi-VN"/>
              </w:rPr>
              <w:t xml:space="preserve"> gia </w:t>
            </w:r>
            <w:r w:rsidRPr="00381D25">
              <w:rPr>
                <w:rFonts w:eastAsia="Arial"/>
                <w:spacing w:val="-2"/>
                <w:lang w:val="sv-SE"/>
              </w:rPr>
              <w:t xml:space="preserve">thực hiện nhiệm vụ </w:t>
            </w:r>
            <w:r w:rsidRPr="00381D25">
              <w:rPr>
                <w:bCs/>
                <w:lang w:val="sv-SE"/>
              </w:rPr>
              <w:t xml:space="preserve">khoa học, công nghệ và đổi mới sáng tạo </w:t>
            </w:r>
            <w:r w:rsidRPr="00381D25">
              <w:rPr>
                <w:rFonts w:eastAsia="Arial"/>
                <w:spacing w:val="-2"/>
                <w:lang w:val="sv-SE"/>
              </w:rPr>
              <w:t>quy định tại khoản 1 và khoản 4 Điều 5</w:t>
            </w:r>
            <w:r w:rsidRPr="00381D25">
              <w:rPr>
                <w:rFonts w:eastAsia="Arial"/>
                <w:spacing w:val="-2"/>
                <w:lang w:val="vi-VN"/>
              </w:rPr>
              <w:t xml:space="preserve"> Thông tư này.</w:t>
            </w:r>
          </w:p>
          <w:p w14:paraId="7F01FF63" w14:textId="77777777" w:rsidR="00381D25" w:rsidRPr="00381D25" w:rsidRDefault="00381D25" w:rsidP="00306C27">
            <w:pPr>
              <w:pStyle w:val="Vnbnnidung0"/>
              <w:spacing w:after="0" w:line="240" w:lineRule="auto"/>
              <w:ind w:firstLine="0"/>
              <w:jc w:val="both"/>
              <w:rPr>
                <w:rFonts w:eastAsia="Arial"/>
                <w:lang w:val="sv-SE"/>
              </w:rPr>
            </w:pPr>
            <w:r w:rsidRPr="00381D25">
              <w:rPr>
                <w:rFonts w:eastAsia="Arial"/>
                <w:lang w:val="vi-VN"/>
              </w:rPr>
              <w:t xml:space="preserve">c) </w:t>
            </w:r>
            <w:r w:rsidRPr="00381D25">
              <w:rPr>
                <w:rFonts w:eastAsia="Arial"/>
                <w:lang w:val="sv-SE"/>
              </w:rPr>
              <w:t xml:space="preserve">Trường hợp nhiệm vụ </w:t>
            </w:r>
            <w:r w:rsidRPr="00381D25">
              <w:rPr>
                <w:bCs/>
                <w:lang w:val="sv-SE"/>
              </w:rPr>
              <w:t xml:space="preserve">khoa học, công nghệ và đổi mới sáng tạo </w:t>
            </w:r>
            <w:r w:rsidRPr="00381D25">
              <w:rPr>
                <w:rFonts w:eastAsia="Arial"/>
                <w:lang w:val="sv-SE"/>
              </w:rPr>
              <w:t xml:space="preserve">có tổng dự toán kinh phí thực hiện nội dung chi thuê chuyên gia trong nước vượt quá 30% tổng dự toán kinh phí chi thù lao tham gia thực hiện nhiệm vụ </w:t>
            </w:r>
            <w:r w:rsidRPr="00381D25">
              <w:rPr>
                <w:bCs/>
                <w:lang w:val="sv-SE"/>
              </w:rPr>
              <w:t xml:space="preserve">khoa học, công nghệ và đổi mới sáng tạo </w:t>
            </w:r>
            <w:r w:rsidRPr="00381D25">
              <w:rPr>
                <w:rFonts w:eastAsia="Arial"/>
                <w:lang w:val="sv-SE"/>
              </w:rPr>
              <w:t xml:space="preserve">quy định tại khoản </w:t>
            </w:r>
            <w:r w:rsidRPr="00381D25">
              <w:rPr>
                <w:rFonts w:eastAsia="Arial"/>
                <w:lang w:val="vi-VN"/>
              </w:rPr>
              <w:t xml:space="preserve">1 </w:t>
            </w:r>
            <w:r w:rsidRPr="00381D25">
              <w:rPr>
                <w:rFonts w:eastAsia="Arial"/>
                <w:spacing w:val="-2"/>
                <w:lang w:val="sv-SE"/>
              </w:rPr>
              <w:t xml:space="preserve">và khoản 4 </w:t>
            </w:r>
            <w:r w:rsidRPr="00381D25">
              <w:rPr>
                <w:rFonts w:eastAsia="Arial"/>
                <w:lang w:val="sv-SE"/>
              </w:rPr>
              <w:t>Điều 5 Thông</w:t>
            </w:r>
            <w:r w:rsidRPr="00381D25">
              <w:rPr>
                <w:rFonts w:eastAsia="Arial"/>
                <w:lang w:val="vi-VN"/>
              </w:rPr>
              <w:t xml:space="preserve"> tư này </w:t>
            </w:r>
            <w:r w:rsidRPr="00381D25">
              <w:rPr>
                <w:rFonts w:eastAsia="Arial"/>
                <w:lang w:val="sv-SE"/>
              </w:rPr>
              <w:t>thì đơn vị chủ trì</w:t>
            </w:r>
            <w:r w:rsidRPr="00381D25">
              <w:rPr>
                <w:rFonts w:eastAsia="Arial"/>
                <w:lang w:val="vi-VN"/>
              </w:rPr>
              <w:t xml:space="preserve"> </w:t>
            </w:r>
            <w:r w:rsidRPr="00381D25">
              <w:rPr>
                <w:rFonts w:eastAsia="Arial"/>
                <w:lang w:val="sv-SE"/>
              </w:rPr>
              <w:t xml:space="preserve">thực hiện nhiệm vụ </w:t>
            </w:r>
            <w:r w:rsidRPr="00381D25">
              <w:rPr>
                <w:bCs/>
                <w:lang w:val="sv-SE"/>
              </w:rPr>
              <w:t xml:space="preserve">khoa học, công nghệ và đổi mới sáng tạo </w:t>
            </w:r>
            <w:r w:rsidRPr="00381D25">
              <w:rPr>
                <w:rFonts w:eastAsia="Arial"/>
                <w:lang w:val="sv-SE"/>
              </w:rPr>
              <w:t xml:space="preserve">phải giải trình cụ thể lý do, </w:t>
            </w:r>
            <w:r w:rsidRPr="00381D25">
              <w:rPr>
                <w:lang w:val="nl-NL"/>
              </w:rPr>
              <w:t xml:space="preserve">Cục Khoa học, Chiến lược và Lịch sử Công </w:t>
            </w:r>
            <w:r w:rsidRPr="00381D25">
              <w:rPr>
                <w:rFonts w:eastAsia="Arial"/>
                <w:lang w:val="sv-SE"/>
              </w:rPr>
              <w:t>an báo cáo lãnh đạo Bộ Công an xem xét, phê duyệt.</w:t>
            </w:r>
          </w:p>
          <w:p w14:paraId="0AAF689D" w14:textId="77777777" w:rsidR="00381D25" w:rsidRPr="00381D25" w:rsidRDefault="00381D25" w:rsidP="00306C27">
            <w:pPr>
              <w:widowControl w:val="0"/>
              <w:jc w:val="both"/>
              <w:rPr>
                <w:rFonts w:ascii="Times New Roman" w:hAnsi="Times New Roman"/>
                <w:b/>
                <w:spacing w:val="-2"/>
                <w:sz w:val="26"/>
                <w:szCs w:val="26"/>
                <w:lang w:val="vi-VN"/>
              </w:rPr>
            </w:pPr>
            <w:r w:rsidRPr="00381D25">
              <w:rPr>
                <w:rFonts w:ascii="Times New Roman" w:hAnsi="Times New Roman"/>
                <w:b/>
                <w:spacing w:val="-2"/>
                <w:sz w:val="26"/>
                <w:szCs w:val="26"/>
                <w:lang w:val="sv-SE"/>
              </w:rPr>
              <w:t xml:space="preserve">Điều </w:t>
            </w:r>
            <w:r w:rsidRPr="00381D25">
              <w:rPr>
                <w:rFonts w:ascii="Times New Roman" w:hAnsi="Times New Roman"/>
                <w:b/>
                <w:spacing w:val="-2"/>
                <w:sz w:val="26"/>
                <w:szCs w:val="26"/>
              </w:rPr>
              <w:t>7</w:t>
            </w:r>
            <w:r w:rsidRPr="00381D25">
              <w:rPr>
                <w:rFonts w:ascii="Times New Roman" w:hAnsi="Times New Roman"/>
                <w:b/>
                <w:spacing w:val="-2"/>
                <w:sz w:val="26"/>
                <w:szCs w:val="26"/>
                <w:lang w:val="sv-SE"/>
              </w:rPr>
              <w:t>. Thuê chuyên gia ngoài nước phối hợp nghiên cứu, thực hiện nhiệm vụ khoa học, công nghệ và đổi mới sáng tạo</w:t>
            </w:r>
            <w:r w:rsidRPr="00381D25">
              <w:rPr>
                <w:rFonts w:ascii="Times New Roman" w:hAnsi="Times New Roman"/>
                <w:b/>
                <w:spacing w:val="-2"/>
                <w:sz w:val="26"/>
                <w:szCs w:val="26"/>
                <w:lang w:val="vi-VN"/>
              </w:rPr>
              <w:t xml:space="preserve"> </w:t>
            </w:r>
          </w:p>
          <w:p w14:paraId="064CF507" w14:textId="77777777" w:rsidR="00381D25" w:rsidRPr="00381D25" w:rsidRDefault="00381D25" w:rsidP="00306C27">
            <w:pPr>
              <w:pStyle w:val="Vnbnnidung0"/>
              <w:spacing w:after="0" w:line="240" w:lineRule="auto"/>
              <w:ind w:firstLine="0"/>
              <w:jc w:val="both"/>
              <w:rPr>
                <w:rFonts w:eastAsia="Arial"/>
                <w:spacing w:val="-2"/>
                <w:lang w:val="sv-SE"/>
              </w:rPr>
            </w:pPr>
            <w:r w:rsidRPr="00381D25">
              <w:rPr>
                <w:rFonts w:eastAsia="Arial"/>
                <w:spacing w:val="-4"/>
                <w:lang w:val="sv-SE"/>
              </w:rPr>
              <w:t xml:space="preserve">1. </w:t>
            </w:r>
            <w:r w:rsidRPr="00381D25">
              <w:rPr>
                <w:rFonts w:eastAsia="Arial"/>
                <w:spacing w:val="-2"/>
                <w:lang w:val="sv-SE"/>
              </w:rPr>
              <w:t xml:space="preserve">Trong trường hợp nhiệm vụ </w:t>
            </w:r>
            <w:r w:rsidRPr="00381D25">
              <w:rPr>
                <w:bCs/>
                <w:lang w:val="sv-SE"/>
              </w:rPr>
              <w:t xml:space="preserve">khoa học, công nghệ và đổi mới sáng tạo </w:t>
            </w:r>
            <w:r w:rsidRPr="00381D25">
              <w:rPr>
                <w:rFonts w:eastAsia="Arial"/>
                <w:spacing w:val="-2"/>
                <w:lang w:val="sv-SE"/>
              </w:rPr>
              <w:t>có nhu cầu thuê chuyên gia, đơn vị chủ trì nhiệm vụ căn cứ nội dung yêu cầu công việc thuê chuyên gia thuyết minh rõ sự cần thiết, kết quả của việc thuê chuyên gia, tiêu chí đánh giá kết quả thuê chuyên gia cho hội đồng xét tài trợ, đặt hàng xem xét, trình cơ quan có thẩm quyền phê duyệt nội dung công việc và dự toán thuê chuyên gia.</w:t>
            </w:r>
          </w:p>
          <w:p w14:paraId="5160C48A" w14:textId="77777777" w:rsidR="00381D25" w:rsidRPr="00381D25" w:rsidRDefault="00381D25" w:rsidP="00306C27">
            <w:pPr>
              <w:pStyle w:val="Vnbnnidung0"/>
              <w:spacing w:after="0" w:line="240" w:lineRule="auto"/>
              <w:ind w:firstLine="0"/>
              <w:jc w:val="both"/>
              <w:rPr>
                <w:rFonts w:eastAsia="Arial"/>
                <w:spacing w:val="-2"/>
                <w:lang w:val="sv-SE"/>
              </w:rPr>
            </w:pPr>
            <w:r w:rsidRPr="00381D25">
              <w:rPr>
                <w:rFonts w:eastAsia="Arial"/>
                <w:spacing w:val="-2"/>
                <w:lang w:val="sv-SE"/>
              </w:rPr>
              <w:t xml:space="preserve">2. </w:t>
            </w:r>
            <w:r w:rsidRPr="00381D25">
              <w:rPr>
                <w:rFonts w:eastAsia="Arial"/>
                <w:spacing w:val="-2"/>
                <w:lang w:val="vi-VN"/>
              </w:rPr>
              <w:t>D</w:t>
            </w:r>
            <w:r w:rsidRPr="00381D25">
              <w:rPr>
                <w:rFonts w:eastAsia="Arial"/>
                <w:spacing w:val="-2"/>
                <w:lang w:val="sv-SE"/>
              </w:rPr>
              <w:t>ự toán thuê chuyên gia ngoài</w:t>
            </w:r>
            <w:r w:rsidRPr="00381D25">
              <w:rPr>
                <w:rFonts w:eastAsia="Arial"/>
                <w:spacing w:val="-2"/>
                <w:lang w:val="vi-VN"/>
              </w:rPr>
              <w:t xml:space="preserve"> </w:t>
            </w:r>
            <w:r w:rsidRPr="00381D25">
              <w:rPr>
                <w:rFonts w:eastAsia="Arial"/>
                <w:spacing w:val="-2"/>
                <w:lang w:val="sv-SE"/>
              </w:rPr>
              <w:t xml:space="preserve">nước </w:t>
            </w:r>
          </w:p>
          <w:p w14:paraId="0860C86A" w14:textId="77777777" w:rsidR="00381D25" w:rsidRPr="00381D25" w:rsidRDefault="00381D25" w:rsidP="00306C27">
            <w:pPr>
              <w:pStyle w:val="Vnbnnidung0"/>
              <w:spacing w:after="0" w:line="240" w:lineRule="auto"/>
              <w:ind w:firstLine="0"/>
              <w:jc w:val="both"/>
              <w:rPr>
                <w:rFonts w:eastAsia="Arial"/>
                <w:lang w:val="sv-SE"/>
              </w:rPr>
            </w:pPr>
            <w:r w:rsidRPr="00381D25">
              <w:rPr>
                <w:rFonts w:eastAsia="Arial"/>
                <w:lang w:val="vi-VN"/>
              </w:rPr>
              <w:t xml:space="preserve">a) </w:t>
            </w:r>
            <w:r w:rsidRPr="00381D25">
              <w:rPr>
                <w:rFonts w:eastAsia="Arial"/>
                <w:lang w:val="sv-SE"/>
              </w:rPr>
              <w:t xml:space="preserve">Dự toán thuê chuyên gia ngoài nước được lập trên cơ sở biên bản thương thảo nội dung yêu cầu công việc và mức thù lao giữa đơn vị chủ trì và chuyên </w:t>
            </w:r>
            <w:r w:rsidRPr="00381D25">
              <w:rPr>
                <w:rFonts w:eastAsia="Arial"/>
                <w:lang w:val="sv-SE"/>
              </w:rPr>
              <w:lastRenderedPageBreak/>
              <w:t xml:space="preserve">gia ngoài nước. </w:t>
            </w:r>
          </w:p>
          <w:p w14:paraId="03F53BAA" w14:textId="77777777" w:rsidR="00381D25" w:rsidRPr="00381D25" w:rsidRDefault="00381D25" w:rsidP="00306C27">
            <w:pPr>
              <w:pStyle w:val="Vnbnnidung0"/>
              <w:spacing w:after="0" w:line="240" w:lineRule="auto"/>
              <w:ind w:firstLine="0"/>
              <w:jc w:val="both"/>
              <w:rPr>
                <w:rFonts w:eastAsia="Arial"/>
                <w:lang w:val="vi-VN"/>
              </w:rPr>
            </w:pPr>
            <w:r w:rsidRPr="00381D25">
              <w:rPr>
                <w:rFonts w:eastAsia="Arial"/>
                <w:lang w:val="vi-VN"/>
              </w:rPr>
              <w:t xml:space="preserve">b) </w:t>
            </w:r>
            <w:r w:rsidRPr="00381D25">
              <w:rPr>
                <w:rFonts w:eastAsia="Arial"/>
                <w:lang w:val="sv-SE"/>
              </w:rPr>
              <w:t xml:space="preserve">Tổng dự toán kinh phí thực hiện nội dung chi thuê chuyên gia ngoài nước không quá 50% tổng dự toán kinh phí chi tiền thù lao thực hiện nhiệm vụ </w:t>
            </w:r>
            <w:r w:rsidRPr="00381D25">
              <w:rPr>
                <w:bCs/>
                <w:lang w:val="sv-SE"/>
              </w:rPr>
              <w:t xml:space="preserve">khoa học, công nghệ và đổi mới sáng tạo </w:t>
            </w:r>
            <w:r w:rsidRPr="00381D25">
              <w:rPr>
                <w:rFonts w:eastAsia="Arial"/>
                <w:lang w:val="sv-SE"/>
              </w:rPr>
              <w:t>quy định tại khoản 1 Điều 5</w:t>
            </w:r>
            <w:r w:rsidRPr="00381D25">
              <w:rPr>
                <w:rFonts w:eastAsia="Arial"/>
                <w:lang w:val="vi-VN"/>
              </w:rPr>
              <w:t xml:space="preserve"> Thông tư này.</w:t>
            </w:r>
          </w:p>
          <w:p w14:paraId="71FEA23A" w14:textId="77777777" w:rsidR="00381D25" w:rsidRPr="00381D25" w:rsidRDefault="00381D25" w:rsidP="00306C27">
            <w:pPr>
              <w:pStyle w:val="Vnbnnidung0"/>
              <w:spacing w:after="0" w:line="240" w:lineRule="auto"/>
              <w:ind w:firstLine="0"/>
              <w:jc w:val="both"/>
              <w:rPr>
                <w:rFonts w:eastAsia="Arial"/>
                <w:lang w:val="sv-SE"/>
              </w:rPr>
            </w:pPr>
            <w:r w:rsidRPr="00381D25">
              <w:rPr>
                <w:rFonts w:eastAsia="Arial"/>
                <w:lang w:val="vi-VN"/>
              </w:rPr>
              <w:t xml:space="preserve">c) </w:t>
            </w:r>
            <w:r w:rsidRPr="00381D25">
              <w:rPr>
                <w:rFonts w:eastAsia="Arial"/>
                <w:lang w:val="sv-SE"/>
              </w:rPr>
              <w:t xml:space="preserve">Trường hợp nhiệm vụ </w:t>
            </w:r>
            <w:r w:rsidRPr="00381D25">
              <w:rPr>
                <w:bCs/>
                <w:lang w:val="sv-SE"/>
              </w:rPr>
              <w:t>khoa học</w:t>
            </w:r>
            <w:r w:rsidRPr="00381D25">
              <w:rPr>
                <w:bCs/>
                <w:lang w:val="vi-VN"/>
              </w:rPr>
              <w:t xml:space="preserve">, </w:t>
            </w:r>
            <w:r w:rsidRPr="00381D25">
              <w:rPr>
                <w:bCs/>
                <w:lang w:val="sv-SE"/>
              </w:rPr>
              <w:t>công nghệ và</w:t>
            </w:r>
            <w:r w:rsidRPr="00381D25">
              <w:rPr>
                <w:bCs/>
                <w:lang w:val="vi-VN"/>
              </w:rPr>
              <w:t xml:space="preserve"> đổi mới sáng tạo </w:t>
            </w:r>
            <w:r w:rsidRPr="00381D25">
              <w:rPr>
                <w:rFonts w:eastAsia="Arial"/>
                <w:lang w:val="sv-SE"/>
              </w:rPr>
              <w:t xml:space="preserve">có tổng dự toán kinh phí thực hiện nội dung chi thuê chuyên gia ngoài nước vượt quá 50% tổng dự toán kinh phí chi thù lao tham gia thực hiện nhiệm vụ </w:t>
            </w:r>
            <w:r w:rsidRPr="00381D25">
              <w:rPr>
                <w:bCs/>
                <w:lang w:val="sv-SE"/>
              </w:rPr>
              <w:t xml:space="preserve">khoa học, công nghệ và đổi mới sáng tạo </w:t>
            </w:r>
            <w:r w:rsidRPr="00381D25">
              <w:rPr>
                <w:rFonts w:eastAsia="Arial"/>
                <w:lang w:val="sv-SE"/>
              </w:rPr>
              <w:t>quy định tại khoản 1 Điều 5 Thông</w:t>
            </w:r>
            <w:r w:rsidRPr="00381D25">
              <w:rPr>
                <w:rFonts w:eastAsia="Arial"/>
                <w:lang w:val="vi-VN"/>
              </w:rPr>
              <w:t xml:space="preserve"> tư này </w:t>
            </w:r>
            <w:r w:rsidRPr="00381D25">
              <w:rPr>
                <w:rFonts w:eastAsia="Arial"/>
                <w:lang w:val="sv-SE"/>
              </w:rPr>
              <w:t xml:space="preserve">thì đơn vị chủ trì thực hiện nhiệm vụ </w:t>
            </w:r>
            <w:r w:rsidRPr="00381D25">
              <w:rPr>
                <w:bCs/>
                <w:lang w:val="sv-SE"/>
              </w:rPr>
              <w:t xml:space="preserve">khoa học, công nghệ và đổi mới sáng tạo </w:t>
            </w:r>
            <w:r w:rsidRPr="00381D25">
              <w:rPr>
                <w:rFonts w:eastAsia="Arial"/>
                <w:lang w:val="sv-SE"/>
              </w:rPr>
              <w:t xml:space="preserve">phải giải trình cụ thể lý do, </w:t>
            </w:r>
            <w:r w:rsidRPr="00381D25">
              <w:rPr>
                <w:lang w:val="nl-NL"/>
              </w:rPr>
              <w:t xml:space="preserve">Cục Khoa học, Chiến lược và Lịch sử Công </w:t>
            </w:r>
            <w:r w:rsidRPr="00381D25">
              <w:rPr>
                <w:rFonts w:eastAsia="Arial"/>
                <w:lang w:val="sv-SE"/>
              </w:rPr>
              <w:t>an báo cáo lãnh đạo Bộ Công an xem xét, phê duyệt.</w:t>
            </w:r>
          </w:p>
          <w:p w14:paraId="60153362" w14:textId="77777777" w:rsidR="00B14899" w:rsidRPr="001C2CE5" w:rsidRDefault="00B14899" w:rsidP="00306C27">
            <w:pPr>
              <w:widowControl w:val="0"/>
              <w:jc w:val="both"/>
              <w:rPr>
                <w:rFonts w:ascii="Times New Roman" w:hAnsi="Times New Roman"/>
                <w:b/>
                <w:spacing w:val="-2"/>
                <w:sz w:val="26"/>
                <w:szCs w:val="26"/>
                <w:lang w:val="sv-SE"/>
              </w:rPr>
            </w:pPr>
            <w:r w:rsidRPr="001C2CE5">
              <w:rPr>
                <w:rFonts w:ascii="Times New Roman" w:hAnsi="Times New Roman"/>
                <w:b/>
                <w:spacing w:val="-2"/>
                <w:sz w:val="26"/>
                <w:szCs w:val="26"/>
              </w:rPr>
              <w:t>Điều 8.</w:t>
            </w:r>
            <w:r w:rsidRPr="001C2CE5">
              <w:rPr>
                <w:rFonts w:ascii="Times New Roman" w:hAnsi="Times New Roman"/>
                <w:b/>
                <w:sz w:val="26"/>
                <w:szCs w:val="26"/>
              </w:rPr>
              <w:t xml:space="preserve"> Dự toán chi phí mua nguyên </w:t>
            </w:r>
            <w:r w:rsidRPr="001C2CE5">
              <w:rPr>
                <w:rFonts w:ascii="Times New Roman" w:hAnsi="Times New Roman"/>
                <w:b/>
                <w:spacing w:val="-2"/>
                <w:sz w:val="26"/>
                <w:szCs w:val="26"/>
                <w:lang w:val="sv-SE"/>
              </w:rPr>
              <w:t>liệu</w:t>
            </w:r>
            <w:r w:rsidRPr="001C2CE5">
              <w:rPr>
                <w:rFonts w:ascii="Times New Roman" w:hAnsi="Times New Roman"/>
                <w:b/>
                <w:sz w:val="26"/>
                <w:szCs w:val="26"/>
              </w:rPr>
              <w:t xml:space="preserve">, nhiên </w:t>
            </w:r>
            <w:r w:rsidRPr="001C2CE5">
              <w:rPr>
                <w:rFonts w:ascii="Times New Roman" w:hAnsi="Times New Roman"/>
                <w:b/>
                <w:spacing w:val="-2"/>
                <w:sz w:val="26"/>
                <w:szCs w:val="26"/>
                <w:lang w:val="sv-SE"/>
              </w:rPr>
              <w:t>liệu</w:t>
            </w:r>
            <w:r w:rsidRPr="001C2CE5">
              <w:rPr>
                <w:rFonts w:ascii="Times New Roman" w:hAnsi="Times New Roman"/>
                <w:b/>
                <w:sz w:val="26"/>
                <w:szCs w:val="26"/>
              </w:rPr>
              <w:t xml:space="preserve">, </w:t>
            </w:r>
            <w:r w:rsidRPr="001C2CE5">
              <w:rPr>
                <w:rFonts w:ascii="Times New Roman" w:hAnsi="Times New Roman"/>
                <w:b/>
                <w:spacing w:val="-2"/>
                <w:sz w:val="26"/>
                <w:szCs w:val="26"/>
                <w:lang w:val="sv-SE"/>
              </w:rPr>
              <w:t xml:space="preserve">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w:t>
            </w:r>
          </w:p>
          <w:p w14:paraId="28612BA4" w14:textId="77777777" w:rsidR="00B14899" w:rsidRPr="001C2CE5" w:rsidRDefault="00B14899" w:rsidP="00306C27">
            <w:pPr>
              <w:widowControl w:val="0"/>
              <w:jc w:val="both"/>
              <w:rPr>
                <w:rFonts w:ascii="Times New Roman" w:hAnsi="Times New Roman"/>
                <w:sz w:val="26"/>
                <w:szCs w:val="26"/>
                <w:lang w:val="sv-SE"/>
              </w:rPr>
            </w:pPr>
            <w:r w:rsidRPr="001C2CE5">
              <w:rPr>
                <w:rFonts w:ascii="Times New Roman" w:hAnsi="Times New Roman"/>
                <w:sz w:val="26"/>
                <w:szCs w:val="26"/>
              </w:rPr>
              <w:t xml:space="preserve">1. Việc lập dự toán, quản lý và sử dụng kinh phí mua sắm được thực hiện theo </w:t>
            </w:r>
            <w:r w:rsidRPr="001C2CE5">
              <w:rPr>
                <w:rFonts w:ascii="Times New Roman" w:hAnsi="Times New Roman"/>
                <w:sz w:val="26"/>
                <w:szCs w:val="26"/>
                <w:lang w:val="sv-SE"/>
              </w:rPr>
              <w:t>quy định tại Điều 15 Thông tư số 39/2025/TT-BKHCN.</w:t>
            </w:r>
          </w:p>
          <w:p w14:paraId="32D401C7" w14:textId="77777777" w:rsidR="00B14899" w:rsidRPr="001C2CE5" w:rsidRDefault="00B14899" w:rsidP="00306C27">
            <w:pPr>
              <w:widowControl w:val="0"/>
              <w:jc w:val="both"/>
              <w:rPr>
                <w:rFonts w:ascii="Times New Roman" w:hAnsi="Times New Roman"/>
                <w:sz w:val="26"/>
                <w:szCs w:val="26"/>
              </w:rPr>
            </w:pPr>
            <w:r w:rsidRPr="001C2CE5">
              <w:rPr>
                <w:rFonts w:ascii="Times New Roman" w:hAnsi="Times New Roman"/>
                <w:sz w:val="26"/>
                <w:szCs w:val="26"/>
              </w:rPr>
              <w:t xml:space="preserve">2. Đối với các nhiệm vụ khoa học, công nghệ và đổi mới sáng tạo phục vụ công tác Công an được phép mua công nghệ, sản phẩm, thiết bị, bí quyết công nghệ thì thực hiện theo cơ chế đặc thù do Bộ trưởng </w:t>
            </w:r>
            <w:r w:rsidRPr="001C2CE5">
              <w:rPr>
                <w:rFonts w:ascii="Times New Roman" w:hAnsi="Times New Roman"/>
                <w:sz w:val="26"/>
                <w:szCs w:val="26"/>
              </w:rPr>
              <w:lastRenderedPageBreak/>
              <w:t>Bộ Công an quy định tại các lĩnh vực chuyên ngành.</w:t>
            </w:r>
          </w:p>
          <w:p w14:paraId="0A5508E9" w14:textId="77777777" w:rsidR="00B14899" w:rsidRPr="001C2CE5" w:rsidRDefault="00B14899" w:rsidP="00306C27">
            <w:pPr>
              <w:widowControl w:val="0"/>
              <w:jc w:val="both"/>
              <w:rPr>
                <w:rFonts w:ascii="Times New Roman" w:hAnsi="Times New Roman"/>
                <w:b/>
                <w:bCs/>
                <w:sz w:val="26"/>
                <w:szCs w:val="26"/>
                <w:lang w:val="sv-SE"/>
              </w:rPr>
            </w:pPr>
            <w:r w:rsidRPr="001C2CE5">
              <w:rPr>
                <w:rFonts w:ascii="Times New Roman" w:hAnsi="Times New Roman"/>
                <w:b/>
                <w:sz w:val="26"/>
                <w:szCs w:val="26"/>
              </w:rPr>
              <w:t xml:space="preserve">Điều 9. Dự toán chi bảo dưỡng, sửa chữa, mua sắm, thuê tài sản (hoặc cơ sở vật chất, trang thiết bị) phục vụ trực tiếp thực hiện nhiệm vụ </w:t>
            </w:r>
            <w:r w:rsidRPr="001C2CE5">
              <w:rPr>
                <w:rFonts w:ascii="Times New Roman" w:hAnsi="Times New Roman"/>
                <w:b/>
                <w:bCs/>
                <w:sz w:val="26"/>
                <w:szCs w:val="26"/>
                <w:lang w:val="sv-SE"/>
              </w:rPr>
              <w:t>khoa học, công nghệ và đổi mới sáng tạo</w:t>
            </w:r>
          </w:p>
          <w:p w14:paraId="7B438F68" w14:textId="639BAF5B" w:rsidR="00B14899" w:rsidRPr="001C2CE5" w:rsidRDefault="00B14899" w:rsidP="00306C27">
            <w:pPr>
              <w:widowControl w:val="0"/>
              <w:jc w:val="both"/>
              <w:rPr>
                <w:rFonts w:ascii="Times New Roman" w:hAnsi="Times New Roman"/>
                <w:sz w:val="26"/>
                <w:szCs w:val="26"/>
                <w:lang w:val="sv-SE"/>
              </w:rPr>
            </w:pPr>
            <w:r w:rsidRPr="001C2CE5">
              <w:rPr>
                <w:rFonts w:ascii="Times New Roman" w:hAnsi="Times New Roman"/>
                <w:sz w:val="26"/>
                <w:szCs w:val="26"/>
              </w:rPr>
              <w:t>Dự toán chi</w:t>
            </w:r>
            <w:r w:rsidR="00056DC2">
              <w:rPr>
                <w:rFonts w:ascii="Times New Roman" w:hAnsi="Times New Roman"/>
                <w:sz w:val="26"/>
                <w:szCs w:val="26"/>
              </w:rPr>
              <w:t xml:space="preserve"> bảo dưỡng,</w:t>
            </w:r>
            <w:r w:rsidRPr="001C2CE5">
              <w:rPr>
                <w:rFonts w:ascii="Times New Roman" w:hAnsi="Times New Roman"/>
                <w:sz w:val="26"/>
                <w:szCs w:val="26"/>
              </w:rPr>
              <w:t xml:space="preserve"> sửa chữa, mua sắm, thuê tài sản (hoặc cơ sở vật chất, trang thiết bị) phục vụ trực tiếp thực hiện nhiệm vụ </w:t>
            </w:r>
            <w:r w:rsidRPr="001C2CE5">
              <w:rPr>
                <w:rFonts w:ascii="Times New Roman" w:hAnsi="Times New Roman"/>
                <w:bCs/>
                <w:sz w:val="26"/>
                <w:szCs w:val="26"/>
                <w:lang w:val="sv-SE"/>
              </w:rPr>
              <w:t xml:space="preserve">khoa học, công nghệ và đổi mới sáng tạo </w:t>
            </w:r>
            <w:r w:rsidRPr="001C2CE5">
              <w:rPr>
                <w:rFonts w:ascii="Times New Roman" w:hAnsi="Times New Roman"/>
                <w:sz w:val="26"/>
                <w:szCs w:val="26"/>
              </w:rPr>
              <w:t xml:space="preserve">thực hiện theo </w:t>
            </w:r>
            <w:r w:rsidRPr="001C2CE5">
              <w:rPr>
                <w:rFonts w:ascii="Times New Roman" w:hAnsi="Times New Roman"/>
                <w:sz w:val="26"/>
                <w:szCs w:val="26"/>
                <w:lang w:val="sv-SE"/>
              </w:rPr>
              <w:t>quy định tại Điều 16 Thông tư số 39/2025/TT-BKHCN.</w:t>
            </w:r>
          </w:p>
          <w:p w14:paraId="69E194E5" w14:textId="77777777" w:rsidR="00B14899" w:rsidRPr="001C2CE5" w:rsidRDefault="00B14899" w:rsidP="00306C27">
            <w:pPr>
              <w:shd w:val="clear" w:color="auto" w:fill="FFFFFF"/>
              <w:jc w:val="both"/>
              <w:rPr>
                <w:rFonts w:ascii="Times New Roman" w:hAnsi="Times New Roman"/>
                <w:b/>
                <w:bCs/>
                <w:sz w:val="26"/>
                <w:szCs w:val="26"/>
              </w:rPr>
            </w:pPr>
            <w:r w:rsidRPr="001C2CE5">
              <w:rPr>
                <w:rFonts w:ascii="Times New Roman" w:hAnsi="Times New Roman"/>
                <w:b/>
                <w:sz w:val="26"/>
                <w:szCs w:val="26"/>
              </w:rPr>
              <w:t xml:space="preserve">Điều 10. </w:t>
            </w:r>
            <w:r w:rsidRPr="001C2CE5">
              <w:rPr>
                <w:rFonts w:ascii="Times New Roman" w:hAnsi="Times New Roman"/>
                <w:b/>
                <w:bCs/>
                <w:sz w:val="26"/>
                <w:szCs w:val="26"/>
              </w:rPr>
              <w:t>Dự toán chi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14:paraId="0E1A08CF" w14:textId="77777777" w:rsidR="00B14899" w:rsidRPr="001C2CE5" w:rsidRDefault="00B14899" w:rsidP="00306C27">
            <w:pPr>
              <w:widowControl w:val="0"/>
              <w:jc w:val="both"/>
              <w:rPr>
                <w:rFonts w:ascii="Times New Roman" w:hAnsi="Times New Roman"/>
                <w:sz w:val="26"/>
                <w:szCs w:val="26"/>
              </w:rPr>
            </w:pPr>
            <w:r w:rsidRPr="001C2CE5">
              <w:rPr>
                <w:rFonts w:ascii="Times New Roman" w:hAnsi="Times New Roman"/>
                <w:bCs/>
                <w:sz w:val="26"/>
                <w:szCs w:val="26"/>
              </w:rPr>
              <w:t xml:space="preserve">1. </w:t>
            </w:r>
            <w:r w:rsidRPr="001C2CE5">
              <w:rPr>
                <w:rFonts w:ascii="Times New Roman" w:hAnsi="Times New Roman"/>
                <w:sz w:val="26"/>
                <w:szCs w:val="26"/>
                <w:lang w:val="sv-SE"/>
              </w:rPr>
              <w:t xml:space="preserve">Dự toán chi hội nghị, hội thảo khoa học, tọa đàm khoa học, công tác phí trong nước, hợp tác quốc tế (đoàn ra, đoàn vào) phục vụ hoạt động nghiên cứu: Thực hiện theo các quy định tại </w:t>
            </w:r>
            <w:r w:rsidRPr="001C2CE5">
              <w:rPr>
                <w:rFonts w:ascii="Times New Roman" w:hAnsi="Times New Roman"/>
                <w:sz w:val="26"/>
                <w:szCs w:val="26"/>
              </w:rPr>
              <w:t xml:space="preserve">Thông tư số 24/2018/TT-BCA ngày 31 tháng 7 năm 2018 của Bộ trưởng Bộ Công an quy định chế độ công tác phí, chế độ chi hội nghị trong Công an nhân dân (viết gọn là Thông tư số 24/2018/TT-BCA), được sửa đổi bổ sung bởi Thông tư số 110/2025/TT-BCA ngày 31 tháng 3 năm 2026; Thông tư số 35/2026/TT-BTC ngày 31 tháng 3 năm 2026 của Bộ Tài chính quy định chế độ chi tiếp khách nước ngoài vào làm việc tại Việt Nam, chế độ chi tổ chức hội nghị, hội thảo quốc tế tại Việt Nam và chế độ tiếp khách trong </w:t>
            </w:r>
            <w:r w:rsidRPr="001C2CE5">
              <w:rPr>
                <w:rFonts w:ascii="Times New Roman" w:hAnsi="Times New Roman"/>
                <w:sz w:val="26"/>
                <w:szCs w:val="26"/>
              </w:rPr>
              <w:lastRenderedPageBreak/>
              <w:t>nước; Thông tư số 140/2025/TT-BTC ngày 30 tháng 12 năm 2025 của Bộ Tài chính quy định chế độ công tác phí đi công tác ngắn hạn ở nước ngoài do ngân sách nhà nước đảm bảo kinh phí.</w:t>
            </w:r>
          </w:p>
          <w:p w14:paraId="17D0AB18" w14:textId="77777777" w:rsidR="00B14899" w:rsidRPr="001C2CE5" w:rsidRDefault="00B14899" w:rsidP="00306C27">
            <w:pPr>
              <w:shd w:val="clear" w:color="auto" w:fill="FFFFFF"/>
              <w:jc w:val="both"/>
              <w:rPr>
                <w:rFonts w:ascii="Times New Roman" w:hAnsi="Times New Roman"/>
                <w:sz w:val="26"/>
                <w:szCs w:val="26"/>
              </w:rPr>
            </w:pPr>
            <w:r w:rsidRPr="001C2CE5">
              <w:rPr>
                <w:rFonts w:ascii="Times New Roman" w:hAnsi="Times New Roman"/>
                <w:sz w:val="26"/>
                <w:szCs w:val="26"/>
              </w:rPr>
              <w:t xml:space="preserve">2. Dự toán phí tham gia hội nghị, hội thảo khoa học, diễn đàn ở trong nước và nước ngoài phục vụ thực hiện nhiệm vụ khoa học, công nghệ và đổi mới sáng tạo được lập căn cứ vào mức phí tham gia do Ban tổ chức thông báo. </w:t>
            </w:r>
          </w:p>
          <w:p w14:paraId="28CCB0A1" w14:textId="77777777" w:rsidR="00A313E4" w:rsidRPr="00E84911" w:rsidRDefault="00B14899" w:rsidP="00306C27">
            <w:pPr>
              <w:widowControl w:val="0"/>
              <w:spacing w:before="80" w:after="120"/>
              <w:jc w:val="both"/>
              <w:rPr>
                <w:rFonts w:ascii="Times New Roman" w:hAnsi="Times New Roman"/>
                <w:sz w:val="24"/>
                <w:szCs w:val="24"/>
              </w:rPr>
            </w:pPr>
            <w:r w:rsidRPr="001C2CE5">
              <w:rPr>
                <w:rFonts w:ascii="Times New Roman" w:hAnsi="Times New Roman"/>
                <w:sz w:val="26"/>
                <w:szCs w:val="26"/>
              </w:rPr>
              <w:t xml:space="preserve">3. Định mức xây dựng dự toán chi thù lao tối đa tham gia hội thảo khoa học, diễn đàn, tọa đàm khoa học </w:t>
            </w:r>
            <w:r w:rsidR="00A313E4" w:rsidRPr="001C2CE5">
              <w:rPr>
                <w:rFonts w:ascii="Times New Roman" w:hAnsi="Times New Roman"/>
                <w:sz w:val="26"/>
                <w:szCs w:val="26"/>
              </w:rPr>
              <w:t>như sau:</w:t>
            </w:r>
          </w:p>
          <w:p w14:paraId="4FA0CA55" w14:textId="77777777" w:rsidR="00A313E4" w:rsidRPr="00E84911" w:rsidRDefault="00A313E4" w:rsidP="00306C27">
            <w:pPr>
              <w:widowControl w:val="0"/>
              <w:spacing w:after="60"/>
              <w:ind w:left="709"/>
              <w:jc w:val="right"/>
              <w:rPr>
                <w:rFonts w:ascii="Times New Roman" w:hAnsi="Times New Roman"/>
                <w:bCs/>
                <w:i/>
                <w:iCs/>
                <w:sz w:val="24"/>
                <w:szCs w:val="24"/>
                <w:lang w:val="nl-NL"/>
              </w:rPr>
            </w:pPr>
            <w:r w:rsidRPr="00E84911">
              <w:rPr>
                <w:rFonts w:ascii="Times New Roman" w:hAnsi="Times New Roman"/>
                <w:bCs/>
                <w:i/>
                <w:iCs/>
                <w:sz w:val="24"/>
                <w:szCs w:val="24"/>
                <w:lang w:val="nl-NL"/>
              </w:rPr>
              <w:t>Đơn vị tính: 1.000 đồng/người/báo cáo</w:t>
            </w:r>
          </w:p>
          <w:tbl>
            <w:tblPr>
              <w:tblW w:w="5294" w:type="dxa"/>
              <w:tblLook w:val="0000" w:firstRow="0" w:lastRow="0" w:firstColumn="0" w:lastColumn="0" w:noHBand="0" w:noVBand="0"/>
            </w:tblPr>
            <w:tblGrid>
              <w:gridCol w:w="590"/>
              <w:gridCol w:w="2436"/>
              <w:gridCol w:w="1133"/>
              <w:gridCol w:w="1135"/>
            </w:tblGrid>
            <w:tr w:rsidR="00A313E4" w:rsidRPr="00E84911" w14:paraId="12F5A880" w14:textId="77777777" w:rsidTr="00E84911">
              <w:trPr>
                <w:trHeight w:val="58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667F0168" w14:textId="77777777" w:rsidR="00A313E4" w:rsidRPr="00E84911" w:rsidRDefault="00A313E4"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b/>
                      <w:bCs/>
                      <w:sz w:val="24"/>
                      <w:szCs w:val="24"/>
                      <w:lang w:val="en"/>
                    </w:rPr>
                    <w:t>TT</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14:paraId="3165ED84" w14:textId="77777777" w:rsidR="00A313E4" w:rsidRPr="00E84911" w:rsidRDefault="00A313E4"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b/>
                      <w:bCs/>
                      <w:sz w:val="24"/>
                      <w:szCs w:val="24"/>
                      <w:lang w:val="en"/>
                    </w:rPr>
                    <w:t>Đối tượng hưởng</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2E55A8A9" w14:textId="77777777" w:rsidR="00A313E4" w:rsidRPr="00E84911" w:rsidRDefault="00A313E4" w:rsidP="00306C27">
                  <w:pPr>
                    <w:widowControl w:val="0"/>
                    <w:autoSpaceDE w:val="0"/>
                    <w:autoSpaceDN w:val="0"/>
                    <w:adjustRightInd w:val="0"/>
                    <w:ind w:left="-74" w:firstLine="74"/>
                    <w:jc w:val="center"/>
                    <w:rPr>
                      <w:rFonts w:ascii="Times New Roman" w:hAnsi="Times New Roman"/>
                      <w:sz w:val="24"/>
                      <w:szCs w:val="24"/>
                      <w:lang w:val="en"/>
                    </w:rPr>
                  </w:pPr>
                  <w:r w:rsidRPr="00E84911">
                    <w:rPr>
                      <w:rFonts w:ascii="Times New Roman" w:hAnsi="Times New Roman"/>
                      <w:b/>
                      <w:bCs/>
                      <w:sz w:val="24"/>
                      <w:szCs w:val="24"/>
                      <w:lang w:val="en"/>
                    </w:rPr>
                    <w:t>Đơn vị tính</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27342EB7" w14:textId="77777777" w:rsidR="00A313E4" w:rsidRPr="00E84911" w:rsidRDefault="00A313E4" w:rsidP="00306C27">
                  <w:pPr>
                    <w:widowControl w:val="0"/>
                    <w:autoSpaceDE w:val="0"/>
                    <w:autoSpaceDN w:val="0"/>
                    <w:adjustRightInd w:val="0"/>
                    <w:ind w:left="-108" w:right="-108"/>
                    <w:jc w:val="center"/>
                    <w:rPr>
                      <w:rFonts w:ascii="Times New Roman" w:hAnsi="Times New Roman"/>
                      <w:b/>
                      <w:bCs/>
                      <w:sz w:val="24"/>
                      <w:szCs w:val="24"/>
                      <w:lang w:val="en"/>
                    </w:rPr>
                  </w:pPr>
                  <w:r w:rsidRPr="00E84911">
                    <w:rPr>
                      <w:rFonts w:ascii="Times New Roman" w:hAnsi="Times New Roman"/>
                      <w:b/>
                      <w:bCs/>
                      <w:sz w:val="24"/>
                      <w:szCs w:val="24"/>
                      <w:lang w:val="en"/>
                    </w:rPr>
                    <w:t>Định mức</w:t>
                  </w:r>
                </w:p>
                <w:p w14:paraId="17F0FBB9" w14:textId="77777777" w:rsidR="00A313E4" w:rsidRPr="00E84911" w:rsidRDefault="00A313E4" w:rsidP="00306C27">
                  <w:pPr>
                    <w:widowControl w:val="0"/>
                    <w:autoSpaceDE w:val="0"/>
                    <w:autoSpaceDN w:val="0"/>
                    <w:adjustRightInd w:val="0"/>
                    <w:ind w:left="-108" w:right="-108"/>
                    <w:jc w:val="center"/>
                    <w:rPr>
                      <w:rFonts w:ascii="Times New Roman" w:hAnsi="Times New Roman"/>
                      <w:b/>
                      <w:bCs/>
                      <w:sz w:val="24"/>
                      <w:szCs w:val="24"/>
                      <w:lang w:val="en"/>
                    </w:rPr>
                  </w:pPr>
                  <w:r w:rsidRPr="00E84911">
                    <w:rPr>
                      <w:rFonts w:ascii="Times New Roman" w:hAnsi="Times New Roman"/>
                      <w:b/>
                      <w:bCs/>
                      <w:sz w:val="24"/>
                      <w:szCs w:val="24"/>
                      <w:lang w:val="en"/>
                    </w:rPr>
                    <w:t xml:space="preserve">chi </w:t>
                  </w:r>
                  <w:r w:rsidRPr="00E84911">
                    <w:rPr>
                      <w:rFonts w:ascii="Times New Roman" w:hAnsi="Times New Roman"/>
                      <w:b/>
                      <w:bCs/>
                      <w:sz w:val="24"/>
                      <w:szCs w:val="24"/>
                      <w:lang w:val="vi-VN"/>
                    </w:rPr>
                    <w:t>tối đa</w:t>
                  </w:r>
                </w:p>
              </w:tc>
            </w:tr>
            <w:tr w:rsidR="00A313E4" w:rsidRPr="00E84911" w14:paraId="65524B04" w14:textId="77777777" w:rsidTr="00E84911">
              <w:trPr>
                <w:trHeight w:val="49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754DE421"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1</w:t>
                  </w:r>
                </w:p>
              </w:tc>
              <w:tc>
                <w:tcPr>
                  <w:tcW w:w="2436"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835B794" w14:textId="77777777" w:rsidR="00A313E4" w:rsidRPr="00E84911" w:rsidRDefault="00A313E4" w:rsidP="00306C27">
                  <w:pPr>
                    <w:widowControl w:val="0"/>
                    <w:autoSpaceDE w:val="0"/>
                    <w:autoSpaceDN w:val="0"/>
                    <w:adjustRightInd w:val="0"/>
                    <w:spacing w:before="80" w:after="80"/>
                    <w:jc w:val="both"/>
                    <w:rPr>
                      <w:rFonts w:ascii="Times New Roman" w:hAnsi="Times New Roman"/>
                      <w:sz w:val="24"/>
                      <w:szCs w:val="24"/>
                      <w:lang w:val="en"/>
                    </w:rPr>
                  </w:pPr>
                  <w:r w:rsidRPr="00E84911">
                    <w:rPr>
                      <w:rFonts w:ascii="Times New Roman" w:hAnsi="Times New Roman"/>
                      <w:sz w:val="24"/>
                      <w:szCs w:val="24"/>
                      <w:lang w:val="en"/>
                    </w:rPr>
                    <w:t>Ng</w:t>
                  </w:r>
                  <w:r w:rsidRPr="00E84911">
                    <w:rPr>
                      <w:rFonts w:ascii="Times New Roman" w:hAnsi="Times New Roman"/>
                      <w:sz w:val="24"/>
                      <w:szCs w:val="24"/>
                      <w:lang w:val="vi-VN"/>
                    </w:rPr>
                    <w:t>ười chủ tr</w:t>
                  </w:r>
                  <w:r w:rsidRPr="00E84911">
                    <w:rPr>
                      <w:rFonts w:ascii="Times New Roman" w:hAnsi="Times New Roman"/>
                      <w:sz w:val="24"/>
                      <w:szCs w:val="24"/>
                    </w:rPr>
                    <w:t>ì</w:t>
                  </w:r>
                </w:p>
              </w:tc>
              <w:tc>
                <w:tcPr>
                  <w:tcW w:w="1133"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FD090B1" w14:textId="77777777" w:rsidR="00A313E4" w:rsidRPr="00E84911" w:rsidRDefault="00A313E4"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sz w:val="24"/>
                      <w:szCs w:val="24"/>
                      <w:lang w:val="en"/>
                    </w:rPr>
                    <w:t>Buổi</w:t>
                  </w:r>
                </w:p>
              </w:tc>
              <w:tc>
                <w:tcPr>
                  <w:tcW w:w="1135"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F4BADAC"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2.000</w:t>
                  </w:r>
                </w:p>
              </w:tc>
            </w:tr>
            <w:tr w:rsidR="00A313E4" w:rsidRPr="00E84911" w14:paraId="7E5BB6A9" w14:textId="77777777" w:rsidTr="00E84911">
              <w:trPr>
                <w:trHeight w:val="41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2114C6C0"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2</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519759D" w14:textId="77777777" w:rsidR="00A313E4" w:rsidRPr="00E84911" w:rsidRDefault="00A313E4" w:rsidP="00306C27">
                  <w:pPr>
                    <w:widowControl w:val="0"/>
                    <w:autoSpaceDE w:val="0"/>
                    <w:autoSpaceDN w:val="0"/>
                    <w:adjustRightInd w:val="0"/>
                    <w:spacing w:before="80" w:after="80"/>
                    <w:jc w:val="both"/>
                    <w:rPr>
                      <w:rFonts w:ascii="Times New Roman" w:hAnsi="Times New Roman"/>
                      <w:sz w:val="24"/>
                      <w:szCs w:val="24"/>
                      <w:lang w:val="en"/>
                    </w:rPr>
                  </w:pPr>
                  <w:r w:rsidRPr="00E84911">
                    <w:rPr>
                      <w:rFonts w:ascii="Times New Roman" w:hAnsi="Times New Roman"/>
                      <w:sz w:val="24"/>
                      <w:szCs w:val="24"/>
                      <w:lang w:val="en"/>
                    </w:rPr>
                    <w:t>Th</w:t>
                  </w:r>
                  <w:r w:rsidRPr="00E84911">
                    <w:rPr>
                      <w:rFonts w:ascii="Times New Roman" w:hAnsi="Times New Roman"/>
                      <w:sz w:val="24"/>
                      <w:szCs w:val="24"/>
                      <w:lang w:val="vi-VN"/>
                    </w:rPr>
                    <w:t>ư k</w:t>
                  </w:r>
                  <w:r w:rsidRPr="00E84911">
                    <w:rPr>
                      <w:rFonts w:ascii="Times New Roman" w:hAnsi="Times New Roman"/>
                      <w:sz w:val="24"/>
                      <w:szCs w:val="24"/>
                    </w:rPr>
                    <w:t xml:space="preserve">ý </w:t>
                  </w:r>
                  <w:r w:rsidRPr="00E84911">
                    <w:rPr>
                      <w:rFonts w:ascii="Times New Roman" w:hAnsi="Times New Roman"/>
                      <w:sz w:val="24"/>
                      <w:szCs w:val="24"/>
                      <w:lang w:val="sv-SE"/>
                    </w:rPr>
                    <w:t>hội thảo khoa học, diễn đàn, tọa đàm khoa học</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C1D4EA"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Buổi</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11D66C"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700</w:t>
                  </w:r>
                </w:p>
              </w:tc>
            </w:tr>
            <w:tr w:rsidR="00A313E4" w:rsidRPr="00E84911" w14:paraId="74404949" w14:textId="77777777" w:rsidTr="00E8491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1F7B71E6"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3</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DCD4BCF" w14:textId="089C27EC" w:rsidR="00A313E4" w:rsidRPr="00E84911" w:rsidRDefault="00A313E4" w:rsidP="00306C27">
                  <w:pPr>
                    <w:widowControl w:val="0"/>
                    <w:autoSpaceDE w:val="0"/>
                    <w:autoSpaceDN w:val="0"/>
                    <w:adjustRightInd w:val="0"/>
                    <w:spacing w:before="80" w:after="80"/>
                    <w:jc w:val="both"/>
                    <w:rPr>
                      <w:rFonts w:ascii="Times New Roman" w:hAnsi="Times New Roman"/>
                      <w:spacing w:val="-8"/>
                      <w:sz w:val="24"/>
                      <w:szCs w:val="24"/>
                      <w:lang w:val="en"/>
                    </w:rPr>
                  </w:pPr>
                  <w:r w:rsidRPr="00E84911">
                    <w:rPr>
                      <w:rFonts w:ascii="Times New Roman" w:hAnsi="Times New Roman"/>
                      <w:spacing w:val="-8"/>
                      <w:sz w:val="24"/>
                      <w:szCs w:val="24"/>
                      <w:lang w:val="en"/>
                    </w:rPr>
                    <w:t xml:space="preserve">Báo cáo </w:t>
                  </w:r>
                  <w:r w:rsidR="00056DC2">
                    <w:rPr>
                      <w:rFonts w:ascii="Times New Roman" w:hAnsi="Times New Roman"/>
                      <w:spacing w:val="-8"/>
                      <w:sz w:val="24"/>
                      <w:szCs w:val="24"/>
                      <w:lang w:val="en"/>
                    </w:rPr>
                    <w:t>viên</w:t>
                  </w:r>
                  <w:r w:rsidRPr="00E84911">
                    <w:rPr>
                      <w:rFonts w:ascii="Times New Roman" w:hAnsi="Times New Roman"/>
                      <w:spacing w:val="-8"/>
                      <w:sz w:val="24"/>
                      <w:szCs w:val="24"/>
                      <w:lang w:val="en"/>
                    </w:rPr>
                    <w:t xml:space="preserve"> trình bày tại </w:t>
                  </w:r>
                  <w:r w:rsidRPr="00E84911">
                    <w:rPr>
                      <w:rFonts w:ascii="Times New Roman" w:hAnsi="Times New Roman"/>
                      <w:sz w:val="24"/>
                      <w:szCs w:val="24"/>
                      <w:lang w:val="sv-SE"/>
                    </w:rPr>
                    <w:t>hội thảo khoa học, diễn đàn, tọa đàm khoa học</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E23A70"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vi-VN"/>
                    </w:rPr>
                  </w:pPr>
                  <w:r w:rsidRPr="00E84911">
                    <w:rPr>
                      <w:rFonts w:ascii="Times New Roman" w:hAnsi="Times New Roman"/>
                      <w:sz w:val="24"/>
                      <w:szCs w:val="24"/>
                      <w:lang w:val="vi-VN"/>
                    </w:rPr>
                    <w:t>Báo cáo</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E8A64B"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5.000</w:t>
                  </w:r>
                </w:p>
              </w:tc>
            </w:tr>
            <w:tr w:rsidR="00A313E4" w:rsidRPr="00E84911" w14:paraId="29430C5D" w14:textId="77777777" w:rsidTr="00E8491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61485EA4"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4</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063B3CA" w14:textId="77777777" w:rsidR="00A313E4" w:rsidRPr="00E84911" w:rsidRDefault="00A313E4" w:rsidP="00306C27">
                  <w:pPr>
                    <w:widowControl w:val="0"/>
                    <w:autoSpaceDE w:val="0"/>
                    <w:autoSpaceDN w:val="0"/>
                    <w:adjustRightInd w:val="0"/>
                    <w:spacing w:before="80" w:after="80"/>
                    <w:jc w:val="both"/>
                    <w:rPr>
                      <w:rFonts w:ascii="Times New Roman" w:hAnsi="Times New Roman"/>
                      <w:sz w:val="24"/>
                      <w:szCs w:val="24"/>
                      <w:lang w:val="en"/>
                    </w:rPr>
                  </w:pPr>
                  <w:r w:rsidRPr="00E84911">
                    <w:rPr>
                      <w:rFonts w:ascii="Times New Roman" w:hAnsi="Times New Roman"/>
                      <w:sz w:val="24"/>
                      <w:szCs w:val="24"/>
                      <w:lang w:val="en"/>
                    </w:rPr>
                    <w:t>Báo cáo khoa học được</w:t>
                  </w:r>
                  <w:r w:rsidRPr="00E84911">
                    <w:rPr>
                      <w:rFonts w:ascii="Times New Roman" w:hAnsi="Times New Roman"/>
                      <w:sz w:val="24"/>
                      <w:szCs w:val="24"/>
                      <w:lang w:val="vi-VN"/>
                    </w:rPr>
                    <w:t xml:space="preserve"> đặt hàng nhưng không tr</w:t>
                  </w:r>
                  <w:r w:rsidRPr="00E84911">
                    <w:rPr>
                      <w:rFonts w:ascii="Times New Roman" w:hAnsi="Times New Roman"/>
                      <w:sz w:val="24"/>
                      <w:szCs w:val="24"/>
                    </w:rPr>
                    <w:t xml:space="preserve">ình bày tại </w:t>
                  </w:r>
                  <w:r w:rsidRPr="00E84911">
                    <w:rPr>
                      <w:rFonts w:ascii="Times New Roman" w:hAnsi="Times New Roman"/>
                      <w:sz w:val="24"/>
                      <w:szCs w:val="24"/>
                      <w:lang w:val="sv-SE"/>
                    </w:rPr>
                    <w:t>hội thảo khoa học, diễn đàn, tọa đàm khoa học</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F509AC"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Báo cáo</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80FBA8"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vi-VN"/>
                    </w:rPr>
                  </w:pPr>
                  <w:r w:rsidRPr="00E84911">
                    <w:rPr>
                      <w:rFonts w:ascii="Times New Roman" w:hAnsi="Times New Roman"/>
                      <w:sz w:val="24"/>
                      <w:szCs w:val="24"/>
                    </w:rPr>
                    <w:t>3.000</w:t>
                  </w:r>
                </w:p>
              </w:tc>
            </w:tr>
            <w:tr w:rsidR="00A313E4" w:rsidRPr="00E84911" w14:paraId="6FEDFC88" w14:textId="77777777" w:rsidTr="00E8491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0C3E0556"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lastRenderedPageBreak/>
                    <w:t>5</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25F6B8A" w14:textId="77777777" w:rsidR="00A313E4" w:rsidRPr="00E84911" w:rsidRDefault="00A313E4" w:rsidP="00306C27">
                  <w:pPr>
                    <w:widowControl w:val="0"/>
                    <w:autoSpaceDE w:val="0"/>
                    <w:autoSpaceDN w:val="0"/>
                    <w:adjustRightInd w:val="0"/>
                    <w:spacing w:before="80" w:after="80"/>
                    <w:jc w:val="both"/>
                    <w:rPr>
                      <w:rFonts w:ascii="Times New Roman" w:hAnsi="Times New Roman"/>
                      <w:sz w:val="24"/>
                      <w:szCs w:val="24"/>
                      <w:lang w:val="en"/>
                    </w:rPr>
                  </w:pPr>
                  <w:r w:rsidRPr="00E84911">
                    <w:rPr>
                      <w:rFonts w:ascii="Times New Roman" w:hAnsi="Times New Roman"/>
                      <w:sz w:val="24"/>
                      <w:szCs w:val="24"/>
                      <w:lang w:val="en"/>
                    </w:rPr>
                    <w:t xml:space="preserve">Thành viên tham gia </w:t>
                  </w:r>
                  <w:r w:rsidRPr="00E84911">
                    <w:rPr>
                      <w:rFonts w:ascii="Times New Roman" w:hAnsi="Times New Roman"/>
                      <w:sz w:val="24"/>
                      <w:szCs w:val="24"/>
                      <w:lang w:val="sv-SE"/>
                    </w:rPr>
                    <w:t>hội thảo khoa học, diễn đàn, tọa đàm khoa học</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AD68EB"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Buổi</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9EECC4" w14:textId="77777777" w:rsidR="00A313E4" w:rsidRPr="00E84911" w:rsidRDefault="00A313E4"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 xml:space="preserve">   300</w:t>
                  </w:r>
                </w:p>
              </w:tc>
            </w:tr>
          </w:tbl>
          <w:p w14:paraId="3190EC82" w14:textId="5C75A876" w:rsidR="00B14899" w:rsidRPr="00D07CFF" w:rsidRDefault="00B14899" w:rsidP="00306C27">
            <w:pPr>
              <w:shd w:val="clear" w:color="auto" w:fill="FFFFFF"/>
              <w:jc w:val="both"/>
              <w:rPr>
                <w:rFonts w:ascii="Times New Roman" w:hAnsi="Times New Roman"/>
                <w:b/>
                <w:sz w:val="26"/>
                <w:szCs w:val="24"/>
              </w:rPr>
            </w:pPr>
            <w:r w:rsidRPr="00D07CFF">
              <w:rPr>
                <w:rFonts w:ascii="Times New Roman" w:hAnsi="Times New Roman"/>
                <w:b/>
                <w:sz w:val="26"/>
                <w:szCs w:val="24"/>
              </w:rPr>
              <w:t xml:space="preserve">Điều 11. </w:t>
            </w:r>
            <w:r w:rsidRPr="00D07CFF">
              <w:rPr>
                <w:rFonts w:ascii="Times New Roman" w:hAnsi="Times New Roman"/>
                <w:b/>
                <w:bCs/>
                <w:sz w:val="26"/>
                <w:szCs w:val="24"/>
              </w:rPr>
              <w:t xml:space="preserve">Dự toán chi dịch vụ thuê ngoài phục vụ quá trình thực hiện nhiệm vụ khoa học, công nghệ và đổi mới sáng tạo; </w:t>
            </w:r>
            <w:r w:rsidRPr="00D07CFF">
              <w:rPr>
                <w:rFonts w:ascii="Times New Roman" w:hAnsi="Times New Roman"/>
                <w:b/>
                <w:sz w:val="26"/>
                <w:szCs w:val="24"/>
                <w:lang w:val="sv-SE"/>
              </w:rPr>
              <w:t xml:space="preserve">Dự toán chi điều tra, khảo sát thu thập số liệu; </w:t>
            </w:r>
            <w:r w:rsidRPr="00D07CFF">
              <w:rPr>
                <w:rFonts w:ascii="Times New Roman" w:hAnsi="Times New Roman"/>
                <w:b/>
                <w:bCs/>
                <w:sz w:val="26"/>
                <w:szCs w:val="24"/>
              </w:rPr>
              <w:t xml:space="preserve">Dự toán chi văn phòng phẩm, thông tin liên lạc, in ấn </w:t>
            </w:r>
            <w:r w:rsidRPr="00D07CFF">
              <w:rPr>
                <w:rFonts w:ascii="Times New Roman" w:hAnsi="Times New Roman"/>
                <w:b/>
                <w:sz w:val="26"/>
                <w:szCs w:val="24"/>
              </w:rPr>
              <w:t>phục vụ quá trình thực hiện nhiệm vụ khoa học, công nghệ và đổi mới sáng tạo; Dự toán phí công bố công trình khoa học và công nghệ trong nước và quốc tế</w:t>
            </w:r>
          </w:p>
          <w:p w14:paraId="1FCE132A" w14:textId="77777777" w:rsidR="00B14899" w:rsidRPr="00D07CFF" w:rsidRDefault="00B14899" w:rsidP="00306C27">
            <w:pPr>
              <w:shd w:val="clear" w:color="auto" w:fill="FFFFFF"/>
              <w:jc w:val="both"/>
              <w:rPr>
                <w:rFonts w:ascii="Times New Roman" w:hAnsi="Times New Roman"/>
                <w:b/>
                <w:bCs/>
                <w:sz w:val="26"/>
                <w:szCs w:val="24"/>
              </w:rPr>
            </w:pPr>
            <w:r w:rsidRPr="00D07CFF">
              <w:rPr>
                <w:rFonts w:ascii="Times New Roman" w:hAnsi="Times New Roman"/>
                <w:sz w:val="26"/>
                <w:szCs w:val="24"/>
              </w:rPr>
              <w:t xml:space="preserve">1. </w:t>
            </w:r>
            <w:r w:rsidRPr="00D07CFF">
              <w:rPr>
                <w:rFonts w:ascii="Times New Roman" w:hAnsi="Times New Roman"/>
                <w:bCs/>
                <w:sz w:val="26"/>
                <w:szCs w:val="24"/>
              </w:rPr>
              <w:t>Dự toán chi dịch vụ thuê ngoài phục vụ quá trình thực hiện nhiệm vụ khoa học, công nghệ và đổi mới sáng tạo</w:t>
            </w:r>
            <w:r w:rsidRPr="00D07CFF">
              <w:rPr>
                <w:rFonts w:ascii="Times New Roman" w:hAnsi="Times New Roman"/>
                <w:b/>
                <w:bCs/>
                <w:sz w:val="26"/>
                <w:szCs w:val="24"/>
              </w:rPr>
              <w:t xml:space="preserve"> </w:t>
            </w:r>
            <w:r w:rsidRPr="00D07CFF">
              <w:rPr>
                <w:rFonts w:ascii="Times New Roman" w:hAnsi="Times New Roman"/>
                <w:sz w:val="26"/>
                <w:szCs w:val="24"/>
              </w:rPr>
              <w:t xml:space="preserve">được thực hiện theo quy định tại Điều 18 </w:t>
            </w:r>
            <w:r w:rsidRPr="00D07CFF">
              <w:rPr>
                <w:rFonts w:ascii="Times New Roman" w:hAnsi="Times New Roman"/>
                <w:sz w:val="26"/>
                <w:szCs w:val="24"/>
                <w:lang w:val="sv-SE"/>
              </w:rPr>
              <w:t>Thông tư số 39/2025/TT-BKHCN.</w:t>
            </w:r>
          </w:p>
          <w:p w14:paraId="3FC2073A" w14:textId="77777777" w:rsidR="00B14899" w:rsidRPr="00D07CFF" w:rsidRDefault="00B14899" w:rsidP="00306C27">
            <w:pPr>
              <w:shd w:val="clear" w:color="auto" w:fill="FFFFFF"/>
              <w:jc w:val="both"/>
              <w:rPr>
                <w:rFonts w:ascii="Times New Roman" w:hAnsi="Times New Roman"/>
                <w:sz w:val="26"/>
                <w:szCs w:val="24"/>
              </w:rPr>
            </w:pPr>
            <w:r w:rsidRPr="00D07CFF">
              <w:rPr>
                <w:rFonts w:ascii="Times New Roman" w:hAnsi="Times New Roman"/>
                <w:sz w:val="26"/>
                <w:szCs w:val="24"/>
              </w:rPr>
              <w:t xml:space="preserve">2. </w:t>
            </w:r>
            <w:r w:rsidRPr="00D07CFF">
              <w:rPr>
                <w:rFonts w:ascii="Times New Roman" w:hAnsi="Times New Roman"/>
                <w:sz w:val="26"/>
                <w:szCs w:val="24"/>
                <w:lang w:val="sv-SE"/>
              </w:rPr>
              <w:t xml:space="preserve">Dự toán chi điều tra, khảo sát thu thập số liệu được thực hiện theo quy định tại </w:t>
            </w:r>
            <w:r w:rsidRPr="00D07CFF">
              <w:rPr>
                <w:rFonts w:ascii="Times New Roman" w:hAnsi="Times New Roman"/>
                <w:sz w:val="26"/>
                <w:szCs w:val="24"/>
              </w:rPr>
              <w:t xml:space="preserve">Điều 19 </w:t>
            </w:r>
            <w:r w:rsidRPr="00D07CFF">
              <w:rPr>
                <w:rFonts w:ascii="Times New Roman" w:hAnsi="Times New Roman"/>
                <w:sz w:val="26"/>
                <w:szCs w:val="24"/>
                <w:lang w:val="sv-SE"/>
              </w:rPr>
              <w:t>Thông tư số 39/2025/TT-BKHCN.</w:t>
            </w:r>
          </w:p>
          <w:p w14:paraId="119C152A" w14:textId="77777777" w:rsidR="00B14899" w:rsidRPr="00D07CFF" w:rsidRDefault="00B14899" w:rsidP="00306C27">
            <w:pPr>
              <w:widowControl w:val="0"/>
              <w:jc w:val="both"/>
              <w:rPr>
                <w:rFonts w:ascii="Times New Roman" w:hAnsi="Times New Roman"/>
                <w:sz w:val="26"/>
                <w:szCs w:val="24"/>
              </w:rPr>
            </w:pPr>
            <w:r w:rsidRPr="00D07CFF">
              <w:rPr>
                <w:rFonts w:ascii="Times New Roman" w:hAnsi="Times New Roman"/>
                <w:sz w:val="26"/>
                <w:szCs w:val="24"/>
              </w:rPr>
              <w:t>3.</w:t>
            </w:r>
            <w:r w:rsidRPr="00D07CFF">
              <w:rPr>
                <w:sz w:val="26"/>
                <w:szCs w:val="24"/>
              </w:rPr>
              <w:t xml:space="preserve"> </w:t>
            </w:r>
            <w:r w:rsidRPr="00D07CFF">
              <w:rPr>
                <w:rFonts w:ascii="Times New Roman" w:hAnsi="Times New Roman"/>
                <w:bCs/>
                <w:sz w:val="26"/>
                <w:szCs w:val="24"/>
              </w:rPr>
              <w:t xml:space="preserve">Dự toán chi văn phòng phẩm, thông tin liên lạc, in ấn </w:t>
            </w:r>
            <w:r w:rsidRPr="00D07CFF">
              <w:rPr>
                <w:rFonts w:ascii="Times New Roman" w:hAnsi="Times New Roman"/>
                <w:sz w:val="26"/>
                <w:szCs w:val="24"/>
              </w:rPr>
              <w:t>phục vụ quá trình thực hiện nhiệm vụ khoa học, công nghệ và đổi mới sáng tạo được xây dựng trên cơ sở thuyết minh dự kiến khối lượng công việc, chế độ, định mức hiện hành (nếu có) và các báo giá liên quan theo quy định.</w:t>
            </w:r>
          </w:p>
          <w:p w14:paraId="2BE49E9C" w14:textId="77777777" w:rsidR="00B14899" w:rsidRPr="00D07CFF" w:rsidRDefault="00B14899" w:rsidP="00306C27">
            <w:pPr>
              <w:widowControl w:val="0"/>
              <w:jc w:val="both"/>
              <w:rPr>
                <w:rFonts w:ascii="Times New Roman" w:hAnsi="Times New Roman"/>
                <w:sz w:val="26"/>
                <w:szCs w:val="24"/>
                <w:lang w:val="sv-SE"/>
              </w:rPr>
            </w:pPr>
            <w:r w:rsidRPr="00D07CFF">
              <w:rPr>
                <w:rFonts w:ascii="Times New Roman" w:hAnsi="Times New Roman"/>
                <w:sz w:val="26"/>
                <w:szCs w:val="24"/>
              </w:rPr>
              <w:t xml:space="preserve">4. Dự toán phí công bố công trình khoa học và công nghệ trong nước và quốc tế được </w:t>
            </w:r>
            <w:r w:rsidRPr="00D07CFF">
              <w:rPr>
                <w:rFonts w:ascii="Times New Roman" w:hAnsi="Times New Roman"/>
                <w:sz w:val="26"/>
                <w:szCs w:val="24"/>
                <w:lang w:val="sv-SE"/>
              </w:rPr>
              <w:t xml:space="preserve">thực hiện theo quy định tại </w:t>
            </w:r>
            <w:r w:rsidRPr="00D07CFF">
              <w:rPr>
                <w:rFonts w:ascii="Times New Roman" w:hAnsi="Times New Roman"/>
                <w:sz w:val="26"/>
                <w:szCs w:val="24"/>
              </w:rPr>
              <w:t xml:space="preserve">Điều 21 </w:t>
            </w:r>
            <w:r w:rsidRPr="00D07CFF">
              <w:rPr>
                <w:rFonts w:ascii="Times New Roman" w:hAnsi="Times New Roman"/>
                <w:sz w:val="26"/>
                <w:szCs w:val="24"/>
                <w:lang w:val="sv-SE"/>
              </w:rPr>
              <w:t>Thông tư số 39/2025/TT-BKHCN.</w:t>
            </w:r>
          </w:p>
          <w:p w14:paraId="7CA5A2E8" w14:textId="77777777" w:rsidR="00B14899" w:rsidRPr="00D07CFF" w:rsidRDefault="00B14899" w:rsidP="00306C27">
            <w:pPr>
              <w:widowControl w:val="0"/>
              <w:jc w:val="both"/>
              <w:rPr>
                <w:rFonts w:ascii="Times New Roman" w:hAnsi="Times New Roman"/>
                <w:sz w:val="26"/>
                <w:szCs w:val="24"/>
              </w:rPr>
            </w:pPr>
            <w:r w:rsidRPr="00D07CFF">
              <w:rPr>
                <w:rFonts w:ascii="Times New Roman" w:hAnsi="Times New Roman"/>
                <w:b/>
                <w:sz w:val="26"/>
                <w:szCs w:val="24"/>
              </w:rPr>
              <w:t>Điều 12. Dự toán chi tự đánh giá kết quả thực hiện nhiệm vụ khoa học, công nghệ và đổi mới sáng tạo</w:t>
            </w:r>
            <w:r w:rsidRPr="00D07CFF">
              <w:rPr>
                <w:rFonts w:ascii="Times New Roman" w:hAnsi="Times New Roman"/>
                <w:sz w:val="26"/>
                <w:szCs w:val="24"/>
              </w:rPr>
              <w:t xml:space="preserve"> </w:t>
            </w:r>
          </w:p>
          <w:p w14:paraId="03DBB7AB" w14:textId="77777777" w:rsidR="00056DC2" w:rsidRPr="00056DC2" w:rsidRDefault="00056DC2" w:rsidP="00306C27">
            <w:pPr>
              <w:widowControl w:val="0"/>
              <w:spacing w:before="120" w:after="120"/>
              <w:jc w:val="both"/>
              <w:rPr>
                <w:rFonts w:ascii="Times New Roman" w:hAnsi="Times New Roman"/>
                <w:sz w:val="26"/>
                <w:szCs w:val="28"/>
              </w:rPr>
            </w:pPr>
            <w:r w:rsidRPr="00056DC2">
              <w:rPr>
                <w:rFonts w:ascii="Times New Roman" w:hAnsi="Times New Roman"/>
                <w:sz w:val="26"/>
                <w:szCs w:val="28"/>
                <w:lang w:val="vi-VN"/>
              </w:rPr>
              <w:lastRenderedPageBreak/>
              <w:t xml:space="preserve">1. </w:t>
            </w:r>
            <w:r w:rsidRPr="00056DC2">
              <w:rPr>
                <w:rFonts w:ascii="Times New Roman" w:hAnsi="Times New Roman"/>
                <w:sz w:val="26"/>
                <w:szCs w:val="28"/>
              </w:rPr>
              <w:t>Đơn vị</w:t>
            </w:r>
            <w:r w:rsidRPr="00056DC2">
              <w:rPr>
                <w:rFonts w:ascii="Times New Roman" w:hAnsi="Times New Roman"/>
                <w:sz w:val="26"/>
                <w:szCs w:val="28"/>
                <w:lang w:val="vi-VN"/>
              </w:rPr>
              <w:t xml:space="preserve"> chủ trì nhiệm vụ</w:t>
            </w:r>
            <w:r w:rsidRPr="00056DC2">
              <w:rPr>
                <w:rFonts w:ascii="Times New Roman" w:hAnsi="Times New Roman"/>
                <w:sz w:val="26"/>
                <w:szCs w:val="28"/>
              </w:rPr>
              <w:t xml:space="preserve"> khoa học, công nghệ và đổi mới sáng tạo tổ chức tự đánh giá kết quả thực hiện nhiệm vụ khoa học, công nghệ và đổi mới sáng tạo thông qua tổ chuyên gia hoặc chuyên gia tư vấn độc lập;</w:t>
            </w:r>
            <w:r w:rsidRPr="00056DC2">
              <w:rPr>
                <w:rFonts w:ascii="Times New Roman" w:hAnsi="Times New Roman"/>
                <w:sz w:val="26"/>
                <w:szCs w:val="28"/>
                <w:lang w:val="vi-VN"/>
              </w:rPr>
              <w:t xml:space="preserve"> xây dựng dự toán </w:t>
            </w:r>
            <w:r w:rsidRPr="00056DC2">
              <w:rPr>
                <w:rFonts w:ascii="Times New Roman" w:hAnsi="Times New Roman"/>
                <w:sz w:val="26"/>
                <w:szCs w:val="28"/>
              </w:rPr>
              <w:t>chi tự đánh giá kết quả thực hiện nhiệm vụ khoa học, công nghệ và đổi mới sáng tạo trên cơ s</w:t>
            </w:r>
            <w:r w:rsidRPr="00056DC2">
              <w:rPr>
                <w:rFonts w:ascii="Times New Roman" w:hAnsi="Times New Roman"/>
                <w:sz w:val="26"/>
                <w:szCs w:val="28"/>
                <w:lang w:val="vi-VN"/>
              </w:rPr>
              <w:t>ở s</w:t>
            </w:r>
            <w:r w:rsidRPr="00056DC2">
              <w:rPr>
                <w:rFonts w:ascii="Times New Roman" w:hAnsi="Times New Roman"/>
                <w:sz w:val="26"/>
                <w:szCs w:val="28"/>
              </w:rPr>
              <w:t>ố lượng thành viên tham gia đánh giá, địa điểm đánh giá, phương thức đánh giá.</w:t>
            </w:r>
          </w:p>
          <w:p w14:paraId="1F21D904" w14:textId="2DAB7012" w:rsidR="00056DC2" w:rsidRDefault="00056DC2" w:rsidP="00306C27">
            <w:pPr>
              <w:widowControl w:val="0"/>
              <w:spacing w:before="120" w:after="120"/>
              <w:jc w:val="both"/>
              <w:rPr>
                <w:rFonts w:ascii="Times New Roman" w:hAnsi="Times New Roman"/>
                <w:sz w:val="26"/>
                <w:szCs w:val="28"/>
              </w:rPr>
            </w:pPr>
            <w:r w:rsidRPr="00056DC2">
              <w:rPr>
                <w:rFonts w:ascii="Times New Roman" w:hAnsi="Times New Roman"/>
                <w:sz w:val="26"/>
                <w:szCs w:val="28"/>
              </w:rPr>
              <w:t>2. Mức chi tự đánh giá kết quả thực hiện nhiệm vụ khoa học, công nghệ và đổi mới sáng tạo như sau:</w:t>
            </w:r>
          </w:p>
          <w:p w14:paraId="39131638" w14:textId="77777777" w:rsidR="00056DC2" w:rsidRPr="00E84911" w:rsidRDefault="00056DC2" w:rsidP="00306C27">
            <w:pPr>
              <w:widowControl w:val="0"/>
              <w:spacing w:after="60"/>
              <w:ind w:left="709"/>
              <w:jc w:val="right"/>
              <w:rPr>
                <w:rFonts w:ascii="Times New Roman" w:hAnsi="Times New Roman"/>
                <w:bCs/>
                <w:i/>
                <w:iCs/>
                <w:sz w:val="24"/>
                <w:szCs w:val="24"/>
                <w:lang w:val="nl-NL"/>
              </w:rPr>
            </w:pPr>
            <w:r w:rsidRPr="00E84911">
              <w:rPr>
                <w:rFonts w:ascii="Times New Roman" w:hAnsi="Times New Roman"/>
                <w:bCs/>
                <w:i/>
                <w:iCs/>
                <w:sz w:val="24"/>
                <w:szCs w:val="24"/>
                <w:lang w:val="nl-NL"/>
              </w:rPr>
              <w:t>Đơn vị tính: 1.000 đồng/người/báo cáo</w:t>
            </w:r>
          </w:p>
          <w:tbl>
            <w:tblPr>
              <w:tblW w:w="5294" w:type="dxa"/>
              <w:tblLook w:val="0000" w:firstRow="0" w:lastRow="0" w:firstColumn="0" w:lastColumn="0" w:noHBand="0" w:noVBand="0"/>
            </w:tblPr>
            <w:tblGrid>
              <w:gridCol w:w="590"/>
              <w:gridCol w:w="2436"/>
              <w:gridCol w:w="1133"/>
              <w:gridCol w:w="1135"/>
            </w:tblGrid>
            <w:tr w:rsidR="00056DC2" w:rsidRPr="00E84911" w14:paraId="7DD23C5F" w14:textId="77777777" w:rsidTr="00CC1631">
              <w:trPr>
                <w:trHeight w:val="58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2C4835E4" w14:textId="77777777" w:rsidR="00056DC2" w:rsidRPr="00E84911" w:rsidRDefault="00056DC2"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b/>
                      <w:bCs/>
                      <w:sz w:val="24"/>
                      <w:szCs w:val="24"/>
                      <w:lang w:val="en"/>
                    </w:rPr>
                    <w:t>TT</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14:paraId="6948339B" w14:textId="77777777" w:rsidR="00056DC2" w:rsidRPr="00E84911" w:rsidRDefault="00056DC2"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b/>
                      <w:bCs/>
                      <w:sz w:val="24"/>
                      <w:szCs w:val="24"/>
                      <w:lang w:val="en"/>
                    </w:rPr>
                    <w:t>Đối tượng hưởng</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14:paraId="11F0C1F7" w14:textId="77777777" w:rsidR="00056DC2" w:rsidRPr="00E84911" w:rsidRDefault="00056DC2" w:rsidP="00306C27">
                  <w:pPr>
                    <w:widowControl w:val="0"/>
                    <w:autoSpaceDE w:val="0"/>
                    <w:autoSpaceDN w:val="0"/>
                    <w:adjustRightInd w:val="0"/>
                    <w:ind w:left="-74" w:firstLine="74"/>
                    <w:jc w:val="center"/>
                    <w:rPr>
                      <w:rFonts w:ascii="Times New Roman" w:hAnsi="Times New Roman"/>
                      <w:sz w:val="24"/>
                      <w:szCs w:val="24"/>
                      <w:lang w:val="en"/>
                    </w:rPr>
                  </w:pPr>
                  <w:r w:rsidRPr="00E84911">
                    <w:rPr>
                      <w:rFonts w:ascii="Times New Roman" w:hAnsi="Times New Roman"/>
                      <w:b/>
                      <w:bCs/>
                      <w:sz w:val="24"/>
                      <w:szCs w:val="24"/>
                      <w:lang w:val="en"/>
                    </w:rPr>
                    <w:t>Đơn vị tính</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5C4DCF7C" w14:textId="77777777" w:rsidR="00056DC2" w:rsidRPr="00E84911" w:rsidRDefault="00056DC2" w:rsidP="00306C27">
                  <w:pPr>
                    <w:widowControl w:val="0"/>
                    <w:autoSpaceDE w:val="0"/>
                    <w:autoSpaceDN w:val="0"/>
                    <w:adjustRightInd w:val="0"/>
                    <w:ind w:left="-108" w:right="-108"/>
                    <w:jc w:val="center"/>
                    <w:rPr>
                      <w:rFonts w:ascii="Times New Roman" w:hAnsi="Times New Roman"/>
                      <w:b/>
                      <w:bCs/>
                      <w:sz w:val="24"/>
                      <w:szCs w:val="24"/>
                      <w:lang w:val="en"/>
                    </w:rPr>
                  </w:pPr>
                  <w:r w:rsidRPr="00E84911">
                    <w:rPr>
                      <w:rFonts w:ascii="Times New Roman" w:hAnsi="Times New Roman"/>
                      <w:b/>
                      <w:bCs/>
                      <w:sz w:val="24"/>
                      <w:szCs w:val="24"/>
                      <w:lang w:val="en"/>
                    </w:rPr>
                    <w:t>Định mức</w:t>
                  </w:r>
                </w:p>
                <w:p w14:paraId="301DAF13" w14:textId="77777777" w:rsidR="00056DC2" w:rsidRPr="00E84911" w:rsidRDefault="00056DC2" w:rsidP="00306C27">
                  <w:pPr>
                    <w:widowControl w:val="0"/>
                    <w:autoSpaceDE w:val="0"/>
                    <w:autoSpaceDN w:val="0"/>
                    <w:adjustRightInd w:val="0"/>
                    <w:ind w:left="-108" w:right="-108"/>
                    <w:jc w:val="center"/>
                    <w:rPr>
                      <w:rFonts w:ascii="Times New Roman" w:hAnsi="Times New Roman"/>
                      <w:b/>
                      <w:bCs/>
                      <w:sz w:val="24"/>
                      <w:szCs w:val="24"/>
                      <w:lang w:val="en"/>
                    </w:rPr>
                  </w:pPr>
                  <w:r w:rsidRPr="00E84911">
                    <w:rPr>
                      <w:rFonts w:ascii="Times New Roman" w:hAnsi="Times New Roman"/>
                      <w:b/>
                      <w:bCs/>
                      <w:sz w:val="24"/>
                      <w:szCs w:val="24"/>
                      <w:lang w:val="en"/>
                    </w:rPr>
                    <w:t xml:space="preserve">chi </w:t>
                  </w:r>
                  <w:r w:rsidRPr="00E84911">
                    <w:rPr>
                      <w:rFonts w:ascii="Times New Roman" w:hAnsi="Times New Roman"/>
                      <w:b/>
                      <w:bCs/>
                      <w:sz w:val="24"/>
                      <w:szCs w:val="24"/>
                      <w:lang w:val="vi-VN"/>
                    </w:rPr>
                    <w:t>tối đa</w:t>
                  </w:r>
                </w:p>
              </w:tc>
            </w:tr>
            <w:tr w:rsidR="00DB1216" w:rsidRPr="00E84911" w14:paraId="12BFB2CE" w14:textId="77777777" w:rsidTr="00CC1631">
              <w:trPr>
                <w:trHeight w:val="49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05630BDD" w14:textId="126F3193" w:rsidR="00DB1216" w:rsidRPr="00DB1216" w:rsidRDefault="00DB1216" w:rsidP="00306C27">
                  <w:pPr>
                    <w:widowControl w:val="0"/>
                    <w:autoSpaceDE w:val="0"/>
                    <w:autoSpaceDN w:val="0"/>
                    <w:adjustRightInd w:val="0"/>
                    <w:spacing w:before="80" w:after="80"/>
                    <w:jc w:val="center"/>
                    <w:rPr>
                      <w:rFonts w:ascii="Times New Roman" w:hAnsi="Times New Roman"/>
                      <w:sz w:val="26"/>
                      <w:szCs w:val="24"/>
                      <w:lang w:val="en"/>
                    </w:rPr>
                  </w:pPr>
                  <w:r w:rsidRPr="00DB1216">
                    <w:rPr>
                      <w:rFonts w:ascii="Times New Roman Bold" w:hAnsi="Times New Roman Bold"/>
                      <w:b/>
                      <w:sz w:val="26"/>
                      <w:szCs w:val="26"/>
                      <w:lang w:val="en"/>
                    </w:rPr>
                    <w:t>1</w:t>
                  </w:r>
                </w:p>
              </w:tc>
              <w:tc>
                <w:tcPr>
                  <w:tcW w:w="2436" w:type="dxa"/>
                  <w:tcBorders>
                    <w:top w:val="single" w:sz="4" w:space="0" w:color="auto"/>
                    <w:left w:val="single" w:sz="4" w:space="0" w:color="auto"/>
                    <w:bottom w:val="single" w:sz="3" w:space="0" w:color="000000"/>
                    <w:right w:val="single" w:sz="3" w:space="0" w:color="000000"/>
                  </w:tcBorders>
                  <w:shd w:val="clear" w:color="000000" w:fill="FFFFFF"/>
                  <w:vAlign w:val="center"/>
                </w:tcPr>
                <w:p w14:paraId="43CAE0CC" w14:textId="3F8C0145" w:rsidR="00DB1216" w:rsidRPr="00DB1216" w:rsidRDefault="00DB1216" w:rsidP="00306C27">
                  <w:pPr>
                    <w:widowControl w:val="0"/>
                    <w:autoSpaceDE w:val="0"/>
                    <w:autoSpaceDN w:val="0"/>
                    <w:adjustRightInd w:val="0"/>
                    <w:spacing w:before="80" w:after="80"/>
                    <w:jc w:val="both"/>
                    <w:rPr>
                      <w:rFonts w:ascii="Times New Roman" w:hAnsi="Times New Roman"/>
                      <w:sz w:val="26"/>
                      <w:szCs w:val="24"/>
                      <w:lang w:val="en"/>
                    </w:rPr>
                  </w:pPr>
                  <w:r w:rsidRPr="00DB1216">
                    <w:rPr>
                      <w:rFonts w:ascii="Times New Roman Bold" w:hAnsi="Times New Roman Bold"/>
                      <w:b/>
                      <w:sz w:val="26"/>
                      <w:szCs w:val="26"/>
                      <w:lang w:val="en"/>
                    </w:rPr>
                    <w:t xml:space="preserve">Chi Tổ chuyên gia tự đánh giá kết quả thực hiện nhiệm vụ </w:t>
                  </w:r>
                  <w:r w:rsidRPr="00DB1216">
                    <w:rPr>
                      <w:rFonts w:ascii="Times New Roman Bold" w:hAnsi="Times New Roman Bold"/>
                      <w:b/>
                      <w:sz w:val="26"/>
                      <w:szCs w:val="26"/>
                      <w:lang w:val="sv-SE"/>
                    </w:rPr>
                    <w:t>khoa học và công nghệ</w:t>
                  </w:r>
                </w:p>
              </w:tc>
              <w:tc>
                <w:tcPr>
                  <w:tcW w:w="1133"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591EBED6" w14:textId="77777777" w:rsidR="00DB1216" w:rsidRPr="00E84911" w:rsidRDefault="00DB1216" w:rsidP="00306C27">
                  <w:pPr>
                    <w:widowControl w:val="0"/>
                    <w:autoSpaceDE w:val="0"/>
                    <w:autoSpaceDN w:val="0"/>
                    <w:adjustRightInd w:val="0"/>
                    <w:jc w:val="center"/>
                    <w:rPr>
                      <w:rFonts w:ascii="Times New Roman" w:hAnsi="Times New Roman"/>
                      <w:sz w:val="24"/>
                      <w:szCs w:val="24"/>
                      <w:lang w:val="en"/>
                    </w:rPr>
                  </w:pPr>
                  <w:r w:rsidRPr="00E84911">
                    <w:rPr>
                      <w:rFonts w:ascii="Times New Roman" w:hAnsi="Times New Roman"/>
                      <w:sz w:val="24"/>
                      <w:szCs w:val="24"/>
                      <w:lang w:val="en"/>
                    </w:rPr>
                    <w:t>Buổi</w:t>
                  </w:r>
                </w:p>
              </w:tc>
              <w:tc>
                <w:tcPr>
                  <w:tcW w:w="1135"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0B8BF196" w14:textId="77777777" w:rsidR="00DB1216" w:rsidRPr="00E84911" w:rsidRDefault="00DB1216"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2.000</w:t>
                  </w:r>
                </w:p>
              </w:tc>
            </w:tr>
            <w:tr w:rsidR="00DB1216" w:rsidRPr="00E84911" w14:paraId="3F328FAB" w14:textId="77777777" w:rsidTr="00CC1631">
              <w:trPr>
                <w:trHeight w:val="41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5F3B3BDC" w14:textId="51651FD2" w:rsidR="00DB1216" w:rsidRPr="00DB1216" w:rsidRDefault="00DB1216" w:rsidP="00306C27">
                  <w:pPr>
                    <w:widowControl w:val="0"/>
                    <w:autoSpaceDE w:val="0"/>
                    <w:autoSpaceDN w:val="0"/>
                    <w:adjustRightInd w:val="0"/>
                    <w:spacing w:before="80" w:after="80"/>
                    <w:jc w:val="center"/>
                    <w:rPr>
                      <w:rFonts w:ascii="Times New Roman" w:hAnsi="Times New Roman"/>
                      <w:sz w:val="26"/>
                      <w:szCs w:val="24"/>
                      <w:lang w:val="en"/>
                    </w:rPr>
                  </w:pPr>
                  <w:r w:rsidRPr="00DB1216">
                    <w:rPr>
                      <w:rFonts w:ascii="Times New Roman" w:hAnsi="Times New Roman"/>
                      <w:sz w:val="26"/>
                      <w:szCs w:val="26"/>
                      <w:lang w:val="en"/>
                    </w:rPr>
                    <w:t>a</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E745B82" w14:textId="4157B0E0" w:rsidR="00DB1216" w:rsidRPr="00DB1216" w:rsidRDefault="00DB1216" w:rsidP="00306C27">
                  <w:pPr>
                    <w:widowControl w:val="0"/>
                    <w:autoSpaceDE w:val="0"/>
                    <w:autoSpaceDN w:val="0"/>
                    <w:adjustRightInd w:val="0"/>
                    <w:spacing w:before="80" w:after="80"/>
                    <w:jc w:val="both"/>
                    <w:rPr>
                      <w:rFonts w:ascii="Times New Roman" w:hAnsi="Times New Roman"/>
                      <w:sz w:val="26"/>
                      <w:szCs w:val="24"/>
                      <w:lang w:val="en"/>
                    </w:rPr>
                  </w:pPr>
                  <w:r w:rsidRPr="00DB1216">
                    <w:rPr>
                      <w:rFonts w:ascii="Times New Roman" w:hAnsi="Times New Roman"/>
                      <w:sz w:val="26"/>
                      <w:szCs w:val="26"/>
                      <w:lang w:val="en"/>
                    </w:rPr>
                    <w:t>Chi thù lao họp</w:t>
                  </w:r>
                  <w:r w:rsidRPr="00DB1216">
                    <w:rPr>
                      <w:rFonts w:ascii="Times New Roman Bold" w:hAnsi="Times New Roman Bold"/>
                      <w:sz w:val="26"/>
                      <w:szCs w:val="26"/>
                      <w:lang w:val="en"/>
                    </w:rPr>
                    <w:t xml:space="preserve"> </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E77C57" w14:textId="77777777" w:rsidR="00DB1216" w:rsidRPr="00E84911" w:rsidRDefault="00DB1216"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Buổi</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9A0805" w14:textId="77777777" w:rsidR="00DB1216" w:rsidRPr="00E84911" w:rsidRDefault="00DB1216" w:rsidP="00306C27">
                  <w:pPr>
                    <w:widowControl w:val="0"/>
                    <w:autoSpaceDE w:val="0"/>
                    <w:autoSpaceDN w:val="0"/>
                    <w:adjustRightInd w:val="0"/>
                    <w:spacing w:before="80" w:after="80"/>
                    <w:jc w:val="center"/>
                    <w:rPr>
                      <w:rFonts w:ascii="Times New Roman" w:hAnsi="Times New Roman"/>
                      <w:sz w:val="24"/>
                      <w:szCs w:val="24"/>
                      <w:lang w:val="en"/>
                    </w:rPr>
                  </w:pPr>
                  <w:r w:rsidRPr="00E84911">
                    <w:rPr>
                      <w:rFonts w:ascii="Times New Roman" w:hAnsi="Times New Roman"/>
                      <w:sz w:val="24"/>
                      <w:szCs w:val="24"/>
                      <w:lang w:val="en"/>
                    </w:rPr>
                    <w:t>700</w:t>
                  </w:r>
                </w:p>
              </w:tc>
            </w:tr>
            <w:tr w:rsidR="000C4785" w:rsidRPr="00E84911" w14:paraId="21383D0B"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11BE6386" w14:textId="5C0E416E" w:rsidR="000C4785" w:rsidRPr="00E84911" w:rsidRDefault="000C4785" w:rsidP="00306C27">
                  <w:pPr>
                    <w:widowControl w:val="0"/>
                    <w:autoSpaceDE w:val="0"/>
                    <w:autoSpaceDN w:val="0"/>
                    <w:adjustRightInd w:val="0"/>
                    <w:spacing w:before="80" w:after="80"/>
                    <w:jc w:val="center"/>
                    <w:rPr>
                      <w:rFonts w:ascii="Times New Roman" w:hAnsi="Times New Roman"/>
                      <w:sz w:val="24"/>
                      <w:szCs w:val="24"/>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FFCBB55" w14:textId="5A6A4A26" w:rsidR="000C4785" w:rsidRPr="000C4785" w:rsidRDefault="000C4785" w:rsidP="00306C27">
                  <w:pPr>
                    <w:widowControl w:val="0"/>
                    <w:autoSpaceDE w:val="0"/>
                    <w:autoSpaceDN w:val="0"/>
                    <w:adjustRightInd w:val="0"/>
                    <w:spacing w:before="80" w:after="80"/>
                    <w:jc w:val="both"/>
                    <w:rPr>
                      <w:rFonts w:ascii="Times New Roman" w:hAnsi="Times New Roman"/>
                      <w:spacing w:val="-8"/>
                      <w:sz w:val="26"/>
                      <w:szCs w:val="24"/>
                      <w:lang w:val="en"/>
                    </w:rPr>
                  </w:pPr>
                  <w:r w:rsidRPr="000C4785">
                    <w:rPr>
                      <w:rFonts w:ascii="Times New Roman" w:hAnsi="Times New Roman"/>
                      <w:sz w:val="26"/>
                      <w:szCs w:val="26"/>
                      <w:lang w:val="en"/>
                    </w:rPr>
                    <w:t>Tổ trưởng</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AB99CD" w14:textId="3AAB82ED"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vi-V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3812DC" w14:textId="5398ED5F"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r w:rsidRPr="000C4785">
                    <w:rPr>
                      <w:rFonts w:ascii="Times New Roman" w:hAnsi="Times New Roman"/>
                      <w:sz w:val="26"/>
                      <w:szCs w:val="26"/>
                      <w:lang w:val="en"/>
                    </w:rPr>
                    <w:t>900</w:t>
                  </w:r>
                </w:p>
              </w:tc>
            </w:tr>
            <w:tr w:rsidR="000C4785" w:rsidRPr="00E84911" w14:paraId="6FAEF4E4"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058A8E8A" w14:textId="29F0FE44" w:rsidR="000C4785" w:rsidRPr="00E84911" w:rsidRDefault="000C4785" w:rsidP="00306C27">
                  <w:pPr>
                    <w:widowControl w:val="0"/>
                    <w:autoSpaceDE w:val="0"/>
                    <w:autoSpaceDN w:val="0"/>
                    <w:adjustRightInd w:val="0"/>
                    <w:spacing w:before="80" w:after="80"/>
                    <w:jc w:val="center"/>
                    <w:rPr>
                      <w:rFonts w:ascii="Times New Roman" w:hAnsi="Times New Roman"/>
                      <w:sz w:val="24"/>
                      <w:szCs w:val="24"/>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F8AF8CF" w14:textId="58F52233" w:rsidR="000C4785" w:rsidRPr="000C4785" w:rsidRDefault="000C4785" w:rsidP="00306C27">
                  <w:pPr>
                    <w:widowControl w:val="0"/>
                    <w:autoSpaceDE w:val="0"/>
                    <w:autoSpaceDN w:val="0"/>
                    <w:adjustRightInd w:val="0"/>
                    <w:spacing w:before="80" w:after="80"/>
                    <w:jc w:val="both"/>
                    <w:rPr>
                      <w:rFonts w:ascii="Times New Roman" w:hAnsi="Times New Roman"/>
                      <w:sz w:val="26"/>
                      <w:szCs w:val="24"/>
                      <w:lang w:val="en"/>
                    </w:rPr>
                  </w:pPr>
                  <w:r w:rsidRPr="000C4785">
                    <w:rPr>
                      <w:rFonts w:ascii="Times New Roman" w:hAnsi="Times New Roman"/>
                      <w:spacing w:val="-2"/>
                      <w:sz w:val="26"/>
                      <w:szCs w:val="26"/>
                      <w:lang w:val="en"/>
                    </w:rPr>
                    <w:t>Thành viên</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77EB47" w14:textId="4F2DDC30"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89C09B" w14:textId="15B9ED1B"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vi-VN"/>
                    </w:rPr>
                  </w:pPr>
                  <w:r w:rsidRPr="000C4785">
                    <w:rPr>
                      <w:rFonts w:ascii="Times New Roman" w:hAnsi="Times New Roman"/>
                      <w:sz w:val="26"/>
                      <w:szCs w:val="26"/>
                      <w:lang w:val="en"/>
                    </w:rPr>
                    <w:t>750</w:t>
                  </w:r>
                </w:p>
              </w:tc>
            </w:tr>
            <w:tr w:rsidR="000C4785" w:rsidRPr="00E84911" w14:paraId="14745954"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25F5BA81" w14:textId="1D57405C" w:rsidR="000C4785" w:rsidRPr="00E84911" w:rsidRDefault="000C4785" w:rsidP="00306C27">
                  <w:pPr>
                    <w:widowControl w:val="0"/>
                    <w:autoSpaceDE w:val="0"/>
                    <w:autoSpaceDN w:val="0"/>
                    <w:adjustRightInd w:val="0"/>
                    <w:spacing w:before="80" w:after="80"/>
                    <w:jc w:val="center"/>
                    <w:rPr>
                      <w:rFonts w:ascii="Times New Roman" w:hAnsi="Times New Roman"/>
                      <w:sz w:val="24"/>
                      <w:szCs w:val="24"/>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F009B16" w14:textId="139AAD43" w:rsidR="000C4785" w:rsidRPr="000C4785" w:rsidRDefault="000C4785" w:rsidP="00306C27">
                  <w:pPr>
                    <w:widowControl w:val="0"/>
                    <w:autoSpaceDE w:val="0"/>
                    <w:autoSpaceDN w:val="0"/>
                    <w:adjustRightInd w:val="0"/>
                    <w:spacing w:before="80" w:after="80"/>
                    <w:jc w:val="both"/>
                    <w:rPr>
                      <w:rFonts w:ascii="Times New Roman" w:hAnsi="Times New Roman"/>
                      <w:sz w:val="26"/>
                      <w:szCs w:val="24"/>
                      <w:lang w:val="en"/>
                    </w:rPr>
                  </w:pPr>
                  <w:r w:rsidRPr="000C4785">
                    <w:rPr>
                      <w:rFonts w:ascii="Times New Roman" w:hAnsi="Times New Roman"/>
                      <w:sz w:val="26"/>
                      <w:szCs w:val="26"/>
                      <w:lang w:val="en"/>
                    </w:rPr>
                    <w:t>Th</w:t>
                  </w:r>
                  <w:r w:rsidRPr="000C4785">
                    <w:rPr>
                      <w:rFonts w:ascii="Times New Roman" w:hAnsi="Times New Roman"/>
                      <w:sz w:val="26"/>
                      <w:szCs w:val="26"/>
                      <w:lang w:val="vi-VN"/>
                    </w:rPr>
                    <w:t>ư k</w:t>
                  </w:r>
                  <w:r w:rsidRPr="000C4785">
                    <w:rPr>
                      <w:rFonts w:ascii="Times New Roman" w:hAnsi="Times New Roman"/>
                      <w:sz w:val="26"/>
                      <w:szCs w:val="26"/>
                    </w:rPr>
                    <w:t>ý Tổ chuyên gia</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A8BFC" w14:textId="2FF5A042"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E91918" w14:textId="2F976232"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r w:rsidRPr="000C4785">
                    <w:rPr>
                      <w:rFonts w:ascii="Times New Roman" w:hAnsi="Times New Roman"/>
                      <w:sz w:val="26"/>
                      <w:szCs w:val="26"/>
                      <w:lang w:val="en"/>
                    </w:rPr>
                    <w:t>150</w:t>
                  </w:r>
                </w:p>
              </w:tc>
            </w:tr>
            <w:tr w:rsidR="000C4785" w:rsidRPr="00E84911" w14:paraId="67D14FB4"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5DF5F443" w14:textId="77777777" w:rsidR="000C4785" w:rsidRPr="00E84911" w:rsidRDefault="000C4785" w:rsidP="00306C27">
                  <w:pPr>
                    <w:widowControl w:val="0"/>
                    <w:autoSpaceDE w:val="0"/>
                    <w:autoSpaceDN w:val="0"/>
                    <w:adjustRightInd w:val="0"/>
                    <w:spacing w:before="80" w:after="80"/>
                    <w:jc w:val="center"/>
                    <w:rPr>
                      <w:rFonts w:ascii="Times New Roman" w:hAnsi="Times New Roman"/>
                      <w:sz w:val="24"/>
                      <w:szCs w:val="24"/>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FA89E0F" w14:textId="5D9EEF4E" w:rsidR="000C4785" w:rsidRPr="000C4785" w:rsidRDefault="000C4785" w:rsidP="00306C27">
                  <w:pPr>
                    <w:widowControl w:val="0"/>
                    <w:autoSpaceDE w:val="0"/>
                    <w:autoSpaceDN w:val="0"/>
                    <w:adjustRightInd w:val="0"/>
                    <w:spacing w:before="80" w:after="80"/>
                    <w:jc w:val="both"/>
                    <w:rPr>
                      <w:rFonts w:ascii="Times New Roman" w:hAnsi="Times New Roman"/>
                      <w:sz w:val="26"/>
                      <w:szCs w:val="24"/>
                      <w:lang w:val="en"/>
                    </w:rPr>
                  </w:pPr>
                  <w:r w:rsidRPr="000C4785">
                    <w:rPr>
                      <w:rFonts w:ascii="Times New Roman" w:hAnsi="Times New Roman"/>
                      <w:sz w:val="26"/>
                      <w:szCs w:val="26"/>
                      <w:lang w:val="en"/>
                    </w:rPr>
                    <w:t>Đại biểu được mời tham dự</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C4789F"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543712" w14:textId="354F66B1" w:rsidR="000C4785" w:rsidRPr="000C4785" w:rsidRDefault="000C4785" w:rsidP="00306C27">
                  <w:pPr>
                    <w:widowControl w:val="0"/>
                    <w:autoSpaceDE w:val="0"/>
                    <w:autoSpaceDN w:val="0"/>
                    <w:adjustRightInd w:val="0"/>
                    <w:spacing w:before="80" w:after="80"/>
                    <w:jc w:val="center"/>
                    <w:rPr>
                      <w:rFonts w:ascii="Times New Roman" w:hAnsi="Times New Roman"/>
                      <w:sz w:val="26"/>
                      <w:szCs w:val="24"/>
                      <w:lang w:val="en"/>
                    </w:rPr>
                  </w:pPr>
                  <w:r w:rsidRPr="000C4785">
                    <w:rPr>
                      <w:rFonts w:ascii="Times New Roman" w:hAnsi="Times New Roman"/>
                      <w:sz w:val="26"/>
                      <w:szCs w:val="26"/>
                      <w:lang w:val="en"/>
                    </w:rPr>
                    <w:t>100</w:t>
                  </w:r>
                </w:p>
              </w:tc>
            </w:tr>
            <w:tr w:rsidR="000C4785" w:rsidRPr="00E84911" w14:paraId="44044D95"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4B23CFF1" w14:textId="59E4013E"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lastRenderedPageBreak/>
                    <w:t>b</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7ED3B66" w14:textId="1B1084D0" w:rsidR="000C4785" w:rsidRPr="000C4785" w:rsidRDefault="000C4785" w:rsidP="00306C27">
                  <w:pPr>
                    <w:widowControl w:val="0"/>
                    <w:autoSpaceDE w:val="0"/>
                    <w:autoSpaceDN w:val="0"/>
                    <w:adjustRightInd w:val="0"/>
                    <w:spacing w:before="80" w:after="80"/>
                    <w:jc w:val="both"/>
                    <w:rPr>
                      <w:rFonts w:ascii="Times New Roman" w:hAnsi="Times New Roman"/>
                      <w:sz w:val="26"/>
                      <w:szCs w:val="26"/>
                      <w:lang w:val="en"/>
                    </w:rPr>
                  </w:pPr>
                  <w:r w:rsidRPr="000C4785">
                    <w:rPr>
                      <w:rFonts w:ascii="Times New Roman" w:hAnsi="Times New Roman"/>
                      <w:sz w:val="26"/>
                      <w:szCs w:val="26"/>
                      <w:lang w:val="en"/>
                    </w:rPr>
                    <w:t>Chi nhận xét đánh giá</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0C92A5" w14:textId="63C3D882"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t>01 Phiếu nhận xét</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628E92"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p>
              </w:tc>
            </w:tr>
            <w:tr w:rsidR="000C4785" w:rsidRPr="00E84911" w14:paraId="7D8A632D"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4D111017"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2A31228" w14:textId="0DE8AA6C" w:rsidR="000C4785" w:rsidRPr="000C4785" w:rsidRDefault="000C4785" w:rsidP="00306C27">
                  <w:pPr>
                    <w:widowControl w:val="0"/>
                    <w:autoSpaceDE w:val="0"/>
                    <w:autoSpaceDN w:val="0"/>
                    <w:adjustRightInd w:val="0"/>
                    <w:spacing w:before="80" w:after="80"/>
                    <w:jc w:val="both"/>
                    <w:rPr>
                      <w:rFonts w:ascii="Times New Roman" w:hAnsi="Times New Roman"/>
                      <w:sz w:val="26"/>
                      <w:szCs w:val="26"/>
                      <w:lang w:val="en"/>
                    </w:rPr>
                  </w:pPr>
                  <w:r w:rsidRPr="000C4785">
                    <w:rPr>
                      <w:rFonts w:ascii="Times New Roman" w:hAnsi="Times New Roman"/>
                      <w:spacing w:val="-6"/>
                      <w:sz w:val="26"/>
                      <w:szCs w:val="26"/>
                      <w:lang w:val="en"/>
                    </w:rPr>
                    <w:t xml:space="preserve">Nhận xét, đánh giá của </w:t>
                  </w:r>
                  <w:r w:rsidRPr="000C4785">
                    <w:rPr>
                      <w:rFonts w:ascii="Times New Roman" w:hAnsi="Times New Roman"/>
                      <w:sz w:val="26"/>
                      <w:szCs w:val="26"/>
                      <w:lang w:val="en"/>
                    </w:rPr>
                    <w:t>Tổ trưởng</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FC5B06"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3CF4DC" w14:textId="31DE97F9"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t>500</w:t>
                  </w:r>
                </w:p>
              </w:tc>
            </w:tr>
            <w:tr w:rsidR="000C4785" w:rsidRPr="00E84911" w14:paraId="51A9C9D4"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5B7A8929"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6ECC802" w14:textId="437901C6" w:rsidR="000C4785" w:rsidRPr="000C4785" w:rsidRDefault="000C4785" w:rsidP="00306C27">
                  <w:pPr>
                    <w:widowControl w:val="0"/>
                    <w:autoSpaceDE w:val="0"/>
                    <w:autoSpaceDN w:val="0"/>
                    <w:adjustRightInd w:val="0"/>
                    <w:spacing w:before="80" w:after="80"/>
                    <w:jc w:val="both"/>
                    <w:rPr>
                      <w:rFonts w:ascii="Times New Roman" w:hAnsi="Times New Roman"/>
                      <w:sz w:val="26"/>
                      <w:szCs w:val="26"/>
                      <w:lang w:val="en"/>
                    </w:rPr>
                  </w:pPr>
                  <w:r w:rsidRPr="000C4785">
                    <w:rPr>
                      <w:rFonts w:ascii="Times New Roman" w:hAnsi="Times New Roman"/>
                      <w:sz w:val="26"/>
                      <w:szCs w:val="26"/>
                      <w:lang w:val="en"/>
                    </w:rPr>
                    <w:t xml:space="preserve">Nhận xét, đánh giá của </w:t>
                  </w:r>
                  <w:r w:rsidRPr="000C4785">
                    <w:rPr>
                      <w:rFonts w:ascii="Times New Roman" w:hAnsi="Times New Roman"/>
                      <w:spacing w:val="-2"/>
                      <w:sz w:val="26"/>
                      <w:szCs w:val="26"/>
                      <w:lang w:val="en"/>
                    </w:rPr>
                    <w:t>Thành viên</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C1AD99" w14:textId="77777777"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2D9B40" w14:textId="1445EC5D"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t>350</w:t>
                  </w:r>
                </w:p>
              </w:tc>
            </w:tr>
            <w:tr w:rsidR="000C4785" w:rsidRPr="00E84911" w14:paraId="44ECC0F3" w14:textId="77777777" w:rsidTr="00CC1631">
              <w:trPr>
                <w:trHeight w:val="1"/>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14:paraId="44AEADC6" w14:textId="7DA35F1F"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b/>
                      <w:sz w:val="26"/>
                      <w:szCs w:val="26"/>
                      <w:lang w:val="en"/>
                    </w:rPr>
                    <w:t>2</w:t>
                  </w:r>
                </w:p>
              </w:tc>
              <w:tc>
                <w:tcPr>
                  <w:tcW w:w="2436"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7C4D5A32" w14:textId="7F8528C3" w:rsidR="000C4785" w:rsidRPr="000C4785" w:rsidRDefault="000C4785" w:rsidP="00306C27">
                  <w:pPr>
                    <w:widowControl w:val="0"/>
                    <w:autoSpaceDE w:val="0"/>
                    <w:autoSpaceDN w:val="0"/>
                    <w:adjustRightInd w:val="0"/>
                    <w:spacing w:before="80" w:after="80"/>
                    <w:jc w:val="both"/>
                    <w:rPr>
                      <w:rFonts w:ascii="Times New Roman" w:hAnsi="Times New Roman"/>
                      <w:sz w:val="26"/>
                      <w:szCs w:val="26"/>
                      <w:lang w:val="en"/>
                    </w:rPr>
                  </w:pPr>
                  <w:r w:rsidRPr="000C4785">
                    <w:rPr>
                      <w:rFonts w:ascii="Times New Roman" w:hAnsi="Times New Roman"/>
                      <w:b/>
                      <w:sz w:val="26"/>
                      <w:szCs w:val="26"/>
                      <w:lang w:val="en"/>
                    </w:rPr>
                    <w:t>Chi thù lao chuyên gia tư vấn độc lập</w:t>
                  </w:r>
                </w:p>
              </w:tc>
              <w:tc>
                <w:tcPr>
                  <w:tcW w:w="113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8A2521" w14:textId="3279AE76"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t>Chuyên gia</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BF2B4B" w14:textId="0126B4D2" w:rsidR="000C4785" w:rsidRPr="000C4785" w:rsidRDefault="000C4785" w:rsidP="00306C27">
                  <w:pPr>
                    <w:widowControl w:val="0"/>
                    <w:autoSpaceDE w:val="0"/>
                    <w:autoSpaceDN w:val="0"/>
                    <w:adjustRightInd w:val="0"/>
                    <w:spacing w:before="80" w:after="80"/>
                    <w:jc w:val="center"/>
                    <w:rPr>
                      <w:rFonts w:ascii="Times New Roman" w:hAnsi="Times New Roman"/>
                      <w:sz w:val="26"/>
                      <w:szCs w:val="26"/>
                      <w:lang w:val="en"/>
                    </w:rPr>
                  </w:pPr>
                  <w:r w:rsidRPr="000C4785">
                    <w:rPr>
                      <w:rFonts w:ascii="Times New Roman" w:hAnsi="Times New Roman"/>
                      <w:sz w:val="26"/>
                      <w:szCs w:val="26"/>
                      <w:lang w:val="en"/>
                    </w:rPr>
                    <w:t>750</w:t>
                  </w:r>
                </w:p>
              </w:tc>
            </w:tr>
          </w:tbl>
          <w:p w14:paraId="51ABAE1B" w14:textId="77777777" w:rsidR="00B14899" w:rsidRPr="00D07CFF" w:rsidRDefault="00B14899" w:rsidP="00306C27">
            <w:pPr>
              <w:shd w:val="clear" w:color="auto" w:fill="FFFFFF"/>
              <w:jc w:val="both"/>
              <w:rPr>
                <w:rFonts w:ascii="Times New Roman" w:hAnsi="Times New Roman"/>
                <w:b/>
                <w:sz w:val="26"/>
                <w:szCs w:val="24"/>
              </w:rPr>
            </w:pPr>
            <w:r w:rsidRPr="00D07CFF">
              <w:rPr>
                <w:rFonts w:ascii="Times New Roman" w:hAnsi="Times New Roman"/>
                <w:b/>
                <w:sz w:val="26"/>
                <w:szCs w:val="24"/>
              </w:rPr>
              <w:t xml:space="preserve">Điều 13. Dự toán chi tư vấn xây dựng hồ sơ đăng ký bảo hộ quyền sở hữu trí tuệ ở trong nước và nước ngoài đối với kết quả thực hiện nhiệm vụ khoa học, công nghệ và đổi mới sáng tạo; Dự toán chi phổ biến, tuyên truyền kết quả của nhiệm vụ khoa học, công nghệ và đổi mới sáng tạo; </w:t>
            </w:r>
            <w:r w:rsidRPr="00D07CFF">
              <w:rPr>
                <w:rFonts w:ascii="Times New Roman" w:hAnsi="Times New Roman"/>
                <w:b/>
                <w:sz w:val="26"/>
                <w:szCs w:val="24"/>
                <w:lang w:val="sv-SE"/>
              </w:rPr>
              <w:t xml:space="preserve">Dự toán chi quản lý chung nhiệm vụ </w:t>
            </w:r>
            <w:r w:rsidRPr="00D07CFF">
              <w:rPr>
                <w:rFonts w:ascii="Times New Roman" w:hAnsi="Times New Roman"/>
                <w:b/>
                <w:sz w:val="26"/>
                <w:szCs w:val="24"/>
              </w:rPr>
              <w:t>khoa học, công nghệ và đổi mới sáng tạo</w:t>
            </w:r>
          </w:p>
          <w:p w14:paraId="42432996" w14:textId="77777777" w:rsidR="00B14899" w:rsidRPr="00D07CFF" w:rsidRDefault="00B14899" w:rsidP="00306C27">
            <w:pPr>
              <w:shd w:val="clear" w:color="auto" w:fill="FFFFFF"/>
              <w:jc w:val="both"/>
              <w:rPr>
                <w:rFonts w:ascii="Times New Roman" w:hAnsi="Times New Roman"/>
                <w:sz w:val="26"/>
                <w:szCs w:val="24"/>
              </w:rPr>
            </w:pPr>
            <w:r w:rsidRPr="00D07CFF">
              <w:rPr>
                <w:rFonts w:ascii="Times New Roman" w:hAnsi="Times New Roman"/>
                <w:sz w:val="26"/>
                <w:szCs w:val="24"/>
                <w:lang w:val="sv-SE"/>
              </w:rPr>
              <w:t xml:space="preserve">1. </w:t>
            </w:r>
            <w:r w:rsidRPr="00D07CFF">
              <w:rPr>
                <w:rFonts w:ascii="Times New Roman" w:hAnsi="Times New Roman"/>
                <w:sz w:val="26"/>
                <w:szCs w:val="24"/>
              </w:rPr>
              <w:t>Dự toán chi tư vấn xây dựng hồ sơ đăng ký bảo hộ quyền sở hữu trí tuệ ở trong nước và nước ngoài đối với kết quả thực hiện nhiệm vụ khoa học, công nghệ và đổi mới sáng tạo được</w:t>
            </w:r>
            <w:r w:rsidRPr="00D07CFF">
              <w:rPr>
                <w:rFonts w:ascii="Times New Roman" w:hAnsi="Times New Roman"/>
                <w:sz w:val="26"/>
                <w:szCs w:val="24"/>
                <w:lang w:val="sv-SE"/>
              </w:rPr>
              <w:t xml:space="preserve"> thực hiện theo quy định tại </w:t>
            </w:r>
            <w:r w:rsidRPr="00D07CFF">
              <w:rPr>
                <w:rFonts w:ascii="Times New Roman" w:hAnsi="Times New Roman"/>
                <w:sz w:val="26"/>
                <w:szCs w:val="24"/>
              </w:rPr>
              <w:t xml:space="preserve">Điều 23 </w:t>
            </w:r>
            <w:r w:rsidRPr="00D07CFF">
              <w:rPr>
                <w:rFonts w:ascii="Times New Roman" w:hAnsi="Times New Roman"/>
                <w:sz w:val="26"/>
                <w:szCs w:val="24"/>
                <w:lang w:val="sv-SE"/>
              </w:rPr>
              <w:t>Thông tư số 39/2025/TT-BKHCN.</w:t>
            </w:r>
          </w:p>
          <w:p w14:paraId="259F28ED" w14:textId="77777777" w:rsidR="00B14899" w:rsidRPr="00D07CFF" w:rsidRDefault="00B14899" w:rsidP="00306C27">
            <w:pPr>
              <w:widowControl w:val="0"/>
              <w:jc w:val="both"/>
              <w:rPr>
                <w:rFonts w:ascii="Times New Roman" w:hAnsi="Times New Roman"/>
                <w:sz w:val="26"/>
                <w:szCs w:val="24"/>
              </w:rPr>
            </w:pPr>
            <w:r w:rsidRPr="00D07CFF">
              <w:rPr>
                <w:rFonts w:ascii="Times New Roman" w:hAnsi="Times New Roman"/>
                <w:sz w:val="26"/>
                <w:szCs w:val="24"/>
              </w:rPr>
              <w:t>2. Dự toán chi phổ biến, tuyên truyền kết quả của nhiệm vụ khoa học, công nghệ và đổi mới sáng tạo được</w:t>
            </w:r>
            <w:r w:rsidRPr="00D07CFF">
              <w:rPr>
                <w:rFonts w:ascii="Times New Roman" w:hAnsi="Times New Roman"/>
                <w:sz w:val="26"/>
                <w:szCs w:val="24"/>
                <w:lang w:val="sv-SE"/>
              </w:rPr>
              <w:t xml:space="preserve"> thực hiện theo quy định tại </w:t>
            </w:r>
            <w:r w:rsidRPr="00D07CFF">
              <w:rPr>
                <w:rFonts w:ascii="Times New Roman" w:hAnsi="Times New Roman"/>
                <w:sz w:val="26"/>
                <w:szCs w:val="24"/>
              </w:rPr>
              <w:t xml:space="preserve">Điều 24 </w:t>
            </w:r>
            <w:r w:rsidRPr="00D07CFF">
              <w:rPr>
                <w:rFonts w:ascii="Times New Roman" w:hAnsi="Times New Roman"/>
                <w:sz w:val="26"/>
                <w:szCs w:val="24"/>
                <w:lang w:val="sv-SE"/>
              </w:rPr>
              <w:t>Thông tư số 39/2025/TT-BKHCN.</w:t>
            </w:r>
          </w:p>
          <w:p w14:paraId="65F1BFDF" w14:textId="5CB702B6" w:rsidR="00B14899" w:rsidRPr="00D07CFF" w:rsidRDefault="00B14899" w:rsidP="00306C27">
            <w:pPr>
              <w:widowControl w:val="0"/>
              <w:jc w:val="both"/>
              <w:rPr>
                <w:rFonts w:ascii="Times New Roman" w:hAnsi="Times New Roman"/>
                <w:spacing w:val="-2"/>
                <w:sz w:val="26"/>
                <w:szCs w:val="24"/>
                <w:lang w:val="sv-SE"/>
              </w:rPr>
            </w:pPr>
            <w:r w:rsidRPr="00D07CFF">
              <w:rPr>
                <w:rFonts w:ascii="Times New Roman" w:hAnsi="Times New Roman"/>
                <w:bCs/>
                <w:sz w:val="26"/>
                <w:szCs w:val="24"/>
              </w:rPr>
              <w:t xml:space="preserve">3. </w:t>
            </w:r>
            <w:r w:rsidRPr="00D07CFF">
              <w:rPr>
                <w:rFonts w:ascii="Times New Roman" w:hAnsi="Times New Roman"/>
                <w:spacing w:val="-2"/>
                <w:sz w:val="26"/>
                <w:szCs w:val="24"/>
                <w:lang w:val="sv-SE"/>
              </w:rPr>
              <w:t xml:space="preserve">Đơn vị chủ trì nhiệm vụ được dự toán các nội dung chi quản lý chung phục vụ nhiệm vụ </w:t>
            </w:r>
            <w:r w:rsidRPr="00D07CFF">
              <w:rPr>
                <w:rFonts w:ascii="Times New Roman" w:hAnsi="Times New Roman"/>
                <w:sz w:val="26"/>
                <w:szCs w:val="24"/>
              </w:rPr>
              <w:t xml:space="preserve">khoa học, công </w:t>
            </w:r>
            <w:r w:rsidRPr="00D07CFF">
              <w:rPr>
                <w:rFonts w:ascii="Times New Roman" w:hAnsi="Times New Roman"/>
                <w:sz w:val="26"/>
                <w:szCs w:val="24"/>
              </w:rPr>
              <w:lastRenderedPageBreak/>
              <w:t>nghệ và đổi mới sáng tạo</w:t>
            </w:r>
            <w:r w:rsidRPr="00D07CFF">
              <w:rPr>
                <w:rFonts w:ascii="Times New Roman" w:hAnsi="Times New Roman"/>
                <w:spacing w:val="-2"/>
                <w:sz w:val="26"/>
                <w:szCs w:val="24"/>
                <w:lang w:val="sv-SE"/>
              </w:rPr>
              <w:t xml:space="preserve">, gồm: </w:t>
            </w:r>
            <w:r w:rsidRPr="00D07CFF">
              <w:rPr>
                <w:rFonts w:ascii="Times New Roman" w:hAnsi="Times New Roman"/>
                <w:sz w:val="26"/>
                <w:szCs w:val="24"/>
              </w:rPr>
              <w:t>các chi phí liên quan đến tổ chức, giám sát triển khai thực hiện, chi phí hành chính</w:t>
            </w:r>
            <w:r w:rsidR="000C4785">
              <w:rPr>
                <w:rFonts w:ascii="Times New Roman" w:hAnsi="Times New Roman"/>
                <w:sz w:val="26"/>
                <w:szCs w:val="24"/>
              </w:rPr>
              <w:t xml:space="preserve"> </w:t>
            </w:r>
            <w:r w:rsidR="000C4785" w:rsidRPr="000C4785">
              <w:rPr>
                <w:rFonts w:ascii="Times New Roman" w:hAnsi="Times New Roman"/>
                <w:spacing w:val="-2"/>
                <w:sz w:val="26"/>
                <w:szCs w:val="28"/>
                <w:lang w:val="sv-SE"/>
              </w:rPr>
              <w:t>(Internet, điện, nước, văn phòng phẩm, thuê văn phòng, chi phí hội họp nội bộ, công tác phí)</w:t>
            </w:r>
            <w:r w:rsidRPr="000C4785">
              <w:rPr>
                <w:rFonts w:ascii="Times New Roman" w:hAnsi="Times New Roman"/>
                <w:spacing w:val="-2"/>
                <w:sz w:val="24"/>
                <w:szCs w:val="24"/>
                <w:lang w:val="sv-SE"/>
              </w:rPr>
              <w:t xml:space="preserve"> </w:t>
            </w:r>
            <w:r w:rsidRPr="00D07CFF">
              <w:rPr>
                <w:rFonts w:ascii="Times New Roman" w:hAnsi="Times New Roman"/>
                <w:sz w:val="26"/>
                <w:szCs w:val="24"/>
              </w:rPr>
              <w:t>để bảo đảm thực hiện nhiệm vụ khoa học, công nghệ và đổi mới sáng tạo tại</w:t>
            </w:r>
            <w:r w:rsidRPr="00D07CFF">
              <w:rPr>
                <w:rFonts w:ascii="Times New Roman" w:hAnsi="Times New Roman"/>
                <w:spacing w:val="-2"/>
                <w:sz w:val="26"/>
                <w:szCs w:val="24"/>
                <w:lang w:val="sv-SE"/>
              </w:rPr>
              <w:t xml:space="preserve"> đơn vị chủ trì. Trường hợp đơn vị chủ trì cần thành lập đoàn kiểm tra hoặc thuê chuyên gia đánh giá trong kỳ, dự toán chi tiền thù lao cho thành viên/chuyên gia tư vấn độc lập của đoàn đánh giá không vượt quá: 500.000 đồng/Trưởng đoàn, 300.000 đồng/thành viên/chuyên gia.</w:t>
            </w:r>
          </w:p>
          <w:p w14:paraId="065ABB90" w14:textId="77777777" w:rsidR="00B14899" w:rsidRPr="00D07CFF" w:rsidRDefault="00B14899" w:rsidP="00306C27">
            <w:pPr>
              <w:widowControl w:val="0"/>
              <w:jc w:val="both"/>
              <w:rPr>
                <w:rFonts w:ascii="Times New Roman" w:hAnsi="Times New Roman"/>
                <w:sz w:val="26"/>
                <w:szCs w:val="24"/>
                <w:lang w:val="sv-SE"/>
              </w:rPr>
            </w:pPr>
            <w:r w:rsidRPr="00D07CFF">
              <w:rPr>
                <w:rFonts w:ascii="Times New Roman" w:hAnsi="Times New Roman"/>
                <w:sz w:val="26"/>
                <w:szCs w:val="24"/>
                <w:lang w:val="sv-SE"/>
              </w:rPr>
              <w:t xml:space="preserve">Dự toán kinh phí quản lý chung nhiệm vụ </w:t>
            </w:r>
            <w:r w:rsidRPr="00D07CFF">
              <w:rPr>
                <w:rFonts w:ascii="Times New Roman" w:hAnsi="Times New Roman"/>
                <w:sz w:val="26"/>
                <w:szCs w:val="24"/>
              </w:rPr>
              <w:t>khoa học, công nghệ và đổi mới sáng tạo</w:t>
            </w:r>
            <w:r w:rsidRPr="00D07CFF">
              <w:rPr>
                <w:rFonts w:ascii="Times New Roman" w:hAnsi="Times New Roman"/>
                <w:sz w:val="26"/>
                <w:szCs w:val="24"/>
                <w:lang w:val="sv-SE"/>
              </w:rPr>
              <w:t xml:space="preserve"> bằng 5% tổng dự toán kinh phí thực hiện nhiệm vụ </w:t>
            </w:r>
            <w:r w:rsidRPr="00D07CFF">
              <w:rPr>
                <w:rFonts w:ascii="Times New Roman" w:hAnsi="Times New Roman"/>
                <w:sz w:val="26"/>
                <w:szCs w:val="24"/>
              </w:rPr>
              <w:t>khoa học, công nghệ và đổi mới sáng tạo</w:t>
            </w:r>
            <w:r w:rsidRPr="00D07CFF">
              <w:rPr>
                <w:rFonts w:ascii="Times New Roman" w:hAnsi="Times New Roman"/>
                <w:sz w:val="26"/>
                <w:szCs w:val="24"/>
                <w:lang w:val="sv-SE"/>
              </w:rPr>
              <w:t xml:space="preserve"> nhưng tối đa không quá 500 triệu đồng/nhiệm vụ.</w:t>
            </w:r>
          </w:p>
          <w:p w14:paraId="2DF86CED" w14:textId="28C65706" w:rsidR="0074781C" w:rsidRPr="00E42160" w:rsidRDefault="00B14899" w:rsidP="00306C27">
            <w:pPr>
              <w:shd w:val="clear" w:color="auto" w:fill="FFFFFF"/>
              <w:jc w:val="both"/>
              <w:rPr>
                <w:rFonts w:ascii="Times New Roman" w:hAnsi="Times New Roman"/>
                <w:spacing w:val="-2"/>
                <w:sz w:val="24"/>
                <w:szCs w:val="24"/>
                <w:lang w:val="sv-SE"/>
              </w:rPr>
            </w:pPr>
            <w:r w:rsidRPr="00D07CFF">
              <w:rPr>
                <w:rFonts w:ascii="Times New Roman" w:hAnsi="Times New Roman"/>
                <w:spacing w:val="-2"/>
                <w:sz w:val="26"/>
                <w:szCs w:val="24"/>
                <w:lang w:val="sv-SE"/>
              </w:rPr>
              <w:t xml:space="preserve">4. Các khoản chi khác liên quan đến triển khai thực hiện nhiệm vụ </w:t>
            </w:r>
            <w:r w:rsidRPr="00D07CFF">
              <w:rPr>
                <w:rFonts w:ascii="Times New Roman" w:hAnsi="Times New Roman"/>
                <w:sz w:val="26"/>
                <w:szCs w:val="24"/>
              </w:rPr>
              <w:t>khoa học, công nghệ và đổi mới sáng tạo</w:t>
            </w:r>
            <w:r w:rsidRPr="00D07CFF">
              <w:rPr>
                <w:rFonts w:ascii="Times New Roman" w:hAnsi="Times New Roman"/>
                <w:spacing w:val="-2"/>
                <w:sz w:val="26"/>
                <w:szCs w:val="24"/>
                <w:lang w:val="sv-SE"/>
              </w:rPr>
              <w:t xml:space="preserve">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tc>
        <w:tc>
          <w:tcPr>
            <w:tcW w:w="4064" w:type="dxa"/>
          </w:tcPr>
          <w:p w14:paraId="63E825A7" w14:textId="4377B87F" w:rsidR="00F173B6" w:rsidRPr="001C2CE5" w:rsidRDefault="003C1B23" w:rsidP="00306C27">
            <w:pPr>
              <w:jc w:val="both"/>
              <w:rPr>
                <w:rFonts w:ascii="Times New Roman" w:hAnsi="Times New Roman"/>
                <w:spacing w:val="-2"/>
                <w:sz w:val="26"/>
                <w:szCs w:val="26"/>
                <w:lang w:val="sv-SE"/>
              </w:rPr>
            </w:pPr>
            <w:r w:rsidRPr="001C2CE5">
              <w:rPr>
                <w:rFonts w:ascii="Times New Roman" w:hAnsi="Times New Roman"/>
                <w:sz w:val="26"/>
                <w:szCs w:val="26"/>
              </w:rPr>
              <w:lastRenderedPageBreak/>
              <w:t xml:space="preserve">- </w:t>
            </w:r>
            <w:r w:rsidR="00B14899" w:rsidRPr="001C2CE5">
              <w:rPr>
                <w:rFonts w:ascii="Times New Roman" w:hAnsi="Times New Roman"/>
                <w:sz w:val="26"/>
                <w:szCs w:val="26"/>
              </w:rPr>
              <w:t xml:space="preserve">Thông tư số 23/2024/TT-BCA quy định </w:t>
            </w:r>
            <w:r w:rsidR="00B14899" w:rsidRPr="001C2CE5">
              <w:rPr>
                <w:rFonts w:ascii="Times New Roman" w:hAnsi="Times New Roman"/>
                <w:sz w:val="26"/>
                <w:szCs w:val="26"/>
                <w:lang w:val="sv-SE"/>
              </w:rPr>
              <w:t xml:space="preserve">Khung định mức làm căn cứ xây dựng dự toán ngân sách nhà nước thực hiện nhiệm vụ </w:t>
            </w:r>
            <w:r w:rsidR="008F08A9" w:rsidRPr="001C2CE5">
              <w:rPr>
                <w:rFonts w:ascii="Times New Roman" w:hAnsi="Times New Roman"/>
                <w:sz w:val="26"/>
                <w:szCs w:val="26"/>
                <w:lang w:val="sv-SE"/>
              </w:rPr>
              <w:t>KH&amp;CN</w:t>
            </w:r>
            <w:r w:rsidR="00F173B6" w:rsidRPr="001C2CE5">
              <w:rPr>
                <w:rFonts w:ascii="Times New Roman" w:hAnsi="Times New Roman"/>
                <w:sz w:val="26"/>
                <w:szCs w:val="26"/>
                <w:lang w:val="sv-SE"/>
              </w:rPr>
              <w:t xml:space="preserve"> trong </w:t>
            </w:r>
            <w:r w:rsidR="00F173B6" w:rsidRPr="001C2CE5">
              <w:rPr>
                <w:rFonts w:ascii="Times New Roman" w:hAnsi="Times New Roman"/>
                <w:b/>
                <w:sz w:val="26"/>
                <w:szCs w:val="26"/>
                <w:lang w:val="sv-SE"/>
              </w:rPr>
              <w:t>một Điều</w:t>
            </w:r>
            <w:r w:rsidR="00F173B6" w:rsidRPr="001C2CE5">
              <w:rPr>
                <w:rFonts w:ascii="Times New Roman" w:hAnsi="Times New Roman"/>
                <w:sz w:val="26"/>
                <w:szCs w:val="26"/>
                <w:lang w:val="sv-SE"/>
              </w:rPr>
              <w:t xml:space="preserve"> với các nội dung Dự toán chi thù lao tham gia nhiệm vụ </w:t>
            </w:r>
            <w:r w:rsidR="00F173B6" w:rsidRPr="001C2CE5">
              <w:rPr>
                <w:rFonts w:ascii="Times New Roman" w:hAnsi="Times New Roman"/>
                <w:bCs/>
                <w:sz w:val="26"/>
                <w:szCs w:val="26"/>
                <w:lang w:val="sv-SE"/>
              </w:rPr>
              <w:t xml:space="preserve">khoa học và công nghệ; </w:t>
            </w:r>
            <w:r w:rsidR="00F173B6" w:rsidRPr="001C2CE5">
              <w:rPr>
                <w:rFonts w:ascii="Times New Roman" w:hAnsi="Times New Roman"/>
                <w:spacing w:val="-2"/>
                <w:sz w:val="26"/>
                <w:szCs w:val="26"/>
                <w:lang w:val="sv-SE"/>
              </w:rPr>
              <w:t xml:space="preserve">Dự toán thuê chuyên gia trong nước và ngoài nước phối hợp nghiên cứu; </w:t>
            </w:r>
            <w:r w:rsidR="00F173B6" w:rsidRPr="001C2CE5">
              <w:rPr>
                <w:rFonts w:ascii="Times New Roman" w:hAnsi="Times New Roman"/>
                <w:sz w:val="26"/>
                <w:szCs w:val="26"/>
              </w:rPr>
              <w:t xml:space="preserve">Dự toán </w:t>
            </w:r>
            <w:r w:rsidR="00F173B6" w:rsidRPr="001C2CE5">
              <w:rPr>
                <w:rFonts w:ascii="Times New Roman" w:hAnsi="Times New Roman"/>
                <w:spacing w:val="-2"/>
                <w:sz w:val="26"/>
                <w:szCs w:val="26"/>
              </w:rPr>
              <w:t xml:space="preserve">thuê lao động phổ thông; </w:t>
            </w:r>
            <w:r w:rsidR="00F173B6" w:rsidRPr="001C2CE5">
              <w:rPr>
                <w:rFonts w:ascii="Times New Roman" w:hAnsi="Times New Roman"/>
                <w:sz w:val="26"/>
                <w:szCs w:val="26"/>
              </w:rPr>
              <w:t xml:space="preserve">Dự toán chi phí mua vật tư, nguyên, nhiên, </w:t>
            </w:r>
            <w:r w:rsidR="00F173B6" w:rsidRPr="001C2CE5">
              <w:rPr>
                <w:rFonts w:ascii="Times New Roman" w:hAnsi="Times New Roman"/>
                <w:spacing w:val="-2"/>
                <w:sz w:val="26"/>
                <w:szCs w:val="26"/>
                <w:lang w:val="sv-SE"/>
              </w:rPr>
              <w:t xml:space="preserve">vật liệu; chi sửa chữa, mua sắm tài sản cố định; </w:t>
            </w:r>
            <w:r w:rsidR="00F173B6" w:rsidRPr="001C2CE5">
              <w:rPr>
                <w:rFonts w:ascii="Times New Roman" w:hAnsi="Times New Roman"/>
                <w:sz w:val="26"/>
                <w:szCs w:val="26"/>
              </w:rPr>
              <w:t xml:space="preserve">Dự toán chi phí thuê thiết bị, máy móc; </w:t>
            </w:r>
            <w:r w:rsidR="00F173B6" w:rsidRPr="001C2CE5">
              <w:rPr>
                <w:rFonts w:ascii="Times New Roman" w:hAnsi="Times New Roman"/>
                <w:sz w:val="26"/>
                <w:szCs w:val="26"/>
                <w:lang w:val="sv-SE"/>
              </w:rPr>
              <w:t>Dự toán chi hội nghị, hội thảo khoa học, tọa đàm khoa học, công tác phí trong nước, hợp tác quốc tế; Dự toán chi điều</w:t>
            </w:r>
            <w:r w:rsidR="008F08A9" w:rsidRPr="001C2CE5">
              <w:rPr>
                <w:rFonts w:ascii="Times New Roman" w:hAnsi="Times New Roman"/>
                <w:sz w:val="26"/>
                <w:szCs w:val="26"/>
                <w:lang w:val="sv-SE"/>
              </w:rPr>
              <w:t xml:space="preserve"> tra, khảo sát thu thập số liệu; </w:t>
            </w:r>
            <w:r w:rsidR="00F173B6" w:rsidRPr="001C2CE5">
              <w:rPr>
                <w:rFonts w:ascii="Times New Roman" w:hAnsi="Times New Roman"/>
                <w:sz w:val="26"/>
                <w:szCs w:val="26"/>
                <w:lang w:val="sv-SE"/>
              </w:rPr>
              <w:t xml:space="preserve">Dự toán chi quản lý chung nhiệm vụ </w:t>
            </w:r>
            <w:r w:rsidR="00F173B6" w:rsidRPr="001C2CE5">
              <w:rPr>
                <w:rFonts w:ascii="Times New Roman" w:hAnsi="Times New Roman"/>
                <w:bCs/>
                <w:sz w:val="26"/>
                <w:szCs w:val="26"/>
                <w:lang w:val="sv-SE"/>
              </w:rPr>
              <w:t xml:space="preserve">khoa học và công nghệ; </w:t>
            </w:r>
            <w:r w:rsidR="00F173B6" w:rsidRPr="001C2CE5">
              <w:rPr>
                <w:rFonts w:ascii="Times New Roman" w:hAnsi="Times New Roman"/>
                <w:spacing w:val="-2"/>
                <w:sz w:val="26"/>
                <w:szCs w:val="26"/>
                <w:lang w:val="sv-SE"/>
              </w:rPr>
              <w:t xml:space="preserve">Cơ quan chủ trì nhiệm vụ; </w:t>
            </w:r>
            <w:r w:rsidR="008F08A9" w:rsidRPr="001C2CE5">
              <w:rPr>
                <w:rFonts w:ascii="Times New Roman" w:hAnsi="Times New Roman"/>
                <w:spacing w:val="-2"/>
                <w:sz w:val="26"/>
                <w:szCs w:val="26"/>
                <w:lang w:val="sv-SE"/>
              </w:rPr>
              <w:t>Các khoản chi khác liên quan.</w:t>
            </w:r>
          </w:p>
          <w:p w14:paraId="167B1BD5" w14:textId="4FF8DBF8" w:rsidR="008F08A9" w:rsidRPr="001C2CE5" w:rsidRDefault="008F08A9" w:rsidP="00306C27">
            <w:pPr>
              <w:widowControl w:val="0"/>
              <w:jc w:val="both"/>
              <w:rPr>
                <w:rFonts w:ascii="Times New Roman" w:hAnsi="Times New Roman"/>
                <w:sz w:val="26"/>
                <w:szCs w:val="26"/>
                <w:lang w:val="sv-SE"/>
              </w:rPr>
            </w:pPr>
            <w:r w:rsidRPr="001C2CE5">
              <w:rPr>
                <w:rFonts w:ascii="Times New Roman" w:hAnsi="Times New Roman"/>
                <w:spacing w:val="-2"/>
                <w:sz w:val="26"/>
                <w:szCs w:val="26"/>
                <w:lang w:val="sv-SE"/>
              </w:rPr>
              <w:lastRenderedPageBreak/>
              <w:t xml:space="preserve">- Dự thảo Thông tư quy định chi tiết các định mức làm căn cứ </w:t>
            </w:r>
            <w:r w:rsidRPr="001C2CE5">
              <w:rPr>
                <w:rFonts w:ascii="Times New Roman" w:hAnsi="Times New Roman"/>
                <w:sz w:val="26"/>
                <w:szCs w:val="26"/>
                <w:lang w:val="sv-SE"/>
              </w:rPr>
              <w:t>xây dựng dự toán ngân sách nhà nước thực hiện nhiệm vụ KH,CN&amp;ĐMST trong 08 Điều, từ Điều 6 tới Điều 13</w:t>
            </w:r>
            <w:r w:rsidR="00C6737B" w:rsidRPr="001C2CE5">
              <w:rPr>
                <w:rFonts w:ascii="Times New Roman" w:hAnsi="Times New Roman"/>
                <w:sz w:val="26"/>
                <w:szCs w:val="26"/>
                <w:lang w:val="sv-SE"/>
              </w:rPr>
              <w:t>. Lý do, nhiều nội dung chi được quy định chi tiết, nếu quy định thành một Đ</w:t>
            </w:r>
            <w:r w:rsidR="00BD4E70" w:rsidRPr="001C2CE5">
              <w:rPr>
                <w:rFonts w:ascii="Times New Roman" w:hAnsi="Times New Roman"/>
                <w:sz w:val="26"/>
                <w:szCs w:val="26"/>
                <w:lang w:val="sv-SE"/>
              </w:rPr>
              <w:t>iều, nội dung sẽ quá rộng, không thuận lợi cho đơn vị, cá nhân khi áp dụng Thông tư.</w:t>
            </w:r>
          </w:p>
          <w:p w14:paraId="191B945C" w14:textId="2FE793AA" w:rsidR="00BD4E70" w:rsidRPr="001C2CE5" w:rsidRDefault="00BD4E70" w:rsidP="00306C27">
            <w:pPr>
              <w:widowControl w:val="0"/>
              <w:jc w:val="both"/>
              <w:rPr>
                <w:rFonts w:ascii="Times New Roman" w:hAnsi="Times New Roman"/>
                <w:sz w:val="26"/>
                <w:szCs w:val="26"/>
              </w:rPr>
            </w:pPr>
            <w:r w:rsidRPr="001C2CE5">
              <w:rPr>
                <w:rFonts w:ascii="Times New Roman" w:hAnsi="Times New Roman"/>
                <w:sz w:val="26"/>
                <w:szCs w:val="26"/>
              </w:rPr>
              <w:t xml:space="preserve">- </w:t>
            </w:r>
            <w:r w:rsidR="00060748" w:rsidRPr="001C2CE5">
              <w:rPr>
                <w:rFonts w:ascii="Times New Roman" w:hAnsi="Times New Roman"/>
                <w:i/>
                <w:sz w:val="26"/>
                <w:szCs w:val="26"/>
              </w:rPr>
              <w:t xml:space="preserve">Đối với các quy định tại </w:t>
            </w:r>
            <w:r w:rsidR="00373AD8">
              <w:rPr>
                <w:rFonts w:ascii="Times New Roman" w:hAnsi="Times New Roman"/>
                <w:i/>
                <w:sz w:val="26"/>
                <w:szCs w:val="26"/>
              </w:rPr>
              <w:t xml:space="preserve">các Điều từ </w:t>
            </w:r>
            <w:r w:rsidR="00060748" w:rsidRPr="001C2CE5">
              <w:rPr>
                <w:rFonts w:ascii="Times New Roman" w:hAnsi="Times New Roman"/>
                <w:i/>
                <w:sz w:val="26"/>
                <w:szCs w:val="26"/>
              </w:rPr>
              <w:t xml:space="preserve">Điều </w:t>
            </w:r>
            <w:r w:rsidR="00373AD8">
              <w:rPr>
                <w:rFonts w:ascii="Times New Roman" w:hAnsi="Times New Roman"/>
                <w:i/>
                <w:sz w:val="26"/>
                <w:szCs w:val="26"/>
              </w:rPr>
              <w:t>5</w:t>
            </w:r>
            <w:r w:rsidR="00060748" w:rsidRPr="001C2CE5">
              <w:rPr>
                <w:rFonts w:ascii="Times New Roman" w:hAnsi="Times New Roman"/>
                <w:i/>
                <w:sz w:val="26"/>
                <w:szCs w:val="26"/>
              </w:rPr>
              <w:t xml:space="preserve"> tới Điều 13 </w:t>
            </w:r>
            <w:r w:rsidRPr="001C2CE5">
              <w:rPr>
                <w:rFonts w:ascii="Times New Roman" w:hAnsi="Times New Roman"/>
                <w:i/>
                <w:sz w:val="26"/>
                <w:szCs w:val="26"/>
              </w:rPr>
              <w:t>D</w:t>
            </w:r>
            <w:r w:rsidRPr="001C2CE5">
              <w:rPr>
                <w:rFonts w:ascii="Times New Roman" w:hAnsi="Times New Roman"/>
                <w:i/>
                <w:sz w:val="26"/>
                <w:szCs w:val="26"/>
                <w:lang w:val="vi-VN"/>
              </w:rPr>
              <w:t xml:space="preserve">ự thảo </w:t>
            </w:r>
            <w:r w:rsidRPr="001C2CE5">
              <w:rPr>
                <w:rFonts w:ascii="Times New Roman" w:hAnsi="Times New Roman"/>
                <w:i/>
                <w:sz w:val="26"/>
                <w:szCs w:val="26"/>
              </w:rPr>
              <w:t>Thông tư</w:t>
            </w:r>
            <w:r w:rsidR="00060748" w:rsidRPr="001C2CE5">
              <w:rPr>
                <w:rFonts w:ascii="Times New Roman" w:hAnsi="Times New Roman"/>
                <w:i/>
                <w:sz w:val="26"/>
                <w:szCs w:val="26"/>
              </w:rPr>
              <w:t>, đ</w:t>
            </w:r>
            <w:r w:rsidR="00060748" w:rsidRPr="001C2CE5">
              <w:rPr>
                <w:rFonts w:ascii="Times New Roman" w:hAnsi="Times New Roman"/>
                <w:i/>
                <w:spacing w:val="-2"/>
                <w:sz w:val="26"/>
                <w:szCs w:val="26"/>
                <w:lang w:val="sv-SE"/>
              </w:rPr>
              <w:t xml:space="preserve">iểm mới </w:t>
            </w:r>
            <w:r w:rsidR="00060748" w:rsidRPr="001C2CE5">
              <w:rPr>
                <w:rFonts w:ascii="Times New Roman" w:hAnsi="Times New Roman"/>
                <w:i/>
                <w:sz w:val="26"/>
                <w:szCs w:val="26"/>
              </w:rPr>
              <w:t>so</w:t>
            </w:r>
            <w:r w:rsidR="00060748" w:rsidRPr="001C2CE5">
              <w:rPr>
                <w:rFonts w:ascii="Times New Roman" w:hAnsi="Times New Roman"/>
                <w:sz w:val="26"/>
                <w:szCs w:val="26"/>
              </w:rPr>
              <w:t xml:space="preserve"> </w:t>
            </w:r>
            <w:r w:rsidR="00060748" w:rsidRPr="001C2CE5">
              <w:rPr>
                <w:rFonts w:ascii="Times New Roman" w:hAnsi="Times New Roman"/>
                <w:i/>
                <w:iCs/>
                <w:sz w:val="26"/>
                <w:szCs w:val="26"/>
                <w:lang w:val="vi-VN"/>
              </w:rPr>
              <w:t xml:space="preserve">Thông tư số </w:t>
            </w:r>
            <w:r w:rsidR="00060748" w:rsidRPr="001C2CE5">
              <w:rPr>
                <w:rFonts w:ascii="Times New Roman" w:hAnsi="Times New Roman"/>
                <w:i/>
                <w:iCs/>
                <w:sz w:val="26"/>
                <w:szCs w:val="26"/>
              </w:rPr>
              <w:t>23/2024</w:t>
            </w:r>
            <w:r w:rsidR="00060748" w:rsidRPr="001C2CE5">
              <w:rPr>
                <w:rFonts w:ascii="Times New Roman" w:hAnsi="Times New Roman"/>
                <w:i/>
                <w:iCs/>
                <w:sz w:val="26"/>
                <w:szCs w:val="26"/>
                <w:lang w:val="vi-VN"/>
              </w:rPr>
              <w:t>/TT-BCA</w:t>
            </w:r>
            <w:r w:rsidR="00060748" w:rsidRPr="001C2CE5">
              <w:rPr>
                <w:rFonts w:ascii="Times New Roman" w:hAnsi="Times New Roman"/>
                <w:i/>
                <w:iCs/>
                <w:sz w:val="26"/>
                <w:szCs w:val="26"/>
              </w:rPr>
              <w:t xml:space="preserve"> gồm:</w:t>
            </w:r>
          </w:p>
          <w:p w14:paraId="5A359A20" w14:textId="51F871F0" w:rsidR="0074781C" w:rsidRDefault="00060748" w:rsidP="00306C27">
            <w:pPr>
              <w:widowControl w:val="0"/>
              <w:jc w:val="both"/>
              <w:rPr>
                <w:rFonts w:ascii="Times New Roman" w:hAnsi="Times New Roman"/>
                <w:spacing w:val="-2"/>
                <w:sz w:val="26"/>
                <w:szCs w:val="26"/>
                <w:lang w:val="sv-SE"/>
              </w:rPr>
            </w:pPr>
            <w:r w:rsidRPr="006A1751">
              <w:rPr>
                <w:rFonts w:ascii="Times New Roman" w:hAnsi="Times New Roman"/>
                <w:b/>
                <w:sz w:val="26"/>
                <w:szCs w:val="26"/>
                <w:lang w:val="sv-SE"/>
              </w:rPr>
              <w:t>1.</w:t>
            </w:r>
            <w:r w:rsidRPr="001C2CE5">
              <w:rPr>
                <w:rFonts w:ascii="Times New Roman" w:hAnsi="Times New Roman"/>
                <w:sz w:val="26"/>
                <w:szCs w:val="26"/>
                <w:lang w:val="sv-SE"/>
              </w:rPr>
              <w:t xml:space="preserve"> </w:t>
            </w:r>
            <w:r w:rsidR="00BD4E70" w:rsidRPr="001C2CE5">
              <w:rPr>
                <w:rFonts w:ascii="Times New Roman" w:hAnsi="Times New Roman"/>
                <w:sz w:val="26"/>
                <w:szCs w:val="26"/>
                <w:lang w:val="sv-SE"/>
              </w:rPr>
              <w:t xml:space="preserve">Định mức chi thù lao tham gia nhiệm vụ cụ thể: </w:t>
            </w:r>
            <w:r w:rsidR="00BD4E70" w:rsidRPr="001C2CE5">
              <w:rPr>
                <w:rFonts w:ascii="Times New Roman" w:hAnsi="Times New Roman"/>
                <w:spacing w:val="-2"/>
                <w:sz w:val="26"/>
                <w:szCs w:val="26"/>
                <w:lang w:val="sv-SE"/>
              </w:rPr>
              <w:t xml:space="preserve">đối với chức danh chủ nhiệm nhiệm vụ tối đa không quá 70 triệu đồng/người/ tháng; </w:t>
            </w:r>
            <w:r w:rsidR="00BD4E70" w:rsidRPr="001C2CE5">
              <w:rPr>
                <w:rFonts w:ascii="Times New Roman" w:hAnsi="Times New Roman"/>
                <w:sz w:val="26"/>
                <w:szCs w:val="26"/>
                <w:lang w:val="nb-NO"/>
              </w:rPr>
              <w:t>đối với các chức danh quy định tại khoản 1 Điều 5 Thông tư này hoặc nhóm chức danh khác, mức chi thù lao tối đa không quá 0,8 lần mức chi của chủ nhiệm nhiệm vụ và tối đa không vượt hệ số lao động khoa học của các chức danh quy định tại khoản 2 Điều 5</w:t>
            </w:r>
            <w:r w:rsidR="00BD4E70" w:rsidRPr="001C2CE5">
              <w:rPr>
                <w:rFonts w:ascii="Times New Roman" w:hAnsi="Times New Roman"/>
                <w:spacing w:val="-2"/>
                <w:sz w:val="26"/>
                <w:szCs w:val="26"/>
                <w:lang w:val="sv-SE"/>
              </w:rPr>
              <w:t>. T</w:t>
            </w:r>
            <w:r w:rsidR="00BD4E70" w:rsidRPr="001C2CE5">
              <w:rPr>
                <w:rFonts w:ascii="Times New Roman" w:hAnsi="Times New Roman"/>
                <w:sz w:val="26"/>
                <w:szCs w:val="26"/>
                <w:lang w:val="sv-SE"/>
              </w:rPr>
              <w:t>hời gian tham gia</w:t>
            </w:r>
            <w:r w:rsidR="00BD4E70" w:rsidRPr="001C2CE5">
              <w:rPr>
                <w:rFonts w:ascii="Times New Roman" w:eastAsia="Arial" w:hAnsi="Times New Roman"/>
                <w:spacing w:val="-2"/>
                <w:sz w:val="26"/>
                <w:szCs w:val="26"/>
                <w:lang w:val="sv-SE"/>
              </w:rPr>
              <w:t xml:space="preserve"> </w:t>
            </w:r>
            <w:r w:rsidR="00BD4E70" w:rsidRPr="001C2CE5">
              <w:rPr>
                <w:rFonts w:ascii="Times New Roman" w:hAnsi="Times New Roman"/>
                <w:sz w:val="26"/>
                <w:szCs w:val="26"/>
                <w:lang w:val="sv-SE"/>
              </w:rPr>
              <w:t xml:space="preserve">thực hiện nhiệm vụ được quy theo tháng. Trường hợp không đủ tháng thì tính theo ngày, trong đó, mức thù lao ngày được tính trên cơ sở mức thù lao của một tháng </w:t>
            </w:r>
            <w:r w:rsidR="00BD4E70" w:rsidRPr="001C2CE5">
              <w:rPr>
                <w:rFonts w:ascii="Times New Roman" w:hAnsi="Times New Roman"/>
                <w:sz w:val="26"/>
                <w:szCs w:val="26"/>
                <w:lang w:val="sv-SE"/>
              </w:rPr>
              <w:lastRenderedPageBreak/>
              <w:t>chia cho 26 ngày</w:t>
            </w:r>
            <w:r w:rsidR="00BD4E70" w:rsidRPr="001C2CE5">
              <w:rPr>
                <w:rFonts w:ascii="Times New Roman" w:hAnsi="Times New Roman"/>
                <w:spacing w:val="-2"/>
                <w:sz w:val="26"/>
                <w:szCs w:val="26"/>
                <w:lang w:val="sv-SE"/>
              </w:rPr>
              <w:t xml:space="preserve">. </w:t>
            </w:r>
          </w:p>
          <w:p w14:paraId="4337EC43" w14:textId="440F8FE6" w:rsidR="004A6D1D" w:rsidRDefault="004A6D1D" w:rsidP="00306C27">
            <w:pPr>
              <w:widowControl w:val="0"/>
              <w:jc w:val="both"/>
              <w:rPr>
                <w:rFonts w:ascii="Times New Roman" w:hAnsi="Times New Roman"/>
                <w:spacing w:val="-2"/>
                <w:sz w:val="26"/>
                <w:szCs w:val="26"/>
                <w:lang w:val="sv-SE"/>
              </w:rPr>
            </w:pPr>
            <w:r w:rsidRPr="006A1751">
              <w:rPr>
                <w:rFonts w:ascii="Times New Roman" w:hAnsi="Times New Roman"/>
                <w:b/>
                <w:spacing w:val="-2"/>
                <w:sz w:val="26"/>
                <w:szCs w:val="26"/>
                <w:lang w:val="sv-SE"/>
              </w:rPr>
              <w:t>2.</w:t>
            </w:r>
            <w:r>
              <w:rPr>
                <w:rFonts w:ascii="Times New Roman" w:hAnsi="Times New Roman"/>
                <w:spacing w:val="-2"/>
                <w:sz w:val="26"/>
                <w:szCs w:val="26"/>
                <w:lang w:val="sv-SE"/>
              </w:rPr>
              <w:t xml:space="preserve"> Đối với nội dung thuê chuyên gia, dự thảo Thông tư tách thành 2 Điều</w:t>
            </w:r>
            <w:r w:rsidR="006A1751">
              <w:rPr>
                <w:rFonts w:ascii="Times New Roman" w:hAnsi="Times New Roman"/>
                <w:spacing w:val="-2"/>
                <w:sz w:val="26"/>
                <w:szCs w:val="26"/>
                <w:lang w:val="sv-SE"/>
              </w:rPr>
              <w:t>:</w:t>
            </w:r>
          </w:p>
          <w:p w14:paraId="1E3742AE" w14:textId="77777777" w:rsidR="006A1751" w:rsidRPr="006A1751" w:rsidRDefault="006A1751" w:rsidP="00306C27">
            <w:pPr>
              <w:widowControl w:val="0"/>
              <w:jc w:val="both"/>
              <w:rPr>
                <w:rFonts w:ascii="Times New Roman" w:hAnsi="Times New Roman"/>
                <w:spacing w:val="-2"/>
                <w:sz w:val="26"/>
                <w:szCs w:val="26"/>
                <w:lang w:val="vi-VN"/>
              </w:rPr>
            </w:pPr>
            <w:r w:rsidRPr="006A1751">
              <w:rPr>
                <w:rFonts w:ascii="Times New Roman" w:hAnsi="Times New Roman"/>
                <w:spacing w:val="-2"/>
                <w:sz w:val="26"/>
                <w:szCs w:val="26"/>
                <w:lang w:val="sv-SE"/>
              </w:rPr>
              <w:t>Điều 6. Thuê chuyên gia trong nước phối hợp nghiên cứu, thực hiện nhiệm vụ khoa học, công nghệ và đổi mới sáng tạo</w:t>
            </w:r>
            <w:r w:rsidRPr="006A1751">
              <w:rPr>
                <w:rFonts w:ascii="Times New Roman" w:hAnsi="Times New Roman"/>
                <w:spacing w:val="-2"/>
                <w:sz w:val="26"/>
                <w:szCs w:val="26"/>
                <w:lang w:val="vi-VN"/>
              </w:rPr>
              <w:t xml:space="preserve"> </w:t>
            </w:r>
          </w:p>
          <w:p w14:paraId="7C50D923" w14:textId="77777777" w:rsidR="006A1751" w:rsidRPr="006A1751" w:rsidRDefault="006A1751" w:rsidP="00306C27">
            <w:pPr>
              <w:widowControl w:val="0"/>
              <w:jc w:val="both"/>
              <w:rPr>
                <w:rFonts w:ascii="Times New Roman" w:hAnsi="Times New Roman"/>
                <w:spacing w:val="-2"/>
                <w:sz w:val="26"/>
                <w:szCs w:val="26"/>
                <w:lang w:val="vi-VN"/>
              </w:rPr>
            </w:pPr>
            <w:r w:rsidRPr="006A1751">
              <w:rPr>
                <w:rFonts w:ascii="Times New Roman" w:hAnsi="Times New Roman"/>
                <w:spacing w:val="-2"/>
                <w:sz w:val="26"/>
                <w:szCs w:val="26"/>
                <w:lang w:val="sv-SE"/>
              </w:rPr>
              <w:t xml:space="preserve">Điều </w:t>
            </w:r>
            <w:r w:rsidRPr="006A1751">
              <w:rPr>
                <w:rFonts w:ascii="Times New Roman" w:hAnsi="Times New Roman"/>
                <w:spacing w:val="-2"/>
                <w:sz w:val="26"/>
                <w:szCs w:val="26"/>
              </w:rPr>
              <w:t>7</w:t>
            </w:r>
            <w:r w:rsidRPr="006A1751">
              <w:rPr>
                <w:rFonts w:ascii="Times New Roman" w:hAnsi="Times New Roman"/>
                <w:spacing w:val="-2"/>
                <w:sz w:val="26"/>
                <w:szCs w:val="26"/>
                <w:lang w:val="sv-SE"/>
              </w:rPr>
              <w:t>. Thuê chuyên gia ngoài nước phối hợp nghiên cứu, thực hiện nhiệm vụ khoa học, công nghệ và đổi mới sáng tạo</w:t>
            </w:r>
            <w:r w:rsidRPr="006A1751">
              <w:rPr>
                <w:rFonts w:ascii="Times New Roman" w:hAnsi="Times New Roman"/>
                <w:spacing w:val="-2"/>
                <w:sz w:val="26"/>
                <w:szCs w:val="26"/>
                <w:lang w:val="vi-VN"/>
              </w:rPr>
              <w:t xml:space="preserve"> </w:t>
            </w:r>
          </w:p>
          <w:p w14:paraId="241035DC" w14:textId="73B2F8D6" w:rsidR="006A1751" w:rsidRPr="00201EC3" w:rsidRDefault="00201EC3" w:rsidP="00306C27">
            <w:pPr>
              <w:widowControl w:val="0"/>
              <w:jc w:val="both"/>
              <w:rPr>
                <w:rFonts w:ascii="Times New Roman" w:hAnsi="Times New Roman"/>
                <w:spacing w:val="-2"/>
                <w:sz w:val="26"/>
                <w:szCs w:val="26"/>
                <w:lang w:val="sv-SE"/>
              </w:rPr>
            </w:pPr>
            <w:r>
              <w:rPr>
                <w:rFonts w:ascii="Times New Roman" w:hAnsi="Times New Roman"/>
                <w:spacing w:val="-2"/>
                <w:sz w:val="26"/>
                <w:szCs w:val="26"/>
                <w:lang w:val="sv-SE"/>
              </w:rPr>
              <w:t>Lý do</w:t>
            </w:r>
            <w:r w:rsidR="00563D78">
              <w:rPr>
                <w:rFonts w:ascii="Times New Roman" w:hAnsi="Times New Roman"/>
                <w:spacing w:val="-2"/>
                <w:sz w:val="26"/>
                <w:szCs w:val="26"/>
                <w:lang w:val="sv-SE"/>
              </w:rPr>
              <w:t xml:space="preserve"> căn cứ lập dự toán của 2 nội dung này khác nhau. </w:t>
            </w:r>
          </w:p>
          <w:p w14:paraId="1191AD29" w14:textId="7D959685" w:rsidR="00AB7879" w:rsidRPr="001C2CE5" w:rsidRDefault="004A6D1D" w:rsidP="00306C27">
            <w:pPr>
              <w:widowControl w:val="0"/>
              <w:jc w:val="both"/>
              <w:rPr>
                <w:rFonts w:ascii="Times New Roman" w:hAnsi="Times New Roman"/>
                <w:bCs/>
                <w:sz w:val="26"/>
                <w:szCs w:val="26"/>
                <w:lang w:val="sv-SE"/>
              </w:rPr>
            </w:pPr>
            <w:r w:rsidRPr="00E70659">
              <w:rPr>
                <w:rFonts w:ascii="Times New Roman" w:hAnsi="Times New Roman"/>
                <w:b/>
                <w:spacing w:val="-2"/>
                <w:sz w:val="26"/>
                <w:szCs w:val="26"/>
                <w:lang w:val="sv-SE"/>
              </w:rPr>
              <w:t>3</w:t>
            </w:r>
            <w:r w:rsidR="00060748" w:rsidRPr="00E70659">
              <w:rPr>
                <w:rFonts w:ascii="Times New Roman" w:hAnsi="Times New Roman"/>
                <w:b/>
                <w:spacing w:val="-2"/>
                <w:sz w:val="26"/>
                <w:szCs w:val="26"/>
                <w:lang w:val="sv-SE"/>
              </w:rPr>
              <w:t>.</w:t>
            </w:r>
            <w:r w:rsidR="00060748" w:rsidRPr="001C2CE5">
              <w:rPr>
                <w:rFonts w:ascii="Times New Roman" w:hAnsi="Times New Roman"/>
                <w:spacing w:val="-2"/>
                <w:sz w:val="26"/>
                <w:szCs w:val="26"/>
                <w:lang w:val="sv-SE"/>
              </w:rPr>
              <w:t xml:space="preserve"> </w:t>
            </w:r>
            <w:r w:rsidR="00F879EC" w:rsidRPr="001C2CE5">
              <w:rPr>
                <w:rFonts w:ascii="Times New Roman" w:hAnsi="Times New Roman"/>
                <w:sz w:val="26"/>
                <w:szCs w:val="26"/>
              </w:rPr>
              <w:t xml:space="preserve">Tại khoản 4 Điều 6 Thông tư số 23/2024/TT-BCA quy định: Dự toán chi phí mua vật tư, nguyên, nhiên, </w:t>
            </w:r>
            <w:r w:rsidR="00F879EC" w:rsidRPr="001C2CE5">
              <w:rPr>
                <w:rFonts w:ascii="Times New Roman" w:hAnsi="Times New Roman"/>
                <w:spacing w:val="-2"/>
                <w:sz w:val="26"/>
                <w:szCs w:val="26"/>
                <w:lang w:val="sv-SE"/>
              </w:rPr>
              <w:t xml:space="preserve">vật liệu; chi sửa chữa, mua sắm tài sản cố định </w:t>
            </w:r>
            <w:r w:rsidR="00F879EC" w:rsidRPr="001C2CE5">
              <w:rPr>
                <w:rFonts w:ascii="Times New Roman" w:hAnsi="Times New Roman"/>
                <w:sz w:val="26"/>
                <w:szCs w:val="26"/>
              </w:rPr>
              <w:t xml:space="preserve">được xây dựng trên cơ sở thuyết minh dự kiến khối lượng công việc, chế độ và định mức chi tiêu ngân sách nhà nước (nếu có); tại khoản 5 Điều 6 Thông tư số 23/2024/TT-BCA quy định: Dự toán chi phí thuê thiết bị, máy móc phục vụ việc thực hiện nhiệm vụ </w:t>
            </w:r>
            <w:r w:rsidR="00F879EC" w:rsidRPr="001C2CE5">
              <w:rPr>
                <w:rFonts w:ascii="Times New Roman" w:hAnsi="Times New Roman"/>
                <w:bCs/>
                <w:sz w:val="26"/>
                <w:szCs w:val="26"/>
                <w:lang w:val="sv-SE"/>
              </w:rPr>
              <w:t xml:space="preserve">KH&amp;CN, trong đó yếu tố đặc thù chỉ </w:t>
            </w:r>
            <w:r w:rsidR="00032644" w:rsidRPr="001C2CE5">
              <w:rPr>
                <w:rFonts w:ascii="Times New Roman" w:hAnsi="Times New Roman"/>
                <w:bCs/>
                <w:sz w:val="26"/>
                <w:szCs w:val="26"/>
                <w:lang w:val="sv-SE"/>
              </w:rPr>
              <w:t>thực hiện theo</w:t>
            </w:r>
            <w:r w:rsidR="00F879EC" w:rsidRPr="001C2CE5">
              <w:rPr>
                <w:rFonts w:ascii="Times New Roman" w:hAnsi="Times New Roman"/>
                <w:bCs/>
                <w:sz w:val="26"/>
                <w:szCs w:val="26"/>
                <w:lang w:val="sv-SE"/>
              </w:rPr>
              <w:t xml:space="preserve"> Nghị định </w:t>
            </w:r>
            <w:r w:rsidR="00032644" w:rsidRPr="001C2CE5">
              <w:rPr>
                <w:rFonts w:ascii="Times New Roman" w:hAnsi="Times New Roman"/>
                <w:sz w:val="26"/>
                <w:szCs w:val="26"/>
              </w:rPr>
              <w:t xml:space="preserve">Nghị định 165/2016/NĐ-CP ngày 24 tháng 12 năm 2016 của Chính phủ quy định về quản lý, sử dụng ngân sách nhà nước đối với một </w:t>
            </w:r>
            <w:r w:rsidR="00032644" w:rsidRPr="001C2CE5">
              <w:rPr>
                <w:rFonts w:ascii="Times New Roman" w:hAnsi="Times New Roman"/>
                <w:sz w:val="26"/>
                <w:szCs w:val="26"/>
              </w:rPr>
              <w:lastRenderedPageBreak/>
              <w:t>số hoạt động thuộc lĩnh vực quốc phòng, an ninh và được sửa đổi, bổ sung tại Nghị định số 01/2020/NĐ-CP ngày 14 tháng 5 năm 2020 của Chính phủ.</w:t>
            </w:r>
          </w:p>
          <w:p w14:paraId="6FE0BD5F" w14:textId="593B8A71" w:rsidR="00F879EC" w:rsidRPr="001C2CE5" w:rsidRDefault="00F879EC" w:rsidP="00306C27">
            <w:pPr>
              <w:widowControl w:val="0"/>
              <w:jc w:val="both"/>
              <w:rPr>
                <w:rFonts w:ascii="Times New Roman" w:hAnsi="Times New Roman"/>
                <w:spacing w:val="-2"/>
                <w:sz w:val="26"/>
                <w:szCs w:val="26"/>
                <w:lang w:val="sv-SE"/>
              </w:rPr>
            </w:pPr>
            <w:r w:rsidRPr="001C2CE5">
              <w:rPr>
                <w:rFonts w:ascii="Times New Roman" w:hAnsi="Times New Roman"/>
                <w:bCs/>
                <w:sz w:val="26"/>
                <w:szCs w:val="26"/>
                <w:lang w:val="sv-SE"/>
              </w:rPr>
              <w:t>Dự thảo Thông tư</w:t>
            </w:r>
            <w:r w:rsidR="00032644" w:rsidRPr="001C2CE5">
              <w:rPr>
                <w:rFonts w:ascii="Times New Roman" w:hAnsi="Times New Roman"/>
                <w:bCs/>
                <w:sz w:val="26"/>
                <w:szCs w:val="26"/>
                <w:lang w:val="sv-SE"/>
              </w:rPr>
              <w:t xml:space="preserve"> Quy định thành 2 điều, trong đó, ngoài việc</w:t>
            </w:r>
            <w:r w:rsidR="00700A4E" w:rsidRPr="001C2CE5">
              <w:rPr>
                <w:rFonts w:ascii="Times New Roman" w:hAnsi="Times New Roman"/>
                <w:bCs/>
                <w:sz w:val="26"/>
                <w:szCs w:val="26"/>
                <w:lang w:val="sv-SE"/>
              </w:rPr>
              <w:t xml:space="preserve"> làm rõ hơn các nội dung phát sinh trong thực tế còn bổ sung các nội dung chi phí mua </w:t>
            </w:r>
            <w:r w:rsidR="00700A4E" w:rsidRPr="001C2CE5">
              <w:rPr>
                <w:rFonts w:ascii="Times New Roman" w:hAnsi="Times New Roman"/>
                <w:spacing w:val="-2"/>
                <w:sz w:val="26"/>
                <w:szCs w:val="26"/>
                <w:lang w:val="sv-SE"/>
              </w:rPr>
              <w:t>quyền sở hữu và sử dụng đối tượng của quyền sở hữu trí tuệ, mua quyền truy cập cơ sở dữ liệu. Yếu tố đặc thù được thực hiện theo từng lĩnh vực chuyên ngành</w:t>
            </w:r>
            <w:r w:rsidR="004A6D1D">
              <w:rPr>
                <w:rFonts w:ascii="Times New Roman" w:hAnsi="Times New Roman"/>
                <w:spacing w:val="-2"/>
                <w:sz w:val="26"/>
                <w:szCs w:val="26"/>
                <w:lang w:val="sv-SE"/>
              </w:rPr>
              <w:t xml:space="preserve"> </w:t>
            </w:r>
            <w:r w:rsidR="004A6D1D" w:rsidRPr="001C2CE5">
              <w:rPr>
                <w:rFonts w:ascii="Times New Roman" w:hAnsi="Times New Roman"/>
                <w:sz w:val="26"/>
                <w:szCs w:val="26"/>
              </w:rPr>
              <w:t>do Bộ trưởng Bộ Công an quy định</w:t>
            </w:r>
            <w:r w:rsidR="00700A4E" w:rsidRPr="001C2CE5">
              <w:rPr>
                <w:rFonts w:ascii="Times New Roman" w:hAnsi="Times New Roman"/>
                <w:spacing w:val="-2"/>
                <w:sz w:val="26"/>
                <w:szCs w:val="26"/>
                <w:lang w:val="sv-SE"/>
              </w:rPr>
              <w:t>.</w:t>
            </w:r>
          </w:p>
          <w:p w14:paraId="6AAF5B3D" w14:textId="77777777" w:rsidR="00C136E8" w:rsidRPr="001C2CE5" w:rsidRDefault="00C136E8" w:rsidP="00306C27">
            <w:pPr>
              <w:widowControl w:val="0"/>
              <w:jc w:val="both"/>
              <w:rPr>
                <w:rFonts w:ascii="Times New Roman" w:hAnsi="Times New Roman"/>
                <w:sz w:val="26"/>
                <w:szCs w:val="26"/>
                <w:lang w:val="sv-SE"/>
              </w:rPr>
            </w:pPr>
            <w:r w:rsidRPr="00E70659">
              <w:rPr>
                <w:rFonts w:ascii="Times New Roman" w:hAnsi="Times New Roman"/>
                <w:b/>
                <w:spacing w:val="-2"/>
                <w:sz w:val="26"/>
                <w:szCs w:val="26"/>
                <w:lang w:val="sv-SE"/>
              </w:rPr>
              <w:t>4.</w:t>
            </w:r>
            <w:r w:rsidRPr="001C2CE5">
              <w:rPr>
                <w:rFonts w:ascii="Times New Roman" w:hAnsi="Times New Roman"/>
                <w:spacing w:val="-2"/>
                <w:sz w:val="26"/>
                <w:szCs w:val="26"/>
                <w:lang w:val="sv-SE"/>
              </w:rPr>
              <w:t xml:space="preserve"> </w:t>
            </w:r>
            <w:r w:rsidR="0008713F" w:rsidRPr="001C2CE5">
              <w:rPr>
                <w:rFonts w:ascii="Times New Roman" w:hAnsi="Times New Roman"/>
                <w:spacing w:val="-2"/>
                <w:sz w:val="26"/>
                <w:szCs w:val="26"/>
                <w:lang w:val="sv-SE"/>
              </w:rPr>
              <w:t xml:space="preserve">Đối với </w:t>
            </w:r>
            <w:r w:rsidR="0008713F" w:rsidRPr="001C2CE5">
              <w:rPr>
                <w:rFonts w:ascii="Times New Roman" w:hAnsi="Times New Roman"/>
                <w:sz w:val="26"/>
                <w:szCs w:val="26"/>
                <w:lang w:val="sv-SE"/>
              </w:rPr>
              <w:t xml:space="preserve">hoạt động hội nghị, hội thảo khoa học, tọa đàm khoa học, công tác phí phục vụ thực hiện nhiệm vụ nghiên cứu, dự thảo Thông tư bổ sung </w:t>
            </w:r>
            <w:r w:rsidR="009E57CA" w:rsidRPr="001C2CE5">
              <w:rPr>
                <w:rFonts w:ascii="Times New Roman" w:hAnsi="Times New Roman"/>
                <w:sz w:val="26"/>
                <w:szCs w:val="26"/>
                <w:lang w:val="sv-SE"/>
              </w:rPr>
              <w:t xml:space="preserve">hoạt động diễn đàn và </w:t>
            </w:r>
            <w:r w:rsidR="0008713F" w:rsidRPr="001C2CE5">
              <w:rPr>
                <w:rFonts w:ascii="Times New Roman" w:hAnsi="Times New Roman"/>
                <w:sz w:val="26"/>
                <w:szCs w:val="26"/>
                <w:lang w:val="sv-SE"/>
              </w:rPr>
              <w:t>chi phí cho các hội nghị, hội thảo khoa học,</w:t>
            </w:r>
            <w:r w:rsidR="009E57CA" w:rsidRPr="001C2CE5">
              <w:rPr>
                <w:rFonts w:ascii="Times New Roman" w:hAnsi="Times New Roman"/>
                <w:sz w:val="26"/>
                <w:szCs w:val="26"/>
                <w:lang w:val="sv-SE"/>
              </w:rPr>
              <w:t xml:space="preserve"> diễn đàn</w:t>
            </w:r>
            <w:r w:rsidR="0008713F" w:rsidRPr="001C2CE5">
              <w:rPr>
                <w:rFonts w:ascii="Times New Roman" w:hAnsi="Times New Roman"/>
                <w:sz w:val="26"/>
                <w:szCs w:val="26"/>
                <w:lang w:val="sv-SE"/>
              </w:rPr>
              <w:t xml:space="preserve"> tọa đàm khoa học</w:t>
            </w:r>
            <w:r w:rsidR="009E57CA" w:rsidRPr="001C2CE5">
              <w:rPr>
                <w:rFonts w:ascii="Times New Roman" w:hAnsi="Times New Roman"/>
                <w:sz w:val="26"/>
                <w:szCs w:val="26"/>
                <w:lang w:val="sv-SE"/>
              </w:rPr>
              <w:t xml:space="preserve"> ngoài nước. Ngoài ra, định mức chi đối với Người chủ trì, Thư ký, Báo cáo đặt hàng trình bày và Báo cáo đặt hàng không trình bày cao hơn đáng kể so với định mức tại Thông tư số 23/2024/TT-BCA.</w:t>
            </w:r>
          </w:p>
          <w:p w14:paraId="1A3271C1" w14:textId="77777777" w:rsidR="009E57CA" w:rsidRPr="001C2CE5" w:rsidRDefault="009E57CA" w:rsidP="00306C27">
            <w:pPr>
              <w:widowControl w:val="0"/>
              <w:jc w:val="both"/>
              <w:rPr>
                <w:rFonts w:ascii="Times New Roman" w:hAnsi="Times New Roman"/>
                <w:sz w:val="26"/>
                <w:szCs w:val="26"/>
              </w:rPr>
            </w:pPr>
            <w:r w:rsidRPr="00C970D2">
              <w:rPr>
                <w:rFonts w:ascii="Times New Roman" w:hAnsi="Times New Roman"/>
                <w:b/>
                <w:sz w:val="26"/>
                <w:szCs w:val="26"/>
                <w:lang w:val="sv-SE"/>
              </w:rPr>
              <w:t>5.</w:t>
            </w:r>
            <w:r w:rsidRPr="001C2CE5">
              <w:rPr>
                <w:rFonts w:ascii="Times New Roman" w:hAnsi="Times New Roman"/>
                <w:sz w:val="26"/>
                <w:szCs w:val="26"/>
                <w:lang w:val="sv-SE"/>
              </w:rPr>
              <w:t xml:space="preserve"> Đối với hoạt động tư đánh giá</w:t>
            </w:r>
            <w:r w:rsidR="00F573FE" w:rsidRPr="001C2CE5">
              <w:rPr>
                <w:rFonts w:ascii="Times New Roman" w:hAnsi="Times New Roman"/>
                <w:sz w:val="26"/>
                <w:szCs w:val="26"/>
                <w:lang w:val="sv-SE"/>
              </w:rPr>
              <w:t xml:space="preserve">, Thông tư số 23/2024/TT-BCA quy </w:t>
            </w:r>
            <w:r w:rsidR="00F573FE" w:rsidRPr="001C2CE5">
              <w:rPr>
                <w:rFonts w:ascii="Times New Roman" w:hAnsi="Times New Roman"/>
                <w:sz w:val="26"/>
                <w:szCs w:val="26"/>
                <w:lang w:val="sv-SE"/>
              </w:rPr>
              <w:lastRenderedPageBreak/>
              <w:t xml:space="preserve">định thực hiện theo hình thức Hội đồng. Dự thảo Thông tư quy định </w:t>
            </w:r>
            <w:r w:rsidR="00F573FE" w:rsidRPr="001C2CE5">
              <w:rPr>
                <w:rFonts w:ascii="Times New Roman" w:hAnsi="Times New Roman"/>
                <w:sz w:val="26"/>
                <w:szCs w:val="26"/>
              </w:rPr>
              <w:t>phù hợp với quy định tại Điều 17 của Nghị định số 267/2025/NĐ-CP, công tác tự đánh giá kết quả theo cơ chế Tổ chuyên gia hoặc thuê chuyên gia tư vấn độc lập, tổ chức tư vấn độc lập. Dự toán chi tự đánh giá kết quả thực hiện nhiệm vụ KH,CN&amp;ĐMST được xây dựng trên cơ sở số lượng thành viên tham gia đánh giá, địa điểm đánh giá, phương thức đánh giá.</w:t>
            </w:r>
          </w:p>
          <w:p w14:paraId="0E68C370" w14:textId="0F11ECD0" w:rsidR="007C2218" w:rsidRPr="001C2CE5" w:rsidRDefault="00F573FE" w:rsidP="00306C27">
            <w:pPr>
              <w:widowControl w:val="0"/>
              <w:jc w:val="both"/>
              <w:rPr>
                <w:rFonts w:ascii="Times New Roman" w:hAnsi="Times New Roman"/>
                <w:bCs/>
                <w:sz w:val="26"/>
                <w:szCs w:val="26"/>
                <w:lang w:val="sv-SE"/>
              </w:rPr>
            </w:pPr>
            <w:r w:rsidRPr="00C970D2">
              <w:rPr>
                <w:rFonts w:ascii="Times New Roman" w:hAnsi="Times New Roman"/>
                <w:b/>
                <w:sz w:val="26"/>
                <w:szCs w:val="26"/>
              </w:rPr>
              <w:t>6.</w:t>
            </w:r>
            <w:r w:rsidRPr="001C2CE5">
              <w:rPr>
                <w:rFonts w:ascii="Times New Roman" w:hAnsi="Times New Roman"/>
                <w:sz w:val="26"/>
                <w:szCs w:val="26"/>
              </w:rPr>
              <w:t xml:space="preserve"> </w:t>
            </w:r>
            <w:r w:rsidR="007C2218" w:rsidRPr="001C2CE5">
              <w:rPr>
                <w:rFonts w:ascii="Times New Roman" w:hAnsi="Times New Roman"/>
                <w:sz w:val="26"/>
                <w:szCs w:val="26"/>
              </w:rPr>
              <w:t>Đối với d</w:t>
            </w:r>
            <w:r w:rsidR="007C2218" w:rsidRPr="001C2CE5">
              <w:rPr>
                <w:rFonts w:ascii="Times New Roman" w:hAnsi="Times New Roman"/>
                <w:sz w:val="26"/>
                <w:szCs w:val="26"/>
                <w:lang w:val="sv-SE"/>
              </w:rPr>
              <w:t xml:space="preserve">ự toán chi quản lý chung nhiệm vụ </w:t>
            </w:r>
            <w:r w:rsidR="007C2218" w:rsidRPr="001C2CE5">
              <w:rPr>
                <w:rFonts w:ascii="Times New Roman" w:hAnsi="Times New Roman"/>
                <w:bCs/>
                <w:sz w:val="26"/>
                <w:szCs w:val="26"/>
                <w:lang w:val="sv-SE"/>
              </w:rPr>
              <w:t>khoa học và công nghệ:</w:t>
            </w:r>
          </w:p>
          <w:p w14:paraId="641E5FAD" w14:textId="48FCA892" w:rsidR="007C2218" w:rsidRPr="001C2CE5" w:rsidRDefault="007C2218" w:rsidP="00306C27">
            <w:pPr>
              <w:widowControl w:val="0"/>
              <w:jc w:val="both"/>
              <w:rPr>
                <w:rFonts w:ascii="Times New Roman" w:hAnsi="Times New Roman"/>
                <w:spacing w:val="-2"/>
                <w:sz w:val="26"/>
                <w:szCs w:val="26"/>
                <w:lang w:val="sv-SE"/>
              </w:rPr>
            </w:pPr>
            <w:r w:rsidRPr="001C2CE5">
              <w:rPr>
                <w:rFonts w:ascii="Times New Roman" w:hAnsi="Times New Roman"/>
                <w:sz w:val="26"/>
                <w:szCs w:val="26"/>
                <w:lang w:val="sv-SE"/>
              </w:rPr>
              <w:t xml:space="preserve">Thông tư số 23/2024/TT-BCA quy định: </w:t>
            </w:r>
            <w:r w:rsidRPr="001C2CE5">
              <w:rPr>
                <w:rFonts w:ascii="Times New Roman" w:hAnsi="Times New Roman"/>
                <w:spacing w:val="-2"/>
                <w:sz w:val="26"/>
                <w:szCs w:val="26"/>
                <w:lang w:val="sv-SE"/>
              </w:rPr>
              <w:t xml:space="preserve">Cơ quan chủ trì nhiệm vụ được dự toán các nội dung chi quản lý chung phục vụ nhiệm vụ </w:t>
            </w:r>
            <w:r w:rsidRPr="001C2CE5">
              <w:rPr>
                <w:rFonts w:ascii="Times New Roman" w:hAnsi="Times New Roman"/>
                <w:bCs/>
                <w:spacing w:val="-2"/>
                <w:sz w:val="26"/>
                <w:szCs w:val="26"/>
                <w:lang w:val="sv-SE"/>
              </w:rPr>
              <w:t>khoa học và công nghệ</w:t>
            </w:r>
            <w:r w:rsidRPr="001C2CE5">
              <w:rPr>
                <w:rFonts w:ascii="Times New Roman" w:hAnsi="Times New Roman"/>
                <w:spacing w:val="-2"/>
                <w:sz w:val="26"/>
                <w:szCs w:val="26"/>
                <w:lang w:val="sv-SE"/>
              </w:rPr>
              <w:t xml:space="preserve">, gồm: chi điện, nước, các khoản chi hành chính phát sinh liên quan đến việc đảm bảo thực hiện nhiệm vụ </w:t>
            </w:r>
            <w:r w:rsidRPr="001C2CE5">
              <w:rPr>
                <w:rFonts w:ascii="Times New Roman" w:hAnsi="Times New Roman"/>
                <w:bCs/>
                <w:spacing w:val="-2"/>
                <w:sz w:val="26"/>
                <w:szCs w:val="26"/>
                <w:lang w:val="sv-SE"/>
              </w:rPr>
              <w:t>khoa học và công nghệ</w:t>
            </w:r>
            <w:r w:rsidRPr="001C2CE5">
              <w:rPr>
                <w:rFonts w:ascii="Times New Roman" w:hAnsi="Times New Roman"/>
                <w:spacing w:val="-2"/>
                <w:sz w:val="26"/>
                <w:szCs w:val="26"/>
                <w:lang w:val="sv-SE"/>
              </w:rPr>
              <w:t xml:space="preserve"> tại cơ quan chủ trì; chi tiền công phân bổ cho các hoạt động gián tiếp trong quá trình quản lý nhiệm vụ </w:t>
            </w:r>
            <w:r w:rsidRPr="001C2CE5">
              <w:rPr>
                <w:rFonts w:ascii="Times New Roman" w:hAnsi="Times New Roman"/>
                <w:bCs/>
                <w:spacing w:val="-2"/>
                <w:sz w:val="26"/>
                <w:szCs w:val="26"/>
                <w:lang w:val="sv-SE"/>
              </w:rPr>
              <w:t>khoa học và công nghệ</w:t>
            </w:r>
            <w:r w:rsidRPr="001C2CE5">
              <w:rPr>
                <w:rFonts w:ascii="Times New Roman" w:hAnsi="Times New Roman"/>
                <w:spacing w:val="-2"/>
                <w:sz w:val="26"/>
                <w:szCs w:val="26"/>
                <w:lang w:val="sv-SE"/>
              </w:rPr>
              <w:t xml:space="preserve"> của cơ quan </w:t>
            </w:r>
            <w:r w:rsidR="009E537B" w:rsidRPr="001C2CE5">
              <w:rPr>
                <w:rFonts w:ascii="Times New Roman" w:hAnsi="Times New Roman"/>
                <w:spacing w:val="-2"/>
                <w:sz w:val="26"/>
                <w:szCs w:val="26"/>
                <w:lang w:val="sv-SE"/>
              </w:rPr>
              <w:t xml:space="preserve">chủ trì; tối đa </w:t>
            </w:r>
            <w:r w:rsidR="009E537B" w:rsidRPr="001C2CE5">
              <w:rPr>
                <w:rFonts w:ascii="Times New Roman" w:hAnsi="Times New Roman"/>
                <w:sz w:val="26"/>
                <w:szCs w:val="26"/>
                <w:lang w:val="sv-SE"/>
              </w:rPr>
              <w:t xml:space="preserve">bằng 5% tổng dự toán kinh phí thực hiện nhiệm vụ </w:t>
            </w:r>
            <w:r w:rsidR="009E537B" w:rsidRPr="001C2CE5">
              <w:rPr>
                <w:rFonts w:ascii="Times New Roman" w:hAnsi="Times New Roman"/>
                <w:bCs/>
                <w:sz w:val="26"/>
                <w:szCs w:val="26"/>
                <w:lang w:val="sv-SE"/>
              </w:rPr>
              <w:t>khoa học và công nghệ</w:t>
            </w:r>
            <w:r w:rsidR="009E537B" w:rsidRPr="001C2CE5">
              <w:rPr>
                <w:rFonts w:ascii="Times New Roman" w:hAnsi="Times New Roman"/>
                <w:sz w:val="26"/>
                <w:szCs w:val="26"/>
                <w:lang w:val="sv-SE"/>
              </w:rPr>
              <w:t xml:space="preserve"> nhưng tối đa không quá 200 triệu đồng/nhiệm vụ đối với nhiệm vụ cấp </w:t>
            </w:r>
            <w:r w:rsidR="009E537B" w:rsidRPr="001C2CE5">
              <w:rPr>
                <w:rFonts w:ascii="Times New Roman" w:hAnsi="Times New Roman"/>
                <w:sz w:val="26"/>
                <w:szCs w:val="26"/>
                <w:lang w:val="sv-SE"/>
              </w:rPr>
              <w:lastRenderedPageBreak/>
              <w:t>bộ và 100 triệu đồng /nhiệm vụ đối với nhiệm vụ cấp cơ sở.</w:t>
            </w:r>
          </w:p>
          <w:p w14:paraId="2B32E017" w14:textId="7935D1FC" w:rsidR="009E537B" w:rsidRPr="001C2CE5" w:rsidRDefault="009E537B" w:rsidP="00306C27">
            <w:pPr>
              <w:widowControl w:val="0"/>
              <w:jc w:val="both"/>
              <w:rPr>
                <w:rFonts w:ascii="Times New Roman" w:hAnsi="Times New Roman"/>
                <w:spacing w:val="-2"/>
                <w:sz w:val="26"/>
                <w:szCs w:val="26"/>
                <w:lang w:val="sv-SE"/>
              </w:rPr>
            </w:pPr>
            <w:r w:rsidRPr="001C2CE5">
              <w:rPr>
                <w:rFonts w:ascii="Times New Roman" w:hAnsi="Times New Roman"/>
                <w:sz w:val="26"/>
                <w:szCs w:val="26"/>
              </w:rPr>
              <w:t xml:space="preserve">Để phù hợp với Luật KH,CN&amp;ĐMST và thực tế triển khai của các đơn vị chủ trì, Ban Chủ nhiệm, </w:t>
            </w:r>
            <w:r w:rsidR="007C2218" w:rsidRPr="001C2CE5">
              <w:rPr>
                <w:rFonts w:ascii="Times New Roman" w:hAnsi="Times New Roman"/>
                <w:sz w:val="26"/>
                <w:szCs w:val="26"/>
              </w:rPr>
              <w:t>Dự thảo Th</w:t>
            </w:r>
            <w:r w:rsidRPr="001C2CE5">
              <w:rPr>
                <w:rFonts w:ascii="Times New Roman" w:hAnsi="Times New Roman"/>
                <w:sz w:val="26"/>
                <w:szCs w:val="26"/>
              </w:rPr>
              <w:t xml:space="preserve">ông tư quy định: </w:t>
            </w:r>
            <w:r w:rsidRPr="001C2CE5">
              <w:rPr>
                <w:rFonts w:ascii="Times New Roman" w:hAnsi="Times New Roman"/>
                <w:spacing w:val="-2"/>
                <w:sz w:val="26"/>
                <w:szCs w:val="26"/>
                <w:lang w:val="sv-SE"/>
              </w:rPr>
              <w:t xml:space="preserve">Đơn vị chủ trì nhiệm vụ được dự toán các nội dung chi quản lý chung phục vụ nhiệm vụ </w:t>
            </w:r>
            <w:r w:rsidRPr="001C2CE5">
              <w:rPr>
                <w:rFonts w:ascii="Times New Roman" w:hAnsi="Times New Roman"/>
                <w:sz w:val="26"/>
                <w:szCs w:val="26"/>
              </w:rPr>
              <w:t>khoa học, công nghệ và đổi mới sáng tạo</w:t>
            </w:r>
            <w:r w:rsidRPr="001C2CE5">
              <w:rPr>
                <w:rFonts w:ascii="Times New Roman" w:hAnsi="Times New Roman"/>
                <w:spacing w:val="-2"/>
                <w:sz w:val="26"/>
                <w:szCs w:val="26"/>
                <w:lang w:val="sv-SE"/>
              </w:rPr>
              <w:t xml:space="preserve">, gồm: </w:t>
            </w:r>
            <w:r w:rsidRPr="001C2CE5">
              <w:rPr>
                <w:rFonts w:ascii="Times New Roman" w:hAnsi="Times New Roman"/>
                <w:sz w:val="26"/>
                <w:szCs w:val="26"/>
              </w:rPr>
              <w:t>các chi phí liên quan đến tổ chức, giám sát triển khai thực hiện, chi phí hành chính</w:t>
            </w:r>
            <w:r w:rsidRPr="001C2CE5">
              <w:rPr>
                <w:rFonts w:ascii="Times New Roman" w:hAnsi="Times New Roman"/>
                <w:spacing w:val="-2"/>
                <w:sz w:val="26"/>
                <w:szCs w:val="26"/>
                <w:lang w:val="sv-SE"/>
              </w:rPr>
              <w:t xml:space="preserve"> </w:t>
            </w:r>
            <w:r w:rsidRPr="001C2CE5">
              <w:rPr>
                <w:rFonts w:ascii="Times New Roman" w:hAnsi="Times New Roman"/>
                <w:sz w:val="26"/>
                <w:szCs w:val="26"/>
              </w:rPr>
              <w:t>để bảo đảm thực hiện nhiệm vụ khoa học, công nghệ và đổi mới sáng tạo tại</w:t>
            </w:r>
            <w:r w:rsidRPr="001C2CE5">
              <w:rPr>
                <w:rFonts w:ascii="Times New Roman" w:hAnsi="Times New Roman"/>
                <w:spacing w:val="-2"/>
                <w:sz w:val="26"/>
                <w:szCs w:val="26"/>
                <w:lang w:val="sv-SE"/>
              </w:rPr>
              <w:t xml:space="preserve"> đơn vị chủ trì. Trường hợp đơn vị chủ trì cần thành lập đoàn kiểm tra hoặc thuê chuyên gia đánh giá trong kỳ, dự toán chi tiền thù lao cho thành viên/chuyên gia tư vấn độc lập của đoàn đánh giá không vượt quá: 500.000 đồng/Trưởng đoàn, 300.000 đồng/thành viên/chuyên gia.</w:t>
            </w:r>
          </w:p>
          <w:p w14:paraId="59CBAB98" w14:textId="77777777" w:rsidR="009E537B" w:rsidRPr="001C2CE5" w:rsidRDefault="009E537B" w:rsidP="00306C27">
            <w:pPr>
              <w:widowControl w:val="0"/>
              <w:jc w:val="both"/>
              <w:rPr>
                <w:rFonts w:ascii="Times New Roman" w:hAnsi="Times New Roman"/>
                <w:sz w:val="26"/>
                <w:szCs w:val="26"/>
                <w:lang w:val="sv-SE"/>
              </w:rPr>
            </w:pPr>
            <w:r w:rsidRPr="001C2CE5">
              <w:rPr>
                <w:rFonts w:ascii="Times New Roman" w:hAnsi="Times New Roman"/>
                <w:sz w:val="26"/>
                <w:szCs w:val="26"/>
                <w:lang w:val="sv-SE"/>
              </w:rPr>
              <w:t xml:space="preserve">Dự toán kinh phí quản lý chung nhiệm vụ </w:t>
            </w:r>
            <w:r w:rsidRPr="001C2CE5">
              <w:rPr>
                <w:rFonts w:ascii="Times New Roman" w:hAnsi="Times New Roman"/>
                <w:sz w:val="26"/>
                <w:szCs w:val="26"/>
              </w:rPr>
              <w:t>khoa học, công nghệ và đổi mới sáng tạo</w:t>
            </w:r>
            <w:r w:rsidRPr="001C2CE5">
              <w:rPr>
                <w:rFonts w:ascii="Times New Roman" w:hAnsi="Times New Roman"/>
                <w:sz w:val="26"/>
                <w:szCs w:val="26"/>
                <w:lang w:val="sv-SE"/>
              </w:rPr>
              <w:t xml:space="preserve"> bằng 5% tổng dự toán kinh phí thực hiện nhiệm vụ </w:t>
            </w:r>
            <w:r w:rsidRPr="001C2CE5">
              <w:rPr>
                <w:rFonts w:ascii="Times New Roman" w:hAnsi="Times New Roman"/>
                <w:sz w:val="26"/>
                <w:szCs w:val="26"/>
              </w:rPr>
              <w:t>khoa học, công nghệ và đổi mới sáng tạo</w:t>
            </w:r>
            <w:r w:rsidRPr="001C2CE5">
              <w:rPr>
                <w:rFonts w:ascii="Times New Roman" w:hAnsi="Times New Roman"/>
                <w:sz w:val="26"/>
                <w:szCs w:val="26"/>
                <w:lang w:val="sv-SE"/>
              </w:rPr>
              <w:t xml:space="preserve"> nhưng tối đa không quá 500 triệu đồng/nhiệm vụ.</w:t>
            </w:r>
          </w:p>
          <w:p w14:paraId="2E779C56" w14:textId="27B5B120" w:rsidR="007C2218" w:rsidRPr="001C2CE5" w:rsidRDefault="00B335E4" w:rsidP="00306C27">
            <w:pPr>
              <w:shd w:val="clear" w:color="auto" w:fill="FFFFFF"/>
              <w:jc w:val="both"/>
              <w:rPr>
                <w:sz w:val="26"/>
                <w:szCs w:val="26"/>
              </w:rPr>
            </w:pPr>
            <w:r w:rsidRPr="00C970D2">
              <w:rPr>
                <w:rFonts w:ascii="Times New Roman" w:hAnsi="Times New Roman"/>
                <w:b/>
                <w:sz w:val="26"/>
                <w:szCs w:val="26"/>
              </w:rPr>
              <w:lastRenderedPageBreak/>
              <w:t>7.</w:t>
            </w:r>
            <w:r w:rsidRPr="001C2CE5">
              <w:rPr>
                <w:rFonts w:ascii="Times New Roman" w:hAnsi="Times New Roman"/>
                <w:sz w:val="26"/>
                <w:szCs w:val="26"/>
              </w:rPr>
              <w:t xml:space="preserve"> Dự thảo Thông tư quy định một số nội dung mới so với </w:t>
            </w:r>
            <w:r w:rsidRPr="001C2CE5">
              <w:rPr>
                <w:rFonts w:ascii="Times New Roman" w:hAnsi="Times New Roman"/>
                <w:sz w:val="26"/>
                <w:szCs w:val="26"/>
                <w:lang w:val="sv-SE"/>
              </w:rPr>
              <w:t>Thông tư số 23/2024/TT-BCA gồm:</w:t>
            </w:r>
            <w:r w:rsidR="007C2218" w:rsidRPr="001C2CE5">
              <w:rPr>
                <w:rFonts w:ascii="Times New Roman" w:hAnsi="Times New Roman"/>
                <w:sz w:val="26"/>
                <w:szCs w:val="26"/>
              </w:rPr>
              <w:t xml:space="preserve"> </w:t>
            </w:r>
            <w:r w:rsidR="007C2218" w:rsidRPr="001C2CE5">
              <w:rPr>
                <w:rFonts w:ascii="Times New Roman" w:hAnsi="Times New Roman"/>
                <w:bCs/>
                <w:sz w:val="26"/>
                <w:szCs w:val="26"/>
              </w:rPr>
              <w:t xml:space="preserve">Dự toán chi dịch vụ thuê ngoài phục vụ quá trình thực hiện nhiệm vụ khoa học, công nghệ và đổi mới sáng tạo; </w:t>
            </w:r>
            <w:r w:rsidR="007C2218" w:rsidRPr="001C2CE5">
              <w:rPr>
                <w:rFonts w:ascii="Times New Roman" w:hAnsi="Times New Roman"/>
                <w:sz w:val="26"/>
                <w:szCs w:val="26"/>
                <w:lang w:val="sv-SE"/>
              </w:rPr>
              <w:t xml:space="preserve">Dự toán chi điều tra, khảo sát thu thập số liệu; </w:t>
            </w:r>
            <w:r w:rsidR="007C2218" w:rsidRPr="001C2CE5">
              <w:rPr>
                <w:rFonts w:ascii="Times New Roman" w:hAnsi="Times New Roman"/>
                <w:bCs/>
                <w:sz w:val="26"/>
                <w:szCs w:val="26"/>
              </w:rPr>
              <w:t xml:space="preserve">Dự toán chi văn phòng phẩm, thông tin liên lạc, in ấn </w:t>
            </w:r>
            <w:r w:rsidR="007C2218" w:rsidRPr="001C2CE5">
              <w:rPr>
                <w:rFonts w:ascii="Times New Roman" w:hAnsi="Times New Roman"/>
                <w:sz w:val="26"/>
                <w:szCs w:val="26"/>
              </w:rPr>
              <w:t>phục vụ quá trình thực hiện nhiệm vụ khoa học, công nghệ và đổi mới sáng tạo; Dự toán phí công bố công trình khoa học và công nghệ trong nước và quốc tế</w:t>
            </w:r>
            <w:r w:rsidRPr="001C2CE5">
              <w:rPr>
                <w:rFonts w:ascii="Times New Roman" w:hAnsi="Times New Roman"/>
                <w:sz w:val="26"/>
                <w:szCs w:val="26"/>
              </w:rPr>
              <w:t xml:space="preserve">; </w:t>
            </w:r>
            <w:r w:rsidR="007C2218" w:rsidRPr="001C2CE5">
              <w:rPr>
                <w:rFonts w:ascii="Times New Roman" w:hAnsi="Times New Roman"/>
                <w:sz w:val="26"/>
                <w:szCs w:val="26"/>
              </w:rPr>
              <w:t>Dự toán chi tư vấn xây dựng hồ sơ đăng ký bảo hộ quyền sở hữu trí tuệ ở trong nước và nước ngoài đối với kết quả thực hiện nhiệm vụ khoa học, công nghệ và đổi mới sáng tạo; Dự toán chi phổ biến, tuyên truyền kết quả của nhiệm vụ khoa học, công nghệ và đổi mới sáng tạo</w:t>
            </w:r>
            <w:r w:rsidR="00E96F39" w:rsidRPr="001C2CE5">
              <w:rPr>
                <w:sz w:val="26"/>
                <w:szCs w:val="26"/>
              </w:rPr>
              <w:t>.</w:t>
            </w:r>
          </w:p>
        </w:tc>
      </w:tr>
      <w:tr w:rsidR="00E96F39" w:rsidRPr="00625B83" w14:paraId="3E09E519" w14:textId="77777777" w:rsidTr="0068098A">
        <w:tc>
          <w:tcPr>
            <w:tcW w:w="5213" w:type="dxa"/>
          </w:tcPr>
          <w:p w14:paraId="371B0327" w14:textId="77777777" w:rsidR="00E96F39" w:rsidRPr="00B14899" w:rsidRDefault="00E96F39" w:rsidP="00306C27">
            <w:pPr>
              <w:widowControl w:val="0"/>
              <w:jc w:val="both"/>
              <w:rPr>
                <w:rFonts w:ascii="Times New Roman" w:hAnsi="Times New Roman"/>
                <w:b/>
                <w:sz w:val="26"/>
                <w:szCs w:val="28"/>
                <w:lang w:val="sv-SE"/>
              </w:rPr>
            </w:pPr>
          </w:p>
        </w:tc>
        <w:tc>
          <w:tcPr>
            <w:tcW w:w="5608" w:type="dxa"/>
          </w:tcPr>
          <w:p w14:paraId="0784697E" w14:textId="77777777" w:rsidR="00B3036C" w:rsidRPr="00B3036C" w:rsidRDefault="00B3036C" w:rsidP="00306C27">
            <w:pPr>
              <w:widowControl w:val="0"/>
              <w:jc w:val="both"/>
              <w:rPr>
                <w:rFonts w:ascii="Times New Roman" w:hAnsi="Times New Roman"/>
                <w:b/>
                <w:sz w:val="26"/>
                <w:szCs w:val="28"/>
              </w:rPr>
            </w:pPr>
            <w:r w:rsidRPr="00B3036C">
              <w:rPr>
                <w:rFonts w:ascii="Times New Roman" w:hAnsi="Times New Roman"/>
                <w:b/>
                <w:sz w:val="26"/>
                <w:szCs w:val="28"/>
                <w:lang w:val="sv-SE"/>
              </w:rPr>
              <w:t xml:space="preserve">Điều 14. Khung định mức làm căn cứ xây dựng dự toán ngân sách nhà nước thực hiện nhiệm vụ đổi mới sáng tạo để ứng dụng công nghệ, chuyển giao công nghệ, đổi mới </w:t>
            </w:r>
            <w:r w:rsidRPr="00B3036C">
              <w:rPr>
                <w:rFonts w:ascii="Times New Roman" w:hAnsi="Times New Roman"/>
                <w:b/>
                <w:sz w:val="26"/>
                <w:szCs w:val="28"/>
              </w:rPr>
              <w:t xml:space="preserve">công nghệ, </w:t>
            </w:r>
            <w:r w:rsidRPr="00B3036C">
              <w:rPr>
                <w:rFonts w:ascii="Times New Roman" w:hAnsi="Times New Roman" w:hint="eastAsia"/>
                <w:b/>
                <w:sz w:val="26"/>
                <w:szCs w:val="28"/>
              </w:rPr>
              <w:t>đ</w:t>
            </w:r>
            <w:r w:rsidRPr="00B3036C">
              <w:rPr>
                <w:rFonts w:ascii="Times New Roman" w:hAnsi="Times New Roman"/>
                <w:b/>
                <w:sz w:val="26"/>
                <w:szCs w:val="28"/>
              </w:rPr>
              <w:t>ổi mới sáng tạo</w:t>
            </w:r>
          </w:p>
          <w:p w14:paraId="7DCFAD0F" w14:textId="77777777" w:rsidR="00B3036C" w:rsidRPr="00B3036C" w:rsidRDefault="00B3036C" w:rsidP="00306C27">
            <w:pPr>
              <w:widowControl w:val="0"/>
              <w:jc w:val="both"/>
              <w:rPr>
                <w:rFonts w:ascii="Times New Roman" w:hAnsi="Times New Roman"/>
                <w:sz w:val="26"/>
                <w:szCs w:val="28"/>
              </w:rPr>
            </w:pPr>
            <w:r w:rsidRPr="00B3036C">
              <w:rPr>
                <w:rFonts w:ascii="Times New Roman" w:hAnsi="Times New Roman"/>
                <w:bCs/>
                <w:sz w:val="26"/>
                <w:szCs w:val="28"/>
              </w:rPr>
              <w:t xml:space="preserve">1. </w:t>
            </w:r>
            <w:r w:rsidRPr="00B3036C">
              <w:rPr>
                <w:rFonts w:ascii="Times New Roman" w:hAnsi="Times New Roman"/>
                <w:sz w:val="26"/>
                <w:szCs w:val="28"/>
              </w:rPr>
              <w:t xml:space="preserve">Dự toán chi hỗ trợ nhận chuyển giao quyền sử dụng hoặc quyền sở hữu công nghệ; kết quả nghiên </w:t>
            </w:r>
            <w:r w:rsidRPr="00B3036C">
              <w:rPr>
                <w:rFonts w:ascii="Times New Roman" w:hAnsi="Times New Roman"/>
                <w:sz w:val="26"/>
                <w:szCs w:val="28"/>
              </w:rPr>
              <w:lastRenderedPageBreak/>
              <w:t xml:space="preserve">cứu, giải pháp chuyển đổi số; mua thông tin về công nghệ, tài liệu thiết kế, quy trình công nghệ, tiêu chuẩn kỹ thuật, phần mềm hỗ trợ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27 </w:t>
            </w:r>
            <w:r w:rsidRPr="00B3036C">
              <w:rPr>
                <w:rFonts w:ascii="Times New Roman" w:hAnsi="Times New Roman"/>
                <w:sz w:val="26"/>
                <w:szCs w:val="28"/>
                <w:lang w:val="sv-SE"/>
              </w:rPr>
              <w:t>Thông tư số 39/2025/TT-BKHCN.</w:t>
            </w:r>
          </w:p>
          <w:p w14:paraId="232F11AF" w14:textId="77777777" w:rsidR="00B3036C" w:rsidRPr="00B3036C" w:rsidRDefault="00B3036C" w:rsidP="00306C27">
            <w:pPr>
              <w:widowControl w:val="0"/>
              <w:jc w:val="both"/>
              <w:rPr>
                <w:rFonts w:ascii="Times New Roman" w:hAnsi="Times New Roman"/>
                <w:sz w:val="26"/>
                <w:szCs w:val="28"/>
              </w:rPr>
            </w:pPr>
            <w:r w:rsidRPr="00B3036C">
              <w:rPr>
                <w:rFonts w:ascii="Times New Roman" w:hAnsi="Times New Roman"/>
                <w:sz w:val="26"/>
                <w:szCs w:val="28"/>
              </w:rPr>
              <w:t xml:space="preserve">2. Dự toán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28 </w:t>
            </w:r>
            <w:r w:rsidRPr="00B3036C">
              <w:rPr>
                <w:rFonts w:ascii="Times New Roman" w:hAnsi="Times New Roman"/>
                <w:sz w:val="26"/>
                <w:szCs w:val="28"/>
                <w:lang w:val="sv-SE"/>
              </w:rPr>
              <w:t>Thông tư số 39/2025/TT-BKHCN.</w:t>
            </w:r>
          </w:p>
          <w:p w14:paraId="5FC63C84" w14:textId="77777777" w:rsidR="00B3036C" w:rsidRPr="00B3036C" w:rsidRDefault="00B3036C" w:rsidP="00306C27">
            <w:pPr>
              <w:widowControl w:val="0"/>
              <w:jc w:val="both"/>
              <w:rPr>
                <w:rFonts w:ascii="Times New Roman" w:hAnsi="Times New Roman"/>
                <w:sz w:val="26"/>
                <w:szCs w:val="28"/>
              </w:rPr>
            </w:pPr>
            <w:r w:rsidRPr="00B3036C">
              <w:rPr>
                <w:rFonts w:ascii="Times New Roman" w:hAnsi="Times New Roman"/>
                <w:sz w:val="26"/>
                <w:szCs w:val="28"/>
              </w:rPr>
              <w:t xml:space="preserve">3. Dự toán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29 </w:t>
            </w:r>
            <w:r w:rsidRPr="00B3036C">
              <w:rPr>
                <w:rFonts w:ascii="Times New Roman" w:hAnsi="Times New Roman"/>
                <w:sz w:val="26"/>
                <w:szCs w:val="28"/>
                <w:lang w:val="sv-SE"/>
              </w:rPr>
              <w:t>Thông tư số 39/2025/TT-BKHCN.</w:t>
            </w:r>
          </w:p>
          <w:p w14:paraId="530C7AE7" w14:textId="77777777" w:rsidR="00B3036C" w:rsidRPr="00B3036C" w:rsidRDefault="00B3036C" w:rsidP="00306C27">
            <w:pPr>
              <w:widowControl w:val="0"/>
              <w:jc w:val="both"/>
              <w:rPr>
                <w:rFonts w:ascii="Times New Roman" w:hAnsi="Times New Roman"/>
                <w:sz w:val="26"/>
                <w:szCs w:val="28"/>
              </w:rPr>
            </w:pPr>
            <w:r w:rsidRPr="00B3036C">
              <w:rPr>
                <w:rFonts w:ascii="Times New Roman" w:hAnsi="Times New Roman"/>
                <w:sz w:val="26"/>
                <w:szCs w:val="28"/>
              </w:rPr>
              <w:t xml:space="preserve">4. Dự toán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30 </w:t>
            </w:r>
            <w:r w:rsidRPr="00B3036C">
              <w:rPr>
                <w:rFonts w:ascii="Times New Roman" w:hAnsi="Times New Roman"/>
                <w:sz w:val="26"/>
                <w:szCs w:val="28"/>
                <w:lang w:val="sv-SE"/>
              </w:rPr>
              <w:t>Thông tư số 39/2025/TT-BKHCN.</w:t>
            </w:r>
          </w:p>
          <w:p w14:paraId="20D3DFCA" w14:textId="77777777" w:rsidR="00B3036C" w:rsidRPr="00B3036C" w:rsidRDefault="00B3036C" w:rsidP="00306C27">
            <w:pPr>
              <w:widowControl w:val="0"/>
              <w:pBdr>
                <w:top w:val="nil"/>
                <w:left w:val="nil"/>
                <w:bottom w:val="nil"/>
                <w:right w:val="nil"/>
                <w:between w:val="nil"/>
              </w:pBdr>
              <w:tabs>
                <w:tab w:val="left" w:pos="993"/>
              </w:tabs>
              <w:jc w:val="both"/>
              <w:rPr>
                <w:rFonts w:ascii="Times New Roman" w:hAnsi="Times New Roman"/>
                <w:sz w:val="26"/>
                <w:szCs w:val="28"/>
              </w:rPr>
            </w:pPr>
            <w:r w:rsidRPr="00B3036C">
              <w:rPr>
                <w:rFonts w:ascii="Times New Roman" w:hAnsi="Times New Roman"/>
                <w:sz w:val="26"/>
                <w:szCs w:val="28"/>
              </w:rPr>
              <w:t xml:space="preserve">5. Dự toán chi đào tạo, bồi dưỡng ở trong nước và ngoài nước về chuyển giao bí quyết công nghệ, tiếp nhận, vận hành và làm chủ công nghệ, năng suất, </w:t>
            </w:r>
            <w:r w:rsidRPr="00B3036C">
              <w:rPr>
                <w:rFonts w:ascii="Times New Roman" w:hAnsi="Times New Roman"/>
                <w:sz w:val="26"/>
                <w:szCs w:val="28"/>
              </w:rPr>
              <w:lastRenderedPageBreak/>
              <w:t>chất lượng, sở hữu trí tuệ; quản lý công nghệ, quản trị công nghệ và cập nhật công nghệ mới được xác định c</w:t>
            </w:r>
            <w:r w:rsidRPr="00B3036C">
              <w:rPr>
                <w:rFonts w:ascii="Times New Roman" w:hAnsi="Times New Roman" w:hint="eastAsia"/>
                <w:sz w:val="26"/>
                <w:szCs w:val="28"/>
              </w:rPr>
              <w:t>ă</w:t>
            </w:r>
            <w:r w:rsidRPr="00B3036C">
              <w:rPr>
                <w:rFonts w:ascii="Times New Roman" w:hAnsi="Times New Roman"/>
                <w:sz w:val="26"/>
                <w:szCs w:val="28"/>
              </w:rPr>
              <w:t xml:space="preserve">n cứ thuyết minh nội dung công việc, báo giá liên quan tại thời </w:t>
            </w:r>
            <w:r w:rsidRPr="00B3036C">
              <w:rPr>
                <w:rFonts w:ascii="Times New Roman" w:hAnsi="Times New Roman" w:hint="eastAsia"/>
                <w:sz w:val="26"/>
                <w:szCs w:val="28"/>
              </w:rPr>
              <w:t>đ</w:t>
            </w:r>
            <w:r w:rsidRPr="00B3036C">
              <w:rPr>
                <w:rFonts w:ascii="Times New Roman" w:hAnsi="Times New Roman"/>
                <w:sz w:val="26"/>
                <w:szCs w:val="28"/>
              </w:rPr>
              <w:t>iểm lập dự toán.</w:t>
            </w:r>
          </w:p>
          <w:p w14:paraId="7B3D0320" w14:textId="77777777" w:rsidR="00B3036C" w:rsidRPr="00B3036C" w:rsidRDefault="00B3036C" w:rsidP="00306C27">
            <w:pPr>
              <w:widowControl w:val="0"/>
              <w:jc w:val="both"/>
              <w:rPr>
                <w:rFonts w:ascii="Times New Roman" w:hAnsi="Times New Roman"/>
                <w:sz w:val="26"/>
                <w:szCs w:val="28"/>
              </w:rPr>
            </w:pPr>
            <w:r w:rsidRPr="00B3036C">
              <w:rPr>
                <w:rFonts w:ascii="Times New Roman" w:hAnsi="Times New Roman"/>
                <w:sz w:val="26"/>
                <w:szCs w:val="28"/>
              </w:rPr>
              <w:t xml:space="preserve">6. Dự toán chi dịch vụ thuê ngoài để hỗ trợ ứng dụng công nghệ, chuyển giao công nghệ, thực hiện nhiệm vụ đổi mới sáng tạo, hỗ trợ đổi mới sáng tạo và khởi nghiệp sáng tạo; thuê phòng thí nghiệm hoặc cơ sở thử nghiệm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32 </w:t>
            </w:r>
            <w:r w:rsidRPr="00B3036C">
              <w:rPr>
                <w:rFonts w:ascii="Times New Roman" w:hAnsi="Times New Roman"/>
                <w:sz w:val="26"/>
                <w:szCs w:val="28"/>
                <w:lang w:val="sv-SE"/>
              </w:rPr>
              <w:t>Thông tư số 39/2025/TT-BKHCN.</w:t>
            </w:r>
          </w:p>
          <w:p w14:paraId="2254C3C4" w14:textId="5583D464" w:rsidR="00E96F39" w:rsidRPr="00B3036C" w:rsidRDefault="00B3036C" w:rsidP="00306C27">
            <w:pPr>
              <w:widowControl w:val="0"/>
              <w:pBdr>
                <w:top w:val="nil"/>
                <w:left w:val="nil"/>
                <w:bottom w:val="nil"/>
                <w:right w:val="nil"/>
                <w:between w:val="nil"/>
              </w:pBdr>
              <w:tabs>
                <w:tab w:val="left" w:pos="993"/>
              </w:tabs>
              <w:jc w:val="both"/>
              <w:rPr>
                <w:rFonts w:ascii="Times New Roman" w:hAnsi="Times New Roman"/>
                <w:szCs w:val="28"/>
              </w:rPr>
            </w:pPr>
            <w:r w:rsidRPr="00B3036C">
              <w:rPr>
                <w:rFonts w:ascii="Times New Roman" w:hAnsi="Times New Roman"/>
                <w:sz w:val="26"/>
                <w:szCs w:val="28"/>
              </w:rPr>
              <w:t xml:space="preserve"> 7.</w:t>
            </w:r>
            <w:r w:rsidRPr="00B3036C">
              <w:rPr>
                <w:rFonts w:ascii="Times New Roman Bold" w:hAnsi="Times New Roman Bold"/>
                <w:spacing w:val="4"/>
                <w:sz w:val="26"/>
                <w:szCs w:val="28"/>
              </w:rPr>
              <w:t xml:space="preserve"> </w:t>
            </w:r>
            <w:r w:rsidRPr="00B3036C">
              <w:rPr>
                <w:rFonts w:ascii="Times New Roman" w:hAnsi="Times New Roman"/>
                <w:sz w:val="26"/>
                <w:szCs w:val="28"/>
              </w:rPr>
              <w:t xml:space="preserve">Dự toán chi thiết kế công nghệ sản xuất, dây chuyền sản xuất; chuẩn hoá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 được </w:t>
            </w:r>
            <w:r w:rsidRPr="00B3036C">
              <w:rPr>
                <w:rFonts w:ascii="Times New Roman" w:hAnsi="Times New Roman"/>
                <w:sz w:val="26"/>
                <w:szCs w:val="28"/>
                <w:lang w:val="sv-SE"/>
              </w:rPr>
              <w:t xml:space="preserve">thực hiện theo quy định tại </w:t>
            </w:r>
            <w:r w:rsidRPr="00B3036C">
              <w:rPr>
                <w:rFonts w:ascii="Times New Roman" w:hAnsi="Times New Roman"/>
                <w:sz w:val="26"/>
                <w:szCs w:val="28"/>
              </w:rPr>
              <w:t xml:space="preserve">Điều 33 </w:t>
            </w:r>
            <w:r w:rsidRPr="00B3036C">
              <w:rPr>
                <w:rFonts w:ascii="Times New Roman" w:hAnsi="Times New Roman"/>
                <w:sz w:val="26"/>
                <w:szCs w:val="28"/>
                <w:lang w:val="sv-SE"/>
              </w:rPr>
              <w:t>Thông tư số 39/2025/TT-BKHCN.</w:t>
            </w:r>
          </w:p>
        </w:tc>
        <w:tc>
          <w:tcPr>
            <w:tcW w:w="4064" w:type="dxa"/>
          </w:tcPr>
          <w:p w14:paraId="2AD746AF" w14:textId="77777777" w:rsidR="00E96F39" w:rsidRPr="00786A54" w:rsidRDefault="00B3036C" w:rsidP="00306C27">
            <w:pPr>
              <w:jc w:val="both"/>
              <w:rPr>
                <w:rFonts w:ascii="Times New Roman" w:hAnsi="Times New Roman"/>
                <w:bCs/>
                <w:spacing w:val="-4"/>
                <w:sz w:val="26"/>
                <w:szCs w:val="28"/>
              </w:rPr>
            </w:pPr>
            <w:r w:rsidRPr="00786A54">
              <w:rPr>
                <w:rFonts w:ascii="Times New Roman" w:hAnsi="Times New Roman"/>
                <w:sz w:val="26"/>
                <w:szCs w:val="24"/>
              </w:rPr>
              <w:lastRenderedPageBreak/>
              <w:t xml:space="preserve">Đây là nội dung quy định hoàn toàn mới so với </w:t>
            </w:r>
            <w:r w:rsidRPr="00786A54">
              <w:rPr>
                <w:rFonts w:ascii="Times New Roman" w:hAnsi="Times New Roman"/>
                <w:sz w:val="26"/>
                <w:szCs w:val="24"/>
                <w:lang w:val="sv-SE"/>
              </w:rPr>
              <w:t>Thông tư số 23/2024/TT-BCA</w:t>
            </w:r>
            <w:r w:rsidR="00A620BE" w:rsidRPr="00786A54">
              <w:rPr>
                <w:rFonts w:ascii="Times New Roman" w:hAnsi="Times New Roman"/>
                <w:sz w:val="26"/>
                <w:szCs w:val="24"/>
                <w:lang w:val="sv-SE"/>
              </w:rPr>
              <w:t xml:space="preserve">. Nội dung này căn cứ vào quy định tại </w:t>
            </w:r>
            <w:r w:rsidR="004F2A85" w:rsidRPr="00786A54">
              <w:rPr>
                <w:rFonts w:ascii="Times New Roman" w:hAnsi="Times New Roman"/>
                <w:bCs/>
                <w:spacing w:val="-4"/>
                <w:sz w:val="26"/>
                <w:szCs w:val="28"/>
              </w:rPr>
              <w:t>khoản 4 Điều 6 Nghị định số 265/2025/NĐ-CP</w:t>
            </w:r>
            <w:r w:rsidR="00A12F08" w:rsidRPr="00786A54">
              <w:rPr>
                <w:rFonts w:ascii="Times New Roman" w:hAnsi="Times New Roman"/>
                <w:bCs/>
                <w:spacing w:val="-4"/>
                <w:sz w:val="26"/>
                <w:szCs w:val="28"/>
              </w:rPr>
              <w:t>:</w:t>
            </w:r>
          </w:p>
          <w:p w14:paraId="7A58498D" w14:textId="61B684AE"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bCs/>
                <w:spacing w:val="-4"/>
                <w:sz w:val="26"/>
                <w:szCs w:val="24"/>
              </w:rPr>
              <w:t>“</w:t>
            </w:r>
            <w:r w:rsidRPr="00786A54">
              <w:rPr>
                <w:rFonts w:ascii="Times New Roman" w:hAnsi="Times New Roman"/>
                <w:sz w:val="26"/>
                <w:szCs w:val="24"/>
              </w:rPr>
              <w:t xml:space="preserve">a. Chi hỗ trợ nhận chuyển giao quyền sử dụng hoặc quyền sở hữu </w:t>
            </w:r>
            <w:r w:rsidRPr="00786A54">
              <w:rPr>
                <w:rFonts w:ascii="Times New Roman" w:hAnsi="Times New Roman"/>
                <w:sz w:val="26"/>
                <w:szCs w:val="24"/>
              </w:rPr>
              <w:lastRenderedPageBreak/>
              <w:t>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14:paraId="280AA11B" w14:textId="76955583"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b.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14:paraId="3AD35E74" w14:textId="355B50D3" w:rsidR="00A12F08" w:rsidRPr="00786A54" w:rsidRDefault="00A12F08" w:rsidP="00306C27">
            <w:pPr>
              <w:widowControl w:val="0"/>
              <w:jc w:val="both"/>
              <w:rPr>
                <w:rFonts w:ascii="Times New Roman" w:hAnsi="Times New Roman"/>
                <w:sz w:val="26"/>
                <w:szCs w:val="24"/>
              </w:rPr>
            </w:pPr>
            <w:r w:rsidRPr="00786A54">
              <w:rPr>
                <w:rFonts w:ascii="Times New Roman" w:hAnsi="Times New Roman"/>
                <w:sz w:val="26"/>
                <w:szCs w:val="24"/>
              </w:rPr>
              <w:t>c.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14:paraId="59DB5338" w14:textId="5834EAFF"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 xml:space="preserve">d. Chi thuê chuyên gia tư vấn về chuyển giao công nghệ, đàm phán hợp đồng chuyển giao công nghệ, tư vấn pháp lý, xây dựng tiêu chuẩn, quy chuẩn kỹ thuật, năng suất, chất lượng, đăng ký, bảo hộ, quản lý, khai </w:t>
            </w:r>
            <w:r w:rsidRPr="00786A54">
              <w:rPr>
                <w:rFonts w:ascii="Times New Roman" w:hAnsi="Times New Roman"/>
                <w:sz w:val="26"/>
                <w:szCs w:val="24"/>
              </w:rPr>
              <w:lastRenderedPageBreak/>
              <w:t>thác quyền sở hữu trí tuệ; thiết kế kiểu dáng công nghiệp.</w:t>
            </w:r>
          </w:p>
          <w:p w14:paraId="4E146555" w14:textId="44E6EBD4"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đ.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14:paraId="7F804D7C" w14:textId="1A8EC51E"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 xml:space="preserve">e. Chi dịch vụ thuê ngoài để hỗ trợ ứng dụng công nghệ, chuyển giao công nghệ, thực hiện nhiệm vụ đổi mới sáng tạo, hỗ trợ đổi mới sáng tạo và khởi nghiệp sáng tạo; thuê phòng thí nghiệm hoặc cơ sở thử nghiệm. </w:t>
            </w:r>
          </w:p>
          <w:p w14:paraId="7829858E" w14:textId="1EE9ED8F"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 xml:space="preserve">g. Chi thiết kế công nghệ sản xuất, dây chuyền sản xuất; chuẩn hoá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 </w:t>
            </w:r>
          </w:p>
          <w:p w14:paraId="6BF58DFF" w14:textId="1C954032"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 xml:space="preserve">h. Chi hỗ trợ thử nghiệm với sản phẩm xuất khẩu chủ lực của quốc gia do tổ chức thử nghiệm đạt tiêu chuẩn quốc tế thực hiện; hỗ trợ chi phí chứng nhận hợp chuẩn, chứng nhận hợp quy do cơ quan nhà nước chỉ </w:t>
            </w:r>
            <w:r w:rsidRPr="00786A54">
              <w:rPr>
                <w:rFonts w:ascii="Times New Roman" w:hAnsi="Times New Roman"/>
                <w:sz w:val="26"/>
                <w:szCs w:val="24"/>
              </w:rPr>
              <w:lastRenderedPageBreak/>
              <w:t>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hoá.</w:t>
            </w:r>
          </w:p>
          <w:p w14:paraId="465561C1" w14:textId="3905795A"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4"/>
              </w:rPr>
            </w:pPr>
            <w:r w:rsidRPr="00786A54">
              <w:rPr>
                <w:rFonts w:ascii="Times New Roman" w:hAnsi="Times New Roman"/>
                <w:sz w:val="26"/>
                <w:szCs w:val="24"/>
              </w:rPr>
              <w:t>i. Chi cho thử nghiệm, kiểm định, đánh giá chất lượng sản phẩm tham gia trong mua sắm sử dụng ngân sách nhà nước.</w:t>
            </w:r>
          </w:p>
          <w:p w14:paraId="28E6EC74" w14:textId="0C943F4C" w:rsidR="00A12F08" w:rsidRPr="00786A54" w:rsidRDefault="00A12F08" w:rsidP="00306C27">
            <w:pPr>
              <w:widowControl w:val="0"/>
              <w:pBdr>
                <w:top w:val="nil"/>
                <w:left w:val="nil"/>
                <w:bottom w:val="nil"/>
                <w:right w:val="nil"/>
                <w:between w:val="nil"/>
              </w:pBdr>
              <w:tabs>
                <w:tab w:val="left" w:pos="993"/>
              </w:tabs>
              <w:jc w:val="both"/>
              <w:rPr>
                <w:rFonts w:ascii="Times New Roman" w:hAnsi="Times New Roman"/>
                <w:sz w:val="26"/>
                <w:szCs w:val="28"/>
              </w:rPr>
            </w:pPr>
            <w:r w:rsidRPr="00786A54">
              <w:rPr>
                <w:rFonts w:ascii="Times New Roman" w:hAnsi="Times New Roman"/>
                <w:sz w:val="26"/>
                <w:szCs w:val="24"/>
              </w:rPr>
              <w:t xml:space="preserve">k. Chi hỗ trợ bằng hình thức cấp phiếu hỗ trợ tài chính </w:t>
            </w:r>
            <w:r w:rsidRPr="00786A54">
              <w:rPr>
                <w:rFonts w:ascii="Times New Roman" w:hAnsi="Times New Roman" w:hint="eastAsia"/>
                <w:sz w:val="26"/>
                <w:szCs w:val="24"/>
              </w:rPr>
              <w:t>đ</w:t>
            </w:r>
            <w:r w:rsidRPr="00786A54">
              <w:rPr>
                <w:rFonts w:ascii="Times New Roman" w:hAnsi="Times New Roman"/>
                <w:sz w:val="26"/>
                <w:szCs w:val="24"/>
              </w:rPr>
              <w:t xml:space="preserve">ể thúc </w:t>
            </w:r>
            <w:r w:rsidRPr="00786A54">
              <w:rPr>
                <w:rFonts w:ascii="Times New Roman" w:hAnsi="Times New Roman" w:hint="eastAsia"/>
                <w:sz w:val="26"/>
                <w:szCs w:val="24"/>
              </w:rPr>
              <w:t>đ</w:t>
            </w:r>
            <w:r w:rsidRPr="00786A54">
              <w:rPr>
                <w:rFonts w:ascii="Times New Roman" w:hAnsi="Times New Roman"/>
                <w:sz w:val="26"/>
                <w:szCs w:val="24"/>
              </w:rPr>
              <w:t xml:space="preserve">ẩy hoạt </w:t>
            </w:r>
            <w:r w:rsidRPr="00786A54">
              <w:rPr>
                <w:rFonts w:ascii="Times New Roman" w:hAnsi="Times New Roman" w:hint="eastAsia"/>
                <w:sz w:val="26"/>
                <w:szCs w:val="24"/>
              </w:rPr>
              <w:t>đ</w:t>
            </w:r>
            <w:r w:rsidRPr="00786A54">
              <w:rPr>
                <w:rFonts w:ascii="Times New Roman" w:hAnsi="Times New Roman"/>
                <w:sz w:val="26"/>
                <w:szCs w:val="24"/>
              </w:rPr>
              <w:t xml:space="preserve">ộng </w:t>
            </w:r>
            <w:r w:rsidRPr="00786A54">
              <w:rPr>
                <w:rFonts w:ascii="Times New Roman" w:hAnsi="Times New Roman" w:hint="eastAsia"/>
                <w:sz w:val="26"/>
                <w:szCs w:val="24"/>
              </w:rPr>
              <w:t>đ</w:t>
            </w:r>
            <w:r w:rsidRPr="00786A54">
              <w:rPr>
                <w:rFonts w:ascii="Times New Roman" w:hAnsi="Times New Roman"/>
                <w:sz w:val="26"/>
                <w:szCs w:val="24"/>
              </w:rPr>
              <w:t>ổi mới sáng tạo, th</w:t>
            </w:r>
            <w:r w:rsidRPr="00786A54">
              <w:rPr>
                <w:rFonts w:ascii="Times New Roman" w:hAnsi="Times New Roman" w:hint="eastAsia"/>
                <w:sz w:val="26"/>
                <w:szCs w:val="24"/>
              </w:rPr>
              <w:t>ươ</w:t>
            </w:r>
            <w:r w:rsidRPr="00786A54">
              <w:rPr>
                <w:rFonts w:ascii="Times New Roman" w:hAnsi="Times New Roman"/>
                <w:sz w:val="26"/>
                <w:szCs w:val="24"/>
              </w:rPr>
              <w:t xml:space="preserve">ng mại hóa sản phẩm thông qua việc tạo </w:t>
            </w:r>
            <w:r w:rsidRPr="00786A54">
              <w:rPr>
                <w:rFonts w:ascii="Times New Roman" w:hAnsi="Times New Roman" w:hint="eastAsia"/>
                <w:sz w:val="26"/>
                <w:szCs w:val="24"/>
              </w:rPr>
              <w:t>đ</w:t>
            </w:r>
            <w:r w:rsidRPr="00786A54">
              <w:rPr>
                <w:rFonts w:ascii="Times New Roman" w:hAnsi="Times New Roman"/>
                <w:sz w:val="26"/>
                <w:szCs w:val="24"/>
              </w:rPr>
              <w:t>iều kiện cho doanh nghiệp tiếp cận thị tr</w:t>
            </w:r>
            <w:r w:rsidRPr="00786A54">
              <w:rPr>
                <w:rFonts w:ascii="Times New Roman" w:hAnsi="Times New Roman" w:hint="eastAsia"/>
                <w:sz w:val="26"/>
                <w:szCs w:val="24"/>
              </w:rPr>
              <w:t>ư</w:t>
            </w:r>
            <w:r w:rsidRPr="00786A54">
              <w:rPr>
                <w:rFonts w:ascii="Times New Roman" w:hAnsi="Times New Roman"/>
                <w:sz w:val="26"/>
                <w:szCs w:val="24"/>
              </w:rPr>
              <w:t>ờng và khuyến khích ng</w:t>
            </w:r>
            <w:r w:rsidRPr="00786A54">
              <w:rPr>
                <w:rFonts w:ascii="Times New Roman" w:hAnsi="Times New Roman" w:hint="eastAsia"/>
                <w:sz w:val="26"/>
                <w:szCs w:val="24"/>
              </w:rPr>
              <w:t>ư</w:t>
            </w:r>
            <w:r w:rsidRPr="00786A54">
              <w:rPr>
                <w:rFonts w:ascii="Times New Roman" w:hAnsi="Times New Roman"/>
                <w:sz w:val="26"/>
                <w:szCs w:val="24"/>
              </w:rPr>
              <w:t>ời dùng trải nghiệm sản phẩm, dịch vụ mới</w:t>
            </w:r>
            <w:r w:rsidR="001B2EEF" w:rsidRPr="00786A54">
              <w:rPr>
                <w:rFonts w:ascii="Times New Roman" w:hAnsi="Times New Roman"/>
                <w:sz w:val="26"/>
                <w:szCs w:val="24"/>
              </w:rPr>
              <w:t>”</w:t>
            </w:r>
            <w:r w:rsidRPr="00786A54">
              <w:rPr>
                <w:rFonts w:ascii="Times New Roman" w:hAnsi="Times New Roman"/>
                <w:sz w:val="26"/>
                <w:szCs w:val="24"/>
              </w:rPr>
              <w:t>.</w:t>
            </w:r>
          </w:p>
        </w:tc>
      </w:tr>
      <w:tr w:rsidR="001B2EEF" w:rsidRPr="00786A54" w14:paraId="4A356D04" w14:textId="77777777" w:rsidTr="0068098A">
        <w:tc>
          <w:tcPr>
            <w:tcW w:w="5213" w:type="dxa"/>
          </w:tcPr>
          <w:p w14:paraId="7799F0B3" w14:textId="77777777" w:rsidR="001B2EEF" w:rsidRPr="00786A54" w:rsidRDefault="001B2EEF" w:rsidP="00306C27">
            <w:pPr>
              <w:widowControl w:val="0"/>
              <w:ind w:firstLine="31"/>
              <w:jc w:val="both"/>
              <w:rPr>
                <w:rFonts w:ascii="Times New Roman" w:hAnsi="Times New Roman"/>
                <w:b/>
                <w:sz w:val="26"/>
                <w:szCs w:val="24"/>
              </w:rPr>
            </w:pPr>
            <w:r w:rsidRPr="00786A54">
              <w:rPr>
                <w:rFonts w:ascii="Times New Roman" w:hAnsi="Times New Roman"/>
                <w:b/>
                <w:spacing w:val="-4"/>
                <w:sz w:val="26"/>
                <w:szCs w:val="24"/>
                <w:lang w:val="nl-NL"/>
              </w:rPr>
              <w:lastRenderedPageBreak/>
              <w:t xml:space="preserve">Điều 7. </w:t>
            </w:r>
            <w:r w:rsidRPr="00786A54">
              <w:rPr>
                <w:rFonts w:ascii="Times New Roman" w:hAnsi="Times New Roman"/>
                <w:b/>
                <w:sz w:val="26"/>
                <w:szCs w:val="24"/>
                <w:lang w:val="sv-SE"/>
              </w:rPr>
              <w:t xml:space="preserve">Các nội dung chi quản lý nhiệm vụ </w:t>
            </w:r>
            <w:r w:rsidRPr="00786A54">
              <w:rPr>
                <w:rFonts w:ascii="Times New Roman" w:hAnsi="Times New Roman"/>
                <w:b/>
                <w:spacing w:val="-4"/>
                <w:sz w:val="26"/>
                <w:szCs w:val="24"/>
              </w:rPr>
              <w:t>khoa học và công nghệ</w:t>
            </w:r>
          </w:p>
          <w:p w14:paraId="67B3F18B" w14:textId="77777777" w:rsidR="001B2EEF" w:rsidRPr="00786A54" w:rsidRDefault="001B2EEF" w:rsidP="00306C27">
            <w:pPr>
              <w:widowControl w:val="0"/>
              <w:ind w:firstLine="31"/>
              <w:jc w:val="both"/>
              <w:rPr>
                <w:rFonts w:ascii="Times New Roman Bold" w:hAnsi="Times New Roman Bold"/>
                <w:b/>
                <w:spacing w:val="-4"/>
                <w:sz w:val="26"/>
                <w:szCs w:val="26"/>
                <w:lang w:val="nl-NL"/>
              </w:rPr>
            </w:pPr>
            <w:r w:rsidRPr="00786A54">
              <w:rPr>
                <w:rFonts w:ascii="Times New Roman" w:hAnsi="Times New Roman"/>
                <w:bCs/>
                <w:sz w:val="26"/>
                <w:szCs w:val="24"/>
                <w:lang w:val="sv-SE"/>
              </w:rPr>
              <w:t xml:space="preserve">Các nội dung chi quản lý nhiệm vụ khoa học và công nghệ </w:t>
            </w:r>
            <w:r w:rsidRPr="00786A54">
              <w:rPr>
                <w:rFonts w:ascii="Times New Roman" w:hAnsi="Times New Roman"/>
                <w:sz w:val="26"/>
                <w:szCs w:val="24"/>
                <w:lang w:val="sv-SE"/>
              </w:rPr>
              <w:t xml:space="preserve">được thực hiện theo quy định tại Điều </w:t>
            </w:r>
            <w:r w:rsidRPr="00786A54">
              <w:rPr>
                <w:rFonts w:ascii="Times New Roman" w:hAnsi="Times New Roman"/>
                <w:sz w:val="26"/>
                <w:szCs w:val="24"/>
                <w:lang w:val="sv-SE"/>
              </w:rPr>
              <w:lastRenderedPageBreak/>
              <w:t xml:space="preserve">5 </w:t>
            </w:r>
            <w:r w:rsidRPr="00786A54">
              <w:rPr>
                <w:rFonts w:ascii="Times New Roman" w:hAnsi="Times New Roman"/>
                <w:sz w:val="26"/>
                <w:szCs w:val="26"/>
                <w:lang w:val="sv-SE"/>
              </w:rPr>
              <w:t>Thông tư số 03/2023/TT-BTC.</w:t>
            </w:r>
          </w:p>
          <w:p w14:paraId="11EDCB4A"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(1.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và các Hội đồng tư vấn khác được quy định tại Thông tư quản lý nhiệm vụ khoa học và công nghệ của Bộ Khoa học và Công nghệ (nếu có):</w:t>
            </w:r>
          </w:p>
          <w:p w14:paraId="6A9CA30F"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a) Chi tiền thù lao, công tác phí cho các thành viên Hội đồng;</w:t>
            </w:r>
          </w:p>
          <w:p w14:paraId="162853BD"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b) Chi văn phòng phẩm, thông tin liên lạc phục vụ Hội đồng;</w:t>
            </w:r>
          </w:p>
          <w:p w14:paraId="2421329C"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c) Chi hậu cần phục vụ họp Hội đồng, thuê dịch vụ khoa học và công nghệ liên quan đến việc đánh giá của Hội đồng, thuê cơ sở vật chất phục vụ Hội đồng (nếu có).</w:t>
            </w:r>
          </w:p>
          <w:p w14:paraId="289F3FF3"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2. Chi hoạt động của tổ thẩm định kinh phí thực hiện nhiệm vụ khoa học và công nghệ được thành lập theo hướng dẫn của Bộ Khoa học và Công nghệ.</w:t>
            </w:r>
          </w:p>
          <w:p w14:paraId="00650660"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3. Chi thù lao, công tác phí của chuyên gia xử lý các vấn đề kỹ thuật hỗ trợ cho hoạt động của Hội đồng (nếu có).</w:t>
            </w:r>
          </w:p>
          <w:p w14:paraId="3EB25416"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4. Chi thuê chuyên gia tư vấn độc lập (nếu có).</w:t>
            </w:r>
          </w:p>
          <w:p w14:paraId="5A50A735"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5. Chi thông báo tuyển chọn trên các phương tiện truyền thông.</w:t>
            </w:r>
          </w:p>
          <w:p w14:paraId="632B94F6"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 xml:space="preserve">6. Chi công tác kiểm tra, đánh giá trong quá trình thực hiện nhiệm vụ khoa học và công nghệ; kiểm </w:t>
            </w:r>
            <w:r w:rsidRPr="00786A54">
              <w:rPr>
                <w:rFonts w:ascii="Times New Roman" w:hAnsi="Times New Roman"/>
                <w:sz w:val="26"/>
                <w:szCs w:val="24"/>
              </w:rPr>
              <w:lastRenderedPageBreak/>
              <w:t>tra, đánh giá sau khi giao quyền sở hữu, quyền sử dụng kết quả nghiên cứu khoa học và phát triển công nghệ, bao gồm:</w:t>
            </w:r>
          </w:p>
          <w:p w14:paraId="19FE931C"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a) Chi công tác phí cho đoàn kiểm tra;</w:t>
            </w:r>
          </w:p>
          <w:p w14:paraId="565E68AB"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b) Chi họp hội đồng đánh giá trong quá trình thực hiện nhiệm vụ khoa học và công nghệ (trong trường hợp cần thiết cần có Hội đồng đánh giá).</w:t>
            </w:r>
          </w:p>
          <w:p w14:paraId="4E86CDCF" w14:textId="3C1938B3" w:rsidR="001B2EEF" w:rsidRPr="00786A54" w:rsidRDefault="001B2EEF" w:rsidP="00306C27">
            <w:pPr>
              <w:shd w:val="clear" w:color="auto" w:fill="FFFFFF"/>
              <w:jc w:val="both"/>
              <w:rPr>
                <w:rFonts w:ascii="Arial" w:hAnsi="Arial" w:cs="Arial"/>
                <w:color w:val="000000"/>
                <w:sz w:val="26"/>
                <w:szCs w:val="18"/>
              </w:rPr>
            </w:pPr>
            <w:r w:rsidRPr="00786A54">
              <w:rPr>
                <w:rFonts w:ascii="Times New Roman" w:hAnsi="Times New Roman"/>
                <w:sz w:val="26"/>
                <w:szCs w:val="24"/>
              </w:rPr>
              <w:t>7. Các khoản chi khác liên quan trực tiếp đến hoạt động quản lý nhiệm vụ khoa học và công nghệ.)</w:t>
            </w:r>
          </w:p>
        </w:tc>
        <w:tc>
          <w:tcPr>
            <w:tcW w:w="5608" w:type="dxa"/>
          </w:tcPr>
          <w:p w14:paraId="5099A158" w14:textId="77777777" w:rsidR="001B2EEF" w:rsidRPr="00786A54" w:rsidRDefault="001B2EEF" w:rsidP="00306C27">
            <w:pPr>
              <w:widowControl w:val="0"/>
              <w:pBdr>
                <w:top w:val="nil"/>
                <w:left w:val="nil"/>
                <w:bottom w:val="nil"/>
                <w:right w:val="nil"/>
                <w:between w:val="nil"/>
              </w:pBdr>
              <w:tabs>
                <w:tab w:val="left" w:pos="993"/>
              </w:tabs>
              <w:jc w:val="both"/>
              <w:rPr>
                <w:rFonts w:ascii="Times New Roman" w:hAnsi="Times New Roman"/>
                <w:b/>
                <w:bCs/>
                <w:sz w:val="26"/>
                <w:szCs w:val="24"/>
              </w:rPr>
            </w:pPr>
            <w:r w:rsidRPr="00786A54">
              <w:rPr>
                <w:rFonts w:ascii="Times New Roman" w:hAnsi="Times New Roman"/>
                <w:b/>
                <w:bCs/>
                <w:sz w:val="26"/>
                <w:szCs w:val="24"/>
              </w:rPr>
              <w:lastRenderedPageBreak/>
              <w:t xml:space="preserve">Điều 15. Một số nội dung chi cho công tác quản lý hoạt động khoa học, công nghệ và đổi mới sáng tạo </w:t>
            </w:r>
          </w:p>
          <w:p w14:paraId="30CF7F8A"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lastRenderedPageBreak/>
              <w:t xml:space="preserve">1. Chi cho công tác quản lý, tìm kiếm nhiệm vụ, kiểm tra, giám sát, đánh giá, đo lường kết quả, hiệu quả, </w:t>
            </w:r>
            <w:r w:rsidRPr="00786A54">
              <w:rPr>
                <w:rFonts w:ascii="Times New Roman" w:hAnsi="Times New Roman"/>
                <w:bCs/>
                <w:sz w:val="26"/>
                <w:szCs w:val="24"/>
              </w:rPr>
              <w:t>tác động</w:t>
            </w:r>
            <w:r w:rsidRPr="00786A54">
              <w:rPr>
                <w:rFonts w:ascii="Times New Roman" w:hAnsi="Times New Roman"/>
                <w:sz w:val="26"/>
                <w:szCs w:val="24"/>
              </w:rPr>
              <w:t xml:space="preserve"> hoạt động khoa học, công nghệ và đổi mới sáng tạo, bao gồm cả chi phí thuê chuyên gia hoặc tổ chức tư vấn </w:t>
            </w:r>
            <w:r w:rsidRPr="00786A54">
              <w:rPr>
                <w:rFonts w:ascii="Times New Roman" w:hAnsi="Times New Roman" w:hint="eastAsia"/>
                <w:sz w:val="26"/>
                <w:szCs w:val="24"/>
              </w:rPr>
              <w:t>đ</w:t>
            </w:r>
            <w:r w:rsidRPr="00786A54">
              <w:rPr>
                <w:rFonts w:ascii="Times New Roman" w:hAnsi="Times New Roman"/>
                <w:sz w:val="26"/>
                <w:szCs w:val="24"/>
              </w:rPr>
              <w:t xml:space="preserve">ộc lập, tổ chức hội nghị, hội thảo, tọa </w:t>
            </w:r>
            <w:r w:rsidRPr="00786A54">
              <w:rPr>
                <w:rFonts w:ascii="Times New Roman" w:hAnsi="Times New Roman" w:hint="eastAsia"/>
                <w:sz w:val="26"/>
                <w:szCs w:val="24"/>
              </w:rPr>
              <w:t>đà</w:t>
            </w:r>
            <w:r w:rsidRPr="00786A54">
              <w:rPr>
                <w:rFonts w:ascii="Times New Roman" w:hAnsi="Times New Roman"/>
                <w:sz w:val="26"/>
                <w:szCs w:val="24"/>
              </w:rPr>
              <w:t>m, tham vấn, lấy ý kiến, khảo sát trong n</w:t>
            </w:r>
            <w:r w:rsidRPr="00786A54">
              <w:rPr>
                <w:rFonts w:ascii="Times New Roman" w:hAnsi="Times New Roman" w:hint="eastAsia"/>
                <w:sz w:val="26"/>
                <w:szCs w:val="24"/>
              </w:rPr>
              <w:t>ư</w:t>
            </w:r>
            <w:r w:rsidRPr="00786A54">
              <w:rPr>
                <w:rFonts w:ascii="Times New Roman" w:hAnsi="Times New Roman"/>
                <w:sz w:val="26"/>
                <w:szCs w:val="24"/>
              </w:rPr>
              <w:t>ớc.</w:t>
            </w:r>
          </w:p>
          <w:p w14:paraId="235CB16B"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 xml:space="preserve">Chi tổ chức </w:t>
            </w:r>
            <w:r w:rsidRPr="00786A54">
              <w:rPr>
                <w:rFonts w:ascii="Times New Roman" w:hAnsi="Times New Roman" w:hint="eastAsia"/>
                <w:sz w:val="26"/>
                <w:szCs w:val="24"/>
              </w:rPr>
              <w:t>đá</w:t>
            </w:r>
            <w:r w:rsidRPr="00786A54">
              <w:rPr>
                <w:rFonts w:ascii="Times New Roman" w:hAnsi="Times New Roman"/>
                <w:sz w:val="26"/>
                <w:szCs w:val="24"/>
              </w:rPr>
              <w:t xml:space="preserve">nh giá kết quả, hiệu quả, tác </w:t>
            </w:r>
            <w:r w:rsidRPr="00786A54">
              <w:rPr>
                <w:rFonts w:ascii="Times New Roman" w:hAnsi="Times New Roman" w:hint="eastAsia"/>
                <w:sz w:val="26"/>
                <w:szCs w:val="24"/>
              </w:rPr>
              <w:t>đ</w:t>
            </w:r>
            <w:r w:rsidRPr="00786A54">
              <w:rPr>
                <w:rFonts w:ascii="Times New Roman" w:hAnsi="Times New Roman"/>
                <w:sz w:val="26"/>
                <w:szCs w:val="24"/>
              </w:rPr>
              <w:t>ộng của ch</w:t>
            </w:r>
            <w:r w:rsidRPr="00786A54">
              <w:rPr>
                <w:rFonts w:ascii="Times New Roman" w:hAnsi="Times New Roman" w:hint="eastAsia"/>
                <w:sz w:val="26"/>
                <w:szCs w:val="24"/>
              </w:rPr>
              <w:t>ươ</w:t>
            </w:r>
            <w:r w:rsidRPr="00786A54">
              <w:rPr>
                <w:rFonts w:ascii="Times New Roman" w:hAnsi="Times New Roman"/>
                <w:sz w:val="26"/>
                <w:szCs w:val="24"/>
              </w:rPr>
              <w:t xml:space="preserve">ng trình, nhiệm vụ khoa học, công nghệ và </w:t>
            </w:r>
            <w:r w:rsidRPr="00786A54">
              <w:rPr>
                <w:rFonts w:ascii="Times New Roman" w:hAnsi="Times New Roman" w:hint="eastAsia"/>
                <w:sz w:val="26"/>
                <w:szCs w:val="24"/>
              </w:rPr>
              <w:t>đ</w:t>
            </w:r>
            <w:r w:rsidRPr="00786A54">
              <w:rPr>
                <w:rFonts w:ascii="Times New Roman" w:hAnsi="Times New Roman"/>
                <w:sz w:val="26"/>
                <w:szCs w:val="24"/>
              </w:rPr>
              <w:t xml:space="preserve">ổi mới sáng tạo. Chi công tác kiểm tra, </w:t>
            </w:r>
            <w:r w:rsidRPr="00786A54">
              <w:rPr>
                <w:rFonts w:ascii="Times New Roman" w:hAnsi="Times New Roman" w:hint="eastAsia"/>
                <w:sz w:val="26"/>
                <w:szCs w:val="24"/>
              </w:rPr>
              <w:t>đá</w:t>
            </w:r>
            <w:r w:rsidRPr="00786A54">
              <w:rPr>
                <w:rFonts w:ascii="Times New Roman" w:hAnsi="Times New Roman"/>
                <w:sz w:val="26"/>
                <w:szCs w:val="24"/>
              </w:rPr>
              <w:t xml:space="preserve">nh giá trong quá trình thực hiện và khi kết thúc nhiệm vụ khoa học, công nghệ và </w:t>
            </w:r>
            <w:r w:rsidRPr="00786A54">
              <w:rPr>
                <w:rFonts w:ascii="Times New Roman" w:hAnsi="Times New Roman" w:hint="eastAsia"/>
                <w:sz w:val="26"/>
                <w:szCs w:val="24"/>
              </w:rPr>
              <w:t>đ</w:t>
            </w:r>
            <w:r w:rsidRPr="00786A54">
              <w:rPr>
                <w:rFonts w:ascii="Times New Roman" w:hAnsi="Times New Roman"/>
                <w:sz w:val="26"/>
                <w:szCs w:val="24"/>
              </w:rPr>
              <w:t xml:space="preserve">ổi mới sáng tạo; kiểm tra, </w:t>
            </w:r>
            <w:r w:rsidRPr="00786A54">
              <w:rPr>
                <w:rFonts w:ascii="Times New Roman" w:hAnsi="Times New Roman" w:hint="eastAsia"/>
                <w:sz w:val="26"/>
                <w:szCs w:val="24"/>
              </w:rPr>
              <w:t>đá</w:t>
            </w:r>
            <w:r w:rsidRPr="00786A54">
              <w:rPr>
                <w:rFonts w:ascii="Times New Roman" w:hAnsi="Times New Roman"/>
                <w:sz w:val="26"/>
                <w:szCs w:val="24"/>
              </w:rPr>
              <w:t xml:space="preserve">nh giá sau khi giao quyền sở hữu, quyền sử dụng kết quả nhiệm vụ khoa học, công nghệ và </w:t>
            </w:r>
            <w:r w:rsidRPr="00786A54">
              <w:rPr>
                <w:rFonts w:ascii="Times New Roman" w:hAnsi="Times New Roman" w:hint="eastAsia"/>
                <w:sz w:val="26"/>
                <w:szCs w:val="24"/>
              </w:rPr>
              <w:t>đ</w:t>
            </w:r>
            <w:r w:rsidRPr="00786A54">
              <w:rPr>
                <w:rFonts w:ascii="Times New Roman" w:hAnsi="Times New Roman"/>
                <w:sz w:val="26"/>
                <w:szCs w:val="24"/>
              </w:rPr>
              <w:t xml:space="preserve">ổi mới sáng tạo. </w:t>
            </w:r>
          </w:p>
          <w:p w14:paraId="360F1902"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 xml:space="preserve">Chi thông báo kế hoạch tài trợ, </w:t>
            </w:r>
            <w:r w:rsidRPr="00786A54">
              <w:rPr>
                <w:rFonts w:ascii="Times New Roman" w:hAnsi="Times New Roman" w:hint="eastAsia"/>
                <w:sz w:val="26"/>
                <w:szCs w:val="24"/>
              </w:rPr>
              <w:t>đ</w:t>
            </w:r>
            <w:r w:rsidRPr="00786A54">
              <w:rPr>
                <w:rFonts w:ascii="Times New Roman" w:hAnsi="Times New Roman"/>
                <w:sz w:val="26"/>
                <w:szCs w:val="24"/>
              </w:rPr>
              <w:t xml:space="preserve">ặt hàng nhiệm vụ khoa học, công nghệ và </w:t>
            </w:r>
            <w:r w:rsidRPr="00786A54">
              <w:rPr>
                <w:rFonts w:ascii="Times New Roman" w:hAnsi="Times New Roman" w:hint="eastAsia"/>
                <w:sz w:val="26"/>
                <w:szCs w:val="24"/>
              </w:rPr>
              <w:t>đ</w:t>
            </w:r>
            <w:r w:rsidRPr="00786A54">
              <w:rPr>
                <w:rFonts w:ascii="Times New Roman" w:hAnsi="Times New Roman"/>
                <w:sz w:val="26"/>
                <w:szCs w:val="24"/>
              </w:rPr>
              <w:t>ổi mới sáng tạo trên các ph</w:t>
            </w:r>
            <w:r w:rsidRPr="00786A54">
              <w:rPr>
                <w:rFonts w:ascii="Times New Roman" w:hAnsi="Times New Roman" w:hint="eastAsia"/>
                <w:sz w:val="26"/>
                <w:szCs w:val="24"/>
              </w:rPr>
              <w:t>ươ</w:t>
            </w:r>
            <w:r w:rsidRPr="00786A54">
              <w:rPr>
                <w:rFonts w:ascii="Times New Roman" w:hAnsi="Times New Roman"/>
                <w:sz w:val="26"/>
                <w:szCs w:val="24"/>
              </w:rPr>
              <w:t>ng tiện truyền thông.</w:t>
            </w:r>
          </w:p>
          <w:p w14:paraId="7C3F31F9"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2. Chi hoạt động quản lý của cơ quan có thẩm quyền đối với nhiệm vụ khoa học, công nghệ và đổi mới sáng tạo; tổ chức khảo sát c</w:t>
            </w:r>
            <w:r w:rsidRPr="00786A54">
              <w:rPr>
                <w:rFonts w:ascii="Times New Roman" w:hAnsi="Times New Roman" w:hint="eastAsia"/>
                <w:sz w:val="26"/>
                <w:szCs w:val="24"/>
              </w:rPr>
              <w:t>ơ</w:t>
            </w:r>
            <w:r w:rsidRPr="00786A54">
              <w:rPr>
                <w:rFonts w:ascii="Times New Roman" w:hAnsi="Times New Roman"/>
                <w:sz w:val="26"/>
                <w:szCs w:val="24"/>
              </w:rPr>
              <w:t xml:space="preserve"> sở vật chất - kỹ thuật của tổ chức chủ trì tr</w:t>
            </w:r>
            <w:r w:rsidRPr="00786A54">
              <w:rPr>
                <w:rFonts w:ascii="Times New Roman" w:hAnsi="Times New Roman" w:hint="eastAsia"/>
                <w:sz w:val="26"/>
                <w:szCs w:val="24"/>
              </w:rPr>
              <w:t>ư</w:t>
            </w:r>
            <w:r w:rsidRPr="00786A54">
              <w:rPr>
                <w:rFonts w:ascii="Times New Roman" w:hAnsi="Times New Roman"/>
                <w:sz w:val="26"/>
                <w:szCs w:val="24"/>
              </w:rPr>
              <w:t xml:space="preserve">ớc khi xem xét phê duyệt nhiệm vụ; </w:t>
            </w:r>
            <w:r w:rsidRPr="00786A54">
              <w:rPr>
                <w:rFonts w:ascii="Times New Roman" w:hAnsi="Times New Roman"/>
                <w:bCs/>
                <w:sz w:val="26"/>
                <w:szCs w:val="24"/>
              </w:rPr>
              <w:t>tổ chức đoàn kiểm tra, đánh giá nhiệm vụ khoa học, công nghệ và đổi mới sáng tạo;</w:t>
            </w:r>
            <w:r w:rsidRPr="00786A54">
              <w:rPr>
                <w:rFonts w:ascii="Times New Roman" w:hAnsi="Times New Roman"/>
                <w:sz w:val="26"/>
                <w:szCs w:val="24"/>
              </w:rPr>
              <w:t xml:space="preserve"> thuê chuyên gia tư vấn độc lập, dịch vụ thuê ngoài phục vụ đánh giá, thẩm định, giám định công nghệ; phân tích, đánh giá, kiểm định chất lượng dây chuyền công nghệ, sản phẩm, máy móc, thiết bị.</w:t>
            </w:r>
          </w:p>
          <w:p w14:paraId="1F6D0BE7" w14:textId="77777777" w:rsidR="001B2EEF" w:rsidRPr="00786A54" w:rsidRDefault="001B2EEF" w:rsidP="00306C27">
            <w:pPr>
              <w:widowControl w:val="0"/>
              <w:jc w:val="both"/>
              <w:rPr>
                <w:rFonts w:ascii="Times New Roman" w:hAnsi="Times New Roman"/>
                <w:spacing w:val="-2"/>
                <w:sz w:val="26"/>
                <w:szCs w:val="24"/>
              </w:rPr>
            </w:pPr>
            <w:r w:rsidRPr="00786A54">
              <w:rPr>
                <w:rFonts w:ascii="Times New Roman" w:hAnsi="Times New Roman"/>
                <w:spacing w:val="-2"/>
                <w:sz w:val="26"/>
                <w:szCs w:val="24"/>
              </w:rPr>
              <w:t xml:space="preserve">3. Chi cho hội đồng thẩm định hoặc thuê chuyên gia tư vấn độc lập (nếu cần) thẩm định chương trình </w:t>
            </w:r>
            <w:r w:rsidRPr="00786A54">
              <w:rPr>
                <w:rFonts w:ascii="Times New Roman" w:hAnsi="Times New Roman"/>
                <w:bCs/>
                <w:spacing w:val="-2"/>
                <w:sz w:val="26"/>
                <w:szCs w:val="24"/>
              </w:rPr>
              <w:t xml:space="preserve">khoa </w:t>
            </w:r>
            <w:r w:rsidRPr="00786A54">
              <w:rPr>
                <w:rFonts w:ascii="Times New Roman" w:hAnsi="Times New Roman"/>
                <w:bCs/>
                <w:spacing w:val="-2"/>
                <w:sz w:val="26"/>
                <w:szCs w:val="24"/>
              </w:rPr>
              <w:lastRenderedPageBreak/>
              <w:t>học, công nghệ và đổi mới sáng tạo</w:t>
            </w:r>
            <w:r w:rsidRPr="00786A54">
              <w:rPr>
                <w:rFonts w:ascii="Times New Roman" w:hAnsi="Times New Roman"/>
                <w:spacing w:val="-2"/>
                <w:sz w:val="26"/>
                <w:szCs w:val="24"/>
              </w:rPr>
              <w:t xml:space="preserve"> của Bộ Công an.</w:t>
            </w:r>
          </w:p>
          <w:p w14:paraId="356E6CDE" w14:textId="77777777" w:rsidR="001B2EEF" w:rsidRPr="00786A54" w:rsidRDefault="001B2EEF" w:rsidP="00306C27">
            <w:pPr>
              <w:shd w:val="clear" w:color="auto" w:fill="FFFFFF"/>
              <w:jc w:val="both"/>
              <w:rPr>
                <w:rFonts w:ascii="Times New Roman" w:hAnsi="Times New Roman"/>
                <w:sz w:val="26"/>
                <w:szCs w:val="24"/>
              </w:rPr>
            </w:pPr>
            <w:r w:rsidRPr="00786A54">
              <w:rPr>
                <w:rFonts w:ascii="Times New Roman" w:hAnsi="Times New Roman"/>
                <w:sz w:val="26"/>
                <w:szCs w:val="24"/>
              </w:rPr>
              <w:t xml:space="preserve">4. Chi tổ chức hội đồng khoa học, công nghệ và đổi mới sáng tạo, bao gồm các loại hội đồng như sau: hội đồng xét tài trợ, đặt hàng nhiệm vụ khoa học, công nghệ và đổi mới sáng tạo; hội đồng xét duyệt nhiệm vụ đổi mới sáng tạo; </w:t>
            </w:r>
            <w:r w:rsidRPr="00786A54">
              <w:rPr>
                <w:rFonts w:ascii="Times New Roman" w:hAnsi="Times New Roman"/>
                <w:bCs/>
                <w:sz w:val="26"/>
                <w:szCs w:val="24"/>
              </w:rPr>
              <w:t>hội đồng đánh giá khả năng ứng dụng kết quả của nhiệm vụ khoa học, công nghệ và đổi mới sáng tạo;</w:t>
            </w:r>
            <w:r w:rsidRPr="00786A54">
              <w:rPr>
                <w:sz w:val="26"/>
                <w:szCs w:val="24"/>
              </w:rPr>
              <w:t xml:space="preserve"> </w:t>
            </w:r>
            <w:r w:rsidRPr="00786A54">
              <w:rPr>
                <w:rFonts w:ascii="Times New Roman" w:hAnsi="Times New Roman"/>
                <w:bCs/>
                <w:sz w:val="26"/>
                <w:szCs w:val="24"/>
              </w:rPr>
              <w:t xml:space="preserve">hội </w:t>
            </w:r>
            <w:r w:rsidRPr="00786A54">
              <w:rPr>
                <w:rFonts w:ascii="Times New Roman" w:hAnsi="Times New Roman" w:hint="eastAsia"/>
                <w:bCs/>
                <w:sz w:val="26"/>
                <w:szCs w:val="24"/>
              </w:rPr>
              <w:t>đ</w:t>
            </w:r>
            <w:r w:rsidRPr="00786A54">
              <w:rPr>
                <w:rFonts w:ascii="Times New Roman" w:hAnsi="Times New Roman"/>
                <w:bCs/>
                <w:sz w:val="26"/>
                <w:szCs w:val="24"/>
              </w:rPr>
              <w:t xml:space="preserve">ồng </w:t>
            </w:r>
            <w:r w:rsidRPr="00786A54">
              <w:rPr>
                <w:rFonts w:ascii="Times New Roman" w:hAnsi="Times New Roman" w:hint="eastAsia"/>
                <w:bCs/>
                <w:sz w:val="26"/>
                <w:szCs w:val="24"/>
              </w:rPr>
              <w:t>đ</w:t>
            </w:r>
            <w:r w:rsidRPr="00786A54">
              <w:rPr>
                <w:rFonts w:ascii="Times New Roman" w:hAnsi="Times New Roman"/>
                <w:bCs/>
                <w:sz w:val="26"/>
                <w:szCs w:val="24"/>
              </w:rPr>
              <w:t xml:space="preserve">ể xác </w:t>
            </w:r>
            <w:r w:rsidRPr="00786A54">
              <w:rPr>
                <w:rFonts w:ascii="Times New Roman" w:hAnsi="Times New Roman" w:hint="eastAsia"/>
                <w:bCs/>
                <w:sz w:val="26"/>
                <w:szCs w:val="24"/>
              </w:rPr>
              <w:t>đ</w:t>
            </w:r>
            <w:r w:rsidRPr="00786A54">
              <w:rPr>
                <w:rFonts w:ascii="Times New Roman" w:hAnsi="Times New Roman"/>
                <w:bCs/>
                <w:sz w:val="26"/>
                <w:szCs w:val="24"/>
              </w:rPr>
              <w:t xml:space="preserve">ịnh danh mục nhiệm vụ </w:t>
            </w:r>
            <w:r w:rsidRPr="00786A54">
              <w:rPr>
                <w:rFonts w:ascii="Times New Roman" w:hAnsi="Times New Roman" w:hint="eastAsia"/>
                <w:bCs/>
                <w:sz w:val="26"/>
                <w:szCs w:val="24"/>
              </w:rPr>
              <w:t>đ</w:t>
            </w:r>
            <w:r w:rsidRPr="00786A54">
              <w:rPr>
                <w:rFonts w:ascii="Times New Roman" w:hAnsi="Times New Roman"/>
                <w:bCs/>
                <w:sz w:val="26"/>
                <w:szCs w:val="24"/>
              </w:rPr>
              <w:t xml:space="preserve">ổi mới sáng tạo </w:t>
            </w:r>
            <w:r w:rsidRPr="00786A54">
              <w:rPr>
                <w:rFonts w:ascii="Times New Roman" w:hAnsi="Times New Roman" w:hint="eastAsia"/>
                <w:bCs/>
                <w:sz w:val="26"/>
                <w:szCs w:val="24"/>
              </w:rPr>
              <w:t>đ</w:t>
            </w:r>
            <w:r w:rsidRPr="00786A54">
              <w:rPr>
                <w:rFonts w:ascii="Times New Roman" w:hAnsi="Times New Roman"/>
                <w:bCs/>
                <w:sz w:val="26"/>
                <w:szCs w:val="24"/>
              </w:rPr>
              <w:t xml:space="preserve">ặt hàng; hội đồng tư vấn chấm dứt hợp đồng trong quá trình thực hiện nhiệm vụ đổi mới sáng tạo; hội đồng điều chỉnh hợp đồng giao nhiệm vụ khoa học, công nghệ và đổi mới sáng tạo; hội </w:t>
            </w:r>
            <w:r w:rsidRPr="00786A54">
              <w:rPr>
                <w:rFonts w:ascii="Times New Roman" w:hAnsi="Times New Roman" w:hint="eastAsia"/>
                <w:bCs/>
                <w:sz w:val="26"/>
                <w:szCs w:val="24"/>
              </w:rPr>
              <w:t>đ</w:t>
            </w:r>
            <w:r w:rsidRPr="00786A54">
              <w:rPr>
                <w:rFonts w:ascii="Times New Roman" w:hAnsi="Times New Roman"/>
                <w:bCs/>
                <w:sz w:val="26"/>
                <w:szCs w:val="24"/>
              </w:rPr>
              <w:t xml:space="preserve">ồng </w:t>
            </w:r>
            <w:r w:rsidRPr="00786A54">
              <w:rPr>
                <w:rFonts w:ascii="Times New Roman" w:hAnsi="Times New Roman" w:hint="eastAsia"/>
                <w:bCs/>
                <w:sz w:val="26"/>
                <w:szCs w:val="24"/>
              </w:rPr>
              <w:t>đá</w:t>
            </w:r>
            <w:r w:rsidRPr="00786A54">
              <w:rPr>
                <w:rFonts w:ascii="Times New Roman" w:hAnsi="Times New Roman"/>
                <w:bCs/>
                <w:sz w:val="26"/>
                <w:szCs w:val="24"/>
              </w:rPr>
              <w:t xml:space="preserve">nh giá, thẩm </w:t>
            </w:r>
            <w:r w:rsidRPr="00786A54">
              <w:rPr>
                <w:rFonts w:ascii="Times New Roman" w:hAnsi="Times New Roman" w:hint="eastAsia"/>
                <w:bCs/>
                <w:sz w:val="26"/>
                <w:szCs w:val="24"/>
              </w:rPr>
              <w:t>đ</w:t>
            </w:r>
            <w:r w:rsidRPr="00786A54">
              <w:rPr>
                <w:rFonts w:ascii="Times New Roman" w:hAnsi="Times New Roman"/>
                <w:bCs/>
                <w:sz w:val="26"/>
                <w:szCs w:val="24"/>
              </w:rPr>
              <w:t xml:space="preserve">ịnh, giám </w:t>
            </w:r>
            <w:r w:rsidRPr="00786A54">
              <w:rPr>
                <w:rFonts w:ascii="Times New Roman" w:hAnsi="Times New Roman" w:hint="eastAsia"/>
                <w:bCs/>
                <w:sz w:val="26"/>
                <w:szCs w:val="24"/>
              </w:rPr>
              <w:t>đ</w:t>
            </w:r>
            <w:r w:rsidRPr="00786A54">
              <w:rPr>
                <w:rFonts w:ascii="Times New Roman" w:hAnsi="Times New Roman"/>
                <w:bCs/>
                <w:sz w:val="26"/>
                <w:szCs w:val="24"/>
              </w:rPr>
              <w:t>ịnh công nghệ. Chi cho</w:t>
            </w:r>
            <w:r w:rsidRPr="00786A54">
              <w:rPr>
                <w:rFonts w:ascii="Times New Roman" w:hAnsi="Times New Roman"/>
                <w:sz w:val="26"/>
                <w:szCs w:val="24"/>
              </w:rPr>
              <w:t xml:space="preserve"> tổ thẩm định kinh phí; tổ</w:t>
            </w:r>
            <w:r w:rsidRPr="00786A54">
              <w:rPr>
                <w:rFonts w:ascii="Times New Roman" w:hAnsi="Times New Roman"/>
                <w:bCs/>
                <w:sz w:val="26"/>
                <w:szCs w:val="24"/>
              </w:rPr>
              <w:t xml:space="preserve"> chuyên gia tư vấn</w:t>
            </w:r>
            <w:r w:rsidRPr="00786A54">
              <w:rPr>
                <w:rFonts w:ascii="Times New Roman" w:hAnsi="Times New Roman"/>
                <w:sz w:val="26"/>
                <w:szCs w:val="24"/>
              </w:rPr>
              <w:t>; thuê tổ chức tư vấn độc lập có chức năng để đánh giá, xét duyệt, thẩm định kinh phí, kiểm tra giám sát; thù lao của thành viên ban chủ nhiệm chương trình khoa học, công nghệ và đổi mới sáng tạo.</w:t>
            </w:r>
          </w:p>
          <w:p w14:paraId="7B7C0918" w14:textId="77777777" w:rsidR="001B2EEF" w:rsidRDefault="001B2EEF" w:rsidP="00306C27">
            <w:pPr>
              <w:shd w:val="clear" w:color="auto" w:fill="FFFFFF"/>
              <w:jc w:val="both"/>
              <w:rPr>
                <w:rFonts w:ascii="Times New Roman" w:hAnsi="Times New Roman"/>
                <w:spacing w:val="-4"/>
                <w:sz w:val="26"/>
                <w:szCs w:val="24"/>
              </w:rPr>
            </w:pPr>
            <w:r w:rsidRPr="00786A54">
              <w:rPr>
                <w:rFonts w:ascii="Times New Roman" w:hAnsi="Times New Roman"/>
                <w:spacing w:val="-4"/>
                <w:sz w:val="26"/>
                <w:szCs w:val="24"/>
              </w:rPr>
              <w:t xml:space="preserve">5. Chi tổ chức xây dựng, tổ chức đánh giá kết quả, hiệu quả và tác </w:t>
            </w:r>
            <w:r w:rsidRPr="00786A54">
              <w:rPr>
                <w:rFonts w:ascii="Times New Roman" w:hAnsi="Times New Roman" w:hint="eastAsia"/>
                <w:spacing w:val="-4"/>
                <w:sz w:val="26"/>
                <w:szCs w:val="24"/>
              </w:rPr>
              <w:t>đ</w:t>
            </w:r>
            <w:r w:rsidRPr="00786A54">
              <w:rPr>
                <w:rFonts w:ascii="Times New Roman" w:hAnsi="Times New Roman"/>
                <w:spacing w:val="-4"/>
                <w:sz w:val="26"/>
                <w:szCs w:val="24"/>
              </w:rPr>
              <w:t>ộng của chính sách, chiến lược, kế hoạch về khoa học, công nghệ và đổi mới sáng tạo 05 năm, bao gồm cả chi phí thuê chuyên gia hoặc tổ chức tư vấn độc lập, tổ chức hội nghị, hội thảo, tọa đàm, tham vấn, lấy ý kiến, khảo sát trong nước.</w:t>
            </w:r>
          </w:p>
          <w:p w14:paraId="24924CE0" w14:textId="74D8FE1B" w:rsidR="00BA6C84" w:rsidRPr="00BA6C84" w:rsidRDefault="00BA6C84" w:rsidP="00306C27">
            <w:pPr>
              <w:shd w:val="clear" w:color="auto" w:fill="FFFFFF"/>
              <w:spacing w:after="80"/>
              <w:jc w:val="both"/>
              <w:rPr>
                <w:rFonts w:ascii="Times New Roman" w:hAnsi="Times New Roman"/>
                <w:spacing w:val="-4"/>
                <w:szCs w:val="28"/>
              </w:rPr>
            </w:pPr>
            <w:r w:rsidRPr="00BA6C84">
              <w:rPr>
                <w:rFonts w:ascii="Times New Roman" w:hAnsi="Times New Roman"/>
                <w:spacing w:val="-4"/>
                <w:sz w:val="26"/>
                <w:szCs w:val="28"/>
              </w:rPr>
              <w:t xml:space="preserve">6. </w:t>
            </w:r>
            <w:r w:rsidRPr="00BA6C84">
              <w:rPr>
                <w:rFonts w:ascii="Times New Roman" w:hAnsi="Times New Roman"/>
                <w:sz w:val="26"/>
                <w:szCs w:val="28"/>
              </w:rPr>
              <w:t xml:space="preserve">Chi hội thảo, tọa </w:t>
            </w:r>
            <w:r w:rsidRPr="00BA6C84">
              <w:rPr>
                <w:rFonts w:ascii="Times New Roman" w:hAnsi="Times New Roman" w:hint="eastAsia"/>
                <w:sz w:val="26"/>
                <w:szCs w:val="28"/>
              </w:rPr>
              <w:t>đà</w:t>
            </w:r>
            <w:r w:rsidRPr="00BA6C84">
              <w:rPr>
                <w:rFonts w:ascii="Times New Roman" w:hAnsi="Times New Roman"/>
                <w:sz w:val="26"/>
                <w:szCs w:val="28"/>
              </w:rPr>
              <w:t xml:space="preserve">m khoa học thuộc trách nhiệm quản lý của Bộ Công an được quy định tại Thông tư số 124/2025/TT-BCA ngày 12/12/2025 của Bộ trưởng Bộ Công an quy định quản lý hội thảo, tọa đàm khoa học thuộc trách nhiệm quản lý của Bộ </w:t>
            </w:r>
            <w:r w:rsidRPr="00BA6C84">
              <w:rPr>
                <w:rFonts w:ascii="Times New Roman" w:hAnsi="Times New Roman"/>
                <w:sz w:val="26"/>
                <w:szCs w:val="28"/>
              </w:rPr>
              <w:lastRenderedPageBreak/>
              <w:t xml:space="preserve">Công an </w:t>
            </w:r>
            <w:r w:rsidRPr="00BA6C84">
              <w:rPr>
                <w:rFonts w:ascii="Times New Roman" w:hAnsi="Times New Roman"/>
                <w:sz w:val="26"/>
                <w:szCs w:val="28"/>
                <w:lang w:val="sv-SE"/>
              </w:rPr>
              <w:t>(viết gọn là Thông tư số 124/2025/TT-BCA).</w:t>
            </w:r>
          </w:p>
        </w:tc>
        <w:tc>
          <w:tcPr>
            <w:tcW w:w="4064" w:type="dxa"/>
          </w:tcPr>
          <w:p w14:paraId="1B9BFC94" w14:textId="52C0459A" w:rsidR="00A26383" w:rsidRPr="00786A54" w:rsidRDefault="00A26383" w:rsidP="00306C27">
            <w:pPr>
              <w:jc w:val="both"/>
              <w:rPr>
                <w:rFonts w:ascii="Times New Roman" w:hAnsi="Times New Roman"/>
                <w:sz w:val="26"/>
                <w:szCs w:val="24"/>
              </w:rPr>
            </w:pPr>
            <w:r w:rsidRPr="00786A54">
              <w:rPr>
                <w:rFonts w:ascii="Times New Roman" w:hAnsi="Times New Roman"/>
                <w:sz w:val="26"/>
                <w:szCs w:val="24"/>
              </w:rPr>
              <w:lastRenderedPageBreak/>
              <w:t xml:space="preserve">So với Thông tư 23/2025/TT-BCA, một số nội dung chi mới được bổ sung </w:t>
            </w:r>
            <w:r w:rsidRPr="00786A54">
              <w:rPr>
                <w:rFonts w:ascii="Times New Roman" w:hAnsi="Times New Roman"/>
                <w:spacing w:val="2"/>
                <w:sz w:val="26"/>
                <w:szCs w:val="24"/>
              </w:rPr>
              <w:t xml:space="preserve">một số nội chi cho công tác quản lý, cụ thể: Chi cho công tác </w:t>
            </w:r>
            <w:r w:rsidRPr="00786A54">
              <w:rPr>
                <w:rFonts w:ascii="Times New Roman" w:hAnsi="Times New Roman"/>
                <w:spacing w:val="2"/>
                <w:sz w:val="26"/>
                <w:szCs w:val="24"/>
              </w:rPr>
              <w:lastRenderedPageBreak/>
              <w:t xml:space="preserve">quản lý, tìm kiếm nhiệm vụ, kiểm tra, giám sát, đánh giá, đo lường kết quả, hiệu quả, </w:t>
            </w:r>
            <w:r w:rsidRPr="00786A54">
              <w:rPr>
                <w:rFonts w:ascii="Times New Roman" w:hAnsi="Times New Roman"/>
                <w:bCs/>
                <w:spacing w:val="2"/>
                <w:sz w:val="26"/>
                <w:szCs w:val="24"/>
              </w:rPr>
              <w:t>tác động</w:t>
            </w:r>
            <w:r w:rsidRPr="00786A54">
              <w:rPr>
                <w:rFonts w:ascii="Times New Roman" w:hAnsi="Times New Roman"/>
                <w:spacing w:val="2"/>
                <w:sz w:val="26"/>
                <w:szCs w:val="24"/>
              </w:rPr>
              <w:t xml:space="preserve"> hoạt động khoa học, công nghệ và đổi mới sáng tạo. Chi tổ chức khảo sát c</w:t>
            </w:r>
            <w:r w:rsidRPr="00786A54">
              <w:rPr>
                <w:rFonts w:ascii="Times New Roman" w:hAnsi="Times New Roman" w:hint="eastAsia"/>
                <w:spacing w:val="2"/>
                <w:sz w:val="26"/>
                <w:szCs w:val="24"/>
              </w:rPr>
              <w:t>ơ</w:t>
            </w:r>
            <w:r w:rsidRPr="00786A54">
              <w:rPr>
                <w:rFonts w:ascii="Times New Roman" w:hAnsi="Times New Roman"/>
                <w:spacing w:val="2"/>
                <w:sz w:val="26"/>
                <w:szCs w:val="24"/>
              </w:rPr>
              <w:t xml:space="preserve"> sở vật chất - kỹ thuật của tổ chức chủ trì tr</w:t>
            </w:r>
            <w:r w:rsidRPr="00786A54">
              <w:rPr>
                <w:rFonts w:ascii="Times New Roman" w:hAnsi="Times New Roman" w:hint="eastAsia"/>
                <w:spacing w:val="2"/>
                <w:sz w:val="26"/>
                <w:szCs w:val="24"/>
              </w:rPr>
              <w:t>ư</w:t>
            </w:r>
            <w:r w:rsidRPr="00786A54">
              <w:rPr>
                <w:rFonts w:ascii="Times New Roman" w:hAnsi="Times New Roman"/>
                <w:spacing w:val="2"/>
                <w:sz w:val="26"/>
                <w:szCs w:val="24"/>
              </w:rPr>
              <w:t xml:space="preserve">ớc khi xem xét phê duyệt nhiệm vụ; thuê chuyên gia tư vấn độc lập, dịch vụ thuê ngoài phục vụ đánh giá, thẩm định, giám định công nghệ; phân tích, đánh giá, kiểm định chất lượng dây chuyền công nghệ, sản phẩm, máy móc, thiết bị. Chi cho hội đồng thẩm định hoặc thuê chuyên gia tư vấn độc lập (nếu cần) thẩm định chương trình </w:t>
            </w:r>
            <w:r w:rsidRPr="00786A54">
              <w:rPr>
                <w:rFonts w:ascii="Times New Roman" w:hAnsi="Times New Roman"/>
                <w:bCs/>
                <w:spacing w:val="2"/>
                <w:sz w:val="26"/>
                <w:szCs w:val="24"/>
              </w:rPr>
              <w:t>khoa học, công nghệ và đổi mới sáng tạo</w:t>
            </w:r>
            <w:r w:rsidRPr="00786A54">
              <w:rPr>
                <w:rFonts w:ascii="Times New Roman" w:hAnsi="Times New Roman"/>
                <w:spacing w:val="2"/>
                <w:sz w:val="26"/>
                <w:szCs w:val="24"/>
              </w:rPr>
              <w:t xml:space="preserve"> của Bộ Công an. Chi thù lao của thành viên ban chủ nhiệm chương trình khoa học, công nghệ và đổi mới sáng tạo. Chi tổ chức xây dựng, tổ chức đánh giá kết quả, hiệu quả và tác </w:t>
            </w:r>
            <w:r w:rsidRPr="00786A54">
              <w:rPr>
                <w:rFonts w:ascii="Times New Roman" w:hAnsi="Times New Roman" w:hint="eastAsia"/>
                <w:spacing w:val="2"/>
                <w:sz w:val="26"/>
                <w:szCs w:val="24"/>
              </w:rPr>
              <w:t>đ</w:t>
            </w:r>
            <w:r w:rsidRPr="00786A54">
              <w:rPr>
                <w:rFonts w:ascii="Times New Roman" w:hAnsi="Times New Roman"/>
                <w:spacing w:val="2"/>
                <w:sz w:val="26"/>
                <w:szCs w:val="24"/>
              </w:rPr>
              <w:t>ộng của chính sách, chiến lược, kế hoạch về khoa học, công nghệ và đổi mới sáng tạo 05 năm.</w:t>
            </w:r>
          </w:p>
        </w:tc>
      </w:tr>
      <w:tr w:rsidR="00732A90" w:rsidRPr="00625B83" w14:paraId="2136565F" w14:textId="77777777" w:rsidTr="0068098A">
        <w:tc>
          <w:tcPr>
            <w:tcW w:w="5213" w:type="dxa"/>
          </w:tcPr>
          <w:p w14:paraId="2097D733" w14:textId="77777777" w:rsidR="00732A90" w:rsidRPr="00786A54" w:rsidRDefault="00732A90" w:rsidP="00306C27">
            <w:pPr>
              <w:widowControl w:val="0"/>
              <w:ind w:firstLine="31"/>
              <w:jc w:val="both"/>
              <w:rPr>
                <w:rFonts w:ascii="Times New Roman" w:hAnsi="Times New Roman"/>
                <w:bCs/>
                <w:iCs/>
                <w:spacing w:val="-4"/>
                <w:sz w:val="26"/>
                <w:szCs w:val="24"/>
                <w:lang w:val="nl-NL"/>
              </w:rPr>
            </w:pPr>
            <w:r w:rsidRPr="00786A54">
              <w:rPr>
                <w:rFonts w:ascii="Times New Roman" w:hAnsi="Times New Roman"/>
                <w:b/>
                <w:spacing w:val="-4"/>
                <w:sz w:val="26"/>
                <w:szCs w:val="24"/>
                <w:lang w:val="nl-NL"/>
              </w:rPr>
              <w:lastRenderedPageBreak/>
              <w:t xml:space="preserve">Điều 8. Một số định mức chi quản lý nhiệm vụ </w:t>
            </w:r>
            <w:r w:rsidRPr="00786A54">
              <w:rPr>
                <w:rFonts w:ascii="Times New Roman" w:hAnsi="Times New Roman"/>
                <w:b/>
                <w:spacing w:val="-4"/>
                <w:sz w:val="26"/>
                <w:szCs w:val="24"/>
              </w:rPr>
              <w:t>khoa học và công nghệ</w:t>
            </w:r>
            <w:r w:rsidRPr="00786A54">
              <w:rPr>
                <w:rFonts w:ascii="Times New Roman" w:hAnsi="Times New Roman"/>
                <w:spacing w:val="-4"/>
                <w:sz w:val="26"/>
                <w:szCs w:val="24"/>
                <w:lang w:val="sv-SE"/>
              </w:rPr>
              <w:t xml:space="preserve"> </w:t>
            </w:r>
          </w:p>
          <w:p w14:paraId="7C27753F" w14:textId="77777777" w:rsidR="00732A90" w:rsidRPr="00786A54" w:rsidRDefault="00732A90" w:rsidP="00306C27">
            <w:pPr>
              <w:widowControl w:val="0"/>
              <w:ind w:firstLine="31"/>
              <w:jc w:val="both"/>
              <w:rPr>
                <w:rFonts w:ascii="Times New Roman" w:hAnsi="Times New Roman"/>
                <w:bCs/>
                <w:iCs/>
                <w:sz w:val="26"/>
                <w:szCs w:val="24"/>
                <w:lang w:val="nl-NL"/>
              </w:rPr>
            </w:pPr>
            <w:r w:rsidRPr="00786A54">
              <w:rPr>
                <w:rFonts w:ascii="Times New Roman" w:hAnsi="Times New Roman"/>
                <w:bCs/>
                <w:iCs/>
                <w:sz w:val="26"/>
                <w:szCs w:val="24"/>
                <w:lang w:val="nl-NL"/>
              </w:rPr>
              <w:t>1. Chi hoạt động của các Hội đồng,</w:t>
            </w:r>
            <w:r w:rsidRPr="00786A54">
              <w:rPr>
                <w:rFonts w:ascii="Times New Roman" w:hAnsi="Times New Roman"/>
                <w:sz w:val="26"/>
                <w:szCs w:val="24"/>
                <w:lang w:val="sv-SE"/>
              </w:rPr>
              <w:t xml:space="preserve"> Tổ thẩm định kinh phí</w:t>
            </w:r>
          </w:p>
          <w:p w14:paraId="10C9FB29" w14:textId="77777777" w:rsidR="00732A90" w:rsidRPr="00786A54" w:rsidRDefault="00732A90" w:rsidP="00306C27">
            <w:pPr>
              <w:widowControl w:val="0"/>
              <w:ind w:firstLine="31"/>
              <w:jc w:val="both"/>
              <w:rPr>
                <w:rFonts w:ascii="Times New Roman" w:hAnsi="Times New Roman"/>
                <w:bCs/>
                <w:i/>
                <w:iCs/>
                <w:sz w:val="26"/>
                <w:szCs w:val="24"/>
                <w:lang w:val="nl-NL"/>
              </w:rPr>
            </w:pPr>
            <w:r w:rsidRPr="00786A54">
              <w:rPr>
                <w:rFonts w:ascii="Times New Roman" w:hAnsi="Times New Roman"/>
                <w:bCs/>
                <w:iCs/>
                <w:sz w:val="26"/>
                <w:szCs w:val="24"/>
                <w:lang w:val="nl-NL"/>
              </w:rPr>
              <w:t>a) Định mức chi</w:t>
            </w:r>
            <w:r w:rsidRPr="00786A54">
              <w:rPr>
                <w:rFonts w:ascii="Times New Roman" w:hAnsi="Times New Roman"/>
                <w:sz w:val="26"/>
                <w:szCs w:val="24"/>
                <w:lang w:val="sv-SE"/>
              </w:rPr>
              <w:t>:</w:t>
            </w:r>
          </w:p>
          <w:p w14:paraId="2FB4FE61" w14:textId="77777777" w:rsidR="00732A90" w:rsidRPr="00732A90" w:rsidRDefault="00732A90" w:rsidP="00306C27">
            <w:pPr>
              <w:widowControl w:val="0"/>
              <w:ind w:left="709" w:firstLine="31"/>
              <w:jc w:val="center"/>
              <w:rPr>
                <w:rFonts w:ascii="Times New Roman" w:hAnsi="Times New Roman"/>
                <w:bCs/>
                <w:i/>
                <w:iCs/>
                <w:sz w:val="24"/>
                <w:szCs w:val="24"/>
                <w:lang w:val="nl-NL"/>
              </w:rPr>
            </w:pPr>
            <w:r w:rsidRPr="00732A90">
              <w:rPr>
                <w:rFonts w:ascii="Times New Roman" w:hAnsi="Times New Roman"/>
                <w:bCs/>
                <w:i/>
                <w:iCs/>
                <w:sz w:val="24"/>
                <w:szCs w:val="24"/>
                <w:lang w:val="nl-NL"/>
              </w:rPr>
              <w:t>Đơn vị tính: 1.000 đồng</w:t>
            </w:r>
          </w:p>
          <w:tbl>
            <w:tblPr>
              <w:tblW w:w="4846" w:type="dxa"/>
              <w:tblLook w:val="0000" w:firstRow="0" w:lastRow="0" w:firstColumn="0" w:lastColumn="0" w:noHBand="0" w:noVBand="0"/>
            </w:tblPr>
            <w:tblGrid>
              <w:gridCol w:w="677"/>
              <w:gridCol w:w="1558"/>
              <w:gridCol w:w="994"/>
              <w:gridCol w:w="788"/>
              <w:gridCol w:w="829"/>
            </w:tblGrid>
            <w:tr w:rsidR="00732A90" w:rsidRPr="00732A90" w14:paraId="26307D04" w14:textId="77777777" w:rsidTr="00890DFD">
              <w:trPr>
                <w:trHeight w:val="582"/>
              </w:trPr>
              <w:tc>
                <w:tcPr>
                  <w:tcW w:w="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8FA8B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b/>
                      <w:bCs/>
                      <w:sz w:val="24"/>
                      <w:szCs w:val="24"/>
                      <w:lang w:val="en"/>
                    </w:rPr>
                    <w:t>TT</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47D69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b/>
                      <w:bCs/>
                      <w:sz w:val="24"/>
                      <w:szCs w:val="24"/>
                      <w:lang w:val="en"/>
                    </w:rPr>
                    <w:t>Nội dung công việc</w:t>
                  </w:r>
                </w:p>
              </w:tc>
              <w:tc>
                <w:tcPr>
                  <w:tcW w:w="9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E000020" w14:textId="77777777" w:rsidR="00732A90" w:rsidRPr="00732A90" w:rsidRDefault="00732A90" w:rsidP="00306C27">
                  <w:pPr>
                    <w:widowControl w:val="0"/>
                    <w:autoSpaceDE w:val="0"/>
                    <w:autoSpaceDN w:val="0"/>
                    <w:adjustRightInd w:val="0"/>
                    <w:ind w:left="-74" w:firstLine="31"/>
                    <w:jc w:val="center"/>
                    <w:rPr>
                      <w:rFonts w:ascii="Times New Roman" w:hAnsi="Times New Roman"/>
                      <w:b/>
                      <w:bCs/>
                      <w:sz w:val="24"/>
                      <w:szCs w:val="24"/>
                      <w:lang w:val="en"/>
                    </w:rPr>
                  </w:pPr>
                  <w:r w:rsidRPr="00732A90">
                    <w:rPr>
                      <w:rFonts w:ascii="Times New Roman" w:hAnsi="Times New Roman"/>
                      <w:b/>
                      <w:bCs/>
                      <w:sz w:val="24"/>
                      <w:szCs w:val="24"/>
                      <w:lang w:val="en"/>
                    </w:rPr>
                    <w:t>Đơn vị tính</w:t>
                  </w:r>
                </w:p>
                <w:p w14:paraId="511197FA" w14:textId="77777777" w:rsidR="00732A90" w:rsidRPr="00732A90" w:rsidRDefault="00732A90" w:rsidP="00306C27">
                  <w:pPr>
                    <w:widowControl w:val="0"/>
                    <w:autoSpaceDE w:val="0"/>
                    <w:autoSpaceDN w:val="0"/>
                    <w:adjustRightInd w:val="0"/>
                    <w:ind w:left="-74" w:firstLine="31"/>
                    <w:jc w:val="center"/>
                    <w:rPr>
                      <w:rFonts w:ascii="Times New Roman" w:hAnsi="Times New Roman"/>
                      <w:b/>
                      <w:bCs/>
                      <w:sz w:val="24"/>
                      <w:szCs w:val="24"/>
                      <w:lang w:val="en"/>
                    </w:rPr>
                  </w:pPr>
                </w:p>
                <w:p w14:paraId="2B002F2F" w14:textId="77777777" w:rsidR="00732A90" w:rsidRPr="00732A90" w:rsidRDefault="00732A90" w:rsidP="00306C27">
                  <w:pPr>
                    <w:widowControl w:val="0"/>
                    <w:autoSpaceDE w:val="0"/>
                    <w:autoSpaceDN w:val="0"/>
                    <w:adjustRightInd w:val="0"/>
                    <w:ind w:left="-74" w:firstLine="31"/>
                    <w:jc w:val="center"/>
                    <w:rPr>
                      <w:rFonts w:ascii="Times New Roman" w:hAnsi="Times New Roman"/>
                      <w:b/>
                      <w:bCs/>
                      <w:sz w:val="24"/>
                      <w:szCs w:val="24"/>
                      <w:lang w:val="en"/>
                    </w:rPr>
                  </w:pPr>
                </w:p>
                <w:p w14:paraId="411EDDFD" w14:textId="77777777" w:rsidR="00732A90" w:rsidRPr="00732A90" w:rsidRDefault="00732A90" w:rsidP="00306C27">
                  <w:pPr>
                    <w:widowControl w:val="0"/>
                    <w:autoSpaceDE w:val="0"/>
                    <w:autoSpaceDN w:val="0"/>
                    <w:adjustRightInd w:val="0"/>
                    <w:ind w:left="-74" w:firstLine="31"/>
                    <w:jc w:val="center"/>
                    <w:rPr>
                      <w:rFonts w:ascii="Times New Roman" w:hAnsi="Times New Roman"/>
                      <w:sz w:val="24"/>
                      <w:szCs w:val="24"/>
                      <w:lang w:val="en"/>
                    </w:rPr>
                  </w:pPr>
                </w:p>
              </w:tc>
              <w:tc>
                <w:tcPr>
                  <w:tcW w:w="1617"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14:paraId="5297D76E" w14:textId="77BB597A" w:rsidR="00732A90" w:rsidRPr="00732A90" w:rsidRDefault="00732A90" w:rsidP="00306C27">
                  <w:pPr>
                    <w:widowControl w:val="0"/>
                    <w:autoSpaceDE w:val="0"/>
                    <w:autoSpaceDN w:val="0"/>
                    <w:adjustRightInd w:val="0"/>
                    <w:ind w:left="-108" w:right="-108" w:firstLine="31"/>
                    <w:jc w:val="center"/>
                    <w:rPr>
                      <w:rFonts w:ascii="Times New Roman" w:hAnsi="Times New Roman"/>
                      <w:sz w:val="24"/>
                      <w:szCs w:val="24"/>
                      <w:lang w:val="en"/>
                    </w:rPr>
                  </w:pPr>
                  <w:r w:rsidRPr="00890DFD">
                    <w:rPr>
                      <w:rFonts w:ascii="Times New Roman" w:hAnsi="Times New Roman"/>
                      <w:b/>
                      <w:bCs/>
                      <w:sz w:val="22"/>
                      <w:szCs w:val="24"/>
                      <w:lang w:val="en"/>
                    </w:rPr>
                    <w:t>Khung định mức</w:t>
                  </w:r>
                  <w:r w:rsidR="00890DFD">
                    <w:rPr>
                      <w:rFonts w:ascii="Times New Roman" w:hAnsi="Times New Roman"/>
                      <w:b/>
                      <w:bCs/>
                      <w:sz w:val="22"/>
                      <w:szCs w:val="24"/>
                      <w:lang w:val="en"/>
                    </w:rPr>
                    <w:t xml:space="preserve"> </w:t>
                  </w:r>
                  <w:r w:rsidRPr="00890DFD">
                    <w:rPr>
                      <w:rFonts w:ascii="Times New Roman" w:hAnsi="Times New Roman"/>
                      <w:b/>
                      <w:bCs/>
                      <w:sz w:val="22"/>
                      <w:szCs w:val="24"/>
                      <w:lang w:val="en"/>
                    </w:rPr>
                    <w:t>chi</w:t>
                  </w:r>
                  <w:r w:rsidRPr="00890DFD">
                    <w:rPr>
                      <w:rFonts w:ascii="Times New Roman" w:hAnsi="Times New Roman"/>
                      <w:b/>
                      <w:bCs/>
                      <w:sz w:val="22"/>
                      <w:szCs w:val="24"/>
                      <w:lang w:val="vi-VN"/>
                    </w:rPr>
                    <w:t xml:space="preserve"> tối đa</w:t>
                  </w:r>
                </w:p>
              </w:tc>
            </w:tr>
            <w:tr w:rsidR="00732A90" w:rsidRPr="00732A90" w14:paraId="78801BE3" w14:textId="77777777" w:rsidTr="00890DFD">
              <w:trPr>
                <w:trHeight w:val="719"/>
              </w:trPr>
              <w:tc>
                <w:tcPr>
                  <w:tcW w:w="67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D38C51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5ECE30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99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BCDA8A8" w14:textId="77777777" w:rsidR="00732A90" w:rsidRPr="00732A90" w:rsidRDefault="00732A90" w:rsidP="00306C27">
                  <w:pPr>
                    <w:widowControl w:val="0"/>
                    <w:autoSpaceDE w:val="0"/>
                    <w:autoSpaceDN w:val="0"/>
                    <w:adjustRightInd w:val="0"/>
                    <w:ind w:left="-74" w:firstLine="31"/>
                    <w:jc w:val="center"/>
                    <w:rPr>
                      <w:rFonts w:ascii="Times New Roman" w:hAnsi="Times New Roman"/>
                      <w:sz w:val="24"/>
                      <w:szCs w:val="24"/>
                      <w:lang w:val="en"/>
                    </w:rPr>
                  </w:pPr>
                </w:p>
              </w:tc>
              <w:tc>
                <w:tcPr>
                  <w:tcW w:w="78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BCC0248" w14:textId="77777777" w:rsidR="00732A90" w:rsidRPr="00732A90" w:rsidRDefault="00732A90" w:rsidP="00306C27">
                  <w:pPr>
                    <w:widowControl w:val="0"/>
                    <w:tabs>
                      <w:tab w:val="left" w:pos="436"/>
                    </w:tabs>
                    <w:autoSpaceDE w:val="0"/>
                    <w:autoSpaceDN w:val="0"/>
                    <w:adjustRightInd w:val="0"/>
                    <w:ind w:left="-108" w:right="-108" w:firstLine="31"/>
                    <w:jc w:val="center"/>
                    <w:rPr>
                      <w:rFonts w:ascii="Times New Roman" w:hAnsi="Times New Roman"/>
                      <w:sz w:val="24"/>
                      <w:szCs w:val="24"/>
                      <w:lang w:val="en"/>
                    </w:rPr>
                  </w:pPr>
                  <w:r w:rsidRPr="00732A90">
                    <w:rPr>
                      <w:rFonts w:ascii="Times New Roman" w:hAnsi="Times New Roman"/>
                      <w:b/>
                      <w:bCs/>
                      <w:sz w:val="24"/>
                      <w:szCs w:val="24"/>
                      <w:lang w:val="en"/>
                    </w:rPr>
                    <w:t>Cấp bộ</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80686A" w14:textId="77777777" w:rsidR="00732A90" w:rsidRPr="00732A90" w:rsidRDefault="00732A90" w:rsidP="00306C27">
                  <w:pPr>
                    <w:widowControl w:val="0"/>
                    <w:autoSpaceDE w:val="0"/>
                    <w:autoSpaceDN w:val="0"/>
                    <w:adjustRightInd w:val="0"/>
                    <w:ind w:left="-108" w:right="-108" w:firstLine="31"/>
                    <w:jc w:val="center"/>
                    <w:rPr>
                      <w:rFonts w:ascii="Times New Roman" w:hAnsi="Times New Roman"/>
                      <w:b/>
                      <w:bCs/>
                      <w:sz w:val="24"/>
                      <w:szCs w:val="24"/>
                      <w:lang w:val="en"/>
                    </w:rPr>
                  </w:pPr>
                  <w:r w:rsidRPr="00732A90">
                    <w:rPr>
                      <w:rFonts w:ascii="Times New Roman" w:hAnsi="Times New Roman"/>
                      <w:b/>
                      <w:bCs/>
                      <w:sz w:val="24"/>
                      <w:szCs w:val="24"/>
                      <w:lang w:val="en"/>
                    </w:rPr>
                    <w:t>Cấp</w:t>
                  </w:r>
                </w:p>
                <w:p w14:paraId="05325F56" w14:textId="77777777" w:rsidR="00732A90" w:rsidRPr="00732A90" w:rsidRDefault="00732A90" w:rsidP="00306C27">
                  <w:pPr>
                    <w:widowControl w:val="0"/>
                    <w:autoSpaceDE w:val="0"/>
                    <w:autoSpaceDN w:val="0"/>
                    <w:adjustRightInd w:val="0"/>
                    <w:ind w:left="-108" w:right="-108" w:firstLine="31"/>
                    <w:jc w:val="center"/>
                    <w:rPr>
                      <w:rFonts w:ascii="Times New Roman" w:hAnsi="Times New Roman"/>
                      <w:sz w:val="24"/>
                      <w:szCs w:val="24"/>
                      <w:lang w:val="en"/>
                    </w:rPr>
                  </w:pPr>
                  <w:r w:rsidRPr="00732A90">
                    <w:rPr>
                      <w:rFonts w:ascii="Times New Roman" w:hAnsi="Times New Roman"/>
                      <w:b/>
                      <w:bCs/>
                      <w:sz w:val="24"/>
                      <w:szCs w:val="24"/>
                      <w:lang w:val="en"/>
                    </w:rPr>
                    <w:t>c</w:t>
                  </w:r>
                  <w:r w:rsidRPr="00732A90">
                    <w:rPr>
                      <w:rFonts w:ascii="Times New Roman" w:hAnsi="Times New Roman"/>
                      <w:b/>
                      <w:bCs/>
                      <w:sz w:val="24"/>
                      <w:szCs w:val="24"/>
                      <w:lang w:val="vi-VN"/>
                    </w:rPr>
                    <w:t>ơ sở</w:t>
                  </w:r>
                </w:p>
              </w:tc>
            </w:tr>
            <w:tr w:rsidR="00732A90" w:rsidRPr="00732A90" w14:paraId="79D086EE" w14:textId="77777777" w:rsidTr="00890DFD">
              <w:trPr>
                <w:trHeight w:val="582"/>
              </w:trPr>
              <w:tc>
                <w:tcPr>
                  <w:tcW w:w="677"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65BAD5C3" w14:textId="77777777" w:rsidR="00732A90" w:rsidRPr="00732A90" w:rsidRDefault="00732A90" w:rsidP="00306C27">
                  <w:pPr>
                    <w:widowControl w:val="0"/>
                    <w:autoSpaceDE w:val="0"/>
                    <w:autoSpaceDN w:val="0"/>
                    <w:adjustRightInd w:val="0"/>
                    <w:ind w:firstLine="31"/>
                    <w:jc w:val="center"/>
                    <w:rPr>
                      <w:rFonts w:ascii="Times New Roman" w:hAnsi="Times New Roman"/>
                      <w:b/>
                      <w:sz w:val="24"/>
                      <w:szCs w:val="24"/>
                      <w:lang w:val="en"/>
                    </w:rPr>
                  </w:pPr>
                  <w:r w:rsidRPr="00732A90">
                    <w:rPr>
                      <w:rFonts w:ascii="Times New Roman" w:hAnsi="Times New Roman"/>
                      <w:b/>
                      <w:sz w:val="24"/>
                      <w:szCs w:val="24"/>
                      <w:lang w:val="en"/>
                    </w:rPr>
                    <w:t>1</w:t>
                  </w:r>
                </w:p>
              </w:tc>
              <w:tc>
                <w:tcPr>
                  <w:tcW w:w="1558"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BA7953F" w14:textId="77777777" w:rsidR="00732A90" w:rsidRPr="00732A90" w:rsidRDefault="00732A90" w:rsidP="00306C27">
                  <w:pPr>
                    <w:widowControl w:val="0"/>
                    <w:autoSpaceDE w:val="0"/>
                    <w:autoSpaceDN w:val="0"/>
                    <w:adjustRightInd w:val="0"/>
                    <w:ind w:firstLine="28"/>
                    <w:jc w:val="both"/>
                    <w:rPr>
                      <w:rFonts w:ascii="Times New Roman" w:hAnsi="Times New Roman"/>
                      <w:b/>
                      <w:sz w:val="24"/>
                      <w:szCs w:val="24"/>
                      <w:lang w:val="en"/>
                    </w:rPr>
                  </w:pPr>
                  <w:r w:rsidRPr="00732A90">
                    <w:rPr>
                      <w:rFonts w:ascii="Times New Roman" w:hAnsi="Times New Roman"/>
                      <w:b/>
                      <w:sz w:val="24"/>
                      <w:szCs w:val="24"/>
                      <w:lang w:val="en"/>
                    </w:rPr>
                    <w:t xml:space="preserve">Chi tư vấn xác định nhiệm vụ </w:t>
                  </w:r>
                  <w:r w:rsidRPr="00732A90">
                    <w:rPr>
                      <w:rFonts w:ascii="Times New Roman" w:hAnsi="Times New Roman"/>
                      <w:b/>
                      <w:spacing w:val="-4"/>
                      <w:sz w:val="24"/>
                      <w:szCs w:val="24"/>
                    </w:rPr>
                    <w:t>khoa học và công nghệ</w:t>
                  </w:r>
                </w:p>
              </w:tc>
              <w:tc>
                <w:tcPr>
                  <w:tcW w:w="99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771571F1" w14:textId="77777777" w:rsidR="00732A90" w:rsidRPr="00732A90" w:rsidRDefault="00732A90" w:rsidP="00306C27">
                  <w:pPr>
                    <w:widowControl w:val="0"/>
                    <w:autoSpaceDE w:val="0"/>
                    <w:autoSpaceDN w:val="0"/>
                    <w:adjustRightInd w:val="0"/>
                    <w:ind w:left="-74"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C12583" w14:textId="77777777" w:rsidR="00732A90" w:rsidRPr="00732A90" w:rsidRDefault="00732A90" w:rsidP="00306C27">
                  <w:pPr>
                    <w:widowControl w:val="0"/>
                    <w:autoSpaceDE w:val="0"/>
                    <w:autoSpaceDN w:val="0"/>
                    <w:adjustRightInd w:val="0"/>
                    <w:ind w:left="-108" w:right="-108" w:firstLine="31"/>
                    <w:jc w:val="center"/>
                    <w:rPr>
                      <w:rFonts w:ascii="Times New Roman" w:hAnsi="Times New Roman"/>
                      <w:b/>
                      <w:bCs/>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C8C8E9" w14:textId="77777777" w:rsidR="00732A90" w:rsidRPr="00732A90" w:rsidRDefault="00732A90" w:rsidP="00306C27">
                  <w:pPr>
                    <w:widowControl w:val="0"/>
                    <w:autoSpaceDE w:val="0"/>
                    <w:autoSpaceDN w:val="0"/>
                    <w:adjustRightInd w:val="0"/>
                    <w:ind w:left="-108" w:right="-108" w:firstLine="31"/>
                    <w:jc w:val="center"/>
                    <w:rPr>
                      <w:rFonts w:ascii="Times New Roman" w:hAnsi="Times New Roman"/>
                      <w:b/>
                      <w:bCs/>
                      <w:sz w:val="24"/>
                      <w:szCs w:val="24"/>
                      <w:lang w:val="en"/>
                    </w:rPr>
                  </w:pPr>
                </w:p>
              </w:tc>
            </w:tr>
            <w:tr w:rsidR="00732A90" w:rsidRPr="00732A90" w14:paraId="53FC2E3F" w14:textId="77777777" w:rsidTr="00890DFD">
              <w:trPr>
                <w:trHeight w:val="400"/>
              </w:trPr>
              <w:tc>
                <w:tcPr>
                  <w:tcW w:w="677"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FD5551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1.1</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2D49B6"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 xml:space="preserve">Chi họp Hội đồng tư vấn xác định nhiệm vụ </w:t>
                  </w:r>
                  <w:r w:rsidRPr="00732A90">
                    <w:rPr>
                      <w:rFonts w:ascii="Times New Roman" w:hAnsi="Times New Roman"/>
                      <w:bCs/>
                      <w:sz w:val="24"/>
                      <w:szCs w:val="24"/>
                      <w:lang w:val="sv-SE"/>
                    </w:rPr>
                    <w:t>khoa học và công nghệ</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71B17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Hội đồng</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B2271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9205F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2936BBB3" w14:textId="77777777" w:rsidTr="00890DFD">
              <w:trPr>
                <w:trHeight w:val="400"/>
              </w:trPr>
              <w:tc>
                <w:tcPr>
                  <w:tcW w:w="677" w:type="dxa"/>
                  <w:vMerge w:val="restart"/>
                  <w:tcBorders>
                    <w:top w:val="single" w:sz="4" w:space="0" w:color="auto"/>
                    <w:left w:val="single" w:sz="4" w:space="0" w:color="auto"/>
                    <w:right w:val="single" w:sz="4" w:space="0" w:color="auto"/>
                  </w:tcBorders>
                  <w:shd w:val="clear" w:color="000000" w:fill="FFFFFF"/>
                  <w:vAlign w:val="center"/>
                </w:tcPr>
                <w:p w14:paraId="0C870C5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3F13D33"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Chủ tịch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C58DF7"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E41EA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7922B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950</w:t>
                  </w:r>
                </w:p>
              </w:tc>
            </w:tr>
            <w:tr w:rsidR="00732A90" w:rsidRPr="00732A90" w14:paraId="3B7B1869" w14:textId="77777777" w:rsidTr="00890DFD">
              <w:trPr>
                <w:trHeight w:val="400"/>
              </w:trPr>
              <w:tc>
                <w:tcPr>
                  <w:tcW w:w="677" w:type="dxa"/>
                  <w:vMerge/>
                  <w:tcBorders>
                    <w:left w:val="single" w:sz="4" w:space="0" w:color="auto"/>
                    <w:right w:val="single" w:sz="4" w:space="0" w:color="auto"/>
                  </w:tcBorders>
                  <w:shd w:val="clear" w:color="000000" w:fill="FFFFFF"/>
                  <w:vAlign w:val="center"/>
                </w:tcPr>
                <w:p w14:paraId="33CB925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3BA55BF" w14:textId="77777777" w:rsidR="00732A90" w:rsidRPr="00732A90" w:rsidRDefault="00732A90" w:rsidP="00306C27">
                  <w:pPr>
                    <w:widowControl w:val="0"/>
                    <w:autoSpaceDE w:val="0"/>
                    <w:autoSpaceDN w:val="0"/>
                    <w:adjustRightInd w:val="0"/>
                    <w:ind w:firstLine="31"/>
                    <w:jc w:val="both"/>
                    <w:rPr>
                      <w:rFonts w:ascii="Times New Roman" w:hAnsi="Times New Roman"/>
                      <w:spacing w:val="-4"/>
                      <w:sz w:val="24"/>
                      <w:szCs w:val="24"/>
                      <w:lang w:val="en"/>
                    </w:rPr>
                  </w:pPr>
                  <w:r w:rsidRPr="00732A90">
                    <w:rPr>
                      <w:rFonts w:ascii="Times New Roman" w:hAnsi="Times New Roman"/>
                      <w:spacing w:val="-4"/>
                      <w:sz w:val="24"/>
                      <w:szCs w:val="24"/>
                      <w:lang w:val="en"/>
                    </w:rPr>
                    <w:t>Phó Chủ tịch Hội đồng; thành viên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84C1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0AED30"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800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3A091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650</w:t>
                  </w:r>
                </w:p>
              </w:tc>
            </w:tr>
            <w:tr w:rsidR="00732A90" w:rsidRPr="00732A90" w14:paraId="24792D59" w14:textId="77777777" w:rsidTr="00890DFD">
              <w:trPr>
                <w:trHeight w:val="400"/>
              </w:trPr>
              <w:tc>
                <w:tcPr>
                  <w:tcW w:w="677" w:type="dxa"/>
                  <w:vMerge/>
                  <w:tcBorders>
                    <w:left w:val="single" w:sz="4" w:space="0" w:color="auto"/>
                    <w:right w:val="single" w:sz="4" w:space="0" w:color="auto"/>
                  </w:tcBorders>
                  <w:shd w:val="clear" w:color="000000" w:fill="FFFFFF"/>
                  <w:vAlign w:val="center"/>
                </w:tcPr>
                <w:p w14:paraId="7C644D4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EF6AF62"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Th</w:t>
                  </w:r>
                  <w:r w:rsidRPr="00732A90">
                    <w:rPr>
                      <w:rFonts w:ascii="Times New Roman" w:hAnsi="Times New Roman"/>
                      <w:sz w:val="24"/>
                      <w:szCs w:val="24"/>
                      <w:lang w:val="vi-VN"/>
                    </w:rPr>
                    <w:t>ư k</w:t>
                  </w:r>
                  <w:r w:rsidRPr="00732A90">
                    <w:rPr>
                      <w:rFonts w:ascii="Times New Roman" w:hAnsi="Times New Roman"/>
                      <w:sz w:val="24"/>
                      <w:szCs w:val="24"/>
                    </w:rPr>
                    <w:t xml:space="preserve">ý khoa học, </w:t>
                  </w:r>
                  <w:r w:rsidRPr="00732A90">
                    <w:rPr>
                      <w:rFonts w:ascii="Times New Roman" w:hAnsi="Times New Roman"/>
                      <w:sz w:val="24"/>
                      <w:szCs w:val="24"/>
                      <w:lang w:val="en"/>
                    </w:rPr>
                    <w:t>Th</w:t>
                  </w:r>
                  <w:r w:rsidRPr="00732A90">
                    <w:rPr>
                      <w:rFonts w:ascii="Times New Roman" w:hAnsi="Times New Roman"/>
                      <w:sz w:val="24"/>
                      <w:szCs w:val="24"/>
                      <w:lang w:val="vi-VN"/>
                    </w:rPr>
                    <w:t>ư k</w:t>
                  </w:r>
                  <w:r w:rsidRPr="00732A90">
                    <w:rPr>
                      <w:rFonts w:ascii="Times New Roman" w:hAnsi="Times New Roman"/>
                      <w:sz w:val="24"/>
                      <w:szCs w:val="24"/>
                    </w:rPr>
                    <w:t xml:space="preserve">ý </w:t>
                  </w:r>
                  <w:r w:rsidRPr="00732A90">
                    <w:rPr>
                      <w:rFonts w:ascii="Times New Roman" w:hAnsi="Times New Roman"/>
                      <w:sz w:val="24"/>
                      <w:szCs w:val="24"/>
                    </w:rPr>
                    <w:lastRenderedPageBreak/>
                    <w:t>hành chính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B31AC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17AF9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300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B7350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250</w:t>
                  </w:r>
                </w:p>
              </w:tc>
            </w:tr>
            <w:tr w:rsidR="00732A90" w:rsidRPr="00732A90" w14:paraId="29E6F9A8" w14:textId="77777777" w:rsidTr="00890DFD">
              <w:trPr>
                <w:trHeight w:val="400"/>
              </w:trPr>
              <w:tc>
                <w:tcPr>
                  <w:tcW w:w="677" w:type="dxa"/>
                  <w:vMerge/>
                  <w:tcBorders>
                    <w:left w:val="single" w:sz="4" w:space="0" w:color="auto"/>
                    <w:right w:val="single" w:sz="4" w:space="0" w:color="auto"/>
                  </w:tcBorders>
                  <w:shd w:val="clear" w:color="000000" w:fill="FFFFFF"/>
                  <w:vAlign w:val="center"/>
                </w:tcPr>
                <w:p w14:paraId="57CD7BD5"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11485AE"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Đại biểu được mời tham dự</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91BE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8F855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FC4B7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r>
            <w:tr w:rsidR="00732A90" w:rsidRPr="00732A90" w14:paraId="69D9702A" w14:textId="77777777" w:rsidTr="00890DFD">
              <w:trPr>
                <w:trHeight w:val="1"/>
              </w:trPr>
              <w:tc>
                <w:tcPr>
                  <w:tcW w:w="677"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1D04601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E67BAA"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Chi nhận xét, đánh giá</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22FC87" w14:textId="77777777" w:rsidR="00732A90" w:rsidRPr="00732A90" w:rsidRDefault="00732A90" w:rsidP="00306C27">
                  <w:pPr>
                    <w:widowControl w:val="0"/>
                    <w:autoSpaceDE w:val="0"/>
                    <w:autoSpaceDN w:val="0"/>
                    <w:adjustRightInd w:val="0"/>
                    <w:ind w:left="-109" w:right="-111" w:firstLine="31"/>
                    <w:jc w:val="center"/>
                    <w:rPr>
                      <w:rFonts w:ascii="Times New Roman" w:hAnsi="Times New Roman"/>
                      <w:sz w:val="24"/>
                      <w:szCs w:val="24"/>
                      <w:lang w:val="en"/>
                    </w:rPr>
                  </w:pPr>
                  <w:r w:rsidRPr="00732A90">
                    <w:rPr>
                      <w:rFonts w:ascii="Times New Roman" w:hAnsi="Times New Roman"/>
                      <w:sz w:val="24"/>
                      <w:szCs w:val="24"/>
                      <w:lang w:val="en"/>
                    </w:rPr>
                    <w:t>01 phiếu nhận xét, đánh giá</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EA3B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1C0AD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2488BF07" w14:textId="77777777" w:rsidTr="00890DFD">
              <w:trPr>
                <w:trHeight w:val="1"/>
              </w:trPr>
              <w:tc>
                <w:tcPr>
                  <w:tcW w:w="677" w:type="dxa"/>
                  <w:vMerge w:val="restart"/>
                  <w:tcBorders>
                    <w:top w:val="single" w:sz="3" w:space="0" w:color="000000"/>
                    <w:left w:val="single" w:sz="3" w:space="0" w:color="000000"/>
                    <w:right w:val="single" w:sz="3" w:space="0" w:color="000000"/>
                  </w:tcBorders>
                  <w:shd w:val="clear" w:color="000000" w:fill="FFFFFF"/>
                  <w:vAlign w:val="center"/>
                </w:tcPr>
                <w:p w14:paraId="55B0D7B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508D39" w14:textId="77777777" w:rsidR="00732A90" w:rsidRPr="00732A90" w:rsidRDefault="00732A90" w:rsidP="00306C27">
                  <w:pPr>
                    <w:widowControl w:val="0"/>
                    <w:autoSpaceDE w:val="0"/>
                    <w:autoSpaceDN w:val="0"/>
                    <w:adjustRightInd w:val="0"/>
                    <w:ind w:firstLine="31"/>
                    <w:jc w:val="both"/>
                    <w:rPr>
                      <w:rFonts w:ascii="Times New Roman" w:hAnsi="Times New Roman"/>
                      <w:spacing w:val="-4"/>
                      <w:sz w:val="24"/>
                      <w:szCs w:val="24"/>
                      <w:lang w:val="en"/>
                    </w:rPr>
                  </w:pPr>
                  <w:r w:rsidRPr="00732A90">
                    <w:rPr>
                      <w:rFonts w:ascii="Times New Roman" w:hAnsi="Times New Roman"/>
                      <w:spacing w:val="-6"/>
                      <w:sz w:val="24"/>
                      <w:szCs w:val="24"/>
                      <w:lang w:val="en"/>
                    </w:rPr>
                    <w:t xml:space="preserve">Nhận xét, đánh giá của </w:t>
                  </w:r>
                  <w:r w:rsidRPr="00732A90">
                    <w:rPr>
                      <w:rFonts w:ascii="Times New Roman" w:hAnsi="Times New Roman"/>
                      <w:sz w:val="24"/>
                      <w:szCs w:val="24"/>
                      <w:lang w:val="en"/>
                    </w:rPr>
                    <w:t>Chủ tịch</w:t>
                  </w:r>
                  <w:r w:rsidRPr="00732A90">
                    <w:rPr>
                      <w:rFonts w:ascii="Times New Roman" w:hAnsi="Times New Roman"/>
                      <w:spacing w:val="-6"/>
                      <w:sz w:val="24"/>
                      <w:szCs w:val="24"/>
                      <w:lang w:val="en"/>
                    </w:rPr>
                    <w:t xml:space="preserve">, </w:t>
                  </w:r>
                  <w:r w:rsidRPr="00732A90">
                    <w:rPr>
                      <w:rFonts w:ascii="Times New Roman" w:hAnsi="Times New Roman"/>
                      <w:spacing w:val="-2"/>
                      <w:sz w:val="24"/>
                      <w:szCs w:val="24"/>
                      <w:lang w:val="en"/>
                    </w:rPr>
                    <w:t>Phó Chủ tịch,</w:t>
                  </w:r>
                  <w:r w:rsidRPr="00732A90">
                    <w:rPr>
                      <w:rFonts w:ascii="Times New Roman" w:hAnsi="Times New Roman"/>
                      <w:spacing w:val="-6"/>
                      <w:sz w:val="24"/>
                      <w:szCs w:val="24"/>
                      <w:lang w:val="en"/>
                    </w:rPr>
                    <w:t xml:space="preserve"> ủy viên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46CCAD"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26E42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0CC90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300</w:t>
                  </w:r>
                </w:p>
              </w:tc>
            </w:tr>
            <w:tr w:rsidR="00732A90" w:rsidRPr="00732A90" w14:paraId="3E622940" w14:textId="77777777" w:rsidTr="00890DFD">
              <w:trPr>
                <w:trHeight w:val="1"/>
              </w:trPr>
              <w:tc>
                <w:tcPr>
                  <w:tcW w:w="677" w:type="dxa"/>
                  <w:vMerge/>
                  <w:tcBorders>
                    <w:left w:val="single" w:sz="3" w:space="0" w:color="000000"/>
                    <w:bottom w:val="single" w:sz="3" w:space="0" w:color="000000"/>
                    <w:right w:val="single" w:sz="3" w:space="0" w:color="000000"/>
                  </w:tcBorders>
                  <w:shd w:val="clear" w:color="000000" w:fill="FFFFFF"/>
                  <w:vAlign w:val="center"/>
                </w:tcPr>
                <w:p w14:paraId="2D152CD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65D78C"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Nhận xét, đánh giá của ủy viên phản biện trong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0AEC7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1EDD4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550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1B1E3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450</w:t>
                  </w:r>
                </w:p>
              </w:tc>
            </w:tr>
            <w:tr w:rsidR="00732A90" w:rsidRPr="00732A90" w14:paraId="6ADCFB8E" w14:textId="77777777" w:rsidTr="00890DFD">
              <w:trPr>
                <w:trHeight w:val="1"/>
              </w:trPr>
              <w:tc>
                <w:tcPr>
                  <w:tcW w:w="6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D541D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b/>
                      <w:bCs/>
                      <w:sz w:val="24"/>
                      <w:szCs w:val="24"/>
                      <w:lang w:val="en"/>
                    </w:rPr>
                    <w:t>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4C64F2" w14:textId="77777777" w:rsidR="00732A90" w:rsidRPr="00732A90" w:rsidRDefault="00732A90" w:rsidP="00306C27">
                  <w:pPr>
                    <w:widowControl w:val="0"/>
                    <w:autoSpaceDE w:val="0"/>
                    <w:autoSpaceDN w:val="0"/>
                    <w:adjustRightInd w:val="0"/>
                    <w:ind w:firstLine="31"/>
                    <w:jc w:val="both"/>
                    <w:rPr>
                      <w:rFonts w:ascii="Times New Roman" w:hAnsi="Times New Roman"/>
                      <w:spacing w:val="-4"/>
                      <w:sz w:val="24"/>
                      <w:szCs w:val="24"/>
                      <w:lang w:val="en"/>
                    </w:rPr>
                  </w:pPr>
                  <w:r w:rsidRPr="00732A90">
                    <w:rPr>
                      <w:rFonts w:ascii="Times New Roman" w:hAnsi="Times New Roman"/>
                      <w:b/>
                      <w:bCs/>
                      <w:spacing w:val="-4"/>
                      <w:sz w:val="24"/>
                      <w:szCs w:val="24"/>
                      <w:lang w:val="en"/>
                    </w:rPr>
                    <w:t>Chi t</w:t>
                  </w:r>
                  <w:r w:rsidRPr="00732A90">
                    <w:rPr>
                      <w:rFonts w:ascii="Times New Roman" w:hAnsi="Times New Roman"/>
                      <w:b/>
                      <w:bCs/>
                      <w:spacing w:val="-4"/>
                      <w:sz w:val="24"/>
                      <w:szCs w:val="24"/>
                      <w:lang w:val="vi-VN"/>
                    </w:rPr>
                    <w:t>ư vấn tuyển chọn, giao trực tiếp</w:t>
                  </w:r>
                  <w:r w:rsidRPr="00732A90">
                    <w:rPr>
                      <w:rFonts w:ascii="Times New Roman" w:hAnsi="Times New Roman"/>
                      <w:b/>
                      <w:bCs/>
                      <w:spacing w:val="-4"/>
                      <w:sz w:val="24"/>
                      <w:szCs w:val="24"/>
                    </w:rPr>
                    <w:t xml:space="preserve"> tổ chức, cá nhân chủ trì</w:t>
                  </w:r>
                  <w:r w:rsidRPr="00732A90">
                    <w:rPr>
                      <w:rFonts w:ascii="Times New Roman" w:hAnsi="Times New Roman"/>
                      <w:b/>
                      <w:bCs/>
                      <w:spacing w:val="-4"/>
                      <w:sz w:val="24"/>
                      <w:szCs w:val="24"/>
                      <w:lang w:val="vi-VN"/>
                    </w:rPr>
                    <w:t xml:space="preserve"> </w:t>
                  </w:r>
                  <w:r w:rsidRPr="00732A90">
                    <w:rPr>
                      <w:rFonts w:ascii="Times New Roman" w:hAnsi="Times New Roman"/>
                      <w:b/>
                      <w:bCs/>
                      <w:spacing w:val="-4"/>
                      <w:sz w:val="24"/>
                      <w:szCs w:val="24"/>
                    </w:rPr>
                    <w:t xml:space="preserve">nhiệm vụ </w:t>
                  </w:r>
                  <w:r w:rsidRPr="00732A90">
                    <w:rPr>
                      <w:rFonts w:ascii="Times New Roman" w:hAnsi="Times New Roman"/>
                      <w:b/>
                      <w:spacing w:val="-4"/>
                      <w:sz w:val="24"/>
                      <w:szCs w:val="24"/>
                    </w:rPr>
                    <w:t>khoa học và công nghệ</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9717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124B4D"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DFB2D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27421D62" w14:textId="77777777" w:rsidTr="00890DFD">
              <w:trPr>
                <w:trHeight w:val="1"/>
              </w:trPr>
              <w:tc>
                <w:tcPr>
                  <w:tcW w:w="677"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3AAB76C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2.1</w:t>
                  </w:r>
                </w:p>
              </w:tc>
              <w:tc>
                <w:tcPr>
                  <w:tcW w:w="1558"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EF8F521" w14:textId="77777777" w:rsidR="00732A90" w:rsidRPr="00732A90" w:rsidRDefault="00732A90" w:rsidP="00306C27">
                  <w:pPr>
                    <w:widowControl w:val="0"/>
                    <w:autoSpaceDE w:val="0"/>
                    <w:autoSpaceDN w:val="0"/>
                    <w:adjustRightInd w:val="0"/>
                    <w:ind w:firstLine="31"/>
                    <w:jc w:val="both"/>
                    <w:rPr>
                      <w:rFonts w:ascii="Times New Roman" w:hAnsi="Times New Roman"/>
                      <w:spacing w:val="-6"/>
                      <w:sz w:val="24"/>
                      <w:szCs w:val="24"/>
                      <w:lang w:val="en"/>
                    </w:rPr>
                  </w:pPr>
                  <w:r w:rsidRPr="00732A90">
                    <w:rPr>
                      <w:rFonts w:ascii="Times New Roman" w:hAnsi="Times New Roman"/>
                      <w:spacing w:val="-6"/>
                      <w:sz w:val="24"/>
                      <w:szCs w:val="24"/>
                      <w:lang w:val="en"/>
                    </w:rPr>
                    <w:t xml:space="preserve">Chi họp Hội đồng tư vấn tuyển chọn thực hiện nhiệm vụ </w:t>
                  </w:r>
                  <w:r w:rsidRPr="00732A90">
                    <w:rPr>
                      <w:rFonts w:ascii="Times New Roman" w:hAnsi="Times New Roman"/>
                      <w:bCs/>
                      <w:spacing w:val="-6"/>
                      <w:sz w:val="24"/>
                      <w:szCs w:val="24"/>
                      <w:lang w:val="sv-SE"/>
                    </w:rPr>
                    <w:t>khoa học và công nghệ</w:t>
                  </w:r>
                  <w:r w:rsidRPr="00732A90">
                    <w:rPr>
                      <w:rFonts w:ascii="Times New Roman" w:hAnsi="Times New Roman"/>
                      <w:spacing w:val="-6"/>
                      <w:sz w:val="24"/>
                      <w:szCs w:val="24"/>
                      <w:lang w:val="en"/>
                    </w:rPr>
                    <w:t xml:space="preserve">; Hội </w:t>
                  </w:r>
                  <w:r w:rsidRPr="00732A90">
                    <w:rPr>
                      <w:rFonts w:ascii="Times New Roman" w:hAnsi="Times New Roman"/>
                      <w:spacing w:val="-6"/>
                      <w:sz w:val="24"/>
                      <w:szCs w:val="24"/>
                      <w:lang w:val="en"/>
                    </w:rPr>
                    <w:lastRenderedPageBreak/>
                    <w:t xml:space="preserve">đồng tư vấn giao trực tiếp thực hiện nhiệm vụ </w:t>
                  </w:r>
                  <w:r w:rsidRPr="00732A90">
                    <w:rPr>
                      <w:rFonts w:ascii="Times New Roman" w:hAnsi="Times New Roman"/>
                      <w:bCs/>
                      <w:spacing w:val="-6"/>
                      <w:sz w:val="24"/>
                      <w:szCs w:val="24"/>
                      <w:lang w:val="sv-SE"/>
                    </w:rPr>
                    <w:t>khoa học và công nghệ</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E0D35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lastRenderedPageBreak/>
                    <w:t>Hội đồng</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18C770"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7DFD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384EB58E" w14:textId="77777777" w:rsidTr="00890DFD">
              <w:trPr>
                <w:trHeight w:val="1"/>
              </w:trPr>
              <w:tc>
                <w:tcPr>
                  <w:tcW w:w="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E6E04E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4DBE0221"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Chủ tịch Hội đồng</w:t>
                  </w:r>
                </w:p>
              </w:tc>
              <w:tc>
                <w:tcPr>
                  <w:tcW w:w="99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D64966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EA2B1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1.400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848E2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1.100</w:t>
                  </w:r>
                </w:p>
              </w:tc>
            </w:tr>
            <w:tr w:rsidR="00732A90" w:rsidRPr="00732A90" w14:paraId="2F851242" w14:textId="77777777" w:rsidTr="00890DFD">
              <w:trPr>
                <w:trHeight w:val="1"/>
              </w:trPr>
              <w:tc>
                <w:tcPr>
                  <w:tcW w:w="67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E97C95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4" w:space="0" w:color="auto"/>
                    <w:left w:val="single" w:sz="4" w:space="0" w:color="auto"/>
                    <w:bottom w:val="single" w:sz="3" w:space="0" w:color="000000"/>
                    <w:right w:val="single" w:sz="3" w:space="0" w:color="000000"/>
                  </w:tcBorders>
                  <w:shd w:val="clear" w:color="000000" w:fill="FFFFFF"/>
                  <w:vAlign w:val="center"/>
                </w:tcPr>
                <w:p w14:paraId="60134C98" w14:textId="77777777" w:rsidR="00732A90" w:rsidRPr="00732A90" w:rsidRDefault="00732A90" w:rsidP="00306C27">
                  <w:pPr>
                    <w:widowControl w:val="0"/>
                    <w:autoSpaceDE w:val="0"/>
                    <w:autoSpaceDN w:val="0"/>
                    <w:adjustRightInd w:val="0"/>
                    <w:ind w:firstLine="31"/>
                    <w:jc w:val="both"/>
                    <w:rPr>
                      <w:rFonts w:ascii="Times New Roman" w:hAnsi="Times New Roman"/>
                      <w:spacing w:val="-2"/>
                      <w:sz w:val="24"/>
                      <w:szCs w:val="24"/>
                      <w:lang w:val="en"/>
                    </w:rPr>
                  </w:pPr>
                  <w:r w:rsidRPr="00732A90">
                    <w:rPr>
                      <w:rFonts w:ascii="Times New Roman" w:hAnsi="Times New Roman"/>
                      <w:spacing w:val="-4"/>
                      <w:sz w:val="24"/>
                      <w:szCs w:val="24"/>
                      <w:lang w:val="en"/>
                    </w:rPr>
                    <w:t>Phó Chủ tịch Hội đồng; thành viên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6E3C15"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03DBC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14301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950</w:t>
                  </w:r>
                </w:p>
              </w:tc>
            </w:tr>
            <w:tr w:rsidR="00732A90" w:rsidRPr="00732A90" w14:paraId="2AF18AB1" w14:textId="77777777" w:rsidTr="00890DFD">
              <w:trPr>
                <w:trHeight w:val="1"/>
              </w:trPr>
              <w:tc>
                <w:tcPr>
                  <w:tcW w:w="67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F1A412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D421A1B"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Th</w:t>
                  </w:r>
                  <w:r w:rsidRPr="00732A90">
                    <w:rPr>
                      <w:rFonts w:ascii="Times New Roman" w:hAnsi="Times New Roman"/>
                      <w:sz w:val="24"/>
                      <w:szCs w:val="24"/>
                      <w:lang w:val="vi-VN"/>
                    </w:rPr>
                    <w:t>ư k</w:t>
                  </w:r>
                  <w:r w:rsidRPr="00732A90">
                    <w:rPr>
                      <w:rFonts w:ascii="Times New Roman" w:hAnsi="Times New Roman"/>
                      <w:sz w:val="24"/>
                      <w:szCs w:val="24"/>
                    </w:rPr>
                    <w:t>ý khoa học, Thư ký hành chính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F06CB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8708A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300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632790"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250</w:t>
                  </w:r>
                </w:p>
              </w:tc>
            </w:tr>
            <w:tr w:rsidR="00732A90" w:rsidRPr="00732A90" w14:paraId="047E8EFD" w14:textId="77777777" w:rsidTr="00890DFD">
              <w:trPr>
                <w:trHeight w:val="1"/>
              </w:trPr>
              <w:tc>
                <w:tcPr>
                  <w:tcW w:w="67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F6277C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4F9AC299"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Đại biểu được mời tham dự</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83A3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4EAA5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E8F150"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r>
            <w:tr w:rsidR="00732A90" w:rsidRPr="00732A90" w14:paraId="4CC1986E" w14:textId="77777777" w:rsidTr="00890DFD">
              <w:trPr>
                <w:trHeight w:val="1"/>
              </w:trPr>
              <w:tc>
                <w:tcPr>
                  <w:tcW w:w="677" w:type="dxa"/>
                  <w:tcBorders>
                    <w:top w:val="single" w:sz="4" w:space="0" w:color="auto"/>
                    <w:left w:val="single" w:sz="3" w:space="0" w:color="000000"/>
                    <w:bottom w:val="single" w:sz="4" w:space="0" w:color="auto"/>
                    <w:right w:val="single" w:sz="3" w:space="0" w:color="000000"/>
                  </w:tcBorders>
                  <w:shd w:val="clear" w:color="000000" w:fill="FFFFFF"/>
                  <w:vAlign w:val="center"/>
                </w:tcPr>
                <w:p w14:paraId="06403C6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2.2</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591F1E"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Chi nhận xét, đánh giá</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0B9F7D" w14:textId="77777777" w:rsidR="00732A90" w:rsidRPr="00732A90" w:rsidRDefault="00732A90" w:rsidP="00306C27">
                  <w:pPr>
                    <w:widowControl w:val="0"/>
                    <w:autoSpaceDE w:val="0"/>
                    <w:autoSpaceDN w:val="0"/>
                    <w:adjustRightInd w:val="0"/>
                    <w:ind w:left="-109" w:right="-111" w:firstLine="31"/>
                    <w:jc w:val="center"/>
                    <w:rPr>
                      <w:rFonts w:ascii="Times New Roman" w:hAnsi="Times New Roman"/>
                      <w:spacing w:val="-4"/>
                      <w:sz w:val="24"/>
                      <w:szCs w:val="24"/>
                      <w:lang w:val="en"/>
                    </w:rPr>
                  </w:pPr>
                  <w:r w:rsidRPr="00732A90">
                    <w:rPr>
                      <w:rFonts w:ascii="Times New Roman" w:hAnsi="Times New Roman"/>
                      <w:sz w:val="24"/>
                      <w:szCs w:val="24"/>
                      <w:lang w:val="en"/>
                    </w:rPr>
                    <w:t>01 phiếu nhận xét, đánh giá</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F22CD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B00BC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5C0E87CE" w14:textId="77777777" w:rsidTr="00890DFD">
              <w:trPr>
                <w:trHeight w:val="1"/>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tcPr>
                <w:p w14:paraId="3A018F7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68E9004C" w14:textId="77777777" w:rsidR="00732A90" w:rsidRPr="00732A90" w:rsidRDefault="00732A90" w:rsidP="00306C27">
                  <w:pPr>
                    <w:widowControl w:val="0"/>
                    <w:autoSpaceDE w:val="0"/>
                    <w:autoSpaceDN w:val="0"/>
                    <w:adjustRightInd w:val="0"/>
                    <w:ind w:firstLine="31"/>
                    <w:jc w:val="both"/>
                    <w:rPr>
                      <w:rFonts w:ascii="Times New Roman" w:hAnsi="Times New Roman"/>
                      <w:spacing w:val="-2"/>
                      <w:sz w:val="24"/>
                      <w:szCs w:val="24"/>
                      <w:lang w:val="en"/>
                    </w:rPr>
                  </w:pPr>
                  <w:r w:rsidRPr="00732A90">
                    <w:rPr>
                      <w:rFonts w:ascii="Times New Roman" w:hAnsi="Times New Roman"/>
                      <w:spacing w:val="-6"/>
                      <w:sz w:val="24"/>
                      <w:szCs w:val="24"/>
                      <w:lang w:val="en"/>
                    </w:rPr>
                    <w:t xml:space="preserve">Nhận xét, đánh giá của </w:t>
                  </w:r>
                  <w:r w:rsidRPr="00732A90">
                    <w:rPr>
                      <w:rFonts w:ascii="Times New Roman" w:hAnsi="Times New Roman"/>
                      <w:sz w:val="24"/>
                      <w:szCs w:val="24"/>
                      <w:lang w:val="en"/>
                    </w:rPr>
                    <w:t>Chủ tịch</w:t>
                  </w:r>
                  <w:r w:rsidRPr="00732A90">
                    <w:rPr>
                      <w:rFonts w:ascii="Times New Roman" w:hAnsi="Times New Roman"/>
                      <w:spacing w:val="-6"/>
                      <w:sz w:val="24"/>
                      <w:szCs w:val="24"/>
                      <w:lang w:val="en"/>
                    </w:rPr>
                    <w:t xml:space="preserve">, </w:t>
                  </w:r>
                  <w:r w:rsidRPr="00732A90">
                    <w:rPr>
                      <w:rFonts w:ascii="Times New Roman" w:hAnsi="Times New Roman"/>
                      <w:spacing w:val="-2"/>
                      <w:sz w:val="24"/>
                      <w:szCs w:val="24"/>
                      <w:lang w:val="en"/>
                    </w:rPr>
                    <w:t>Phó Chủ tịch,</w:t>
                  </w:r>
                  <w:r w:rsidRPr="00732A90">
                    <w:rPr>
                      <w:rFonts w:ascii="Times New Roman" w:hAnsi="Times New Roman"/>
                      <w:spacing w:val="-6"/>
                      <w:sz w:val="24"/>
                      <w:szCs w:val="24"/>
                      <w:lang w:val="en"/>
                    </w:rPr>
                    <w:t xml:space="preserve"> ủy viên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BD556D"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830D10"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550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9102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450</w:t>
                  </w:r>
                </w:p>
              </w:tc>
            </w:tr>
            <w:tr w:rsidR="00732A90" w:rsidRPr="00732A90" w14:paraId="2309D5FD" w14:textId="77777777" w:rsidTr="00890DFD">
              <w:trPr>
                <w:trHeight w:val="1"/>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tcPr>
                <w:p w14:paraId="347CD48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33F2586C"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Nhận xét, đánh giá của Ủy viên phản biện trong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36FA1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25B39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800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67F40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650</w:t>
                  </w:r>
                </w:p>
              </w:tc>
            </w:tr>
            <w:tr w:rsidR="00732A90" w:rsidRPr="00732A90" w14:paraId="71E487A9" w14:textId="77777777" w:rsidTr="00890DFD">
              <w:trPr>
                <w:trHeight w:val="1"/>
              </w:trPr>
              <w:tc>
                <w:tcPr>
                  <w:tcW w:w="677"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B6300C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b/>
                      <w:bCs/>
                      <w:sz w:val="24"/>
                      <w:szCs w:val="24"/>
                      <w:lang w:val="en"/>
                    </w:rPr>
                    <w:t>3</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21E980"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b/>
                      <w:bCs/>
                      <w:sz w:val="24"/>
                      <w:szCs w:val="24"/>
                      <w:lang w:val="en"/>
                    </w:rPr>
                    <w:t xml:space="preserve">Chi họp tổ </w:t>
                  </w:r>
                  <w:r w:rsidRPr="00732A90">
                    <w:rPr>
                      <w:rFonts w:ascii="Times New Roman" w:hAnsi="Times New Roman"/>
                      <w:b/>
                      <w:bCs/>
                      <w:sz w:val="24"/>
                      <w:szCs w:val="24"/>
                      <w:lang w:val="en"/>
                    </w:rPr>
                    <w:lastRenderedPageBreak/>
                    <w:t xml:space="preserve">thẩm định kinh phí thực  hiện nhiệm vụ </w:t>
                  </w:r>
                  <w:r w:rsidRPr="00732A90">
                    <w:rPr>
                      <w:rFonts w:ascii="Times New Roman" w:hAnsi="Times New Roman"/>
                      <w:b/>
                      <w:spacing w:val="-4"/>
                      <w:sz w:val="24"/>
                      <w:szCs w:val="24"/>
                    </w:rPr>
                    <w:t>khoa học và công nghệ</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079C1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lastRenderedPageBreak/>
                    <w:t xml:space="preserve">Nhiệm </w:t>
                  </w:r>
                  <w:r w:rsidRPr="00732A90">
                    <w:rPr>
                      <w:rFonts w:ascii="Times New Roman" w:hAnsi="Times New Roman"/>
                      <w:sz w:val="24"/>
                      <w:szCs w:val="24"/>
                      <w:lang w:val="en"/>
                    </w:rPr>
                    <w:lastRenderedPageBreak/>
                    <w:t>vụ</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FC9205"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7ABE55"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02EDC256" w14:textId="77777777" w:rsidTr="00890DFD">
              <w:trPr>
                <w:trHeight w:val="1"/>
              </w:trPr>
              <w:tc>
                <w:tcPr>
                  <w:tcW w:w="677" w:type="dxa"/>
                  <w:vMerge w:val="restart"/>
                  <w:tcBorders>
                    <w:top w:val="single" w:sz="4" w:space="0" w:color="auto"/>
                    <w:left w:val="single" w:sz="4" w:space="0" w:color="auto"/>
                    <w:right w:val="single" w:sz="4" w:space="0" w:color="auto"/>
                  </w:tcBorders>
                  <w:shd w:val="clear" w:color="000000" w:fill="FFFFFF"/>
                  <w:vAlign w:val="center"/>
                </w:tcPr>
                <w:p w14:paraId="673554DB"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4053625"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Tổ tr</w:t>
                  </w:r>
                  <w:r w:rsidRPr="00732A90">
                    <w:rPr>
                      <w:rFonts w:ascii="Times New Roman" w:hAnsi="Times New Roman"/>
                      <w:sz w:val="24"/>
                      <w:szCs w:val="24"/>
                      <w:lang w:val="vi-VN"/>
                    </w:rPr>
                    <w:t>ưởng</w:t>
                  </w:r>
                  <w:r w:rsidRPr="00732A90">
                    <w:rPr>
                      <w:rFonts w:ascii="Times New Roman" w:hAnsi="Times New Roman"/>
                      <w:b/>
                      <w:bCs/>
                      <w:sz w:val="24"/>
                      <w:szCs w:val="24"/>
                      <w:lang w:val="en"/>
                    </w:rPr>
                    <w:t xml:space="preserve"> </w:t>
                  </w:r>
                  <w:r w:rsidRPr="00732A90">
                    <w:rPr>
                      <w:rFonts w:ascii="Times New Roman" w:hAnsi="Times New Roman"/>
                      <w:bCs/>
                      <w:sz w:val="24"/>
                      <w:szCs w:val="24"/>
                      <w:lang w:val="en"/>
                    </w:rPr>
                    <w:t>tổ thẩm định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FAE21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C04C1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800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350AD7"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650</w:t>
                  </w:r>
                </w:p>
              </w:tc>
            </w:tr>
            <w:tr w:rsidR="00732A90" w:rsidRPr="00732A90" w14:paraId="7BBF19E4" w14:textId="77777777" w:rsidTr="00890DFD">
              <w:trPr>
                <w:trHeight w:val="1"/>
              </w:trPr>
              <w:tc>
                <w:tcPr>
                  <w:tcW w:w="677" w:type="dxa"/>
                  <w:vMerge/>
                  <w:tcBorders>
                    <w:left w:val="single" w:sz="4" w:space="0" w:color="auto"/>
                    <w:right w:val="single" w:sz="4" w:space="0" w:color="auto"/>
                  </w:tcBorders>
                  <w:shd w:val="clear" w:color="000000" w:fill="FFFFFF"/>
                  <w:vAlign w:val="center"/>
                </w:tcPr>
                <w:p w14:paraId="764503D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0B0CAC3"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Thành viên</w:t>
                  </w:r>
                  <w:r w:rsidRPr="00732A90">
                    <w:rPr>
                      <w:rFonts w:ascii="Times New Roman" w:hAnsi="Times New Roman"/>
                      <w:b/>
                      <w:bCs/>
                      <w:sz w:val="24"/>
                      <w:szCs w:val="24"/>
                      <w:lang w:val="en"/>
                    </w:rPr>
                    <w:t xml:space="preserve"> </w:t>
                  </w:r>
                  <w:r w:rsidRPr="00732A90">
                    <w:rPr>
                      <w:rFonts w:ascii="Times New Roman" w:hAnsi="Times New Roman"/>
                      <w:bCs/>
                      <w:sz w:val="24"/>
                      <w:szCs w:val="24"/>
                      <w:lang w:val="en"/>
                    </w:rPr>
                    <w:t>tổ thẩm định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5F773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DC47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550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17AFC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450</w:t>
                  </w:r>
                </w:p>
              </w:tc>
            </w:tr>
            <w:tr w:rsidR="00732A90" w:rsidRPr="00732A90" w14:paraId="2019ED60" w14:textId="77777777" w:rsidTr="00890DFD">
              <w:trPr>
                <w:trHeight w:val="1"/>
              </w:trPr>
              <w:tc>
                <w:tcPr>
                  <w:tcW w:w="677" w:type="dxa"/>
                  <w:vMerge/>
                  <w:tcBorders>
                    <w:left w:val="single" w:sz="4" w:space="0" w:color="auto"/>
                    <w:right w:val="single" w:sz="4" w:space="0" w:color="auto"/>
                  </w:tcBorders>
                  <w:shd w:val="clear" w:color="000000" w:fill="FFFFFF"/>
                  <w:vAlign w:val="center"/>
                </w:tcPr>
                <w:p w14:paraId="6D512D4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E43A4FC"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Th</w:t>
                  </w:r>
                  <w:r w:rsidRPr="00732A90">
                    <w:rPr>
                      <w:rFonts w:ascii="Times New Roman" w:hAnsi="Times New Roman"/>
                      <w:sz w:val="24"/>
                      <w:szCs w:val="24"/>
                      <w:lang w:val="vi-VN"/>
                    </w:rPr>
                    <w:t>ư k</w:t>
                  </w:r>
                  <w:r w:rsidRPr="00732A90">
                    <w:rPr>
                      <w:rFonts w:ascii="Times New Roman" w:hAnsi="Times New Roman"/>
                      <w:sz w:val="24"/>
                      <w:szCs w:val="24"/>
                    </w:rPr>
                    <w:t>ý hành chính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1D326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24B2D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300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ED351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250</w:t>
                  </w:r>
                </w:p>
              </w:tc>
            </w:tr>
            <w:tr w:rsidR="00732A90" w:rsidRPr="00732A90" w14:paraId="103E286A" w14:textId="77777777" w:rsidTr="00890DFD">
              <w:trPr>
                <w:trHeight w:val="1"/>
              </w:trPr>
              <w:tc>
                <w:tcPr>
                  <w:tcW w:w="677" w:type="dxa"/>
                  <w:vMerge/>
                  <w:tcBorders>
                    <w:left w:val="single" w:sz="4" w:space="0" w:color="auto"/>
                    <w:bottom w:val="single" w:sz="4" w:space="0" w:color="auto"/>
                    <w:right w:val="single" w:sz="4" w:space="0" w:color="auto"/>
                  </w:tcBorders>
                  <w:shd w:val="clear" w:color="000000" w:fill="FFFFFF"/>
                  <w:vAlign w:val="center"/>
                </w:tcPr>
                <w:p w14:paraId="1DB43CB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6890A59"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Đại biểu được mời tham dự</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5ECD1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EE3C7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91ED0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r>
            <w:tr w:rsidR="00732A90" w:rsidRPr="00732A90" w14:paraId="57DBDD6B" w14:textId="77777777" w:rsidTr="00890DFD">
              <w:trPr>
                <w:trHeight w:val="782"/>
              </w:trPr>
              <w:tc>
                <w:tcPr>
                  <w:tcW w:w="677"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3BA1374F" w14:textId="77777777" w:rsidR="00732A90" w:rsidRPr="00732A90" w:rsidRDefault="00732A90" w:rsidP="00306C27">
                  <w:pPr>
                    <w:widowControl w:val="0"/>
                    <w:autoSpaceDE w:val="0"/>
                    <w:autoSpaceDN w:val="0"/>
                    <w:adjustRightInd w:val="0"/>
                    <w:ind w:firstLine="31"/>
                    <w:jc w:val="center"/>
                    <w:rPr>
                      <w:rFonts w:ascii="Times New Roman" w:hAnsi="Times New Roman"/>
                      <w:b/>
                      <w:sz w:val="24"/>
                      <w:szCs w:val="24"/>
                      <w:lang w:val="en"/>
                    </w:rPr>
                  </w:pPr>
                  <w:r w:rsidRPr="00732A90">
                    <w:rPr>
                      <w:rFonts w:ascii="Times New Roman" w:hAnsi="Times New Roman"/>
                      <w:b/>
                      <w:sz w:val="24"/>
                      <w:szCs w:val="24"/>
                      <w:lang w:val="en"/>
                    </w:rPr>
                    <w:t>4</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D3B282"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b/>
                      <w:bCs/>
                      <w:sz w:val="24"/>
                      <w:szCs w:val="24"/>
                      <w:lang w:val="en"/>
                    </w:rPr>
                    <w:t xml:space="preserve"> Chi tư vấn đánh giá nghiệm thu chính thức nhiệm vụ </w:t>
                  </w:r>
                  <w:r w:rsidRPr="00732A90">
                    <w:rPr>
                      <w:rFonts w:ascii="Times New Roman" w:hAnsi="Times New Roman"/>
                      <w:b/>
                      <w:spacing w:val="-4"/>
                      <w:sz w:val="24"/>
                      <w:szCs w:val="24"/>
                    </w:rPr>
                    <w:t>khoa học và công nghệ</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73F2C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35960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A884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6345BDBF" w14:textId="77777777" w:rsidTr="00890DFD">
              <w:trPr>
                <w:trHeight w:val="1"/>
              </w:trPr>
              <w:tc>
                <w:tcPr>
                  <w:tcW w:w="677"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28CA3DD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4.1</w:t>
                  </w:r>
                </w:p>
              </w:tc>
              <w:tc>
                <w:tcPr>
                  <w:tcW w:w="155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3577D"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Chi họp Hội đồng nghiệm thu</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305651"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Nhiệm vụ</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6C174D"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C6AF7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55F8CE23" w14:textId="77777777" w:rsidTr="00890DFD">
              <w:trPr>
                <w:trHeight w:val="1"/>
              </w:trPr>
              <w:tc>
                <w:tcPr>
                  <w:tcW w:w="677" w:type="dxa"/>
                  <w:vMerge w:val="restart"/>
                  <w:tcBorders>
                    <w:top w:val="single" w:sz="4" w:space="0" w:color="auto"/>
                    <w:left w:val="single" w:sz="4" w:space="0" w:color="auto"/>
                    <w:right w:val="single" w:sz="4" w:space="0" w:color="auto"/>
                  </w:tcBorders>
                  <w:shd w:val="clear" w:color="000000" w:fill="FFFFFF"/>
                  <w:vAlign w:val="center"/>
                </w:tcPr>
                <w:p w14:paraId="058D22A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2781BF8"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Chủ tịch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D5B9C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4417F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1.400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57A24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1.100</w:t>
                  </w:r>
                </w:p>
              </w:tc>
            </w:tr>
            <w:tr w:rsidR="00732A90" w:rsidRPr="00732A90" w14:paraId="09CCDBA4" w14:textId="77777777" w:rsidTr="00890DFD">
              <w:trPr>
                <w:trHeight w:val="1"/>
              </w:trPr>
              <w:tc>
                <w:tcPr>
                  <w:tcW w:w="677" w:type="dxa"/>
                  <w:vMerge/>
                  <w:tcBorders>
                    <w:left w:val="single" w:sz="4" w:space="0" w:color="auto"/>
                    <w:right w:val="single" w:sz="4" w:space="0" w:color="auto"/>
                  </w:tcBorders>
                  <w:shd w:val="clear" w:color="000000" w:fill="FFFFFF"/>
                  <w:vAlign w:val="center"/>
                </w:tcPr>
                <w:p w14:paraId="450900D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0571EFB5" w14:textId="77777777" w:rsidR="00732A90" w:rsidRPr="00732A90" w:rsidRDefault="00732A90" w:rsidP="00306C27">
                  <w:pPr>
                    <w:widowControl w:val="0"/>
                    <w:autoSpaceDE w:val="0"/>
                    <w:autoSpaceDN w:val="0"/>
                    <w:adjustRightInd w:val="0"/>
                    <w:ind w:firstLine="31"/>
                    <w:jc w:val="both"/>
                    <w:rPr>
                      <w:rFonts w:ascii="Times New Roman" w:hAnsi="Times New Roman"/>
                      <w:spacing w:val="-2"/>
                      <w:sz w:val="24"/>
                      <w:szCs w:val="24"/>
                      <w:lang w:val="en"/>
                    </w:rPr>
                  </w:pPr>
                  <w:r w:rsidRPr="00732A90">
                    <w:rPr>
                      <w:rFonts w:ascii="Times New Roman" w:hAnsi="Times New Roman"/>
                      <w:spacing w:val="-4"/>
                      <w:sz w:val="24"/>
                      <w:szCs w:val="24"/>
                      <w:lang w:val="en"/>
                    </w:rPr>
                    <w:t>Phó Chủ tịch Hội đồng; thành viên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059DA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7F45D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A778A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950</w:t>
                  </w:r>
                </w:p>
              </w:tc>
            </w:tr>
            <w:tr w:rsidR="00732A90" w:rsidRPr="00732A90" w14:paraId="0A7B794B" w14:textId="77777777" w:rsidTr="00890DFD">
              <w:trPr>
                <w:trHeight w:val="1"/>
              </w:trPr>
              <w:tc>
                <w:tcPr>
                  <w:tcW w:w="677" w:type="dxa"/>
                  <w:vMerge/>
                  <w:tcBorders>
                    <w:left w:val="single" w:sz="4" w:space="0" w:color="auto"/>
                    <w:right w:val="single" w:sz="4" w:space="0" w:color="auto"/>
                  </w:tcBorders>
                  <w:shd w:val="clear" w:color="000000" w:fill="FFFFFF"/>
                  <w:vAlign w:val="center"/>
                </w:tcPr>
                <w:p w14:paraId="1312D9C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553A624A"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Th</w:t>
                  </w:r>
                  <w:r w:rsidRPr="00732A90">
                    <w:rPr>
                      <w:rFonts w:ascii="Times New Roman" w:hAnsi="Times New Roman"/>
                      <w:sz w:val="24"/>
                      <w:szCs w:val="24"/>
                      <w:lang w:val="vi-VN"/>
                    </w:rPr>
                    <w:t>ư k</w:t>
                  </w:r>
                  <w:r w:rsidRPr="00732A90">
                    <w:rPr>
                      <w:rFonts w:ascii="Times New Roman" w:hAnsi="Times New Roman"/>
                      <w:sz w:val="24"/>
                      <w:szCs w:val="24"/>
                    </w:rPr>
                    <w:t xml:space="preserve">ý khoa </w:t>
                  </w:r>
                  <w:r w:rsidRPr="00732A90">
                    <w:rPr>
                      <w:rFonts w:ascii="Times New Roman" w:hAnsi="Times New Roman"/>
                      <w:sz w:val="24"/>
                      <w:szCs w:val="24"/>
                    </w:rPr>
                    <w:lastRenderedPageBreak/>
                    <w:t>học, Thư ký hành chính</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9A26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38040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300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FEC29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250</w:t>
                  </w:r>
                </w:p>
              </w:tc>
            </w:tr>
            <w:tr w:rsidR="00732A90" w:rsidRPr="00732A90" w14:paraId="06B84F3E" w14:textId="77777777" w:rsidTr="00890DFD">
              <w:trPr>
                <w:trHeight w:val="1"/>
              </w:trPr>
              <w:tc>
                <w:tcPr>
                  <w:tcW w:w="677" w:type="dxa"/>
                  <w:vMerge/>
                  <w:tcBorders>
                    <w:left w:val="single" w:sz="4" w:space="0" w:color="auto"/>
                    <w:right w:val="single" w:sz="4" w:space="0" w:color="auto"/>
                  </w:tcBorders>
                  <w:shd w:val="clear" w:color="000000" w:fill="FFFFFF"/>
                  <w:vAlign w:val="center"/>
                </w:tcPr>
                <w:p w14:paraId="3DE8D756"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899D4B6"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Đại biểu được mời tham dự</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82151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71194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E3C2E3"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200</w:t>
                  </w:r>
                </w:p>
              </w:tc>
            </w:tr>
            <w:tr w:rsidR="00732A90" w:rsidRPr="00732A90" w14:paraId="65909F10" w14:textId="77777777" w:rsidTr="00890DFD">
              <w:trPr>
                <w:trHeight w:val="1"/>
              </w:trPr>
              <w:tc>
                <w:tcPr>
                  <w:tcW w:w="677"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67C4A9A7"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4.2</w:t>
                  </w:r>
                </w:p>
              </w:tc>
              <w:tc>
                <w:tcPr>
                  <w:tcW w:w="1558"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7EAD6B58"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Chi nhận xét, đánh giá</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FBFC96" w14:textId="77777777" w:rsidR="00732A90" w:rsidRPr="00732A90" w:rsidRDefault="00732A90" w:rsidP="00306C27">
                  <w:pPr>
                    <w:widowControl w:val="0"/>
                    <w:autoSpaceDE w:val="0"/>
                    <w:autoSpaceDN w:val="0"/>
                    <w:adjustRightInd w:val="0"/>
                    <w:ind w:left="-109" w:right="-111" w:firstLine="31"/>
                    <w:jc w:val="center"/>
                    <w:rPr>
                      <w:rFonts w:ascii="Times New Roman" w:hAnsi="Times New Roman"/>
                      <w:sz w:val="24"/>
                      <w:szCs w:val="24"/>
                      <w:lang w:val="en"/>
                    </w:rPr>
                  </w:pPr>
                  <w:r w:rsidRPr="00732A90">
                    <w:rPr>
                      <w:rFonts w:ascii="Times New Roman" w:hAnsi="Times New Roman"/>
                      <w:sz w:val="24"/>
                      <w:szCs w:val="24"/>
                      <w:lang w:val="en"/>
                    </w:rPr>
                    <w:t>01 phiếu nhận xét, đánh giá</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15FCC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903D69"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r>
            <w:tr w:rsidR="00732A90" w:rsidRPr="00732A90" w14:paraId="6DD2FD42" w14:textId="77777777" w:rsidTr="00890DFD">
              <w:trPr>
                <w:trHeight w:val="1"/>
              </w:trPr>
              <w:tc>
                <w:tcPr>
                  <w:tcW w:w="6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833124F"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5A52574F"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pacing w:val="-6"/>
                      <w:sz w:val="24"/>
                      <w:szCs w:val="24"/>
                      <w:lang w:val="en"/>
                    </w:rPr>
                    <w:t xml:space="preserve">Nhận xét, đánh giá của </w:t>
                  </w:r>
                  <w:r w:rsidRPr="00732A90">
                    <w:rPr>
                      <w:rFonts w:ascii="Times New Roman" w:hAnsi="Times New Roman"/>
                      <w:sz w:val="24"/>
                      <w:szCs w:val="24"/>
                      <w:lang w:val="en"/>
                    </w:rPr>
                    <w:t>Chủ tịch</w:t>
                  </w:r>
                  <w:r w:rsidRPr="00732A90">
                    <w:rPr>
                      <w:rFonts w:ascii="Times New Roman" w:hAnsi="Times New Roman"/>
                      <w:spacing w:val="-6"/>
                      <w:sz w:val="24"/>
                      <w:szCs w:val="24"/>
                      <w:lang w:val="en"/>
                    </w:rPr>
                    <w:t xml:space="preserve">, </w:t>
                  </w:r>
                  <w:r w:rsidRPr="00732A90">
                    <w:rPr>
                      <w:rFonts w:ascii="Times New Roman" w:hAnsi="Times New Roman"/>
                      <w:spacing w:val="-2"/>
                      <w:sz w:val="24"/>
                      <w:szCs w:val="24"/>
                      <w:lang w:val="en"/>
                    </w:rPr>
                    <w:t>Phó Chủ tịch,</w:t>
                  </w:r>
                  <w:r w:rsidRPr="00732A90">
                    <w:rPr>
                      <w:rFonts w:ascii="Times New Roman" w:hAnsi="Times New Roman"/>
                      <w:spacing w:val="-6"/>
                      <w:sz w:val="24"/>
                      <w:szCs w:val="24"/>
                      <w:lang w:val="en"/>
                    </w:rPr>
                    <w:t xml:space="preserve"> ủy viên Hội đồng</w:t>
                  </w:r>
                </w:p>
              </w:tc>
              <w:tc>
                <w:tcPr>
                  <w:tcW w:w="99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23EC603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41B1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550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00E80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450</w:t>
                  </w:r>
                </w:p>
              </w:tc>
            </w:tr>
            <w:tr w:rsidR="00732A90" w:rsidRPr="00732A90" w14:paraId="556071A4" w14:textId="77777777" w:rsidTr="00890DFD">
              <w:trPr>
                <w:trHeight w:val="1"/>
              </w:trPr>
              <w:tc>
                <w:tcPr>
                  <w:tcW w:w="67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24AB23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16A35E05" w14:textId="77777777" w:rsidR="00732A90" w:rsidRPr="00732A90" w:rsidRDefault="00732A90" w:rsidP="00306C27">
                  <w:pPr>
                    <w:widowControl w:val="0"/>
                    <w:autoSpaceDE w:val="0"/>
                    <w:autoSpaceDN w:val="0"/>
                    <w:adjustRightInd w:val="0"/>
                    <w:ind w:firstLine="31"/>
                    <w:jc w:val="both"/>
                    <w:rPr>
                      <w:rFonts w:ascii="Times New Roman" w:hAnsi="Times New Roman"/>
                      <w:sz w:val="24"/>
                      <w:szCs w:val="24"/>
                      <w:lang w:val="en"/>
                    </w:rPr>
                  </w:pPr>
                  <w:r w:rsidRPr="00732A90">
                    <w:rPr>
                      <w:rFonts w:ascii="Times New Roman" w:hAnsi="Times New Roman"/>
                      <w:sz w:val="24"/>
                      <w:szCs w:val="24"/>
                      <w:lang w:val="en"/>
                    </w:rPr>
                    <w:t>Nhận xét, đánh giá của Ủy viên phản biện trong Hội đồng</w:t>
                  </w:r>
                </w:p>
              </w:tc>
              <w:tc>
                <w:tcPr>
                  <w:tcW w:w="994" w:type="dxa"/>
                  <w:tcBorders>
                    <w:top w:val="single" w:sz="3" w:space="0" w:color="000000"/>
                    <w:left w:val="single" w:sz="4" w:space="0" w:color="auto"/>
                    <w:bottom w:val="single" w:sz="3" w:space="0" w:color="000000"/>
                    <w:right w:val="single" w:sz="3" w:space="0" w:color="000000"/>
                  </w:tcBorders>
                  <w:shd w:val="clear" w:color="000000" w:fill="FFFFFF"/>
                  <w:vAlign w:val="center"/>
                </w:tcPr>
                <w:p w14:paraId="145A933A"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CECE64"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800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D0C69E"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650</w:t>
                  </w:r>
                </w:p>
              </w:tc>
            </w:tr>
            <w:tr w:rsidR="00732A90" w:rsidRPr="00732A90" w14:paraId="559953FE" w14:textId="77777777" w:rsidTr="00890DFD">
              <w:trPr>
                <w:trHeight w:val="1"/>
              </w:trPr>
              <w:tc>
                <w:tcPr>
                  <w:tcW w:w="677" w:type="dxa"/>
                  <w:tcBorders>
                    <w:top w:val="single" w:sz="4" w:space="0" w:color="auto"/>
                    <w:left w:val="single" w:sz="4" w:space="0" w:color="auto"/>
                    <w:bottom w:val="single" w:sz="4" w:space="0" w:color="auto"/>
                    <w:right w:val="single" w:sz="4" w:space="0" w:color="auto"/>
                  </w:tcBorders>
                  <w:shd w:val="clear" w:color="000000" w:fill="FFFFFF"/>
                  <w:vAlign w:val="center"/>
                </w:tcPr>
                <w:p w14:paraId="6FF47D09" w14:textId="77777777" w:rsidR="00732A90" w:rsidRPr="00732A90" w:rsidRDefault="00732A90" w:rsidP="00306C27">
                  <w:pPr>
                    <w:widowControl w:val="0"/>
                    <w:autoSpaceDE w:val="0"/>
                    <w:autoSpaceDN w:val="0"/>
                    <w:adjustRightInd w:val="0"/>
                    <w:ind w:firstLine="31"/>
                    <w:jc w:val="center"/>
                    <w:rPr>
                      <w:rFonts w:ascii="Times New Roman" w:hAnsi="Times New Roman"/>
                      <w:b/>
                      <w:sz w:val="24"/>
                      <w:szCs w:val="24"/>
                      <w:lang w:val="en"/>
                    </w:rPr>
                  </w:pPr>
                  <w:r w:rsidRPr="00732A90">
                    <w:rPr>
                      <w:rFonts w:ascii="Times New Roman" w:hAnsi="Times New Roman"/>
                      <w:b/>
                      <w:sz w:val="24"/>
                      <w:szCs w:val="24"/>
                      <w:lang w:val="en"/>
                    </w:rPr>
                    <w:t>5</w:t>
                  </w:r>
                </w:p>
              </w:tc>
              <w:tc>
                <w:tcPr>
                  <w:tcW w:w="1558" w:type="dxa"/>
                  <w:tcBorders>
                    <w:top w:val="single" w:sz="4" w:space="0" w:color="auto"/>
                    <w:left w:val="single" w:sz="4" w:space="0" w:color="auto"/>
                    <w:bottom w:val="single" w:sz="3" w:space="0" w:color="000000"/>
                    <w:right w:val="single" w:sz="3" w:space="0" w:color="000000"/>
                  </w:tcBorders>
                  <w:shd w:val="clear" w:color="000000" w:fill="FFFFFF"/>
                  <w:vAlign w:val="center"/>
                </w:tcPr>
                <w:p w14:paraId="116DC805" w14:textId="77777777" w:rsidR="00732A90" w:rsidRPr="00732A90" w:rsidRDefault="00732A90" w:rsidP="00306C27">
                  <w:pPr>
                    <w:widowControl w:val="0"/>
                    <w:autoSpaceDE w:val="0"/>
                    <w:autoSpaceDN w:val="0"/>
                    <w:adjustRightInd w:val="0"/>
                    <w:ind w:firstLine="31"/>
                    <w:jc w:val="both"/>
                    <w:rPr>
                      <w:rFonts w:ascii="Times New Roman" w:hAnsi="Times New Roman"/>
                      <w:b/>
                      <w:spacing w:val="6"/>
                      <w:sz w:val="24"/>
                      <w:szCs w:val="24"/>
                      <w:lang w:val="en"/>
                    </w:rPr>
                  </w:pPr>
                  <w:r w:rsidRPr="00732A90">
                    <w:rPr>
                      <w:rFonts w:ascii="Times New Roman" w:hAnsi="Times New Roman"/>
                      <w:b/>
                      <w:spacing w:val="6"/>
                      <w:sz w:val="24"/>
                      <w:szCs w:val="24"/>
                      <w:lang w:val="en"/>
                    </w:rPr>
                    <w:t>Chi thù lao chuyên gia xử lý các vấn đề kỹ thuật hỗ trợ cho hoạt động của Hội đồng</w:t>
                  </w:r>
                </w:p>
              </w:tc>
              <w:tc>
                <w:tcPr>
                  <w:tcW w:w="9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9F2422"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Chuyên gia</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3A0EA8"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1.200</w:t>
                  </w:r>
                </w:p>
              </w:tc>
              <w:tc>
                <w:tcPr>
                  <w:tcW w:w="8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5128DC" w14:textId="77777777" w:rsidR="00732A90" w:rsidRPr="00732A90" w:rsidRDefault="00732A90" w:rsidP="00306C27">
                  <w:pPr>
                    <w:widowControl w:val="0"/>
                    <w:autoSpaceDE w:val="0"/>
                    <w:autoSpaceDN w:val="0"/>
                    <w:adjustRightInd w:val="0"/>
                    <w:ind w:firstLine="31"/>
                    <w:jc w:val="center"/>
                    <w:rPr>
                      <w:rFonts w:ascii="Times New Roman" w:hAnsi="Times New Roman"/>
                      <w:sz w:val="24"/>
                      <w:szCs w:val="24"/>
                      <w:lang w:val="en"/>
                    </w:rPr>
                  </w:pPr>
                  <w:r w:rsidRPr="00732A90">
                    <w:rPr>
                      <w:rFonts w:ascii="Times New Roman" w:hAnsi="Times New Roman"/>
                      <w:sz w:val="24"/>
                      <w:szCs w:val="24"/>
                      <w:lang w:val="en"/>
                    </w:rPr>
                    <w:t>950</w:t>
                  </w:r>
                </w:p>
              </w:tc>
            </w:tr>
          </w:tbl>
          <w:p w14:paraId="76380977" w14:textId="77777777" w:rsidR="00732A90" w:rsidRPr="00786A54" w:rsidRDefault="00732A90" w:rsidP="00306C27">
            <w:pPr>
              <w:widowControl w:val="0"/>
              <w:ind w:firstLine="31"/>
              <w:jc w:val="both"/>
              <w:rPr>
                <w:rFonts w:ascii="Times New Roman" w:hAnsi="Times New Roman"/>
                <w:spacing w:val="-4"/>
                <w:sz w:val="26"/>
                <w:szCs w:val="24"/>
                <w:lang w:val="sv-SE"/>
              </w:rPr>
            </w:pPr>
            <w:bookmarkStart w:id="2" w:name="table01"/>
            <w:bookmarkEnd w:id="2"/>
            <w:r w:rsidRPr="00786A54">
              <w:rPr>
                <w:rFonts w:ascii="Times New Roman" w:hAnsi="Times New Roman"/>
                <w:spacing w:val="-4"/>
                <w:sz w:val="26"/>
                <w:szCs w:val="24"/>
                <w:lang w:val="sv-SE"/>
              </w:rPr>
              <w:t xml:space="preserve">b) Chi hậu cần phục vụ hoạt động của </w:t>
            </w:r>
            <w:r w:rsidRPr="00786A54">
              <w:rPr>
                <w:rFonts w:ascii="Times New Roman" w:hAnsi="Times New Roman"/>
                <w:sz w:val="26"/>
                <w:szCs w:val="24"/>
                <w:lang w:val="sv-SE"/>
              </w:rPr>
              <w:t>Tổ thẩm định kinh phí được xây dựng dự toán trên cơ sở dự kiến khối lượng công việc và các quy định hiện hành của pháp luật.</w:t>
            </w:r>
          </w:p>
          <w:p w14:paraId="5ED02466" w14:textId="77777777" w:rsidR="00732A90" w:rsidRPr="00786A54" w:rsidRDefault="00732A90" w:rsidP="00306C27">
            <w:pPr>
              <w:widowControl w:val="0"/>
              <w:ind w:firstLine="31"/>
              <w:jc w:val="both"/>
              <w:rPr>
                <w:rFonts w:ascii="Times New Roman" w:hAnsi="Times New Roman"/>
                <w:sz w:val="26"/>
                <w:szCs w:val="24"/>
                <w:lang w:val="sv-SE"/>
              </w:rPr>
            </w:pPr>
            <w:r w:rsidRPr="00786A54">
              <w:rPr>
                <w:rFonts w:ascii="Times New Roman" w:hAnsi="Times New Roman"/>
                <w:sz w:val="26"/>
                <w:szCs w:val="24"/>
                <w:lang w:val="sv-SE"/>
              </w:rPr>
              <w:t xml:space="preserve">2. Chi hội thảo khoa học, tọa đàm khoa học phục vụ hoạt động quản lý khoa học và công nghệ </w:t>
            </w:r>
            <w:r w:rsidRPr="00786A54">
              <w:rPr>
                <w:rFonts w:ascii="Times New Roman" w:hAnsi="Times New Roman"/>
                <w:sz w:val="26"/>
                <w:szCs w:val="24"/>
                <w:lang w:val="sv-SE"/>
              </w:rPr>
              <w:lastRenderedPageBreak/>
              <w:t>được áp dụng theo các quy định tại khoản 6 Điều 6, Thông tư này.</w:t>
            </w:r>
          </w:p>
          <w:p w14:paraId="721134CB"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3. Chi thuê chuyên gia tư vấn, đánh giá độc lập</w:t>
            </w:r>
          </w:p>
          <w:p w14:paraId="1923447D"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Trong trường hợp cần thiết (</w:t>
            </w:r>
            <w:r w:rsidRPr="00786A54">
              <w:rPr>
                <w:rFonts w:ascii="Times New Roman" w:hAnsi="Times New Roman"/>
                <w:sz w:val="26"/>
                <w:szCs w:val="24"/>
                <w:lang w:val="sv-SE"/>
              </w:rPr>
              <w:t xml:space="preserve">khi các Hội đồng tư vấn có ý kiến không thống nhất </w:t>
            </w:r>
            <w:r w:rsidRPr="00786A54">
              <w:rPr>
                <w:rFonts w:ascii="Times New Roman" w:hAnsi="Times New Roman"/>
                <w:spacing w:val="-4"/>
                <w:sz w:val="26"/>
                <w:szCs w:val="24"/>
                <w:lang w:val="sv-SE"/>
              </w:rPr>
              <w:t xml:space="preserve">trong việc lựa chọn, đánh giá </w:t>
            </w:r>
            <w:r w:rsidRPr="00786A54">
              <w:rPr>
                <w:rFonts w:ascii="Times New Roman" w:hAnsi="Times New Roman"/>
                <w:sz w:val="26"/>
                <w:szCs w:val="24"/>
                <w:lang w:val="nl-NL"/>
              </w:rPr>
              <w:t xml:space="preserve">nhiệm vụ </w:t>
            </w:r>
            <w:r w:rsidRPr="00786A54">
              <w:rPr>
                <w:rFonts w:ascii="Times New Roman" w:hAnsi="Times New Roman"/>
                <w:sz w:val="26"/>
                <w:szCs w:val="24"/>
              </w:rPr>
              <w:t>khoa học và công nghệ</w:t>
            </w:r>
            <w:r w:rsidRPr="00786A54">
              <w:rPr>
                <w:rFonts w:ascii="Times New Roman" w:hAnsi="Times New Roman"/>
                <w:spacing w:val="-4"/>
                <w:sz w:val="26"/>
                <w:szCs w:val="24"/>
                <w:lang w:val="sv-SE"/>
              </w:rPr>
              <w:t xml:space="preserve"> hoặc cơ quan quản lý nhiệm vụ </w:t>
            </w:r>
            <w:r w:rsidRPr="00786A54">
              <w:rPr>
                <w:rFonts w:ascii="Times New Roman" w:hAnsi="Times New Roman"/>
                <w:sz w:val="26"/>
                <w:szCs w:val="24"/>
              </w:rPr>
              <w:t>khoa học và công nghệ</w:t>
            </w:r>
            <w:r w:rsidRPr="00786A54">
              <w:rPr>
                <w:rFonts w:ascii="Times New Roman" w:hAnsi="Times New Roman"/>
                <w:sz w:val="26"/>
                <w:szCs w:val="24"/>
                <w:lang w:val="sv-SE"/>
              </w:rPr>
              <w:t xml:space="preserve"> </w:t>
            </w:r>
            <w:r w:rsidRPr="00786A54">
              <w:rPr>
                <w:rFonts w:ascii="Times New Roman" w:hAnsi="Times New Roman"/>
                <w:spacing w:val="-4"/>
                <w:sz w:val="26"/>
                <w:szCs w:val="24"/>
                <w:lang w:val="sv-SE"/>
              </w:rPr>
              <w:t>thấy cần thiết),</w:t>
            </w:r>
            <w:r w:rsidRPr="00786A54">
              <w:rPr>
                <w:rFonts w:ascii="Times New Roman" w:hAnsi="Times New Roman"/>
                <w:sz w:val="26"/>
                <w:szCs w:val="24"/>
                <w:lang w:val="nl-NL"/>
              </w:rPr>
              <w:t xml:space="preserve"> Cục Khoa học, Chiến lược và Lịch sử Công an</w:t>
            </w:r>
            <w:r w:rsidRPr="00786A54">
              <w:rPr>
                <w:rFonts w:ascii="Times New Roman" w:hAnsi="Times New Roman"/>
                <w:sz w:val="26"/>
                <w:szCs w:val="24"/>
                <w:lang w:val="sv-SE"/>
              </w:rPr>
              <w:t xml:space="preserve"> </w:t>
            </w:r>
            <w:r w:rsidRPr="00786A54">
              <w:rPr>
                <w:rFonts w:ascii="Times New Roman" w:hAnsi="Times New Roman"/>
                <w:sz w:val="26"/>
                <w:szCs w:val="24"/>
                <w:lang w:val="nl-NL"/>
              </w:rPr>
              <w:t>có thể thuê chuyên gia tư vấn, đánh giá độc lập.</w:t>
            </w:r>
          </w:p>
          <w:p w14:paraId="790722E2"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Định mức chi thuê chuyên gia tư vấn, đánh giá độc lập tối đa được quy định cụ thể dưới đây và do c</w:t>
            </w:r>
            <w:r w:rsidRPr="00786A54">
              <w:rPr>
                <w:rFonts w:ascii="Times New Roman" w:hAnsi="Times New Roman"/>
                <w:bCs/>
                <w:sz w:val="26"/>
                <w:szCs w:val="24"/>
              </w:rPr>
              <w:t xml:space="preserve">ơ quan có thẩm quyền quản lý nhiệm vụ </w:t>
            </w:r>
            <w:r w:rsidRPr="00786A54">
              <w:rPr>
                <w:rFonts w:ascii="Times New Roman" w:hAnsi="Times New Roman"/>
                <w:bCs/>
                <w:sz w:val="26"/>
                <w:szCs w:val="24"/>
                <w:lang w:val="sv-SE"/>
              </w:rPr>
              <w:t>khoa học và công nghệ</w:t>
            </w:r>
            <w:r w:rsidRPr="00786A54">
              <w:rPr>
                <w:rFonts w:ascii="Times New Roman" w:hAnsi="Times New Roman"/>
                <w:bCs/>
                <w:sz w:val="26"/>
                <w:szCs w:val="24"/>
              </w:rPr>
              <w:t xml:space="preserve"> quyết định, chịu trách nhiệm</w:t>
            </w:r>
            <w:r w:rsidRPr="00786A54">
              <w:rPr>
                <w:rFonts w:ascii="Times New Roman" w:hAnsi="Times New Roman"/>
                <w:sz w:val="26"/>
                <w:szCs w:val="24"/>
                <w:lang w:val="nl-NL"/>
              </w:rPr>
              <w:t>:</w:t>
            </w:r>
          </w:p>
          <w:p w14:paraId="21D23024" w14:textId="77777777" w:rsidR="00732A90" w:rsidRPr="00786A54" w:rsidRDefault="00732A90" w:rsidP="00306C27">
            <w:pPr>
              <w:widowControl w:val="0"/>
              <w:ind w:firstLine="31"/>
              <w:jc w:val="both"/>
              <w:rPr>
                <w:rFonts w:ascii="Times New Roman" w:hAnsi="Times New Roman"/>
                <w:bCs/>
                <w:sz w:val="26"/>
                <w:szCs w:val="24"/>
              </w:rPr>
            </w:pPr>
            <w:r w:rsidRPr="00786A54">
              <w:rPr>
                <w:rFonts w:ascii="Times New Roman" w:hAnsi="Times New Roman"/>
                <w:bCs/>
                <w:sz w:val="26"/>
                <w:szCs w:val="24"/>
                <w:lang w:val="vi-VN"/>
              </w:rPr>
              <w:t>- Trong quá trình tư vấn xác định nhiệm vụ khoa học và công nghệ</w:t>
            </w:r>
            <w:r w:rsidRPr="00786A54">
              <w:rPr>
                <w:rFonts w:ascii="Times New Roman" w:hAnsi="Times New Roman"/>
                <w:bCs/>
                <w:sz w:val="26"/>
                <w:szCs w:val="24"/>
              </w:rPr>
              <w:t>: 8.750.000 đồng/01 nhiệm vụ;</w:t>
            </w:r>
          </w:p>
          <w:p w14:paraId="178D8842" w14:textId="77777777" w:rsidR="00732A90" w:rsidRPr="00786A54" w:rsidRDefault="00732A90" w:rsidP="00306C27">
            <w:pPr>
              <w:widowControl w:val="0"/>
              <w:ind w:firstLine="31"/>
              <w:jc w:val="both"/>
              <w:rPr>
                <w:rFonts w:ascii="Times New Roman" w:hAnsi="Times New Roman"/>
                <w:bCs/>
                <w:sz w:val="26"/>
                <w:szCs w:val="24"/>
              </w:rPr>
            </w:pPr>
            <w:r w:rsidRPr="00786A54">
              <w:rPr>
                <w:rFonts w:ascii="Times New Roman" w:hAnsi="Times New Roman"/>
                <w:bCs/>
                <w:sz w:val="26"/>
                <w:szCs w:val="24"/>
              </w:rPr>
              <w:t xml:space="preserve">- </w:t>
            </w:r>
            <w:r w:rsidRPr="00786A54">
              <w:rPr>
                <w:rFonts w:ascii="Times New Roman" w:hAnsi="Times New Roman"/>
                <w:bCs/>
                <w:sz w:val="26"/>
                <w:szCs w:val="24"/>
                <w:lang w:val="vi-VN"/>
              </w:rPr>
              <w:t xml:space="preserve">Trong quá trình tư vấn tuyển chọn, giao trực tiếp </w:t>
            </w:r>
            <w:r w:rsidRPr="00786A54">
              <w:rPr>
                <w:rFonts w:ascii="Times New Roman" w:hAnsi="Times New Roman"/>
                <w:bCs/>
                <w:sz w:val="26"/>
                <w:szCs w:val="24"/>
              </w:rPr>
              <w:t xml:space="preserve">thực hiện </w:t>
            </w:r>
            <w:r w:rsidRPr="00786A54">
              <w:rPr>
                <w:rFonts w:ascii="Times New Roman" w:hAnsi="Times New Roman"/>
                <w:bCs/>
                <w:sz w:val="26"/>
                <w:szCs w:val="24"/>
                <w:lang w:val="vi-VN"/>
              </w:rPr>
              <w:t>nhiệm vụ khoa học và công nghệ</w:t>
            </w:r>
            <w:r w:rsidRPr="00786A54">
              <w:rPr>
                <w:rFonts w:ascii="Times New Roman" w:hAnsi="Times New Roman"/>
                <w:bCs/>
                <w:sz w:val="26"/>
                <w:szCs w:val="24"/>
              </w:rPr>
              <w:t>: 11.000.000 đồng/01 nhiệm vụ;</w:t>
            </w:r>
          </w:p>
          <w:p w14:paraId="2BB101C7" w14:textId="77777777" w:rsidR="00732A90" w:rsidRPr="00786A54" w:rsidRDefault="00732A90" w:rsidP="00306C27">
            <w:pPr>
              <w:widowControl w:val="0"/>
              <w:ind w:firstLine="31"/>
              <w:jc w:val="both"/>
              <w:rPr>
                <w:rFonts w:ascii="Times New Roman" w:hAnsi="Times New Roman"/>
                <w:bCs/>
                <w:sz w:val="26"/>
                <w:szCs w:val="24"/>
              </w:rPr>
            </w:pPr>
            <w:r w:rsidRPr="00786A54">
              <w:rPr>
                <w:rFonts w:ascii="Times New Roman" w:hAnsi="Times New Roman"/>
                <w:bCs/>
                <w:sz w:val="26"/>
                <w:szCs w:val="24"/>
                <w:lang w:val="vi-VN"/>
              </w:rPr>
              <w:t>- Trong quá trình</w:t>
            </w:r>
            <w:r w:rsidRPr="00786A54">
              <w:rPr>
                <w:rFonts w:ascii="Times New Roman" w:hAnsi="Times New Roman"/>
                <w:bCs/>
                <w:sz w:val="26"/>
                <w:szCs w:val="24"/>
              </w:rPr>
              <w:t xml:space="preserve"> triển khai, đánh giá nghiệm thu kết quả thực hiện nhiệm vụ</w:t>
            </w:r>
            <w:r w:rsidRPr="00786A54">
              <w:rPr>
                <w:rFonts w:ascii="Times New Roman" w:hAnsi="Times New Roman"/>
                <w:bCs/>
                <w:sz w:val="26"/>
                <w:szCs w:val="24"/>
                <w:lang w:val="vi-VN"/>
              </w:rPr>
              <w:t xml:space="preserve"> khoa học và công nghệ</w:t>
            </w:r>
            <w:r w:rsidRPr="00786A54">
              <w:rPr>
                <w:rFonts w:ascii="Times New Roman" w:hAnsi="Times New Roman"/>
                <w:bCs/>
                <w:sz w:val="26"/>
                <w:szCs w:val="24"/>
              </w:rPr>
              <w:t>: 11.000.000 đồng/01 nhiệm vụ.</w:t>
            </w:r>
          </w:p>
          <w:p w14:paraId="409DF2CE"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 xml:space="preserve">4. Dự toán chi công tác kiểm tra, đánh giá trong quá trình thực hiện nhiệm vụ </w:t>
            </w:r>
            <w:r w:rsidRPr="00786A54">
              <w:rPr>
                <w:rFonts w:ascii="Times New Roman" w:hAnsi="Times New Roman"/>
                <w:bCs/>
                <w:sz w:val="26"/>
                <w:szCs w:val="24"/>
                <w:lang w:val="sv-SE"/>
              </w:rPr>
              <w:t>khoa học và công nghệ</w:t>
            </w:r>
            <w:r w:rsidRPr="00786A54">
              <w:rPr>
                <w:rFonts w:ascii="Times New Roman" w:hAnsi="Times New Roman"/>
                <w:sz w:val="26"/>
                <w:szCs w:val="24"/>
                <w:lang w:val="nl-NL"/>
              </w:rPr>
              <w:t>; kiểm tra, đánh giá sau khi giao quyền sở  hữu, quyền sử dụng kết quả nghiên cứu khoa học và phát triển công nghệ:</w:t>
            </w:r>
          </w:p>
          <w:p w14:paraId="06789591"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 xml:space="preserve"> a) Dự toán chi công tác phí cho đoàn kiểm tra, đánh giá</w:t>
            </w:r>
            <w:r w:rsidRPr="00786A54">
              <w:rPr>
                <w:rFonts w:ascii="Times New Roman" w:hAnsi="Times New Roman"/>
                <w:spacing w:val="2"/>
                <w:sz w:val="26"/>
                <w:szCs w:val="24"/>
                <w:lang w:val="nl-NL"/>
              </w:rPr>
              <w:t xml:space="preserve"> </w:t>
            </w:r>
            <w:r w:rsidRPr="00786A54">
              <w:rPr>
                <w:rFonts w:ascii="Times New Roman" w:hAnsi="Times New Roman"/>
                <w:sz w:val="26"/>
                <w:szCs w:val="24"/>
                <w:lang w:val="nl-NL"/>
              </w:rPr>
              <w:t xml:space="preserve">được xây dựng theo quy định tại </w:t>
            </w:r>
            <w:r w:rsidRPr="00786A54">
              <w:rPr>
                <w:rFonts w:ascii="Times New Roman" w:hAnsi="Times New Roman"/>
                <w:sz w:val="26"/>
                <w:szCs w:val="24"/>
              </w:rPr>
              <w:t xml:space="preserve">Thông </w:t>
            </w:r>
            <w:r w:rsidRPr="00786A54">
              <w:rPr>
                <w:rFonts w:ascii="Times New Roman" w:hAnsi="Times New Roman"/>
                <w:sz w:val="26"/>
                <w:szCs w:val="24"/>
              </w:rPr>
              <w:lastRenderedPageBreak/>
              <w:t>tư số 24/2018/TT-BCA.</w:t>
            </w:r>
          </w:p>
          <w:p w14:paraId="5B0E8F26" w14:textId="77777777" w:rsidR="00732A90" w:rsidRPr="00786A54" w:rsidRDefault="00732A90" w:rsidP="00306C27">
            <w:pPr>
              <w:widowControl w:val="0"/>
              <w:ind w:firstLine="31"/>
              <w:jc w:val="both"/>
              <w:rPr>
                <w:rFonts w:ascii="Times New Roman" w:hAnsi="Times New Roman"/>
                <w:spacing w:val="2"/>
                <w:sz w:val="26"/>
                <w:szCs w:val="24"/>
                <w:lang w:val="nl-NL"/>
              </w:rPr>
            </w:pPr>
            <w:r w:rsidRPr="00786A54">
              <w:rPr>
                <w:rFonts w:ascii="Times New Roman" w:hAnsi="Times New Roman"/>
                <w:spacing w:val="2"/>
                <w:sz w:val="26"/>
                <w:szCs w:val="24"/>
                <w:lang w:val="nl-NL"/>
              </w:rPr>
              <w:t xml:space="preserve">b) Dự toán chi tiền công cho Hội đồng đánh giá giữa kỳ (kiểm tra định kỳ tình hình thực hiện nhiệm vụ </w:t>
            </w:r>
            <w:r w:rsidRPr="00786A54">
              <w:rPr>
                <w:rFonts w:ascii="Times New Roman" w:hAnsi="Times New Roman"/>
                <w:bCs/>
                <w:sz w:val="26"/>
                <w:szCs w:val="24"/>
                <w:lang w:val="sv-SE"/>
              </w:rPr>
              <w:t>khoa học và công nghệ</w:t>
            </w:r>
            <w:r w:rsidRPr="00786A54">
              <w:rPr>
                <w:rFonts w:ascii="Times New Roman" w:hAnsi="Times New Roman"/>
                <w:spacing w:val="2"/>
                <w:sz w:val="26"/>
                <w:szCs w:val="24"/>
                <w:lang w:val="nl-NL"/>
              </w:rPr>
              <w:t>) được áp dụng tối đa bằng 50% mức chi của Hội đồng tư vấn đánh giá, nghiệm thu quy định tại điểm a khoản 1 Điều này.</w:t>
            </w:r>
          </w:p>
          <w:p w14:paraId="58969CD7" w14:textId="77777777" w:rsidR="00732A90" w:rsidRPr="00786A54" w:rsidRDefault="00732A90" w:rsidP="00306C27">
            <w:pPr>
              <w:widowControl w:val="0"/>
              <w:ind w:firstLine="31"/>
              <w:jc w:val="both"/>
              <w:rPr>
                <w:rFonts w:ascii="Times New Roman" w:hAnsi="Times New Roman"/>
                <w:sz w:val="26"/>
                <w:szCs w:val="24"/>
                <w:lang w:val="nl-NL"/>
              </w:rPr>
            </w:pPr>
            <w:r w:rsidRPr="00786A54">
              <w:rPr>
                <w:rFonts w:ascii="Times New Roman" w:hAnsi="Times New Roman"/>
                <w:sz w:val="26"/>
                <w:szCs w:val="24"/>
                <w:lang w:val="nl-NL"/>
              </w:rPr>
              <w:t xml:space="preserve">5. Đối với các Chương trình khoa học và công nghệ cấp bộ có thành lập các Ban Chủ nhiệm chương trình theo Quyết định của Bộ trưởng Bộ Công an: Mức chi các cuộc họp định kỳ và đột xuất của Ban Chủ nhiệm áp dụng theo mức chi </w:t>
            </w:r>
            <w:bookmarkStart w:id="3" w:name="_Hlk160439647"/>
            <w:r w:rsidRPr="00786A54">
              <w:rPr>
                <w:rFonts w:ascii="Times New Roman" w:hAnsi="Times New Roman"/>
                <w:sz w:val="26"/>
                <w:szCs w:val="24"/>
                <w:lang w:val="nl-NL"/>
              </w:rPr>
              <w:t xml:space="preserve">của Hội đồng tư vấn tuyển chọn hoặc giao trực tiếp thực hiện nhiệm vụ </w:t>
            </w:r>
            <w:r w:rsidRPr="00786A54">
              <w:rPr>
                <w:rFonts w:ascii="Times New Roman" w:hAnsi="Times New Roman"/>
                <w:bCs/>
                <w:sz w:val="26"/>
                <w:szCs w:val="24"/>
                <w:lang w:val="sv-SE"/>
              </w:rPr>
              <w:t>khoa học và công nghệ</w:t>
            </w:r>
            <w:r w:rsidRPr="00786A54">
              <w:rPr>
                <w:rFonts w:ascii="Times New Roman" w:hAnsi="Times New Roman"/>
                <w:sz w:val="26"/>
                <w:szCs w:val="24"/>
                <w:lang w:val="nl-NL"/>
              </w:rPr>
              <w:t>.</w:t>
            </w:r>
          </w:p>
          <w:bookmarkEnd w:id="3"/>
          <w:p w14:paraId="6EF19BA9" w14:textId="77777777" w:rsidR="00732A90" w:rsidRPr="001B2EEF" w:rsidRDefault="00732A90" w:rsidP="00306C27">
            <w:pPr>
              <w:widowControl w:val="0"/>
              <w:ind w:firstLine="31"/>
              <w:jc w:val="both"/>
              <w:rPr>
                <w:rFonts w:ascii="Times New Roman" w:hAnsi="Times New Roman"/>
                <w:b/>
                <w:spacing w:val="-4"/>
                <w:sz w:val="24"/>
                <w:szCs w:val="24"/>
                <w:lang w:val="nl-NL"/>
              </w:rPr>
            </w:pPr>
          </w:p>
        </w:tc>
        <w:tc>
          <w:tcPr>
            <w:tcW w:w="5608" w:type="dxa"/>
          </w:tcPr>
          <w:p w14:paraId="3ECD6646" w14:textId="77777777" w:rsidR="005A03D0" w:rsidRPr="00786A54" w:rsidRDefault="005A03D0" w:rsidP="00306C27">
            <w:pPr>
              <w:shd w:val="clear" w:color="auto" w:fill="FFFFFF"/>
              <w:jc w:val="both"/>
              <w:rPr>
                <w:rFonts w:ascii="Times New Roman" w:hAnsi="Times New Roman"/>
                <w:b/>
                <w:bCs/>
                <w:sz w:val="26"/>
                <w:szCs w:val="28"/>
              </w:rPr>
            </w:pPr>
            <w:r w:rsidRPr="00786A54">
              <w:rPr>
                <w:rFonts w:ascii="Times New Roman" w:hAnsi="Times New Roman"/>
                <w:b/>
                <w:sz w:val="26"/>
                <w:szCs w:val="28"/>
                <w:lang w:val="sv-SE"/>
              </w:rPr>
              <w:lastRenderedPageBreak/>
              <w:t xml:space="preserve">Điều 16. </w:t>
            </w:r>
            <w:r w:rsidRPr="00786A54">
              <w:rPr>
                <w:rFonts w:ascii="Times New Roman" w:hAnsi="Times New Roman"/>
                <w:b/>
                <w:bCs/>
                <w:sz w:val="26"/>
                <w:szCs w:val="28"/>
              </w:rPr>
              <w:t>Một số định mức chi quản lý hoạt động khoa học, công nghệ và đổi mới sáng tạo</w:t>
            </w:r>
          </w:p>
          <w:p w14:paraId="517837EA" w14:textId="1529625F" w:rsidR="007877E2" w:rsidRPr="0098217F" w:rsidRDefault="007877E2" w:rsidP="00306C27">
            <w:pPr>
              <w:shd w:val="clear" w:color="auto" w:fill="FFFFFF"/>
              <w:jc w:val="both"/>
              <w:rPr>
                <w:rFonts w:ascii="Times New Roman" w:hAnsi="Times New Roman"/>
                <w:sz w:val="26"/>
                <w:szCs w:val="28"/>
              </w:rPr>
            </w:pPr>
            <w:r>
              <w:rPr>
                <w:rFonts w:ascii="Times New Roman" w:hAnsi="Times New Roman"/>
                <w:sz w:val="26"/>
                <w:szCs w:val="28"/>
              </w:rPr>
              <w:t>1</w:t>
            </w:r>
            <w:r w:rsidRPr="0098217F">
              <w:rPr>
                <w:rFonts w:ascii="Times New Roman" w:hAnsi="Times New Roman"/>
                <w:sz w:val="26"/>
                <w:szCs w:val="28"/>
              </w:rPr>
              <w:t xml:space="preserve">. Chi thông báo kế hoạch tài trợ, </w:t>
            </w:r>
            <w:r w:rsidRPr="0098217F">
              <w:rPr>
                <w:rFonts w:ascii="Times New Roman" w:hAnsi="Times New Roman" w:hint="eastAsia"/>
                <w:sz w:val="26"/>
                <w:szCs w:val="28"/>
              </w:rPr>
              <w:t>đ</w:t>
            </w:r>
            <w:r w:rsidRPr="0098217F">
              <w:rPr>
                <w:rFonts w:ascii="Times New Roman" w:hAnsi="Times New Roman"/>
                <w:sz w:val="26"/>
                <w:szCs w:val="28"/>
              </w:rPr>
              <w:t xml:space="preserve">ặt hàng nhiệm vụ khoa học, công nghệ và </w:t>
            </w:r>
            <w:r w:rsidRPr="0098217F">
              <w:rPr>
                <w:rFonts w:ascii="Times New Roman" w:hAnsi="Times New Roman" w:hint="eastAsia"/>
                <w:sz w:val="26"/>
                <w:szCs w:val="28"/>
              </w:rPr>
              <w:t>đ</w:t>
            </w:r>
            <w:r w:rsidRPr="0098217F">
              <w:rPr>
                <w:rFonts w:ascii="Times New Roman" w:hAnsi="Times New Roman"/>
                <w:sz w:val="26"/>
                <w:szCs w:val="28"/>
              </w:rPr>
              <w:t>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68D95D8D" w14:textId="596F8B8B" w:rsidR="005A03D0" w:rsidRPr="00786A54" w:rsidRDefault="007877E2" w:rsidP="00306C27">
            <w:pPr>
              <w:shd w:val="clear" w:color="auto" w:fill="FFFFFF"/>
              <w:jc w:val="both"/>
              <w:rPr>
                <w:rFonts w:ascii="Times New Roman" w:hAnsi="Times New Roman"/>
                <w:sz w:val="26"/>
                <w:szCs w:val="28"/>
              </w:rPr>
            </w:pPr>
            <w:r>
              <w:rPr>
                <w:rFonts w:ascii="Times New Roman" w:hAnsi="Times New Roman"/>
                <w:sz w:val="26"/>
                <w:szCs w:val="28"/>
              </w:rPr>
              <w:t>2</w:t>
            </w:r>
            <w:r w:rsidR="005A03D0" w:rsidRPr="00786A54">
              <w:rPr>
                <w:rFonts w:ascii="Times New Roman" w:hAnsi="Times New Roman"/>
                <w:sz w:val="26"/>
                <w:szCs w:val="28"/>
              </w:rPr>
              <w:t xml:space="preserve">. Chi hoạt động của các Hội đồng khoa học, công nghệ và đổi mới sáng tạo, chuyên gia tư vấn độc lập được quy định tại Nghị </w:t>
            </w:r>
            <w:r w:rsidR="005A03D0" w:rsidRPr="00786A54">
              <w:rPr>
                <w:rFonts w:ascii="Times New Roman" w:hAnsi="Times New Roman" w:hint="eastAsia"/>
                <w:sz w:val="26"/>
                <w:szCs w:val="28"/>
              </w:rPr>
              <w:t>đ</w:t>
            </w:r>
            <w:r w:rsidR="005A03D0" w:rsidRPr="00786A54">
              <w:rPr>
                <w:rFonts w:ascii="Times New Roman" w:hAnsi="Times New Roman"/>
                <w:sz w:val="26"/>
                <w:szCs w:val="28"/>
              </w:rPr>
              <w:t>ịnh số 267/2025/N</w:t>
            </w:r>
            <w:r w:rsidR="005A03D0" w:rsidRPr="00786A54">
              <w:rPr>
                <w:rFonts w:ascii="Times New Roman" w:hAnsi="Times New Roman" w:hint="eastAsia"/>
                <w:sz w:val="26"/>
                <w:szCs w:val="28"/>
              </w:rPr>
              <w:t>Đ</w:t>
            </w:r>
            <w:r w:rsidR="005A03D0" w:rsidRPr="00786A54">
              <w:rPr>
                <w:rFonts w:ascii="Times New Roman" w:hAnsi="Times New Roman"/>
                <w:sz w:val="26"/>
                <w:szCs w:val="28"/>
              </w:rPr>
              <w:t>-CP ngày 14 tháng 10 n</w:t>
            </w:r>
            <w:r w:rsidR="005A03D0" w:rsidRPr="00786A54">
              <w:rPr>
                <w:rFonts w:ascii="Times New Roman" w:hAnsi="Times New Roman" w:hint="eastAsia"/>
                <w:sz w:val="26"/>
                <w:szCs w:val="28"/>
              </w:rPr>
              <w:t>ă</w:t>
            </w:r>
            <w:r w:rsidR="005A03D0" w:rsidRPr="00786A54">
              <w:rPr>
                <w:rFonts w:ascii="Times New Roman" w:hAnsi="Times New Roman"/>
                <w:sz w:val="26"/>
                <w:szCs w:val="28"/>
              </w:rPr>
              <w:t xml:space="preserve">m 2025 của Chính phủ quy </w:t>
            </w:r>
            <w:r w:rsidR="005A03D0" w:rsidRPr="00786A54">
              <w:rPr>
                <w:rFonts w:ascii="Times New Roman" w:hAnsi="Times New Roman" w:hint="eastAsia"/>
                <w:sz w:val="26"/>
                <w:szCs w:val="28"/>
              </w:rPr>
              <w:t>đ</w:t>
            </w:r>
            <w:r w:rsidR="005A03D0" w:rsidRPr="00786A54">
              <w:rPr>
                <w:rFonts w:ascii="Times New Roman" w:hAnsi="Times New Roman"/>
                <w:sz w:val="26"/>
                <w:szCs w:val="28"/>
              </w:rPr>
              <w:t>ịnh chi tiết và h</w:t>
            </w:r>
            <w:r w:rsidR="005A03D0" w:rsidRPr="00786A54">
              <w:rPr>
                <w:rFonts w:ascii="Times New Roman" w:hAnsi="Times New Roman" w:hint="eastAsia"/>
                <w:sz w:val="26"/>
                <w:szCs w:val="28"/>
              </w:rPr>
              <w:t>ư</w:t>
            </w:r>
            <w:r w:rsidR="005A03D0" w:rsidRPr="00786A54">
              <w:rPr>
                <w:rFonts w:ascii="Times New Roman" w:hAnsi="Times New Roman"/>
                <w:sz w:val="26"/>
                <w:szCs w:val="28"/>
              </w:rPr>
              <w:t xml:space="preserve">ớng dẫn thi hành một số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iều của Luật Khoa học, Công nghệ và </w:t>
            </w:r>
            <w:r w:rsidR="005A03D0" w:rsidRPr="00786A54">
              <w:rPr>
                <w:rFonts w:ascii="Times New Roman" w:hAnsi="Times New Roman" w:hint="eastAsia"/>
                <w:sz w:val="26"/>
                <w:szCs w:val="28"/>
              </w:rPr>
              <w:t>Đ</w:t>
            </w:r>
            <w:r w:rsidR="005A03D0" w:rsidRPr="00786A54">
              <w:rPr>
                <w:rFonts w:ascii="Times New Roman" w:hAnsi="Times New Roman"/>
                <w:sz w:val="26"/>
                <w:szCs w:val="28"/>
              </w:rPr>
              <w:t>ổi mới sáng tạo về ch</w:t>
            </w:r>
            <w:r w:rsidR="005A03D0" w:rsidRPr="00786A54">
              <w:rPr>
                <w:rFonts w:ascii="Times New Roman" w:hAnsi="Times New Roman" w:hint="eastAsia"/>
                <w:sz w:val="26"/>
                <w:szCs w:val="28"/>
              </w:rPr>
              <w:t>ươ</w:t>
            </w:r>
            <w:r w:rsidR="005A03D0" w:rsidRPr="00786A54">
              <w:rPr>
                <w:rFonts w:ascii="Times New Roman" w:hAnsi="Times New Roman"/>
                <w:sz w:val="26"/>
                <w:szCs w:val="28"/>
              </w:rPr>
              <w:t xml:space="preserve">ng trình, nhiệm vụ khoa học, công nghệ và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ổi mới sáng tạo và một số quy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ịnh về thúc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ẩy hoạt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ộng nghiên cứu khoa học, phát triển công nghệ và </w:t>
            </w:r>
            <w:r w:rsidR="005A03D0" w:rsidRPr="00786A54">
              <w:rPr>
                <w:rFonts w:ascii="Times New Roman" w:hAnsi="Times New Roman" w:hint="eastAsia"/>
                <w:sz w:val="26"/>
                <w:szCs w:val="28"/>
              </w:rPr>
              <w:t>đ</w:t>
            </w:r>
            <w:r w:rsidR="005A03D0" w:rsidRPr="00786A54">
              <w:rPr>
                <w:rFonts w:ascii="Times New Roman" w:hAnsi="Times New Roman"/>
                <w:sz w:val="26"/>
                <w:szCs w:val="28"/>
              </w:rPr>
              <w:t xml:space="preserve">ổi mới sáng tạo (sau đây viết gọn là Nghị </w:t>
            </w:r>
            <w:r w:rsidR="005A03D0" w:rsidRPr="00786A54">
              <w:rPr>
                <w:rFonts w:ascii="Times New Roman" w:hAnsi="Times New Roman" w:hint="eastAsia"/>
                <w:sz w:val="26"/>
                <w:szCs w:val="28"/>
              </w:rPr>
              <w:t>đ</w:t>
            </w:r>
            <w:r w:rsidR="005A03D0" w:rsidRPr="00786A54">
              <w:rPr>
                <w:rFonts w:ascii="Times New Roman" w:hAnsi="Times New Roman"/>
                <w:sz w:val="26"/>
                <w:szCs w:val="28"/>
              </w:rPr>
              <w:t>ịnh số 267/2025/N</w:t>
            </w:r>
            <w:r w:rsidR="005A03D0" w:rsidRPr="00786A54">
              <w:rPr>
                <w:rFonts w:ascii="Times New Roman" w:hAnsi="Times New Roman" w:hint="eastAsia"/>
                <w:sz w:val="26"/>
                <w:szCs w:val="28"/>
              </w:rPr>
              <w:t>Đ</w:t>
            </w:r>
            <w:r w:rsidR="005A03D0" w:rsidRPr="00786A54">
              <w:rPr>
                <w:rFonts w:ascii="Times New Roman" w:hAnsi="Times New Roman"/>
                <w:sz w:val="26"/>
                <w:szCs w:val="28"/>
              </w:rPr>
              <w:t>-CP) như sau:</w:t>
            </w:r>
          </w:p>
          <w:p w14:paraId="75E6C70E" w14:textId="70EFE204" w:rsidR="005A03D0" w:rsidRPr="00786A54" w:rsidRDefault="005A03D0" w:rsidP="00306C27">
            <w:pPr>
              <w:shd w:val="clear" w:color="auto" w:fill="FFFFFF"/>
              <w:ind w:right="-58"/>
              <w:jc w:val="both"/>
              <w:rPr>
                <w:rFonts w:ascii="Times New Roman" w:hAnsi="Times New Roman"/>
                <w:sz w:val="26"/>
                <w:szCs w:val="28"/>
              </w:rPr>
            </w:pPr>
            <w:r w:rsidRPr="00786A54">
              <w:rPr>
                <w:rFonts w:ascii="Times New Roman" w:hAnsi="Times New Roman"/>
                <w:sz w:val="26"/>
                <w:szCs w:val="28"/>
              </w:rPr>
              <w:t>a) Chi tiền thù lao</w:t>
            </w:r>
            <w:r w:rsidR="007877E2">
              <w:rPr>
                <w:rFonts w:ascii="Times New Roman" w:hAnsi="Times New Roman"/>
                <w:sz w:val="26"/>
                <w:szCs w:val="28"/>
              </w:rPr>
              <w:t xml:space="preserve"> </w:t>
            </w:r>
            <w:r w:rsidR="007877E2" w:rsidRPr="007877E2">
              <w:rPr>
                <w:rFonts w:ascii="Times New Roman" w:hAnsi="Times New Roman"/>
                <w:sz w:val="26"/>
                <w:szCs w:val="28"/>
              </w:rPr>
              <w:t xml:space="preserve">của Hội </w:t>
            </w:r>
            <w:r w:rsidR="007877E2" w:rsidRPr="007877E2">
              <w:rPr>
                <w:rFonts w:ascii="Times New Roman" w:hAnsi="Times New Roman" w:hint="eastAsia"/>
                <w:sz w:val="26"/>
                <w:szCs w:val="28"/>
              </w:rPr>
              <w:t>đ</w:t>
            </w:r>
            <w:r w:rsidR="007877E2" w:rsidRPr="007877E2">
              <w:rPr>
                <w:rFonts w:ascii="Times New Roman" w:hAnsi="Times New Roman"/>
                <w:sz w:val="26"/>
                <w:szCs w:val="28"/>
              </w:rPr>
              <w:t xml:space="preserve">ồng thẩm </w:t>
            </w:r>
            <w:r w:rsidR="007877E2" w:rsidRPr="007877E2">
              <w:rPr>
                <w:rFonts w:ascii="Times New Roman" w:hAnsi="Times New Roman" w:hint="eastAsia"/>
                <w:sz w:val="26"/>
                <w:szCs w:val="28"/>
              </w:rPr>
              <w:t>đ</w:t>
            </w:r>
            <w:r w:rsidR="007877E2" w:rsidRPr="007877E2">
              <w:rPr>
                <w:rFonts w:ascii="Times New Roman" w:hAnsi="Times New Roman"/>
                <w:sz w:val="26"/>
                <w:szCs w:val="28"/>
              </w:rPr>
              <w:t>ịnh ch</w:t>
            </w:r>
            <w:r w:rsidR="007877E2" w:rsidRPr="007877E2">
              <w:rPr>
                <w:rFonts w:ascii="Times New Roman" w:hAnsi="Times New Roman" w:hint="eastAsia"/>
                <w:sz w:val="26"/>
                <w:szCs w:val="28"/>
              </w:rPr>
              <w:t>ươ</w:t>
            </w:r>
            <w:r w:rsidR="007877E2" w:rsidRPr="007877E2">
              <w:rPr>
                <w:rFonts w:ascii="Times New Roman" w:hAnsi="Times New Roman"/>
                <w:sz w:val="26"/>
                <w:szCs w:val="28"/>
              </w:rPr>
              <w:t xml:space="preserve">ng trình khoa học, công nghệ và </w:t>
            </w:r>
            <w:r w:rsidR="007877E2" w:rsidRPr="007877E2">
              <w:rPr>
                <w:rFonts w:ascii="Times New Roman" w:hAnsi="Times New Roman" w:hint="eastAsia"/>
                <w:sz w:val="26"/>
                <w:szCs w:val="28"/>
              </w:rPr>
              <w:t>đ</w:t>
            </w:r>
            <w:r w:rsidR="007877E2" w:rsidRPr="007877E2">
              <w:rPr>
                <w:rFonts w:ascii="Times New Roman" w:hAnsi="Times New Roman"/>
                <w:sz w:val="26"/>
                <w:szCs w:val="28"/>
              </w:rPr>
              <w:t>ổi mới sáng tạo thuộc phạm vi quản lý của Bộ Công an</w:t>
            </w:r>
          </w:p>
          <w:p w14:paraId="63926310" w14:textId="77777777" w:rsidR="005A03D0" w:rsidRPr="00806652" w:rsidRDefault="005A03D0"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người/1 phiếu nhận xét</w:t>
            </w:r>
          </w:p>
          <w:tbl>
            <w:tblPr>
              <w:tblW w:w="5276" w:type="dxa"/>
              <w:tblLook w:val="0000" w:firstRow="0" w:lastRow="0" w:firstColumn="0" w:lastColumn="0" w:noHBand="0" w:noVBand="0"/>
            </w:tblPr>
            <w:tblGrid>
              <w:gridCol w:w="549"/>
              <w:gridCol w:w="2069"/>
              <w:gridCol w:w="1077"/>
              <w:gridCol w:w="1581"/>
            </w:tblGrid>
            <w:tr w:rsidR="005A03D0" w:rsidRPr="00806652" w14:paraId="7FD8B77A"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1EF42DE" w14:textId="77777777" w:rsidR="005A03D0" w:rsidRPr="00806652" w:rsidRDefault="005A03D0"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2E50142" w14:textId="77777777" w:rsidR="005A03D0" w:rsidRPr="00806652" w:rsidRDefault="005A03D0"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66E2D2D" w14:textId="77777777" w:rsidR="005A03D0" w:rsidRPr="00806652" w:rsidRDefault="005A03D0"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BC7ECEB" w14:textId="77777777" w:rsidR="005A03D0" w:rsidRPr="00806652" w:rsidRDefault="005A03D0"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5A03D0" w:rsidRPr="00806652" w14:paraId="1CA1CD22"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803C7CB" w14:textId="77777777" w:rsidR="005A03D0" w:rsidRPr="00806652" w:rsidRDefault="005A03D0" w:rsidP="00306C27">
                  <w:pPr>
                    <w:ind w:left="57" w:right="57"/>
                    <w:jc w:val="center"/>
                    <w:rPr>
                      <w:rFonts w:ascii="Times New Roman" w:hAnsi="Times New Roman"/>
                      <w:sz w:val="24"/>
                      <w:szCs w:val="24"/>
                    </w:rPr>
                  </w:pPr>
                  <w:r w:rsidRPr="00806652">
                    <w:rPr>
                      <w:rFonts w:ascii="Times New Roman" w:hAnsi="Times New Roman"/>
                      <w:sz w:val="24"/>
                      <w:szCs w:val="24"/>
                    </w:rPr>
                    <w:lastRenderedPageBreak/>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41495FC" w14:textId="078D018F" w:rsidR="005A03D0" w:rsidRPr="00806652" w:rsidRDefault="00FE0603" w:rsidP="00306C27">
                  <w:pPr>
                    <w:ind w:left="57" w:right="57"/>
                    <w:jc w:val="both"/>
                    <w:rPr>
                      <w:rFonts w:ascii="Times New Roman" w:hAnsi="Times New Roman"/>
                      <w:sz w:val="24"/>
                      <w:szCs w:val="24"/>
                    </w:rPr>
                  </w:pPr>
                  <w:r w:rsidRPr="00806652">
                    <w:rPr>
                      <w:rFonts w:ascii="Times New Roman" w:hAnsi="Times New Roman"/>
                      <w:sz w:val="24"/>
                      <w:szCs w:val="24"/>
                    </w:rPr>
                    <w:t>Chi thù lao họp</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4CA92DB" w14:textId="77777777" w:rsidR="005A03D0" w:rsidRPr="00806652" w:rsidRDefault="005A03D0" w:rsidP="00306C27">
                  <w:pPr>
                    <w:ind w:left="57"/>
                    <w:jc w:val="center"/>
                    <w:rPr>
                      <w:rFonts w:ascii="Times New Roman" w:hAnsi="Times New Roman"/>
                      <w:sz w:val="24"/>
                      <w:szCs w:val="24"/>
                    </w:rPr>
                  </w:pPr>
                  <w:r w:rsidRPr="00806652">
                    <w:rPr>
                      <w:rFonts w:ascii="Times New Roman" w:hAnsi="Times New Roman"/>
                      <w:sz w:val="24"/>
                      <w:szCs w:val="24"/>
                    </w:rPr>
                    <w:t>Hội đồng</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A7098C7" w14:textId="77777777" w:rsidR="005A03D0" w:rsidRPr="00806652" w:rsidRDefault="005A03D0" w:rsidP="00306C27">
                  <w:pPr>
                    <w:ind w:left="57" w:right="57"/>
                    <w:rPr>
                      <w:rFonts w:ascii="Times New Roman" w:hAnsi="Times New Roman"/>
                      <w:sz w:val="24"/>
                      <w:szCs w:val="24"/>
                    </w:rPr>
                  </w:pPr>
                </w:p>
              </w:tc>
            </w:tr>
            <w:tr w:rsidR="005A03D0" w:rsidRPr="00806652" w14:paraId="5DD3F9D5" w14:textId="77777777" w:rsidTr="00376F72">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30BEA09"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B1E5302"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45633164"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96AB5FA"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1.800</w:t>
                  </w:r>
                </w:p>
              </w:tc>
            </w:tr>
            <w:tr w:rsidR="005A03D0" w:rsidRPr="00806652" w14:paraId="727F4E36"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8243B32"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0FFA656" w14:textId="77777777" w:rsidR="005A03D0" w:rsidRPr="00806652" w:rsidRDefault="005A03D0" w:rsidP="00306C27">
                  <w:pPr>
                    <w:ind w:left="57" w:right="57"/>
                    <w:jc w:val="both"/>
                    <w:rPr>
                      <w:rFonts w:ascii="Times New Roman" w:hAnsi="Times New Roman"/>
                      <w:sz w:val="24"/>
                      <w:szCs w:val="24"/>
                    </w:rPr>
                  </w:pPr>
                  <w:r w:rsidRPr="00806652">
                    <w:rPr>
                      <w:rFonts w:ascii="Times New Roman" w:hAnsi="Times New Roman"/>
                      <w:sz w:val="24"/>
                      <w:szCs w:val="24"/>
                    </w:rPr>
                    <w:t>Phó chủ tịch Hội đồng;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3A9CFB6C"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3663155"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1.500</w:t>
                  </w:r>
                </w:p>
              </w:tc>
            </w:tr>
            <w:tr w:rsidR="005A03D0" w:rsidRPr="00806652" w14:paraId="423DB467"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8E860A3"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5CFF9CD"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36AEE3DF"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E68B6E7"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5A03D0" w:rsidRPr="00806652" w14:paraId="2196F658"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43EB041"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3FC897B"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0A32DB53"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C14B600"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5A03D0" w:rsidRPr="00806652" w14:paraId="374610EB"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775475D"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93F99DF"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07FEC6BF"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41B52D8"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200</w:t>
                  </w:r>
                </w:p>
              </w:tc>
            </w:tr>
            <w:tr w:rsidR="005A03D0" w:rsidRPr="00806652" w14:paraId="397512E6"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603E928" w14:textId="43731C25" w:rsidR="005A03D0" w:rsidRPr="00806652" w:rsidRDefault="00FE0603" w:rsidP="00306C27">
                  <w:pPr>
                    <w:ind w:left="57" w:right="57"/>
                    <w:jc w:val="center"/>
                    <w:rPr>
                      <w:rFonts w:ascii="Times New Roman" w:hAnsi="Times New Roman"/>
                      <w:sz w:val="24"/>
                      <w:szCs w:val="24"/>
                    </w:rPr>
                  </w:pPr>
                  <w:r>
                    <w:rPr>
                      <w:rFonts w:ascii="Times New Roman" w:hAnsi="Times New Roman"/>
                      <w:sz w:val="24"/>
                      <w:szCs w:val="24"/>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F145895"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A9716AF" w14:textId="77777777" w:rsidR="005A03D0" w:rsidRPr="00806652" w:rsidRDefault="005A03D0" w:rsidP="00306C27">
                  <w:pPr>
                    <w:tabs>
                      <w:tab w:val="left" w:pos="1711"/>
                    </w:tabs>
                    <w:ind w:left="57" w:right="57"/>
                    <w:jc w:val="center"/>
                    <w:rPr>
                      <w:rFonts w:ascii="Times New Roman" w:hAnsi="Times New Roman"/>
                      <w:sz w:val="24"/>
                      <w:szCs w:val="24"/>
                    </w:rPr>
                  </w:pPr>
                  <w:r w:rsidRPr="003747F7">
                    <w:rPr>
                      <w:rFonts w:ascii="Times New Roman" w:hAnsi="Times New Roman"/>
                      <w:sz w:val="20"/>
                      <w:szCs w:val="24"/>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14E0726" w14:textId="77777777" w:rsidR="005A03D0" w:rsidRPr="00806652" w:rsidRDefault="005A03D0" w:rsidP="00306C27">
                  <w:pPr>
                    <w:ind w:left="57" w:right="57"/>
                    <w:rPr>
                      <w:rFonts w:ascii="Times New Roman" w:hAnsi="Times New Roman"/>
                      <w:sz w:val="24"/>
                      <w:szCs w:val="24"/>
                    </w:rPr>
                  </w:pPr>
                </w:p>
              </w:tc>
            </w:tr>
            <w:tr w:rsidR="005A03D0" w:rsidRPr="00806652" w14:paraId="3095C62E"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B62D014"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8D576E3"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Nhận xét đánh giá của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03EEAB0"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8BE1E1A"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700</w:t>
                  </w:r>
                </w:p>
              </w:tc>
            </w:tr>
            <w:tr w:rsidR="005A03D0" w:rsidRPr="00806652" w14:paraId="2F10D409" w14:textId="77777777" w:rsidTr="00376F72">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CE09A90" w14:textId="77777777" w:rsidR="005A03D0" w:rsidRPr="00806652" w:rsidRDefault="005A03D0"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4F968DEF" w14:textId="77777777" w:rsidR="005A03D0" w:rsidRPr="00806652" w:rsidRDefault="005A03D0" w:rsidP="00306C27">
                  <w:pPr>
                    <w:ind w:left="57" w:right="57"/>
                    <w:rPr>
                      <w:rFonts w:ascii="Times New Roman" w:hAnsi="Times New Roman"/>
                      <w:sz w:val="24"/>
                      <w:szCs w:val="24"/>
                    </w:rPr>
                  </w:pPr>
                  <w:r w:rsidRPr="00806652">
                    <w:rPr>
                      <w:rFonts w:ascii="Times New Roman" w:hAnsi="Times New Roman"/>
                      <w:sz w:val="24"/>
                      <w:szCs w:val="24"/>
                    </w:rPr>
                    <w:t xml:space="preserve">Nhận xét đánh giá của Chủ tịch Hội </w:t>
                  </w:r>
                  <w:r w:rsidRPr="00806652">
                    <w:rPr>
                      <w:rFonts w:ascii="Times New Roman" w:hAnsi="Times New Roman" w:hint="eastAsia"/>
                      <w:sz w:val="24"/>
                      <w:szCs w:val="24"/>
                    </w:rPr>
                    <w:t>đ</w:t>
                  </w:r>
                  <w:r w:rsidRPr="00806652">
                    <w:rPr>
                      <w:rFonts w:ascii="Times New Roman" w:hAnsi="Times New Roman"/>
                      <w:sz w:val="24"/>
                      <w:szCs w:val="24"/>
                    </w:rPr>
                    <w:t>ồng, chuyên gia phản biện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DCFDAF8" w14:textId="77777777" w:rsidR="005A03D0" w:rsidRPr="00806652" w:rsidRDefault="005A03D0"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A10516F" w14:textId="77777777" w:rsidR="005A03D0" w:rsidRPr="00806652" w:rsidRDefault="005A03D0" w:rsidP="00306C27">
                  <w:pPr>
                    <w:ind w:left="57" w:right="57"/>
                    <w:jc w:val="right"/>
                    <w:rPr>
                      <w:rFonts w:ascii="Times New Roman" w:hAnsi="Times New Roman"/>
                      <w:sz w:val="24"/>
                      <w:szCs w:val="24"/>
                    </w:rPr>
                  </w:pPr>
                  <w:r w:rsidRPr="00806652">
                    <w:rPr>
                      <w:rFonts w:ascii="Times New Roman" w:hAnsi="Times New Roman"/>
                      <w:sz w:val="24"/>
                      <w:szCs w:val="24"/>
                    </w:rPr>
                    <w:t>1.000</w:t>
                  </w:r>
                </w:p>
              </w:tc>
            </w:tr>
          </w:tbl>
          <w:p w14:paraId="4C67E535" w14:textId="136869D1" w:rsidR="007877E2" w:rsidRPr="00786A54" w:rsidRDefault="00FE0603" w:rsidP="00306C27">
            <w:pPr>
              <w:shd w:val="clear" w:color="auto" w:fill="FFFFFF"/>
              <w:spacing w:before="40"/>
              <w:ind w:right="-58"/>
              <w:jc w:val="both"/>
              <w:rPr>
                <w:rFonts w:ascii="Times New Roman" w:hAnsi="Times New Roman"/>
                <w:sz w:val="26"/>
                <w:szCs w:val="28"/>
              </w:rPr>
            </w:pPr>
            <w:r>
              <w:rPr>
                <w:rFonts w:ascii="Times New Roman" w:hAnsi="Times New Roman"/>
                <w:sz w:val="26"/>
                <w:szCs w:val="28"/>
              </w:rPr>
              <w:t>b</w:t>
            </w:r>
            <w:r w:rsidR="007877E2" w:rsidRPr="00786A54">
              <w:rPr>
                <w:rFonts w:ascii="Times New Roman" w:hAnsi="Times New Roman"/>
                <w:sz w:val="26"/>
                <w:szCs w:val="28"/>
              </w:rPr>
              <w:t>) Chi thù lao</w:t>
            </w:r>
            <w:r w:rsidR="007877E2">
              <w:rPr>
                <w:rFonts w:ascii="Times New Roman" w:hAnsi="Times New Roman"/>
                <w:sz w:val="26"/>
                <w:szCs w:val="28"/>
              </w:rPr>
              <w:t xml:space="preserve"> </w:t>
            </w:r>
            <w:r w:rsidR="00B922E4">
              <w:rPr>
                <w:rFonts w:ascii="Times New Roman" w:hAnsi="Times New Roman"/>
                <w:sz w:val="26"/>
                <w:szCs w:val="28"/>
              </w:rPr>
              <w:t>các</w:t>
            </w:r>
            <w:r w:rsidR="007877E2" w:rsidRPr="007877E2">
              <w:rPr>
                <w:rFonts w:ascii="Times New Roman" w:hAnsi="Times New Roman"/>
                <w:sz w:val="26"/>
                <w:szCs w:val="28"/>
              </w:rPr>
              <w:t xml:space="preserve"> Hội </w:t>
            </w:r>
            <w:r w:rsidR="007877E2" w:rsidRPr="007877E2">
              <w:rPr>
                <w:rFonts w:ascii="Times New Roman" w:hAnsi="Times New Roman" w:hint="eastAsia"/>
                <w:sz w:val="26"/>
                <w:szCs w:val="28"/>
              </w:rPr>
              <w:t>đ</w:t>
            </w:r>
            <w:r w:rsidR="007877E2" w:rsidRPr="007877E2">
              <w:rPr>
                <w:rFonts w:ascii="Times New Roman" w:hAnsi="Times New Roman"/>
                <w:sz w:val="26"/>
                <w:szCs w:val="28"/>
              </w:rPr>
              <w:t xml:space="preserve">ồng khoa học, công nghệ và </w:t>
            </w:r>
            <w:r w:rsidR="007877E2" w:rsidRPr="007877E2">
              <w:rPr>
                <w:rFonts w:ascii="Times New Roman" w:hAnsi="Times New Roman" w:hint="eastAsia"/>
                <w:sz w:val="26"/>
                <w:szCs w:val="28"/>
              </w:rPr>
              <w:t>đ</w:t>
            </w:r>
            <w:r w:rsidR="00B922E4">
              <w:rPr>
                <w:rFonts w:ascii="Times New Roman" w:hAnsi="Times New Roman"/>
                <w:sz w:val="26"/>
                <w:szCs w:val="28"/>
              </w:rPr>
              <w:t>ổi mới sáng tạo, chuyên gia tư vấn độc lập</w:t>
            </w:r>
          </w:p>
          <w:p w14:paraId="48D0F307" w14:textId="77777777" w:rsidR="007877E2" w:rsidRPr="00806652" w:rsidRDefault="007877E2"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người/1 phiếu nhận xét</w:t>
            </w:r>
          </w:p>
          <w:tbl>
            <w:tblPr>
              <w:tblW w:w="5276" w:type="dxa"/>
              <w:tblLook w:val="0000" w:firstRow="0" w:lastRow="0" w:firstColumn="0" w:lastColumn="0" w:noHBand="0" w:noVBand="0"/>
            </w:tblPr>
            <w:tblGrid>
              <w:gridCol w:w="549"/>
              <w:gridCol w:w="2069"/>
              <w:gridCol w:w="1077"/>
              <w:gridCol w:w="1581"/>
            </w:tblGrid>
            <w:tr w:rsidR="007877E2" w:rsidRPr="00806652" w14:paraId="77F1578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308260B" w14:textId="77777777" w:rsidR="007877E2" w:rsidRPr="00806652" w:rsidRDefault="007877E2"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AA826F3" w14:textId="77777777" w:rsidR="007877E2" w:rsidRPr="00806652" w:rsidRDefault="007877E2"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FEAFF88" w14:textId="77777777" w:rsidR="007877E2" w:rsidRPr="00806652" w:rsidRDefault="007877E2"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559FAA4" w14:textId="77777777" w:rsidR="007877E2" w:rsidRPr="00806652" w:rsidRDefault="007877E2"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7877E2" w:rsidRPr="00806652" w14:paraId="6A583326"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0B853E7"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A7787AE"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Chi họp Hội đồng</w:t>
                  </w:r>
                  <w:r w:rsidRPr="00806652">
                    <w:rPr>
                      <w:rFonts w:ascii="Times New Roman" w:hAnsi="Times New Roman"/>
                      <w:bCs/>
                      <w:sz w:val="24"/>
                      <w:szCs w:val="24"/>
                    </w:rPr>
                    <w:t xml:space="preserve">: xét tài trợ, đặt hàng nhiệm vụ </w:t>
                  </w:r>
                  <w:r w:rsidRPr="00806652">
                    <w:rPr>
                      <w:rFonts w:ascii="Times New Roman" w:hAnsi="Times New Roman"/>
                      <w:bCs/>
                      <w:sz w:val="24"/>
                      <w:szCs w:val="24"/>
                    </w:rPr>
                    <w:lastRenderedPageBreak/>
                    <w:t xml:space="preserve">khoa học, công nghệ và đổi mới sáng tạo; xét duyệt nhiệm vụ </w:t>
                  </w:r>
                  <w:r w:rsidRPr="00806652">
                    <w:rPr>
                      <w:rFonts w:ascii="Times New Roman" w:hAnsi="Times New Roman" w:hint="eastAsia"/>
                      <w:bCs/>
                      <w:sz w:val="24"/>
                      <w:szCs w:val="24"/>
                    </w:rPr>
                    <w:t>đ</w:t>
                  </w:r>
                  <w:r w:rsidRPr="00806652">
                    <w:rPr>
                      <w:rFonts w:ascii="Times New Roman" w:hAnsi="Times New Roman"/>
                      <w:bCs/>
                      <w:sz w:val="24"/>
                      <w:szCs w:val="24"/>
                    </w:rPr>
                    <w:t xml:space="preserve">ổi mới sáng tạo; xác </w:t>
                  </w:r>
                  <w:r w:rsidRPr="00806652">
                    <w:rPr>
                      <w:rFonts w:ascii="Times New Roman" w:hAnsi="Times New Roman" w:hint="eastAsia"/>
                      <w:bCs/>
                      <w:sz w:val="24"/>
                      <w:szCs w:val="24"/>
                    </w:rPr>
                    <w:t>đ</w:t>
                  </w:r>
                  <w:r w:rsidRPr="00806652">
                    <w:rPr>
                      <w:rFonts w:ascii="Times New Roman" w:hAnsi="Times New Roman"/>
                      <w:bCs/>
                      <w:sz w:val="24"/>
                      <w:szCs w:val="24"/>
                    </w:rPr>
                    <w:t xml:space="preserve">ịnh danh mục </w:t>
                  </w:r>
                  <w:r w:rsidRPr="00806652">
                    <w:rPr>
                      <w:rFonts w:ascii="Times New Roman" w:hAnsi="Times New Roman" w:hint="eastAsia"/>
                      <w:bCs/>
                      <w:sz w:val="24"/>
                      <w:szCs w:val="24"/>
                    </w:rPr>
                    <w:t>đ</w:t>
                  </w:r>
                  <w:r w:rsidRPr="00806652">
                    <w:rPr>
                      <w:rFonts w:ascii="Times New Roman" w:hAnsi="Times New Roman"/>
                      <w:bCs/>
                      <w:sz w:val="24"/>
                      <w:szCs w:val="24"/>
                    </w:rPr>
                    <w:t xml:space="preserve">ổi mới sáng tạo </w:t>
                  </w:r>
                  <w:r w:rsidRPr="00806652">
                    <w:rPr>
                      <w:rFonts w:ascii="Times New Roman" w:hAnsi="Times New Roman" w:hint="eastAsia"/>
                      <w:bCs/>
                      <w:sz w:val="24"/>
                      <w:szCs w:val="24"/>
                    </w:rPr>
                    <w:t>đ</w:t>
                  </w:r>
                  <w:r w:rsidRPr="00806652">
                    <w:rPr>
                      <w:rFonts w:ascii="Times New Roman" w:hAnsi="Times New Roman"/>
                      <w:bCs/>
                      <w:sz w:val="24"/>
                      <w:szCs w:val="24"/>
                    </w:rPr>
                    <w:t>ặt hàng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69CF1FC" w14:textId="77777777" w:rsidR="007877E2" w:rsidRPr="00806652" w:rsidRDefault="007877E2" w:rsidP="00306C27">
                  <w:pPr>
                    <w:ind w:left="57"/>
                    <w:jc w:val="center"/>
                    <w:rPr>
                      <w:rFonts w:ascii="Times New Roman" w:hAnsi="Times New Roman"/>
                      <w:sz w:val="24"/>
                      <w:szCs w:val="24"/>
                    </w:rPr>
                  </w:pPr>
                  <w:r w:rsidRPr="00806652">
                    <w:rPr>
                      <w:rFonts w:ascii="Times New Roman" w:hAnsi="Times New Roman"/>
                      <w:sz w:val="24"/>
                      <w:szCs w:val="24"/>
                    </w:rPr>
                    <w:lastRenderedPageBreak/>
                    <w:t>Hội đồng</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DFC1256" w14:textId="77777777" w:rsidR="007877E2" w:rsidRPr="00806652" w:rsidRDefault="007877E2" w:rsidP="00306C27">
                  <w:pPr>
                    <w:ind w:left="57" w:right="57"/>
                    <w:rPr>
                      <w:rFonts w:ascii="Times New Roman" w:hAnsi="Times New Roman"/>
                      <w:sz w:val="24"/>
                      <w:szCs w:val="24"/>
                    </w:rPr>
                  </w:pPr>
                </w:p>
              </w:tc>
            </w:tr>
            <w:tr w:rsidR="007877E2" w:rsidRPr="00806652" w14:paraId="104DAA56"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4AF24B3"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lastRenderedPageBreak/>
                    <w:t>a</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E1FD672"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Chi thù lao họp</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672B114" w14:textId="77777777" w:rsidR="007877E2" w:rsidRPr="00806652" w:rsidRDefault="007877E2" w:rsidP="00306C27">
                  <w:pPr>
                    <w:ind w:left="57" w:right="57"/>
                    <w:jc w:val="center"/>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90001B0" w14:textId="77777777" w:rsidR="007877E2" w:rsidRPr="00806652" w:rsidRDefault="007877E2" w:rsidP="00306C27">
                  <w:pPr>
                    <w:ind w:left="57" w:right="57"/>
                    <w:rPr>
                      <w:rFonts w:ascii="Times New Roman" w:hAnsi="Times New Roman"/>
                      <w:sz w:val="24"/>
                      <w:szCs w:val="24"/>
                    </w:rPr>
                  </w:pPr>
                </w:p>
              </w:tc>
            </w:tr>
            <w:tr w:rsidR="007877E2" w:rsidRPr="00806652" w14:paraId="426EE5D1" w14:textId="77777777" w:rsidTr="00CC1631">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E8C6037"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A53CF95"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C4F6A69"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DB20B78"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1.800</w:t>
                  </w:r>
                </w:p>
              </w:tc>
            </w:tr>
            <w:tr w:rsidR="007877E2" w:rsidRPr="00806652" w14:paraId="7116C60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37359FE"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B5041A8"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Phó chủ tịch Hội đồng;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00F3C8D0"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36B93EE"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1.500</w:t>
                  </w:r>
                </w:p>
              </w:tc>
            </w:tr>
            <w:tr w:rsidR="007877E2" w:rsidRPr="00806652" w14:paraId="0F920E3D"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1B9266D"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703CDF0"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3800155A"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63FFB21"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75110E8E"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138E757"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F0FE2C0"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0F7ABA31"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245A67D"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5B318ED3"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A685540"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F9B2EDF"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7F620ACF"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F459351"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200</w:t>
                  </w:r>
                </w:p>
              </w:tc>
            </w:tr>
            <w:tr w:rsidR="007877E2" w:rsidRPr="00806652" w14:paraId="23750230"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7410CFF"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b</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59C4C08"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481DADFD" w14:textId="77777777" w:rsidR="007877E2" w:rsidRPr="00806652" w:rsidRDefault="007877E2" w:rsidP="00306C27">
                  <w:pPr>
                    <w:tabs>
                      <w:tab w:val="left" w:pos="1711"/>
                    </w:tabs>
                    <w:ind w:left="57" w:right="57"/>
                    <w:jc w:val="center"/>
                    <w:rPr>
                      <w:rFonts w:ascii="Times New Roman" w:hAnsi="Times New Roman"/>
                      <w:sz w:val="24"/>
                      <w:szCs w:val="24"/>
                    </w:rPr>
                  </w:pPr>
                  <w:r w:rsidRPr="003747F7">
                    <w:rPr>
                      <w:rFonts w:ascii="Times New Roman" w:hAnsi="Times New Roman"/>
                      <w:sz w:val="20"/>
                      <w:szCs w:val="24"/>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5A8B002" w14:textId="77777777" w:rsidR="007877E2" w:rsidRPr="00806652" w:rsidRDefault="007877E2" w:rsidP="00306C27">
                  <w:pPr>
                    <w:ind w:left="57" w:right="57"/>
                    <w:rPr>
                      <w:rFonts w:ascii="Times New Roman" w:hAnsi="Times New Roman"/>
                      <w:sz w:val="24"/>
                      <w:szCs w:val="24"/>
                    </w:rPr>
                  </w:pPr>
                </w:p>
              </w:tc>
            </w:tr>
            <w:tr w:rsidR="007877E2" w:rsidRPr="00806652" w14:paraId="683B3EB0"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AE1AD86"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ECACF77"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Nhận xét đánh giá của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585BD47"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6BB3DB5"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700</w:t>
                  </w:r>
                </w:p>
              </w:tc>
            </w:tr>
            <w:tr w:rsidR="007877E2" w:rsidRPr="00806652" w14:paraId="729E9DA3"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3E0E265"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55A0B38"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 xml:space="preserve">Nhận xét đánh giá của Chủ tịch Hội </w:t>
                  </w:r>
                  <w:r w:rsidRPr="00806652">
                    <w:rPr>
                      <w:rFonts w:ascii="Times New Roman" w:hAnsi="Times New Roman" w:hint="eastAsia"/>
                      <w:sz w:val="24"/>
                      <w:szCs w:val="24"/>
                    </w:rPr>
                    <w:t>đ</w:t>
                  </w:r>
                  <w:r w:rsidRPr="00806652">
                    <w:rPr>
                      <w:rFonts w:ascii="Times New Roman" w:hAnsi="Times New Roman"/>
                      <w:sz w:val="24"/>
                      <w:szCs w:val="24"/>
                    </w:rPr>
                    <w:t>ồng, chuyên gia phản biện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A6D249C"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822302B"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1.000</w:t>
                  </w:r>
                </w:p>
              </w:tc>
            </w:tr>
            <w:tr w:rsidR="007877E2" w:rsidRPr="00806652" w14:paraId="5D32248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A126303"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lastRenderedPageBreak/>
                    <w:t>c</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E6D3A0A"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Chi thù lao xây dựng yêu cầu đặt hàng đối với các nhiệm vụ đề xuất thực hiện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F586433"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D08FF2C" w14:textId="77777777" w:rsidR="007877E2" w:rsidRPr="00806652" w:rsidRDefault="007877E2" w:rsidP="00306C27">
                  <w:pPr>
                    <w:ind w:left="57" w:right="57"/>
                    <w:rPr>
                      <w:rFonts w:ascii="Times New Roman" w:hAnsi="Times New Roman"/>
                      <w:sz w:val="24"/>
                      <w:szCs w:val="24"/>
                    </w:rPr>
                  </w:pPr>
                </w:p>
              </w:tc>
            </w:tr>
            <w:tr w:rsidR="007877E2" w:rsidRPr="00806652" w14:paraId="10F1EA38" w14:textId="77777777" w:rsidTr="00CC1631">
              <w:trPr>
                <w:trHeight w:val="43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7B1593D"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9B96A74"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935B031"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BB52FA7"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700</w:t>
                  </w:r>
                </w:p>
              </w:tc>
            </w:tr>
            <w:tr w:rsidR="007877E2" w:rsidRPr="00806652" w14:paraId="2F0173F5"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BB323F0"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2766D81"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Phó chủ tịch Hội đồng;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453B3FF"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A2D1812"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500</w:t>
                  </w:r>
                </w:p>
              </w:tc>
            </w:tr>
            <w:tr w:rsidR="007877E2" w:rsidRPr="00806652" w14:paraId="0D972323" w14:textId="77777777" w:rsidTr="00CC1631">
              <w:trPr>
                <w:trHeight w:val="15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5CA5CF0"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bCs/>
                      <w:sz w:val="24"/>
                      <w:szCs w:val="24"/>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F5C4259"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bCs/>
                      <w:sz w:val="24"/>
                      <w:szCs w:val="24"/>
                    </w:rPr>
                    <w:t>Chi Hội đồng tư vấn điều chỉnh hợp đồng giao nhiệm vụ khoa học, công nghệ và đổi mới sáng tạo; chấm dứt hợp đồng trong quá trình thực hiện nhiệm vụ đổi mới sáng tạo</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16A1E09"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F0F009B" w14:textId="77777777" w:rsidR="007877E2" w:rsidRPr="00806652" w:rsidRDefault="007877E2" w:rsidP="00306C27">
                  <w:pPr>
                    <w:ind w:left="57" w:right="57"/>
                    <w:rPr>
                      <w:rFonts w:ascii="Times New Roman" w:hAnsi="Times New Roman"/>
                      <w:sz w:val="24"/>
                      <w:szCs w:val="24"/>
                    </w:rPr>
                  </w:pPr>
                </w:p>
              </w:tc>
            </w:tr>
            <w:tr w:rsidR="007877E2" w:rsidRPr="00806652" w14:paraId="3B07133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A2BAD9C"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a</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8B026D7"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 xml:space="preserve">Chi họp Hội đồng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8CEF8F9"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Hội đồng</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7322D77" w14:textId="77777777" w:rsidR="007877E2" w:rsidRPr="00806652" w:rsidRDefault="007877E2" w:rsidP="00306C27">
                  <w:pPr>
                    <w:ind w:left="57" w:right="57"/>
                    <w:rPr>
                      <w:rFonts w:ascii="Times New Roman" w:hAnsi="Times New Roman"/>
                      <w:sz w:val="24"/>
                      <w:szCs w:val="24"/>
                    </w:rPr>
                  </w:pPr>
                </w:p>
              </w:tc>
            </w:tr>
            <w:tr w:rsidR="007877E2" w:rsidRPr="00806652" w14:paraId="5E8F769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979B8F2"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DB8CEB7"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5DF2229"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C2E7D73"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1.500</w:t>
                  </w:r>
                </w:p>
              </w:tc>
            </w:tr>
            <w:tr w:rsidR="007877E2" w:rsidRPr="00806652" w14:paraId="33D91E2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0C5B2E9"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B6D5AA0"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Phó chủ tịch Hội đồng; thành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D3A9EFE"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CF23B48"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1.000</w:t>
                  </w:r>
                </w:p>
              </w:tc>
            </w:tr>
            <w:tr w:rsidR="007877E2" w:rsidRPr="00806652" w14:paraId="131CC024"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B66DF0A"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4875BCD"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7D980CA"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E2EC3DC"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159FC7B7"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103EA3C"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E3DF2BD"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49960890"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BD3563B"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6ACDE235"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DBD6663"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60DB290"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6882CE8"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12F9E05"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200</w:t>
                  </w:r>
                </w:p>
              </w:tc>
            </w:tr>
            <w:tr w:rsidR="007877E2" w:rsidRPr="00806652" w14:paraId="3E970766"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76BF486"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b</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390C0D4"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3423A23" w14:textId="77777777" w:rsidR="007877E2" w:rsidRPr="00806652" w:rsidRDefault="007877E2" w:rsidP="00306C27">
                  <w:pPr>
                    <w:ind w:left="57" w:right="57"/>
                    <w:jc w:val="center"/>
                    <w:rPr>
                      <w:rFonts w:ascii="Times New Roman" w:hAnsi="Times New Roman"/>
                      <w:sz w:val="24"/>
                      <w:szCs w:val="24"/>
                    </w:rPr>
                  </w:pPr>
                  <w:r w:rsidRPr="003747F7">
                    <w:rPr>
                      <w:rFonts w:ascii="Times New Roman" w:hAnsi="Times New Roman"/>
                      <w:sz w:val="20"/>
                      <w:szCs w:val="24"/>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EBD4899" w14:textId="77777777" w:rsidR="007877E2" w:rsidRPr="00806652" w:rsidRDefault="007877E2" w:rsidP="00306C27">
                  <w:pPr>
                    <w:ind w:left="57" w:right="57"/>
                    <w:rPr>
                      <w:rFonts w:ascii="Times New Roman" w:hAnsi="Times New Roman"/>
                      <w:sz w:val="24"/>
                      <w:szCs w:val="24"/>
                    </w:rPr>
                  </w:pPr>
                </w:p>
              </w:tc>
            </w:tr>
            <w:tr w:rsidR="007877E2" w:rsidRPr="00806652" w14:paraId="54CA455D"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303AA99"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EB4818D"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Nhận xét đánh giá của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DDAF37C"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3BBC03B"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500</w:t>
                  </w:r>
                </w:p>
              </w:tc>
            </w:tr>
            <w:tr w:rsidR="007877E2" w:rsidRPr="00806652" w14:paraId="7FBB7D86"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ED3E7E2"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273C6E8"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 xml:space="preserve">Nhận xét đánh giá của Chủ tịch Hội </w:t>
                  </w:r>
                  <w:r w:rsidRPr="00806652">
                    <w:rPr>
                      <w:rFonts w:ascii="Times New Roman" w:hAnsi="Times New Roman" w:hint="eastAsia"/>
                      <w:sz w:val="24"/>
                      <w:szCs w:val="24"/>
                    </w:rPr>
                    <w:t>đ</w:t>
                  </w:r>
                  <w:r w:rsidRPr="00806652">
                    <w:rPr>
                      <w:rFonts w:ascii="Times New Roman" w:hAnsi="Times New Roman"/>
                      <w:sz w:val="24"/>
                      <w:szCs w:val="24"/>
                    </w:rPr>
                    <w:t>ồng, chuyên gia phản biện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EA28B39"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CC3D47B"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700</w:t>
                  </w:r>
                </w:p>
              </w:tc>
            </w:tr>
            <w:tr w:rsidR="007877E2" w:rsidRPr="00806652" w14:paraId="32344972"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6CB6DD9"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3</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541F486"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Chi Hội đồng tư vấn đánh giá khả năng ứng dụng kết quả nhiệm vụ khoa học, công nghệ và đổi mới sáng tạo</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E4E9896"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8409F84" w14:textId="77777777" w:rsidR="007877E2" w:rsidRPr="00806652" w:rsidRDefault="007877E2" w:rsidP="00306C27">
                  <w:pPr>
                    <w:ind w:left="57" w:right="57"/>
                    <w:rPr>
                      <w:rFonts w:ascii="Times New Roman" w:hAnsi="Times New Roman"/>
                      <w:sz w:val="24"/>
                      <w:szCs w:val="24"/>
                    </w:rPr>
                  </w:pPr>
                </w:p>
              </w:tc>
            </w:tr>
            <w:tr w:rsidR="007877E2" w:rsidRPr="00806652" w14:paraId="250EF417"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AF260A0"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a</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F71952B"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 xml:space="preserve">Chi họp Hội đồng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374718F" w14:textId="77777777" w:rsidR="007877E2" w:rsidRPr="00806652" w:rsidRDefault="007877E2" w:rsidP="00306C27">
                  <w:pPr>
                    <w:ind w:left="57" w:right="57"/>
                    <w:jc w:val="center"/>
                    <w:rPr>
                      <w:rFonts w:ascii="Times New Roman" w:hAnsi="Times New Roman"/>
                      <w:sz w:val="24"/>
                      <w:szCs w:val="24"/>
                    </w:rPr>
                  </w:pPr>
                  <w:r w:rsidRPr="003747F7">
                    <w:rPr>
                      <w:rFonts w:ascii="Times New Roman" w:hAnsi="Times New Roman"/>
                      <w:sz w:val="18"/>
                      <w:szCs w:val="24"/>
                    </w:rPr>
                    <w:t>01 Nhiệm vụ có 01 hoặc nhiều đơn vị có nhu cầu ứng dụng kết quả</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53533BF" w14:textId="77777777" w:rsidR="007877E2" w:rsidRPr="00806652" w:rsidRDefault="007877E2" w:rsidP="00306C27">
                  <w:pPr>
                    <w:ind w:left="57" w:right="57"/>
                    <w:rPr>
                      <w:rFonts w:ascii="Times New Roman" w:hAnsi="Times New Roman"/>
                      <w:sz w:val="24"/>
                      <w:szCs w:val="24"/>
                    </w:rPr>
                  </w:pPr>
                </w:p>
              </w:tc>
            </w:tr>
            <w:tr w:rsidR="007877E2" w:rsidRPr="00806652" w14:paraId="411F6BDB"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9B6D7B1"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67D8A21" w14:textId="77777777" w:rsidR="007877E2" w:rsidRPr="00806652" w:rsidRDefault="007877E2" w:rsidP="00306C27">
                  <w:pPr>
                    <w:ind w:left="57" w:right="57"/>
                    <w:rPr>
                      <w:rFonts w:ascii="Times New Roman" w:hAnsi="Times New Roman"/>
                      <w:sz w:val="24"/>
                      <w:szCs w:val="24"/>
                    </w:rPr>
                  </w:pPr>
                  <w:r w:rsidRPr="003747F7">
                    <w:rPr>
                      <w:rFonts w:ascii="Times New Roman" w:hAnsi="Times New Roman"/>
                      <w:sz w:val="22"/>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928CBE3"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D228A46"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1.800</w:t>
                  </w:r>
                </w:p>
              </w:tc>
            </w:tr>
            <w:tr w:rsidR="007877E2" w:rsidRPr="00806652" w14:paraId="7382D148"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D7994E3"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C51AA9E"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Phó chủ tịch Hội đồng; thành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40B6DCE"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5803BCC"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1.500</w:t>
                  </w:r>
                </w:p>
              </w:tc>
            </w:tr>
            <w:tr w:rsidR="007877E2" w:rsidRPr="00806652" w14:paraId="60801F21" w14:textId="77777777" w:rsidTr="00CC1631">
              <w:trPr>
                <w:trHeight w:val="415"/>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CA39EA1"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C0980D9"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3A0D024"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B5D973F"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4AF87A6F" w14:textId="77777777" w:rsidTr="00CC1631">
              <w:trPr>
                <w:trHeight w:val="278"/>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E372DA0"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5DE178A"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439B665"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516E914"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300</w:t>
                  </w:r>
                </w:p>
              </w:tc>
            </w:tr>
            <w:tr w:rsidR="007877E2" w:rsidRPr="00806652" w14:paraId="77CBB996" w14:textId="77777777" w:rsidTr="00CC1631">
              <w:trPr>
                <w:trHeight w:val="37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97DC9D1"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9B43A6F"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2327032"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406E6A8"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200</w:t>
                  </w:r>
                </w:p>
              </w:tc>
            </w:tr>
            <w:tr w:rsidR="007877E2" w:rsidRPr="00806652" w14:paraId="1EA5322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D9B9851"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b</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52F39C3"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FC7BB9D"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C7564B4" w14:textId="77777777" w:rsidR="007877E2" w:rsidRPr="00806652" w:rsidRDefault="007877E2" w:rsidP="00306C27">
                  <w:pPr>
                    <w:ind w:left="57" w:right="57"/>
                    <w:rPr>
                      <w:rFonts w:ascii="Times New Roman" w:hAnsi="Times New Roman"/>
                      <w:sz w:val="24"/>
                      <w:szCs w:val="24"/>
                    </w:rPr>
                  </w:pPr>
                </w:p>
              </w:tc>
            </w:tr>
            <w:tr w:rsidR="007877E2" w:rsidRPr="00806652" w14:paraId="747CC30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2828139"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3A44D3D" w14:textId="77777777" w:rsidR="007877E2" w:rsidRPr="00806652" w:rsidRDefault="007877E2" w:rsidP="00306C27">
                  <w:pPr>
                    <w:ind w:left="57" w:right="57"/>
                    <w:rPr>
                      <w:rFonts w:ascii="Times New Roman" w:hAnsi="Times New Roman"/>
                      <w:sz w:val="24"/>
                      <w:szCs w:val="24"/>
                    </w:rPr>
                  </w:pPr>
                  <w:r w:rsidRPr="00806652">
                    <w:rPr>
                      <w:rFonts w:ascii="Times New Roman" w:hAnsi="Times New Roman"/>
                      <w:sz w:val="24"/>
                      <w:szCs w:val="24"/>
                    </w:rPr>
                    <w:t>Nhận xét đánh giá của thành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133D55B"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C8CE6BD"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700</w:t>
                  </w:r>
                </w:p>
              </w:tc>
            </w:tr>
            <w:tr w:rsidR="007877E2" w:rsidRPr="00806652" w14:paraId="4687FA4D"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1534380" w14:textId="77777777" w:rsidR="007877E2" w:rsidRPr="00806652" w:rsidRDefault="007877E2"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25182DB"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 xml:space="preserve">Nhận xét đánh giá của Chủ tịch Hội </w:t>
                  </w:r>
                  <w:r w:rsidRPr="00806652">
                    <w:rPr>
                      <w:rFonts w:ascii="Times New Roman" w:hAnsi="Times New Roman" w:hint="eastAsia"/>
                      <w:sz w:val="24"/>
                      <w:szCs w:val="24"/>
                    </w:rPr>
                    <w:t>đ</w:t>
                  </w:r>
                  <w:r w:rsidRPr="00806652">
                    <w:rPr>
                      <w:rFonts w:ascii="Times New Roman" w:hAnsi="Times New Roman"/>
                      <w:sz w:val="24"/>
                      <w:szCs w:val="24"/>
                    </w:rPr>
                    <w:t>ồng, thành viên phản biện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C15E10E"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E67933A"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1.000</w:t>
                  </w:r>
                </w:p>
              </w:tc>
            </w:tr>
            <w:tr w:rsidR="007877E2" w:rsidRPr="00806652" w14:paraId="40F94B3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99A3AD4"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CCFD591"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Chi Hội đồng tư vấn đánh giá tổ chức khoa học và công nghệ công lập, chương trình, chính sách, chiến lược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C4113DD"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7A3C63F" w14:textId="77777777" w:rsidR="007877E2" w:rsidRPr="00806652" w:rsidRDefault="007877E2" w:rsidP="00306C27">
                  <w:pPr>
                    <w:ind w:left="57" w:right="57"/>
                    <w:jc w:val="right"/>
                    <w:rPr>
                      <w:rFonts w:ascii="Times New Roman" w:hAnsi="Times New Roman"/>
                      <w:sz w:val="24"/>
                      <w:szCs w:val="24"/>
                    </w:rPr>
                  </w:pPr>
                </w:p>
              </w:tc>
            </w:tr>
            <w:tr w:rsidR="007877E2" w:rsidRPr="00806652" w14:paraId="2CD49F3E"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6C8094D"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a</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31993E8"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 xml:space="preserve">Chi họp Hội đồng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74C0950"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Hội đồng</w:t>
                  </w:r>
                </w:p>
              </w:tc>
              <w:tc>
                <w:tcPr>
                  <w:tcW w:w="1581" w:type="dxa"/>
                  <w:vMerge w:val="restart"/>
                  <w:tcBorders>
                    <w:top w:val="single" w:sz="4" w:space="0" w:color="auto"/>
                    <w:left w:val="single" w:sz="4" w:space="0" w:color="auto"/>
                    <w:right w:val="single" w:sz="4" w:space="0" w:color="auto"/>
                  </w:tcBorders>
                  <w:shd w:val="clear" w:color="000000" w:fill="FFFFFF"/>
                  <w:vAlign w:val="center"/>
                </w:tcPr>
                <w:p w14:paraId="3B0E40B1"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 xml:space="preserve">Theo công lao </w:t>
                  </w:r>
                  <w:r w:rsidRPr="00806652">
                    <w:rPr>
                      <w:rFonts w:ascii="Times New Roman" w:hAnsi="Times New Roman" w:hint="eastAsia"/>
                      <w:sz w:val="24"/>
                      <w:szCs w:val="24"/>
                    </w:rPr>
                    <w:t>đ</w:t>
                  </w:r>
                  <w:r w:rsidRPr="00806652">
                    <w:rPr>
                      <w:rFonts w:ascii="Times New Roman" w:hAnsi="Times New Roman"/>
                      <w:sz w:val="24"/>
                      <w:szCs w:val="24"/>
                    </w:rPr>
                    <w:t>ộng thực tế và mức chi  l</w:t>
                  </w:r>
                  <w:r w:rsidRPr="00806652">
                    <w:rPr>
                      <w:rFonts w:ascii="Times New Roman" w:hAnsi="Times New Roman" w:hint="eastAsia"/>
                      <w:sz w:val="24"/>
                      <w:szCs w:val="24"/>
                    </w:rPr>
                    <w:t>ươ</w:t>
                  </w:r>
                  <w:r w:rsidRPr="00806652">
                    <w:rPr>
                      <w:rFonts w:ascii="Times New Roman" w:hAnsi="Times New Roman"/>
                      <w:sz w:val="24"/>
                      <w:szCs w:val="24"/>
                    </w:rPr>
                    <w:t>ng của chuyên gia t</w:t>
                  </w:r>
                  <w:r w:rsidRPr="00806652">
                    <w:rPr>
                      <w:rFonts w:ascii="Times New Roman" w:hAnsi="Times New Roman" w:hint="eastAsia"/>
                      <w:sz w:val="24"/>
                      <w:szCs w:val="24"/>
                    </w:rPr>
                    <w:t>ư</w:t>
                  </w:r>
                  <w:r w:rsidRPr="00806652">
                    <w:rPr>
                      <w:rFonts w:ascii="Times New Roman" w:hAnsi="Times New Roman"/>
                      <w:sz w:val="24"/>
                      <w:szCs w:val="24"/>
                    </w:rPr>
                    <w:t xml:space="preserve"> vấn quy </w:t>
                  </w:r>
                  <w:r w:rsidRPr="00806652">
                    <w:rPr>
                      <w:rFonts w:ascii="Times New Roman" w:hAnsi="Times New Roman" w:hint="eastAsia"/>
                      <w:sz w:val="24"/>
                      <w:szCs w:val="24"/>
                    </w:rPr>
                    <w:t>đ</w:t>
                  </w:r>
                  <w:r w:rsidRPr="00806652">
                    <w:rPr>
                      <w:rFonts w:ascii="Times New Roman" w:hAnsi="Times New Roman"/>
                      <w:sz w:val="24"/>
                      <w:szCs w:val="24"/>
                    </w:rPr>
                    <w:t>ịnh tại Thông t</w:t>
                  </w:r>
                  <w:r w:rsidRPr="00806652">
                    <w:rPr>
                      <w:rFonts w:ascii="Times New Roman" w:hAnsi="Times New Roman" w:hint="eastAsia"/>
                      <w:sz w:val="24"/>
                      <w:szCs w:val="24"/>
                    </w:rPr>
                    <w:t>ư</w:t>
                  </w:r>
                  <w:r w:rsidRPr="00806652">
                    <w:rPr>
                      <w:rFonts w:ascii="Times New Roman" w:hAnsi="Times New Roman"/>
                      <w:sz w:val="24"/>
                      <w:szCs w:val="24"/>
                    </w:rPr>
                    <w:t xml:space="preserve"> số</w:t>
                  </w:r>
                  <w:r w:rsidRPr="00806652">
                    <w:rPr>
                      <w:rFonts w:ascii="Times New Roman" w:hAnsi="Times New Roman"/>
                      <w:spacing w:val="-8"/>
                      <w:sz w:val="24"/>
                      <w:szCs w:val="24"/>
                    </w:rPr>
                    <w:t xml:space="preserve"> 004/2025/TT-BNV </w:t>
                  </w:r>
                </w:p>
              </w:tc>
            </w:tr>
            <w:tr w:rsidR="007877E2" w:rsidRPr="00806652" w14:paraId="09C1ED5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3EDD84D" w14:textId="77777777" w:rsidR="007877E2" w:rsidRPr="00806652" w:rsidRDefault="007877E2" w:rsidP="00306C27">
                  <w:pPr>
                    <w:ind w:left="57" w:right="57"/>
                    <w:rPr>
                      <w:rFonts w:ascii="Times New Roman" w:hAnsi="Times New Roman"/>
                      <w:b/>
                      <w:bCs/>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68FE675"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988B9F2"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Công</w:t>
                  </w:r>
                </w:p>
              </w:tc>
              <w:tc>
                <w:tcPr>
                  <w:tcW w:w="1581" w:type="dxa"/>
                  <w:vMerge/>
                  <w:tcBorders>
                    <w:left w:val="single" w:sz="4" w:space="0" w:color="auto"/>
                    <w:right w:val="single" w:sz="4" w:space="0" w:color="auto"/>
                  </w:tcBorders>
                  <w:shd w:val="clear" w:color="000000" w:fill="FFFFFF"/>
                  <w:vAlign w:val="center"/>
                </w:tcPr>
                <w:p w14:paraId="6D524F87" w14:textId="77777777" w:rsidR="007877E2" w:rsidRPr="00806652" w:rsidRDefault="007877E2" w:rsidP="00306C27">
                  <w:pPr>
                    <w:ind w:left="57" w:right="57"/>
                    <w:jc w:val="both"/>
                    <w:rPr>
                      <w:rFonts w:ascii="Times New Roman" w:hAnsi="Times New Roman"/>
                      <w:spacing w:val="-8"/>
                      <w:sz w:val="24"/>
                      <w:szCs w:val="24"/>
                    </w:rPr>
                  </w:pPr>
                </w:p>
              </w:tc>
            </w:tr>
            <w:tr w:rsidR="007877E2" w:rsidRPr="00806652" w14:paraId="3D13317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FBB3A2F" w14:textId="77777777" w:rsidR="007877E2" w:rsidRPr="00806652" w:rsidRDefault="007877E2" w:rsidP="00306C27">
                  <w:pPr>
                    <w:ind w:left="57" w:right="57"/>
                    <w:rPr>
                      <w:rFonts w:ascii="Times New Roman" w:hAnsi="Times New Roman"/>
                      <w:b/>
                      <w:bCs/>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CB40885"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Phó chủ tịch Hội đồng; thành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1B7C271"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Công</w:t>
                  </w:r>
                </w:p>
              </w:tc>
              <w:tc>
                <w:tcPr>
                  <w:tcW w:w="1581" w:type="dxa"/>
                  <w:vMerge/>
                  <w:tcBorders>
                    <w:left w:val="single" w:sz="4" w:space="0" w:color="auto"/>
                    <w:right w:val="single" w:sz="4" w:space="0" w:color="auto"/>
                  </w:tcBorders>
                  <w:shd w:val="clear" w:color="000000" w:fill="FFFFFF"/>
                  <w:vAlign w:val="center"/>
                </w:tcPr>
                <w:p w14:paraId="21AB20BA" w14:textId="77777777" w:rsidR="007877E2" w:rsidRPr="00806652" w:rsidRDefault="007877E2" w:rsidP="00306C27">
                  <w:pPr>
                    <w:ind w:left="57" w:right="57"/>
                    <w:jc w:val="right"/>
                    <w:rPr>
                      <w:rFonts w:ascii="Times New Roman" w:hAnsi="Times New Roman"/>
                      <w:sz w:val="24"/>
                      <w:szCs w:val="24"/>
                    </w:rPr>
                  </w:pPr>
                </w:p>
              </w:tc>
            </w:tr>
            <w:tr w:rsidR="007877E2" w:rsidRPr="00806652" w14:paraId="4F638A14"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45DC7C0" w14:textId="77777777" w:rsidR="007877E2" w:rsidRPr="00806652" w:rsidRDefault="007877E2" w:rsidP="00306C27">
                  <w:pPr>
                    <w:ind w:left="57" w:right="57"/>
                    <w:rPr>
                      <w:rFonts w:ascii="Times New Roman" w:hAnsi="Times New Roman"/>
                      <w:b/>
                      <w:bCs/>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CC4CD98"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5100693"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Công</w:t>
                  </w:r>
                </w:p>
              </w:tc>
              <w:tc>
                <w:tcPr>
                  <w:tcW w:w="1581" w:type="dxa"/>
                  <w:vMerge/>
                  <w:tcBorders>
                    <w:left w:val="single" w:sz="4" w:space="0" w:color="auto"/>
                    <w:right w:val="single" w:sz="4" w:space="0" w:color="auto"/>
                  </w:tcBorders>
                  <w:shd w:val="clear" w:color="000000" w:fill="FFFFFF"/>
                  <w:vAlign w:val="center"/>
                </w:tcPr>
                <w:p w14:paraId="32D924BF" w14:textId="77777777" w:rsidR="007877E2" w:rsidRPr="00806652" w:rsidRDefault="007877E2" w:rsidP="00306C27">
                  <w:pPr>
                    <w:ind w:left="57" w:right="57"/>
                    <w:jc w:val="right"/>
                    <w:rPr>
                      <w:rFonts w:ascii="Times New Roman" w:hAnsi="Times New Roman"/>
                      <w:sz w:val="24"/>
                      <w:szCs w:val="24"/>
                    </w:rPr>
                  </w:pPr>
                </w:p>
              </w:tc>
            </w:tr>
            <w:tr w:rsidR="007877E2" w:rsidRPr="00806652" w14:paraId="4EE151A1"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8B5012D" w14:textId="77777777" w:rsidR="007877E2" w:rsidRPr="00806652" w:rsidRDefault="007877E2" w:rsidP="00306C27">
                  <w:pPr>
                    <w:ind w:left="57" w:right="57"/>
                    <w:rPr>
                      <w:rFonts w:ascii="Times New Roman" w:hAnsi="Times New Roman"/>
                      <w:b/>
                      <w:bCs/>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2FAE202" w14:textId="77777777" w:rsidR="007877E2" w:rsidRPr="00806652" w:rsidRDefault="007877E2" w:rsidP="00306C27">
                  <w:pPr>
                    <w:ind w:left="57" w:right="57"/>
                    <w:rPr>
                      <w:rFonts w:ascii="Times New Roman" w:hAnsi="Times New Roman"/>
                      <w:b/>
                      <w:bCs/>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DBD2538"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Công</w:t>
                  </w:r>
                </w:p>
              </w:tc>
              <w:tc>
                <w:tcPr>
                  <w:tcW w:w="1581" w:type="dxa"/>
                  <w:vMerge/>
                  <w:tcBorders>
                    <w:left w:val="single" w:sz="4" w:space="0" w:color="auto"/>
                    <w:bottom w:val="single" w:sz="4" w:space="0" w:color="auto"/>
                    <w:right w:val="single" w:sz="4" w:space="0" w:color="auto"/>
                  </w:tcBorders>
                  <w:shd w:val="clear" w:color="000000" w:fill="FFFFFF"/>
                  <w:vAlign w:val="center"/>
                </w:tcPr>
                <w:p w14:paraId="1C499B8E" w14:textId="77777777" w:rsidR="007877E2" w:rsidRPr="00806652" w:rsidRDefault="007877E2" w:rsidP="00306C27">
                  <w:pPr>
                    <w:ind w:left="57" w:right="57"/>
                    <w:jc w:val="right"/>
                    <w:rPr>
                      <w:rFonts w:ascii="Times New Roman" w:hAnsi="Times New Roman"/>
                      <w:sz w:val="24"/>
                      <w:szCs w:val="24"/>
                    </w:rPr>
                  </w:pPr>
                </w:p>
              </w:tc>
            </w:tr>
            <w:tr w:rsidR="007877E2" w:rsidRPr="00806652" w14:paraId="4D89AB5E"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5056C6C"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b</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C1D4A65" w14:textId="77777777" w:rsidR="007877E2" w:rsidRPr="00806652" w:rsidRDefault="007877E2" w:rsidP="00306C27">
                  <w:pPr>
                    <w:ind w:left="57" w:right="57"/>
                    <w:jc w:val="both"/>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ABBD264"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 xml:space="preserve">01 phiếu </w:t>
                  </w:r>
                  <w:r w:rsidRPr="00806652">
                    <w:rPr>
                      <w:rFonts w:ascii="Times New Roman" w:hAnsi="Times New Roman"/>
                      <w:sz w:val="24"/>
                      <w:szCs w:val="24"/>
                    </w:rPr>
                    <w:lastRenderedPageBreak/>
                    <w:t>nhận xét</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2832E08" w14:textId="77777777" w:rsidR="007877E2" w:rsidRPr="00806652" w:rsidRDefault="007877E2" w:rsidP="00306C27">
                  <w:pPr>
                    <w:ind w:left="57" w:right="57"/>
                    <w:jc w:val="right"/>
                    <w:rPr>
                      <w:rFonts w:ascii="Times New Roman" w:hAnsi="Times New Roman"/>
                      <w:sz w:val="24"/>
                      <w:szCs w:val="24"/>
                    </w:rPr>
                  </w:pPr>
                </w:p>
              </w:tc>
            </w:tr>
            <w:tr w:rsidR="007877E2" w:rsidRPr="00806652" w14:paraId="7119F917"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5801369" w14:textId="77777777" w:rsidR="007877E2" w:rsidRPr="00806652" w:rsidRDefault="007877E2" w:rsidP="00306C27">
                  <w:pPr>
                    <w:ind w:left="57" w:right="57"/>
                    <w:rPr>
                      <w:rFonts w:ascii="Times New Roman" w:hAnsi="Times New Roman"/>
                      <w:b/>
                      <w:bCs/>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D7569F5" w14:textId="77777777" w:rsidR="007877E2" w:rsidRPr="00806652" w:rsidRDefault="007877E2" w:rsidP="00306C27">
                  <w:pPr>
                    <w:ind w:left="57" w:right="57"/>
                    <w:rPr>
                      <w:rFonts w:ascii="Times New Roman" w:hAnsi="Times New Roman"/>
                      <w:bCs/>
                      <w:sz w:val="24"/>
                      <w:szCs w:val="24"/>
                    </w:rPr>
                  </w:pPr>
                  <w:r w:rsidRPr="00806652">
                    <w:rPr>
                      <w:rFonts w:ascii="Times New Roman" w:hAnsi="Times New Roman"/>
                      <w:bCs/>
                      <w:sz w:val="24"/>
                      <w:szCs w:val="24"/>
                    </w:rPr>
                    <w:t>Nhận xét đánh giá của thành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C6E8211" w14:textId="77777777" w:rsidR="007877E2" w:rsidRPr="00806652" w:rsidRDefault="007877E2"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680AA81"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1.000</w:t>
                  </w:r>
                </w:p>
              </w:tc>
            </w:tr>
            <w:tr w:rsidR="007877E2" w:rsidRPr="00806652" w14:paraId="20D1E193"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C75EC95" w14:textId="77777777" w:rsidR="007877E2" w:rsidRPr="00806652" w:rsidRDefault="007877E2" w:rsidP="00306C27">
                  <w:pPr>
                    <w:ind w:left="57" w:right="57"/>
                    <w:rPr>
                      <w:rFonts w:ascii="Times New Roman" w:hAnsi="Times New Roman"/>
                      <w:bCs/>
                      <w:sz w:val="24"/>
                      <w:szCs w:val="24"/>
                    </w:rPr>
                  </w:pPr>
                  <w:r w:rsidRPr="00806652">
                    <w:rPr>
                      <w:rFonts w:ascii="Times New Roman" w:hAnsi="Times New Roman"/>
                      <w:bCs/>
                      <w:sz w:val="24"/>
                      <w:szCs w:val="24"/>
                    </w:rPr>
                    <w:t>5</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301C21C" w14:textId="77777777" w:rsidR="007877E2" w:rsidRPr="00806652" w:rsidRDefault="007877E2" w:rsidP="00306C27">
                  <w:pPr>
                    <w:ind w:left="57" w:right="57"/>
                    <w:jc w:val="both"/>
                    <w:rPr>
                      <w:rFonts w:ascii="Times New Roman" w:hAnsi="Times New Roman"/>
                      <w:bCs/>
                      <w:sz w:val="24"/>
                      <w:szCs w:val="24"/>
                    </w:rPr>
                  </w:pPr>
                  <w:r w:rsidRPr="00806652">
                    <w:rPr>
                      <w:rFonts w:ascii="Times New Roman" w:hAnsi="Times New Roman"/>
                      <w:bCs/>
                      <w:sz w:val="24"/>
                      <w:szCs w:val="24"/>
                    </w:rPr>
                    <w:t xml:space="preserve">Chi thù lao chuyên gia tư vấn độc lập; chuyên gia tư vấn độc lập phục vụ Hội đồng; chuyên gia tư vấn độc lập tham gia Tổ chuyên gia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5806592" w14:textId="77777777" w:rsidR="007877E2" w:rsidRPr="00806652" w:rsidRDefault="007877E2" w:rsidP="00306C27">
                  <w:pPr>
                    <w:ind w:left="57" w:right="57"/>
                    <w:jc w:val="center"/>
                    <w:rPr>
                      <w:rFonts w:ascii="Times New Roman" w:hAnsi="Times New Roman"/>
                      <w:sz w:val="24"/>
                      <w:szCs w:val="24"/>
                    </w:rPr>
                  </w:pPr>
                  <w:r w:rsidRPr="00806652">
                    <w:rPr>
                      <w:rFonts w:ascii="Times New Roman" w:hAnsi="Times New Roman"/>
                      <w:sz w:val="24"/>
                      <w:szCs w:val="24"/>
                    </w:rPr>
                    <w:t>Chuyên gia</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9C54AC2" w14:textId="77777777" w:rsidR="007877E2" w:rsidRPr="00806652" w:rsidRDefault="007877E2" w:rsidP="00306C27">
                  <w:pPr>
                    <w:ind w:left="57" w:right="57"/>
                    <w:jc w:val="right"/>
                    <w:rPr>
                      <w:rFonts w:ascii="Times New Roman" w:hAnsi="Times New Roman"/>
                      <w:sz w:val="24"/>
                      <w:szCs w:val="24"/>
                    </w:rPr>
                  </w:pPr>
                  <w:r w:rsidRPr="00806652">
                    <w:rPr>
                      <w:rFonts w:ascii="Times New Roman" w:hAnsi="Times New Roman"/>
                      <w:sz w:val="24"/>
                      <w:szCs w:val="24"/>
                    </w:rPr>
                    <w:t>1.500</w:t>
                  </w:r>
                </w:p>
              </w:tc>
            </w:tr>
          </w:tbl>
          <w:p w14:paraId="7DE81CEB" w14:textId="3E940BDF" w:rsidR="00E725E5" w:rsidRDefault="00376F72" w:rsidP="00306C27">
            <w:pPr>
              <w:shd w:val="clear" w:color="auto" w:fill="FFFFFF"/>
              <w:spacing w:before="40"/>
              <w:jc w:val="both"/>
              <w:rPr>
                <w:rFonts w:ascii="Times New Roman" w:hAnsi="Times New Roman"/>
                <w:sz w:val="26"/>
                <w:szCs w:val="28"/>
              </w:rPr>
            </w:pPr>
            <w:r w:rsidRPr="0098217F">
              <w:rPr>
                <w:rFonts w:ascii="Times New Roman" w:hAnsi="Times New Roman"/>
                <w:sz w:val="26"/>
                <w:szCs w:val="28"/>
              </w:rPr>
              <w:t xml:space="preserve">c) </w:t>
            </w:r>
            <w:r w:rsidR="00E725E5" w:rsidRPr="00E725E5">
              <w:rPr>
                <w:rFonts w:ascii="Times New Roman" w:hAnsi="Times New Roman"/>
                <w:spacing w:val="-4"/>
                <w:sz w:val="26"/>
                <w:szCs w:val="28"/>
              </w:rPr>
              <w:t>Chi</w:t>
            </w:r>
            <w:r w:rsidR="00E725E5" w:rsidRPr="00E725E5">
              <w:rPr>
                <w:rFonts w:ascii="Times New Roman" w:hAnsi="Times New Roman"/>
                <w:spacing w:val="-4"/>
                <w:sz w:val="26"/>
                <w:szCs w:val="28"/>
                <w:lang w:val="vi-VN"/>
              </w:rPr>
              <w:t xml:space="preserve"> </w:t>
            </w:r>
            <w:r w:rsidR="00E725E5" w:rsidRPr="00E725E5">
              <w:rPr>
                <w:rFonts w:ascii="Times New Roman" w:hAnsi="Times New Roman"/>
                <w:sz w:val="26"/>
                <w:szCs w:val="28"/>
              </w:rPr>
              <w:t>Hội đồng</w:t>
            </w:r>
            <w:r w:rsidR="00E725E5" w:rsidRPr="00E725E5">
              <w:rPr>
                <w:rFonts w:ascii="Times New Roman" w:hAnsi="Times New Roman"/>
                <w:bCs/>
                <w:sz w:val="26"/>
                <w:szCs w:val="28"/>
              </w:rPr>
              <w:t xml:space="preserve"> xác định nhiệm vụ khoa học, công nghệ và đổi mới sáng tạo</w:t>
            </w:r>
            <w:r w:rsidR="00E725E5" w:rsidRPr="00E725E5">
              <w:rPr>
                <w:rFonts w:ascii="Times New Roman" w:hAnsi="Times New Roman"/>
                <w:bCs/>
                <w:sz w:val="26"/>
                <w:szCs w:val="28"/>
                <w:lang w:val="vi-VN"/>
              </w:rPr>
              <w:t xml:space="preserve"> trước khi gửi đề xuất nhiệm vụ tới Cục Khoa học, Chiến lược và Lịch sử Công an theo quy định</w:t>
            </w:r>
            <w:r w:rsidR="00E725E5" w:rsidRPr="00E725E5">
              <w:rPr>
                <w:rFonts w:ascii="Times New Roman" w:hAnsi="Times New Roman"/>
                <w:bCs/>
                <w:sz w:val="26"/>
                <w:szCs w:val="28"/>
              </w:rPr>
              <w:t>:</w:t>
            </w:r>
          </w:p>
          <w:p w14:paraId="7063A969" w14:textId="77777777" w:rsidR="00E725E5" w:rsidRPr="00806652" w:rsidRDefault="00E725E5"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người/1 phiếu nhận xét</w:t>
            </w:r>
          </w:p>
          <w:tbl>
            <w:tblPr>
              <w:tblW w:w="5276" w:type="dxa"/>
              <w:tblLook w:val="0000" w:firstRow="0" w:lastRow="0" w:firstColumn="0" w:lastColumn="0" w:noHBand="0" w:noVBand="0"/>
            </w:tblPr>
            <w:tblGrid>
              <w:gridCol w:w="549"/>
              <w:gridCol w:w="2069"/>
              <w:gridCol w:w="1077"/>
              <w:gridCol w:w="1581"/>
            </w:tblGrid>
            <w:tr w:rsidR="00E725E5" w:rsidRPr="00806652" w14:paraId="6D9A5A1D"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A671B5A" w14:textId="77777777" w:rsidR="00E725E5" w:rsidRPr="00806652" w:rsidRDefault="00E725E5"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0912F6D" w14:textId="77777777" w:rsidR="00E725E5" w:rsidRPr="00806652" w:rsidRDefault="00E725E5"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CD5395E" w14:textId="77777777" w:rsidR="00E725E5" w:rsidRPr="00806652" w:rsidRDefault="00E725E5"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B06C403" w14:textId="77777777" w:rsidR="00E725E5" w:rsidRPr="00806652" w:rsidRDefault="00E725E5"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E725E5" w:rsidRPr="00806652" w14:paraId="5CECB7E1"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57FFF1F" w14:textId="77777777" w:rsidR="00E725E5" w:rsidRPr="00806652" w:rsidRDefault="00E725E5" w:rsidP="00306C27">
                  <w:pPr>
                    <w:ind w:left="57" w:right="57"/>
                    <w:jc w:val="center"/>
                    <w:rPr>
                      <w:rFonts w:ascii="Times New Roman" w:hAnsi="Times New Roman"/>
                      <w:sz w:val="24"/>
                      <w:szCs w:val="24"/>
                    </w:rPr>
                  </w:pPr>
                  <w:r w:rsidRPr="00806652">
                    <w:rPr>
                      <w:rFonts w:ascii="Times New Roman" w:hAnsi="Times New Roman"/>
                      <w:sz w:val="24"/>
                      <w:szCs w:val="24"/>
                    </w:rPr>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A6B3A61" w14:textId="77777777" w:rsidR="00E725E5" w:rsidRPr="00806652" w:rsidRDefault="00E725E5" w:rsidP="00306C27">
                  <w:pPr>
                    <w:ind w:left="57" w:right="57"/>
                    <w:jc w:val="both"/>
                    <w:rPr>
                      <w:rFonts w:ascii="Times New Roman" w:hAnsi="Times New Roman"/>
                      <w:sz w:val="24"/>
                      <w:szCs w:val="24"/>
                    </w:rPr>
                  </w:pPr>
                  <w:r w:rsidRPr="00806652">
                    <w:rPr>
                      <w:rFonts w:ascii="Times New Roman" w:hAnsi="Times New Roman"/>
                      <w:sz w:val="24"/>
                      <w:szCs w:val="24"/>
                    </w:rPr>
                    <w:t>Chi thù lao họp</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EAB6737" w14:textId="77777777" w:rsidR="00E725E5" w:rsidRPr="00806652" w:rsidRDefault="00E725E5" w:rsidP="00306C27">
                  <w:pPr>
                    <w:ind w:left="57"/>
                    <w:jc w:val="center"/>
                    <w:rPr>
                      <w:rFonts w:ascii="Times New Roman" w:hAnsi="Times New Roman"/>
                      <w:sz w:val="24"/>
                      <w:szCs w:val="24"/>
                    </w:rPr>
                  </w:pPr>
                  <w:r w:rsidRPr="00806652">
                    <w:rPr>
                      <w:rFonts w:ascii="Times New Roman" w:hAnsi="Times New Roman"/>
                      <w:sz w:val="24"/>
                      <w:szCs w:val="24"/>
                    </w:rPr>
                    <w:t>Hội đồng</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0A389DD" w14:textId="77777777" w:rsidR="00E725E5" w:rsidRPr="00806652" w:rsidRDefault="00E725E5" w:rsidP="00306C27">
                  <w:pPr>
                    <w:ind w:left="57" w:right="57"/>
                    <w:rPr>
                      <w:rFonts w:ascii="Times New Roman" w:hAnsi="Times New Roman"/>
                      <w:sz w:val="24"/>
                      <w:szCs w:val="24"/>
                    </w:rPr>
                  </w:pPr>
                </w:p>
              </w:tc>
            </w:tr>
            <w:tr w:rsidR="00E725E5" w:rsidRPr="00806652" w14:paraId="215C275A" w14:textId="77777777" w:rsidTr="00CC1631">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0570F5B"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6F4B6A7"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Chủ tịch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50FFF09"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1B7C062" w14:textId="3BFEFB5E"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900</w:t>
                  </w:r>
                </w:p>
              </w:tc>
            </w:tr>
            <w:tr w:rsidR="00E725E5" w:rsidRPr="00806652" w14:paraId="73C8042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75E6090"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AAB6F59" w14:textId="77777777" w:rsidR="00E725E5" w:rsidRPr="00806652" w:rsidRDefault="00E725E5" w:rsidP="00306C27">
                  <w:pPr>
                    <w:ind w:left="57" w:right="57"/>
                    <w:jc w:val="both"/>
                    <w:rPr>
                      <w:rFonts w:ascii="Times New Roman" w:hAnsi="Times New Roman"/>
                      <w:sz w:val="24"/>
                      <w:szCs w:val="24"/>
                    </w:rPr>
                  </w:pPr>
                  <w:r w:rsidRPr="00806652">
                    <w:rPr>
                      <w:rFonts w:ascii="Times New Roman" w:hAnsi="Times New Roman"/>
                      <w:sz w:val="24"/>
                      <w:szCs w:val="24"/>
                    </w:rPr>
                    <w:t>Phó chủ tịch Hội đồng;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0DDB668D"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4F9F20F" w14:textId="36E33AC2"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750</w:t>
                  </w:r>
                </w:p>
              </w:tc>
            </w:tr>
            <w:tr w:rsidR="00E725E5" w:rsidRPr="00806652" w14:paraId="61A6DB8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B557E00"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9CFBACF"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Thư ký khoa học</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313E9E39"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A48B079" w14:textId="7D2589E5"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15</w:t>
                  </w:r>
                  <w:r w:rsidRPr="00806652">
                    <w:rPr>
                      <w:rFonts w:ascii="Times New Roman" w:hAnsi="Times New Roman"/>
                      <w:sz w:val="24"/>
                      <w:szCs w:val="24"/>
                    </w:rPr>
                    <w:t>0</w:t>
                  </w:r>
                </w:p>
              </w:tc>
            </w:tr>
            <w:tr w:rsidR="00E725E5" w:rsidRPr="00806652" w14:paraId="0C075A2B"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940FED8"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2D7D89C6"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441B3A96"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3A3552C" w14:textId="6586A5F3"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15</w:t>
                  </w:r>
                  <w:r w:rsidRPr="00806652">
                    <w:rPr>
                      <w:rFonts w:ascii="Times New Roman" w:hAnsi="Times New Roman"/>
                      <w:sz w:val="24"/>
                      <w:szCs w:val="24"/>
                    </w:rPr>
                    <w:t>0</w:t>
                  </w:r>
                </w:p>
              </w:tc>
            </w:tr>
            <w:tr w:rsidR="00E725E5" w:rsidRPr="00806652" w14:paraId="7686332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11AEDA7"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11BE4D3"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36266598"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A14441E" w14:textId="14EB4F30"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1</w:t>
                  </w:r>
                  <w:r w:rsidRPr="00806652">
                    <w:rPr>
                      <w:rFonts w:ascii="Times New Roman" w:hAnsi="Times New Roman"/>
                      <w:sz w:val="24"/>
                      <w:szCs w:val="24"/>
                    </w:rPr>
                    <w:t>00</w:t>
                  </w:r>
                </w:p>
              </w:tc>
            </w:tr>
            <w:tr w:rsidR="00E725E5" w:rsidRPr="00806652" w14:paraId="467EEF2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5661DFE" w14:textId="77777777" w:rsidR="00E725E5" w:rsidRPr="00806652" w:rsidRDefault="00E725E5" w:rsidP="00306C27">
                  <w:pPr>
                    <w:ind w:left="57" w:right="57"/>
                    <w:jc w:val="center"/>
                    <w:rPr>
                      <w:rFonts w:ascii="Times New Roman" w:hAnsi="Times New Roman"/>
                      <w:sz w:val="24"/>
                      <w:szCs w:val="24"/>
                    </w:rPr>
                  </w:pPr>
                  <w:r>
                    <w:rPr>
                      <w:rFonts w:ascii="Times New Roman" w:hAnsi="Times New Roman"/>
                      <w:sz w:val="24"/>
                      <w:szCs w:val="24"/>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9994842"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875BB2E" w14:textId="77777777" w:rsidR="00E725E5" w:rsidRPr="00806652" w:rsidRDefault="00E725E5" w:rsidP="00306C27">
                  <w:pPr>
                    <w:tabs>
                      <w:tab w:val="left" w:pos="1711"/>
                    </w:tabs>
                    <w:ind w:left="57" w:right="57"/>
                    <w:jc w:val="center"/>
                    <w:rPr>
                      <w:rFonts w:ascii="Times New Roman" w:hAnsi="Times New Roman"/>
                      <w:sz w:val="24"/>
                      <w:szCs w:val="24"/>
                    </w:rPr>
                  </w:pPr>
                  <w:r w:rsidRPr="003747F7">
                    <w:rPr>
                      <w:rFonts w:ascii="Times New Roman" w:hAnsi="Times New Roman"/>
                      <w:sz w:val="20"/>
                      <w:szCs w:val="24"/>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79ABE2F" w14:textId="77777777" w:rsidR="00E725E5" w:rsidRPr="00806652" w:rsidRDefault="00E725E5" w:rsidP="00306C27">
                  <w:pPr>
                    <w:ind w:left="57" w:right="57"/>
                    <w:rPr>
                      <w:rFonts w:ascii="Times New Roman" w:hAnsi="Times New Roman"/>
                      <w:sz w:val="24"/>
                      <w:szCs w:val="24"/>
                    </w:rPr>
                  </w:pPr>
                </w:p>
              </w:tc>
            </w:tr>
            <w:tr w:rsidR="00E725E5" w:rsidRPr="00806652" w14:paraId="09302D4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EAABD50"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472D545E"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Nhận xét đánh giá của thành viên (ủy viên) Hội đồng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10A7DBB"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A8631C4" w14:textId="4D462073"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35</w:t>
                  </w:r>
                  <w:r w:rsidRPr="00806652">
                    <w:rPr>
                      <w:rFonts w:ascii="Times New Roman" w:hAnsi="Times New Roman"/>
                      <w:sz w:val="24"/>
                      <w:szCs w:val="24"/>
                    </w:rPr>
                    <w:t>0</w:t>
                  </w:r>
                </w:p>
              </w:tc>
            </w:tr>
            <w:tr w:rsidR="00E725E5" w:rsidRPr="00806652" w14:paraId="41B04B67"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1846E1FB" w14:textId="77777777" w:rsidR="00E725E5" w:rsidRPr="00806652" w:rsidRDefault="00E725E5"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2580916" w14:textId="77777777" w:rsidR="00E725E5" w:rsidRPr="00806652" w:rsidRDefault="00E725E5" w:rsidP="00306C27">
                  <w:pPr>
                    <w:ind w:left="57" w:right="57"/>
                    <w:rPr>
                      <w:rFonts w:ascii="Times New Roman" w:hAnsi="Times New Roman"/>
                      <w:sz w:val="24"/>
                      <w:szCs w:val="24"/>
                    </w:rPr>
                  </w:pPr>
                  <w:r w:rsidRPr="00806652">
                    <w:rPr>
                      <w:rFonts w:ascii="Times New Roman" w:hAnsi="Times New Roman"/>
                      <w:sz w:val="24"/>
                      <w:szCs w:val="24"/>
                    </w:rPr>
                    <w:t xml:space="preserve">Nhận xét đánh giá của Chủ tịch Hội </w:t>
                  </w:r>
                  <w:r w:rsidRPr="00806652">
                    <w:rPr>
                      <w:rFonts w:ascii="Times New Roman" w:hAnsi="Times New Roman" w:hint="eastAsia"/>
                      <w:sz w:val="24"/>
                      <w:szCs w:val="24"/>
                    </w:rPr>
                    <w:t>đ</w:t>
                  </w:r>
                  <w:r w:rsidRPr="00806652">
                    <w:rPr>
                      <w:rFonts w:ascii="Times New Roman" w:hAnsi="Times New Roman"/>
                      <w:sz w:val="24"/>
                      <w:szCs w:val="24"/>
                    </w:rPr>
                    <w:t>ồng, chuyên gia phản biện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66185F5" w14:textId="77777777" w:rsidR="00E725E5" w:rsidRPr="00806652" w:rsidRDefault="00E725E5" w:rsidP="00306C27">
                  <w:pPr>
                    <w:ind w:left="57" w:right="57"/>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65CD04F" w14:textId="1C6AAB8C" w:rsidR="00E725E5" w:rsidRPr="00806652" w:rsidRDefault="00E725E5" w:rsidP="00306C27">
                  <w:pPr>
                    <w:ind w:left="57" w:right="57"/>
                    <w:jc w:val="right"/>
                    <w:rPr>
                      <w:rFonts w:ascii="Times New Roman" w:hAnsi="Times New Roman"/>
                      <w:sz w:val="24"/>
                      <w:szCs w:val="24"/>
                    </w:rPr>
                  </w:pPr>
                  <w:r>
                    <w:rPr>
                      <w:rFonts w:ascii="Times New Roman" w:hAnsi="Times New Roman"/>
                      <w:sz w:val="24"/>
                      <w:szCs w:val="24"/>
                    </w:rPr>
                    <w:t>500</w:t>
                  </w:r>
                </w:p>
              </w:tc>
            </w:tr>
          </w:tbl>
          <w:p w14:paraId="6463CD37" w14:textId="36971509" w:rsidR="00376F72" w:rsidRPr="0098217F" w:rsidRDefault="00E725E5" w:rsidP="00306C27">
            <w:pPr>
              <w:shd w:val="clear" w:color="auto" w:fill="FFFFFF"/>
              <w:spacing w:before="40"/>
              <w:jc w:val="both"/>
              <w:rPr>
                <w:rFonts w:ascii="Times New Roman" w:hAnsi="Times New Roman"/>
                <w:sz w:val="26"/>
                <w:szCs w:val="28"/>
              </w:rPr>
            </w:pPr>
            <w:r>
              <w:rPr>
                <w:rFonts w:ascii="Times New Roman" w:hAnsi="Times New Roman"/>
                <w:sz w:val="26"/>
                <w:szCs w:val="28"/>
              </w:rPr>
              <w:t xml:space="preserve">d) </w:t>
            </w:r>
            <w:r w:rsidR="00376F72" w:rsidRPr="0098217F">
              <w:rPr>
                <w:rFonts w:ascii="Times New Roman" w:hAnsi="Times New Roman"/>
                <w:sz w:val="26"/>
                <w:szCs w:val="28"/>
              </w:rPr>
              <w:t xml:space="preserve">Dự toán chi thù lao của các Hội đồng khác </w:t>
            </w:r>
            <w:r>
              <w:rPr>
                <w:rFonts w:ascii="Times New Roman" w:hAnsi="Times New Roman"/>
                <w:sz w:val="26"/>
                <w:szCs w:val="28"/>
              </w:rPr>
              <w:t>(nếu có)</w:t>
            </w:r>
            <w:r w:rsidR="00376F72" w:rsidRPr="0098217F">
              <w:rPr>
                <w:rFonts w:ascii="Times New Roman" w:hAnsi="Times New Roman"/>
                <w:sz w:val="26"/>
                <w:szCs w:val="28"/>
              </w:rPr>
              <w:t xml:space="preserve"> được áp dụng bằng 80% mức chi của Hội đồng xét tài trợ, </w:t>
            </w:r>
            <w:r w:rsidR="00376F72" w:rsidRPr="0098217F">
              <w:rPr>
                <w:rFonts w:ascii="Times New Roman" w:hAnsi="Times New Roman" w:hint="eastAsia"/>
                <w:sz w:val="26"/>
                <w:szCs w:val="28"/>
              </w:rPr>
              <w:t>đ</w:t>
            </w:r>
            <w:r w:rsidR="00376F72" w:rsidRPr="0098217F">
              <w:rPr>
                <w:rFonts w:ascii="Times New Roman" w:hAnsi="Times New Roman"/>
                <w:sz w:val="26"/>
                <w:szCs w:val="28"/>
              </w:rPr>
              <w:t xml:space="preserve">ặt hàng nhiệm vụ khoa học, công nghệ và </w:t>
            </w:r>
            <w:r w:rsidR="00376F72" w:rsidRPr="0098217F">
              <w:rPr>
                <w:rFonts w:ascii="Times New Roman" w:hAnsi="Times New Roman" w:hint="eastAsia"/>
                <w:sz w:val="26"/>
                <w:szCs w:val="28"/>
              </w:rPr>
              <w:t>đ</w:t>
            </w:r>
            <w:r w:rsidR="00376F72" w:rsidRPr="0098217F">
              <w:rPr>
                <w:rFonts w:ascii="Times New Roman" w:hAnsi="Times New Roman"/>
                <w:sz w:val="26"/>
                <w:szCs w:val="28"/>
              </w:rPr>
              <w:t xml:space="preserve">ổi mới sáng tạo quy định tại mục 1 điểm </w:t>
            </w:r>
            <w:r w:rsidR="00F621F7">
              <w:rPr>
                <w:rFonts w:ascii="Times New Roman" w:hAnsi="Times New Roman"/>
                <w:sz w:val="26"/>
                <w:szCs w:val="28"/>
              </w:rPr>
              <w:t>b</w:t>
            </w:r>
            <w:r w:rsidR="00376F72" w:rsidRPr="0098217F">
              <w:rPr>
                <w:rFonts w:ascii="Times New Roman" w:hAnsi="Times New Roman"/>
                <w:sz w:val="26"/>
                <w:szCs w:val="28"/>
              </w:rPr>
              <w:t xml:space="preserve"> khoản </w:t>
            </w:r>
            <w:r w:rsidR="00F621F7">
              <w:rPr>
                <w:rFonts w:ascii="Times New Roman" w:hAnsi="Times New Roman"/>
                <w:sz w:val="26"/>
                <w:szCs w:val="28"/>
              </w:rPr>
              <w:t>2</w:t>
            </w:r>
            <w:r w:rsidR="00376F72" w:rsidRPr="0098217F">
              <w:rPr>
                <w:rFonts w:ascii="Times New Roman" w:hAnsi="Times New Roman"/>
                <w:sz w:val="26"/>
                <w:szCs w:val="28"/>
              </w:rPr>
              <w:t xml:space="preserve"> Điều này. </w:t>
            </w:r>
          </w:p>
          <w:p w14:paraId="63C4A9FE" w14:textId="77777777" w:rsidR="00376F72" w:rsidRPr="0098217F"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d) Chi thuê hội trường, văn phòng phẩm, nước uống, công tác phí và các chi phí cần thiết khác được xây dựng dự toán trên cơ sở dự kiến khối lượng công việc và các quy định của pháp luật (nếu có).</w:t>
            </w:r>
          </w:p>
          <w:p w14:paraId="0ABA6E83" w14:textId="155EEA06" w:rsidR="00376F72" w:rsidRPr="0098217F" w:rsidRDefault="00F621F7" w:rsidP="00306C27">
            <w:pPr>
              <w:shd w:val="clear" w:color="auto" w:fill="FFFFFF"/>
              <w:jc w:val="both"/>
              <w:rPr>
                <w:rFonts w:ascii="Times New Roman" w:hAnsi="Times New Roman"/>
                <w:sz w:val="26"/>
                <w:szCs w:val="28"/>
              </w:rPr>
            </w:pPr>
            <w:r>
              <w:rPr>
                <w:rFonts w:ascii="Times New Roman" w:hAnsi="Times New Roman"/>
                <w:sz w:val="26"/>
                <w:szCs w:val="28"/>
              </w:rPr>
              <w:t>3</w:t>
            </w:r>
            <w:r w:rsidR="00376F72" w:rsidRPr="0098217F">
              <w:rPr>
                <w:rFonts w:ascii="Times New Roman" w:hAnsi="Times New Roman"/>
                <w:sz w:val="26"/>
                <w:szCs w:val="28"/>
              </w:rPr>
              <w:t xml:space="preserve">. Chi hoạt động của tổ thẩm định kinh phí thực hiện nhiệm vụ khoa học, công nghệ và đổi mới sáng tạo </w:t>
            </w:r>
          </w:p>
          <w:p w14:paraId="6064EBF7" w14:textId="77777777" w:rsidR="00F621F7"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 xml:space="preserve">a) Chi thù lao của tổ thẩm định đối với một nhiệm vụ </w:t>
            </w:r>
          </w:p>
          <w:p w14:paraId="24A3B3C8" w14:textId="70E72604" w:rsidR="00F621F7" w:rsidRPr="00806652" w:rsidRDefault="00F621F7"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w:t>
            </w:r>
          </w:p>
          <w:tbl>
            <w:tblPr>
              <w:tblW w:w="5276" w:type="dxa"/>
              <w:tblLook w:val="0000" w:firstRow="0" w:lastRow="0" w:firstColumn="0" w:lastColumn="0" w:noHBand="0" w:noVBand="0"/>
            </w:tblPr>
            <w:tblGrid>
              <w:gridCol w:w="549"/>
              <w:gridCol w:w="2069"/>
              <w:gridCol w:w="1077"/>
              <w:gridCol w:w="1581"/>
            </w:tblGrid>
            <w:tr w:rsidR="00F621F7" w:rsidRPr="00806652" w14:paraId="1143A62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734D47A" w14:textId="77777777" w:rsidR="00F621F7" w:rsidRPr="00806652" w:rsidRDefault="00F621F7"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0C8177A" w14:textId="77777777" w:rsidR="00F621F7" w:rsidRPr="00806652" w:rsidRDefault="00F621F7"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7395DEB" w14:textId="77777777" w:rsidR="00F621F7" w:rsidRPr="00806652" w:rsidRDefault="00F621F7"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ED4B580" w14:textId="77777777" w:rsidR="00F621F7" w:rsidRPr="00806652" w:rsidRDefault="00F621F7"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F621F7" w:rsidRPr="00806652" w14:paraId="00B2BEE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B4A4CFE" w14:textId="77777777" w:rsidR="00F621F7" w:rsidRPr="00806652" w:rsidRDefault="00F621F7" w:rsidP="00306C27">
                  <w:pPr>
                    <w:ind w:left="57" w:right="57"/>
                    <w:jc w:val="center"/>
                    <w:rPr>
                      <w:rFonts w:ascii="Times New Roman" w:hAnsi="Times New Roman"/>
                      <w:sz w:val="24"/>
                      <w:szCs w:val="24"/>
                    </w:rPr>
                  </w:pPr>
                  <w:r w:rsidRPr="00806652">
                    <w:rPr>
                      <w:rFonts w:ascii="Times New Roman" w:hAnsi="Times New Roman"/>
                      <w:sz w:val="24"/>
                      <w:szCs w:val="24"/>
                    </w:rPr>
                    <w:lastRenderedPageBreak/>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C78A985" w14:textId="00D9C76F" w:rsidR="00F621F7" w:rsidRPr="00F621F7" w:rsidRDefault="00F621F7" w:rsidP="00306C27">
                  <w:pPr>
                    <w:ind w:left="57" w:right="57"/>
                    <w:jc w:val="both"/>
                    <w:rPr>
                      <w:rFonts w:ascii="Times New Roman" w:hAnsi="Times New Roman"/>
                      <w:sz w:val="24"/>
                      <w:szCs w:val="24"/>
                    </w:rPr>
                  </w:pPr>
                  <w:r w:rsidRPr="00F621F7">
                    <w:rPr>
                      <w:rFonts w:ascii="Times New Roman" w:hAnsi="Times New Roman"/>
                      <w:spacing w:val="-2"/>
                      <w:sz w:val="24"/>
                      <w:szCs w:val="28"/>
                      <w:lang w:val="sv-SE"/>
                    </w:rPr>
                    <w:t>Tổ trưởng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C0C0B23" w14:textId="1EFA2B04" w:rsidR="00F621F7" w:rsidRPr="00F621F7" w:rsidRDefault="00F621F7" w:rsidP="00306C27">
                  <w:pPr>
                    <w:ind w:left="57"/>
                    <w:jc w:val="center"/>
                    <w:rPr>
                      <w:rFonts w:ascii="Times New Roman" w:hAnsi="Times New Roman"/>
                      <w:sz w:val="24"/>
                      <w:szCs w:val="24"/>
                    </w:rPr>
                  </w:pPr>
                  <w:r w:rsidRPr="00F621F7">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51423EB" w14:textId="7E2B6ED9" w:rsidR="00F621F7" w:rsidRPr="00F621F7" w:rsidRDefault="00F621F7" w:rsidP="00306C27">
                  <w:pPr>
                    <w:ind w:left="57" w:right="57"/>
                    <w:jc w:val="right"/>
                    <w:rPr>
                      <w:rFonts w:ascii="Times New Roman" w:hAnsi="Times New Roman"/>
                      <w:sz w:val="24"/>
                      <w:szCs w:val="24"/>
                    </w:rPr>
                  </w:pPr>
                  <w:r w:rsidRPr="00F621F7">
                    <w:rPr>
                      <w:rFonts w:ascii="Times New Roman" w:hAnsi="Times New Roman"/>
                      <w:spacing w:val="-2"/>
                      <w:sz w:val="24"/>
                      <w:szCs w:val="28"/>
                      <w:lang w:val="sv-SE"/>
                    </w:rPr>
                    <w:t>1.000</w:t>
                  </w:r>
                </w:p>
              </w:tc>
            </w:tr>
            <w:tr w:rsidR="00F621F7" w:rsidRPr="00806652" w14:paraId="6F27D7DE" w14:textId="77777777" w:rsidTr="00CC1631">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4532153" w14:textId="0BDB4B41" w:rsidR="00F621F7" w:rsidRPr="00806652" w:rsidRDefault="00F621F7" w:rsidP="00306C27">
                  <w:pPr>
                    <w:ind w:left="57" w:right="57"/>
                    <w:rPr>
                      <w:rFonts w:ascii="Times New Roman" w:hAnsi="Times New Roman"/>
                      <w:sz w:val="24"/>
                      <w:szCs w:val="24"/>
                    </w:rPr>
                  </w:pPr>
                  <w:r>
                    <w:rPr>
                      <w:rFonts w:ascii="Times New Roman" w:hAnsi="Times New Roman"/>
                      <w:sz w:val="24"/>
                      <w:szCs w:val="24"/>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43252D4" w14:textId="6CA53109" w:rsidR="00F621F7" w:rsidRPr="00F621F7" w:rsidRDefault="00F621F7" w:rsidP="00306C27">
                  <w:pPr>
                    <w:ind w:left="57" w:right="57"/>
                    <w:rPr>
                      <w:rFonts w:ascii="Times New Roman" w:hAnsi="Times New Roman"/>
                      <w:sz w:val="24"/>
                      <w:szCs w:val="24"/>
                    </w:rPr>
                  </w:pPr>
                  <w:r w:rsidRPr="00F621F7">
                    <w:rPr>
                      <w:rFonts w:ascii="Times New Roman" w:hAnsi="Times New Roman"/>
                      <w:spacing w:val="-2"/>
                      <w:sz w:val="24"/>
                      <w:szCs w:val="28"/>
                      <w:lang w:val="sv-SE"/>
                    </w:rPr>
                    <w:t>Thành viên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9A086F9" w14:textId="192B496E" w:rsidR="00F621F7" w:rsidRPr="00F621F7" w:rsidRDefault="00F621F7" w:rsidP="00306C27">
                  <w:pPr>
                    <w:ind w:left="57" w:right="57"/>
                    <w:jc w:val="center"/>
                    <w:rPr>
                      <w:rFonts w:ascii="Times New Roman" w:hAnsi="Times New Roman"/>
                      <w:sz w:val="24"/>
                      <w:szCs w:val="24"/>
                    </w:rPr>
                  </w:pPr>
                  <w:r w:rsidRPr="00F621F7">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E66F73E" w14:textId="7D17F090" w:rsidR="00F621F7" w:rsidRPr="00F621F7" w:rsidRDefault="00F621F7" w:rsidP="00306C27">
                  <w:pPr>
                    <w:ind w:left="57" w:right="57"/>
                    <w:jc w:val="right"/>
                    <w:rPr>
                      <w:rFonts w:ascii="Times New Roman" w:hAnsi="Times New Roman"/>
                      <w:sz w:val="24"/>
                      <w:szCs w:val="24"/>
                    </w:rPr>
                  </w:pPr>
                  <w:r w:rsidRPr="00F621F7">
                    <w:rPr>
                      <w:rFonts w:ascii="Times New Roman" w:hAnsi="Times New Roman"/>
                      <w:spacing w:val="-2"/>
                      <w:sz w:val="24"/>
                      <w:szCs w:val="28"/>
                      <w:lang w:val="sv-SE"/>
                    </w:rPr>
                    <w:t>700</w:t>
                  </w:r>
                </w:p>
              </w:tc>
            </w:tr>
            <w:tr w:rsidR="00F621F7" w:rsidRPr="00806652" w14:paraId="3A30479B"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6915163" w14:textId="31C021F5" w:rsidR="00F621F7" w:rsidRPr="00806652" w:rsidRDefault="00F621F7" w:rsidP="00306C27">
                  <w:pPr>
                    <w:ind w:left="57" w:right="57"/>
                    <w:rPr>
                      <w:rFonts w:ascii="Times New Roman" w:hAnsi="Times New Roman"/>
                      <w:sz w:val="24"/>
                      <w:szCs w:val="24"/>
                    </w:rPr>
                  </w:pPr>
                  <w:r>
                    <w:rPr>
                      <w:rFonts w:ascii="Times New Roman" w:hAnsi="Times New Roman"/>
                      <w:sz w:val="24"/>
                      <w:szCs w:val="24"/>
                    </w:rPr>
                    <w:t>3</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FEC38F9" w14:textId="0D84039E" w:rsidR="00F621F7" w:rsidRPr="00F621F7" w:rsidRDefault="00F621F7" w:rsidP="00306C27">
                  <w:pPr>
                    <w:ind w:left="57" w:right="57"/>
                    <w:jc w:val="both"/>
                    <w:rPr>
                      <w:rFonts w:ascii="Times New Roman" w:hAnsi="Times New Roman"/>
                      <w:sz w:val="24"/>
                      <w:szCs w:val="24"/>
                    </w:rPr>
                  </w:pPr>
                  <w:r w:rsidRPr="00F621F7">
                    <w:rPr>
                      <w:rFonts w:ascii="Times New Roman" w:hAnsi="Times New Roman"/>
                      <w:spacing w:val="-2"/>
                      <w:sz w:val="24"/>
                      <w:szCs w:val="28"/>
                      <w:lang w:val="sv-SE"/>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452ABE1" w14:textId="7C97FF36" w:rsidR="00F621F7" w:rsidRPr="00F621F7" w:rsidRDefault="00F621F7" w:rsidP="00306C27">
                  <w:pPr>
                    <w:ind w:left="57" w:right="57"/>
                    <w:jc w:val="center"/>
                    <w:rPr>
                      <w:rFonts w:ascii="Times New Roman" w:hAnsi="Times New Roman"/>
                      <w:sz w:val="24"/>
                      <w:szCs w:val="24"/>
                    </w:rPr>
                  </w:pPr>
                  <w:r w:rsidRPr="00F621F7">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298C7A9" w14:textId="6F87C972" w:rsidR="00F621F7" w:rsidRPr="00F621F7" w:rsidRDefault="00F621F7" w:rsidP="00306C27">
                  <w:pPr>
                    <w:ind w:left="57" w:right="57"/>
                    <w:jc w:val="right"/>
                    <w:rPr>
                      <w:rFonts w:ascii="Times New Roman" w:hAnsi="Times New Roman"/>
                      <w:sz w:val="24"/>
                      <w:szCs w:val="24"/>
                    </w:rPr>
                  </w:pPr>
                  <w:r w:rsidRPr="00F621F7">
                    <w:rPr>
                      <w:rFonts w:ascii="Times New Roman" w:hAnsi="Times New Roman"/>
                      <w:sz w:val="24"/>
                      <w:szCs w:val="28"/>
                    </w:rPr>
                    <w:t>300</w:t>
                  </w:r>
                </w:p>
              </w:tc>
            </w:tr>
            <w:tr w:rsidR="00F621F7" w:rsidRPr="00806652" w14:paraId="3293E486"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937DB67" w14:textId="662DF9A5" w:rsidR="00F621F7" w:rsidRPr="00806652" w:rsidRDefault="00F621F7" w:rsidP="00306C27">
                  <w:pPr>
                    <w:ind w:left="57" w:right="57"/>
                    <w:rPr>
                      <w:rFonts w:ascii="Times New Roman" w:hAnsi="Times New Roman"/>
                      <w:sz w:val="24"/>
                      <w:szCs w:val="24"/>
                    </w:rPr>
                  </w:pPr>
                  <w:r>
                    <w:rPr>
                      <w:rFonts w:ascii="Times New Roman" w:hAnsi="Times New Roman"/>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EE8E3F3" w14:textId="3232482B" w:rsidR="00F621F7" w:rsidRPr="00F621F7" w:rsidRDefault="00F621F7" w:rsidP="00306C27">
                  <w:pPr>
                    <w:ind w:left="57" w:right="57"/>
                    <w:rPr>
                      <w:rFonts w:ascii="Times New Roman" w:hAnsi="Times New Roman"/>
                      <w:sz w:val="24"/>
                      <w:szCs w:val="24"/>
                    </w:rPr>
                  </w:pPr>
                  <w:r w:rsidRPr="00F621F7">
                    <w:rPr>
                      <w:rFonts w:ascii="Times New Roman" w:hAnsi="Times New Roman"/>
                      <w:spacing w:val="-2"/>
                      <w:sz w:val="24"/>
                      <w:szCs w:val="28"/>
                      <w:lang w:val="sv-SE"/>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677D9979" w14:textId="4124E2C8" w:rsidR="00F621F7" w:rsidRPr="00F621F7" w:rsidRDefault="00007B08" w:rsidP="00306C27">
                  <w:pPr>
                    <w:ind w:left="57" w:right="57"/>
                    <w:jc w:val="center"/>
                    <w:rPr>
                      <w:rFonts w:ascii="Times New Roman" w:hAnsi="Times New Roman"/>
                      <w:sz w:val="24"/>
                      <w:szCs w:val="24"/>
                    </w:rPr>
                  </w:pPr>
                  <w:r>
                    <w:rPr>
                      <w:rFonts w:ascii="Times New Roman" w:hAnsi="Times New Roman"/>
                      <w:sz w:val="24"/>
                      <w:szCs w:val="28"/>
                    </w:rPr>
                    <w:t xml:space="preserve"> </w:t>
                  </w:r>
                  <w:r w:rsidR="00F621F7" w:rsidRPr="00F621F7">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587599A3" w14:textId="2F1E2C37" w:rsidR="00F621F7" w:rsidRPr="00F621F7" w:rsidRDefault="00F621F7" w:rsidP="00306C27">
                  <w:pPr>
                    <w:ind w:left="57" w:right="57"/>
                    <w:jc w:val="right"/>
                    <w:rPr>
                      <w:rFonts w:ascii="Times New Roman" w:hAnsi="Times New Roman"/>
                      <w:sz w:val="24"/>
                      <w:szCs w:val="24"/>
                    </w:rPr>
                  </w:pPr>
                  <w:r w:rsidRPr="00F621F7">
                    <w:rPr>
                      <w:rFonts w:ascii="Times New Roman" w:hAnsi="Times New Roman"/>
                      <w:sz w:val="24"/>
                      <w:szCs w:val="28"/>
                    </w:rPr>
                    <w:t>200</w:t>
                  </w:r>
                </w:p>
              </w:tc>
            </w:tr>
          </w:tbl>
          <w:p w14:paraId="636763D4" w14:textId="77777777" w:rsidR="00376F72" w:rsidRPr="0098217F"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 xml:space="preserve">b) </w:t>
            </w:r>
            <w:r w:rsidRPr="0098217F">
              <w:rPr>
                <w:rFonts w:ascii="Times New Roman" w:hAnsi="Times New Roman"/>
                <w:spacing w:val="-4"/>
                <w:sz w:val="26"/>
                <w:szCs w:val="28"/>
              </w:rPr>
              <w:t>Chi hậu cần phục vụ hoạt động của tổ thẩm định (thuê hội tr</w:t>
            </w:r>
            <w:r w:rsidRPr="0098217F">
              <w:rPr>
                <w:rFonts w:ascii="Times New Roman" w:hAnsi="Times New Roman" w:hint="eastAsia"/>
                <w:spacing w:val="-4"/>
                <w:sz w:val="26"/>
                <w:szCs w:val="28"/>
              </w:rPr>
              <w:t>ư</w:t>
            </w:r>
            <w:r w:rsidRPr="0098217F">
              <w:rPr>
                <w:rFonts w:ascii="Times New Roman" w:hAnsi="Times New Roman"/>
                <w:spacing w:val="-4"/>
                <w:sz w:val="26"/>
                <w:szCs w:val="28"/>
              </w:rPr>
              <w:t>ờng, v</w:t>
            </w:r>
            <w:r w:rsidRPr="0098217F">
              <w:rPr>
                <w:rFonts w:ascii="Times New Roman" w:hAnsi="Times New Roman" w:hint="eastAsia"/>
                <w:spacing w:val="-4"/>
                <w:sz w:val="26"/>
                <w:szCs w:val="28"/>
              </w:rPr>
              <w:t>ă</w:t>
            </w:r>
            <w:r w:rsidRPr="0098217F">
              <w:rPr>
                <w:rFonts w:ascii="Times New Roman" w:hAnsi="Times New Roman"/>
                <w:spacing w:val="-4"/>
                <w:sz w:val="26"/>
                <w:szCs w:val="28"/>
              </w:rPr>
              <w:t>n phòng phẩm, n</w:t>
            </w:r>
            <w:r w:rsidRPr="0098217F">
              <w:rPr>
                <w:rFonts w:ascii="Times New Roman" w:hAnsi="Times New Roman" w:hint="eastAsia"/>
                <w:spacing w:val="-4"/>
                <w:sz w:val="26"/>
                <w:szCs w:val="28"/>
              </w:rPr>
              <w:t>ư</w:t>
            </w:r>
            <w:r w:rsidRPr="0098217F">
              <w:rPr>
                <w:rFonts w:ascii="Times New Roman" w:hAnsi="Times New Roman"/>
                <w:spacing w:val="-4"/>
                <w:sz w:val="26"/>
                <w:szCs w:val="28"/>
              </w:rPr>
              <w:t>ớc uống, công tác phí và các chi phí cần thiết khác) được xây dựng dự toán trên cơ sở dự kiến khối lượng công việc và các quy định của pháp luật.</w:t>
            </w:r>
          </w:p>
          <w:p w14:paraId="5BA40FFB" w14:textId="785CF527" w:rsidR="00376F72" w:rsidRPr="0098217F"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 xml:space="preserve">4. Dự toán chi công tác kiểm tra đánh giá trong kỳ </w:t>
            </w:r>
            <w:r w:rsidR="00DD1975" w:rsidRPr="0098217F">
              <w:rPr>
                <w:rFonts w:ascii="Times New Roman" w:hAnsi="Times New Roman"/>
                <w:sz w:val="26"/>
                <w:szCs w:val="28"/>
              </w:rPr>
              <w:t>nhiệm vụ khoa học, công nghệ và đổi mới sáng tạo</w:t>
            </w:r>
            <w:r w:rsidR="00DD1975">
              <w:rPr>
                <w:rFonts w:ascii="Times New Roman" w:hAnsi="Times New Roman"/>
                <w:sz w:val="26"/>
                <w:szCs w:val="28"/>
              </w:rPr>
              <w:t xml:space="preserve">: </w:t>
            </w:r>
          </w:p>
          <w:p w14:paraId="400600A7" w14:textId="77777777" w:rsidR="00376F72" w:rsidRPr="0098217F"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a) Dự toán chi công tác phí cho đoàn kiểm tra đánh giá được xây dựng theo quy định tại</w:t>
            </w:r>
            <w:r w:rsidRPr="0098217F">
              <w:rPr>
                <w:sz w:val="26"/>
              </w:rPr>
              <w:t xml:space="preserve"> </w:t>
            </w:r>
            <w:r w:rsidRPr="0098217F">
              <w:rPr>
                <w:rFonts w:ascii="Times New Roman" w:hAnsi="Times New Roman"/>
                <w:sz w:val="26"/>
                <w:szCs w:val="28"/>
              </w:rPr>
              <w:t>Thông tư số 24/2018/TT-BCA, được sửa đổi bổ sung bởi Thông tư số 110/2025/TT-BCA;</w:t>
            </w:r>
          </w:p>
          <w:p w14:paraId="16D258BD" w14:textId="6BD251E5" w:rsidR="00007B08" w:rsidRDefault="00376F72" w:rsidP="00306C27">
            <w:pPr>
              <w:shd w:val="clear" w:color="auto" w:fill="FFFFFF"/>
              <w:jc w:val="both"/>
              <w:rPr>
                <w:rFonts w:ascii="Times New Roman" w:hAnsi="Times New Roman"/>
                <w:sz w:val="26"/>
                <w:szCs w:val="28"/>
              </w:rPr>
            </w:pPr>
            <w:r w:rsidRPr="0098217F">
              <w:rPr>
                <w:rFonts w:ascii="Times New Roman" w:hAnsi="Times New Roman"/>
                <w:sz w:val="26"/>
                <w:szCs w:val="28"/>
              </w:rPr>
              <w:t xml:space="preserve">b) Dự toán chi tiền thù lao cho thành viên/chuyên gia tư vấn độc lập của đoàn đánh giá trong kỳ nhiệm vụ khoa học, công nghệ </w:t>
            </w:r>
            <w:r w:rsidR="00007B08">
              <w:rPr>
                <w:rFonts w:ascii="Times New Roman" w:hAnsi="Times New Roman"/>
                <w:sz w:val="26"/>
                <w:szCs w:val="28"/>
              </w:rPr>
              <w:t xml:space="preserve">và đổi mới sáng tạo: </w:t>
            </w:r>
          </w:p>
          <w:p w14:paraId="261A47A3" w14:textId="77777777" w:rsidR="00007B08" w:rsidRPr="00806652" w:rsidRDefault="00007B08"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w:t>
            </w:r>
          </w:p>
          <w:tbl>
            <w:tblPr>
              <w:tblW w:w="5276" w:type="dxa"/>
              <w:tblLook w:val="0000" w:firstRow="0" w:lastRow="0" w:firstColumn="0" w:lastColumn="0" w:noHBand="0" w:noVBand="0"/>
            </w:tblPr>
            <w:tblGrid>
              <w:gridCol w:w="549"/>
              <w:gridCol w:w="2069"/>
              <w:gridCol w:w="1077"/>
              <w:gridCol w:w="1581"/>
            </w:tblGrid>
            <w:tr w:rsidR="00007B08" w:rsidRPr="00806652" w14:paraId="27263EB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93AF1AF" w14:textId="77777777" w:rsidR="00007B08" w:rsidRPr="00806652" w:rsidRDefault="00007B08"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4556ACA0" w14:textId="77777777" w:rsidR="00007B08" w:rsidRPr="00806652" w:rsidRDefault="00007B08"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9295F1A" w14:textId="77777777" w:rsidR="00007B08" w:rsidRPr="00806652" w:rsidRDefault="00007B08"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3322E48" w14:textId="77777777" w:rsidR="00007B08" w:rsidRPr="00806652" w:rsidRDefault="00007B08"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007B08" w:rsidRPr="00806652" w14:paraId="40973459"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1410C63" w14:textId="10F2FE11" w:rsidR="00007B08" w:rsidRPr="00007B08" w:rsidRDefault="00007B08" w:rsidP="00306C27">
                  <w:pPr>
                    <w:ind w:left="57" w:right="57"/>
                    <w:jc w:val="center"/>
                    <w:rPr>
                      <w:rFonts w:ascii="Times New Roman" w:hAnsi="Times New Roman"/>
                      <w:sz w:val="24"/>
                      <w:szCs w:val="24"/>
                    </w:rPr>
                  </w:pPr>
                  <w:r w:rsidRPr="00007B08">
                    <w:rPr>
                      <w:rFonts w:ascii="Times New Roman" w:hAnsi="Times New Roman"/>
                      <w:bCs/>
                      <w:sz w:val="24"/>
                      <w:szCs w:val="28"/>
                      <w:lang w:val="en"/>
                    </w:rPr>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784E8E3" w14:textId="69592956" w:rsidR="00007B08" w:rsidRPr="00007B08" w:rsidRDefault="00007B08" w:rsidP="00306C27">
                  <w:pPr>
                    <w:ind w:left="57" w:right="57"/>
                    <w:jc w:val="both"/>
                    <w:rPr>
                      <w:rFonts w:ascii="Times New Roman" w:hAnsi="Times New Roman"/>
                      <w:sz w:val="24"/>
                      <w:szCs w:val="24"/>
                    </w:rPr>
                  </w:pPr>
                  <w:r w:rsidRPr="00007B08">
                    <w:rPr>
                      <w:rFonts w:ascii="Times New Roman" w:hAnsi="Times New Roman"/>
                      <w:bCs/>
                      <w:sz w:val="24"/>
                      <w:szCs w:val="28"/>
                      <w:lang w:val="en"/>
                    </w:rPr>
                    <w:t>Chi thù lao đoàn đánh giá trong kỳ</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0E72BC7" w14:textId="6C6C4FDC" w:rsidR="00007B08" w:rsidRPr="00007B08" w:rsidRDefault="00007B08" w:rsidP="00306C27">
                  <w:pPr>
                    <w:ind w:left="57"/>
                    <w:jc w:val="center"/>
                    <w:rPr>
                      <w:rFonts w:ascii="Times New Roman" w:hAnsi="Times New Roman"/>
                      <w:sz w:val="24"/>
                      <w:szCs w:val="24"/>
                    </w:rPr>
                  </w:pPr>
                  <w:r w:rsidRPr="00007B08">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3F873208" w14:textId="12409D0A" w:rsidR="00007B08" w:rsidRPr="00007B08" w:rsidRDefault="00007B08" w:rsidP="00306C27">
                  <w:pPr>
                    <w:ind w:left="57" w:right="57"/>
                    <w:jc w:val="right"/>
                    <w:rPr>
                      <w:rFonts w:ascii="Times New Roman" w:hAnsi="Times New Roman"/>
                      <w:sz w:val="24"/>
                      <w:szCs w:val="24"/>
                    </w:rPr>
                  </w:pPr>
                </w:p>
              </w:tc>
            </w:tr>
            <w:tr w:rsidR="00007B08" w:rsidRPr="00806652" w14:paraId="53BB2226" w14:textId="77777777" w:rsidTr="00CC1631">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3C01EAA" w14:textId="53D554AF" w:rsidR="00007B08" w:rsidRPr="00007B08" w:rsidRDefault="00007B08"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C651B8C" w14:textId="44BD16FF" w:rsidR="00007B08" w:rsidRPr="00007B08" w:rsidRDefault="00007B08" w:rsidP="00306C27">
                  <w:pPr>
                    <w:ind w:left="57" w:right="57"/>
                    <w:rPr>
                      <w:rFonts w:ascii="Times New Roman" w:hAnsi="Times New Roman"/>
                      <w:sz w:val="24"/>
                      <w:szCs w:val="24"/>
                    </w:rPr>
                  </w:pPr>
                  <w:r w:rsidRPr="00007B08">
                    <w:rPr>
                      <w:rFonts w:ascii="Times New Roman" w:hAnsi="Times New Roman"/>
                      <w:sz w:val="24"/>
                      <w:szCs w:val="28"/>
                    </w:rPr>
                    <w:t>Trưởng đoàn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4DDEC81D" w14:textId="0C2D9697" w:rsidR="00007B08" w:rsidRPr="00007B08" w:rsidRDefault="00007B08" w:rsidP="00306C27">
                  <w:pPr>
                    <w:ind w:left="57" w:right="57"/>
                    <w:jc w:val="center"/>
                    <w:rPr>
                      <w:rFonts w:ascii="Times New Roman" w:hAnsi="Times New Roman"/>
                      <w:sz w:val="24"/>
                      <w:szCs w:val="24"/>
                    </w:rPr>
                  </w:pPr>
                  <w:r w:rsidRPr="00007B08">
                    <w:rPr>
                      <w:rFonts w:ascii="Times New Roman" w:hAnsi="Times New Roman"/>
                      <w:sz w:val="24"/>
                      <w:szCs w:val="28"/>
                    </w:rPr>
                    <w:t>Người</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76AFDCEB" w14:textId="599ED9A4" w:rsidR="00007B08" w:rsidRPr="00007B08" w:rsidRDefault="00007B08" w:rsidP="00306C27">
                  <w:pPr>
                    <w:ind w:left="57" w:right="57"/>
                    <w:jc w:val="right"/>
                    <w:rPr>
                      <w:rFonts w:ascii="Times New Roman" w:hAnsi="Times New Roman"/>
                      <w:sz w:val="24"/>
                      <w:szCs w:val="24"/>
                    </w:rPr>
                  </w:pPr>
                  <w:r w:rsidRPr="00007B08">
                    <w:rPr>
                      <w:rFonts w:ascii="Times New Roman" w:hAnsi="Times New Roman"/>
                      <w:spacing w:val="-2"/>
                      <w:sz w:val="24"/>
                      <w:szCs w:val="28"/>
                      <w:lang w:val="sv-SE"/>
                    </w:rPr>
                    <w:t>900</w:t>
                  </w:r>
                </w:p>
              </w:tc>
            </w:tr>
            <w:tr w:rsidR="00007B08" w:rsidRPr="00806652" w14:paraId="7111C0BD"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D19F288" w14:textId="3E104E7B" w:rsidR="00007B08" w:rsidRPr="00007B08" w:rsidRDefault="00007B08"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77A265E" w14:textId="10BF4A49" w:rsidR="00007B08" w:rsidRPr="00007B08" w:rsidRDefault="00007B08" w:rsidP="00306C27">
                  <w:pPr>
                    <w:ind w:left="57" w:right="57"/>
                    <w:jc w:val="both"/>
                    <w:rPr>
                      <w:rFonts w:ascii="Times New Roman" w:hAnsi="Times New Roman"/>
                      <w:sz w:val="24"/>
                      <w:szCs w:val="24"/>
                    </w:rPr>
                  </w:pPr>
                  <w:r w:rsidRPr="00007B08">
                    <w:rPr>
                      <w:rFonts w:ascii="Times New Roman" w:hAnsi="Times New Roman"/>
                      <w:spacing w:val="-2"/>
                      <w:sz w:val="24"/>
                      <w:szCs w:val="28"/>
                      <w:lang w:val="sv-SE"/>
                    </w:rPr>
                    <w:t>Thành viên</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41ED19F" w14:textId="0C5B0777" w:rsidR="00007B08" w:rsidRPr="00007B08" w:rsidRDefault="00007B08" w:rsidP="00306C27">
                  <w:pPr>
                    <w:ind w:left="57" w:right="57"/>
                    <w:jc w:val="center"/>
                    <w:rPr>
                      <w:rFonts w:ascii="Times New Roman" w:hAnsi="Times New Roman"/>
                      <w:sz w:val="24"/>
                      <w:szCs w:val="24"/>
                    </w:rPr>
                  </w:pPr>
                  <w:r w:rsidRPr="00007B08">
                    <w:rPr>
                      <w:rFonts w:ascii="Times New Roman" w:hAnsi="Times New Roman"/>
                      <w:sz w:val="24"/>
                      <w:szCs w:val="28"/>
                    </w:rPr>
                    <w:t>Người</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D5C82C6" w14:textId="1F044D91" w:rsidR="00007B08" w:rsidRPr="00007B08" w:rsidRDefault="00007B08" w:rsidP="00306C27">
                  <w:pPr>
                    <w:ind w:left="57" w:right="57"/>
                    <w:jc w:val="right"/>
                    <w:rPr>
                      <w:rFonts w:ascii="Times New Roman" w:hAnsi="Times New Roman"/>
                      <w:sz w:val="24"/>
                      <w:szCs w:val="24"/>
                    </w:rPr>
                  </w:pPr>
                  <w:r w:rsidRPr="00007B08">
                    <w:rPr>
                      <w:rFonts w:ascii="Times New Roman" w:hAnsi="Times New Roman"/>
                      <w:spacing w:val="-2"/>
                      <w:sz w:val="24"/>
                      <w:szCs w:val="28"/>
                      <w:lang w:val="sv-SE"/>
                    </w:rPr>
                    <w:t>750</w:t>
                  </w:r>
                </w:p>
              </w:tc>
            </w:tr>
            <w:tr w:rsidR="00007B08" w:rsidRPr="00806652" w14:paraId="2102E05F"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11C188E" w14:textId="032065CF" w:rsidR="00007B08" w:rsidRPr="00007B08" w:rsidRDefault="00007B08"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DE6F034" w14:textId="2E92E377" w:rsidR="00007B08" w:rsidRPr="00007B08" w:rsidRDefault="00007B08" w:rsidP="00306C27">
                  <w:pPr>
                    <w:ind w:left="57" w:right="57"/>
                    <w:rPr>
                      <w:rFonts w:ascii="Times New Roman" w:hAnsi="Times New Roman"/>
                      <w:sz w:val="24"/>
                      <w:szCs w:val="24"/>
                    </w:rPr>
                  </w:pPr>
                  <w:r w:rsidRPr="00007B08">
                    <w:rPr>
                      <w:rFonts w:ascii="Times New Roman" w:hAnsi="Times New Roman"/>
                      <w:spacing w:val="-2"/>
                      <w:sz w:val="24"/>
                      <w:szCs w:val="28"/>
                      <w:lang w:val="sv-SE"/>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F99D4F4" w14:textId="63CC2E37" w:rsidR="00007B08" w:rsidRPr="00007B08" w:rsidRDefault="00007B08" w:rsidP="00306C27">
                  <w:pPr>
                    <w:ind w:left="57" w:right="57"/>
                    <w:jc w:val="center"/>
                    <w:rPr>
                      <w:rFonts w:ascii="Times New Roman" w:hAnsi="Times New Roman"/>
                      <w:sz w:val="24"/>
                      <w:szCs w:val="24"/>
                    </w:rPr>
                  </w:pPr>
                  <w:r w:rsidRPr="00007B08">
                    <w:rPr>
                      <w:rFonts w:ascii="Times New Roman" w:hAnsi="Times New Roman"/>
                      <w:sz w:val="24"/>
                      <w:szCs w:val="28"/>
                    </w:rPr>
                    <w:t>Người</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B8B7B38" w14:textId="037F29AC" w:rsidR="00007B08" w:rsidRPr="00007B08" w:rsidRDefault="00007B08" w:rsidP="00306C27">
                  <w:pPr>
                    <w:ind w:left="57" w:right="57"/>
                    <w:jc w:val="right"/>
                    <w:rPr>
                      <w:rFonts w:ascii="Times New Roman" w:hAnsi="Times New Roman"/>
                      <w:sz w:val="24"/>
                      <w:szCs w:val="24"/>
                    </w:rPr>
                  </w:pPr>
                  <w:r w:rsidRPr="00007B08">
                    <w:rPr>
                      <w:rFonts w:ascii="Times New Roman" w:hAnsi="Times New Roman"/>
                      <w:sz w:val="24"/>
                      <w:szCs w:val="28"/>
                    </w:rPr>
                    <w:t>150</w:t>
                  </w:r>
                </w:p>
              </w:tc>
            </w:tr>
            <w:tr w:rsidR="00007B08" w:rsidRPr="00806652" w14:paraId="637E11B0"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B31462D" w14:textId="77777777" w:rsidR="00007B08" w:rsidRPr="00007B08" w:rsidRDefault="00007B08"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0C5E1A92" w14:textId="76798040" w:rsidR="00007B08" w:rsidRPr="00007B08" w:rsidRDefault="00007B08" w:rsidP="00306C27">
                  <w:pPr>
                    <w:ind w:left="57" w:right="57"/>
                    <w:rPr>
                      <w:rFonts w:ascii="Times New Roman" w:hAnsi="Times New Roman"/>
                      <w:spacing w:val="-2"/>
                      <w:sz w:val="24"/>
                      <w:szCs w:val="28"/>
                      <w:lang w:val="sv-SE"/>
                    </w:rPr>
                  </w:pPr>
                  <w:r w:rsidRPr="00007B08">
                    <w:rPr>
                      <w:rFonts w:ascii="Times New Roman" w:hAnsi="Times New Roman"/>
                      <w:spacing w:val="-2"/>
                      <w:sz w:val="24"/>
                      <w:szCs w:val="28"/>
                      <w:lang w:val="sv-SE"/>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12E0DF0" w14:textId="2E3A05FF" w:rsidR="00007B08" w:rsidRPr="00007B08" w:rsidRDefault="00007B08" w:rsidP="00306C27">
                  <w:pPr>
                    <w:ind w:left="57" w:right="57"/>
                    <w:jc w:val="center"/>
                    <w:rPr>
                      <w:rFonts w:ascii="Times New Roman" w:hAnsi="Times New Roman"/>
                      <w:sz w:val="24"/>
                      <w:szCs w:val="28"/>
                    </w:rPr>
                  </w:pPr>
                  <w:r w:rsidRPr="00007B08">
                    <w:rPr>
                      <w:rFonts w:ascii="Times New Roman" w:hAnsi="Times New Roman"/>
                      <w:sz w:val="24"/>
                      <w:szCs w:val="28"/>
                    </w:rPr>
                    <w:t>Người</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ED95AD3" w14:textId="0304CD19" w:rsidR="00007B08" w:rsidRPr="00007B08" w:rsidRDefault="00007B08" w:rsidP="00306C27">
                  <w:pPr>
                    <w:ind w:left="57" w:right="57"/>
                    <w:jc w:val="right"/>
                    <w:rPr>
                      <w:rFonts w:ascii="Times New Roman" w:hAnsi="Times New Roman"/>
                      <w:sz w:val="24"/>
                      <w:szCs w:val="28"/>
                    </w:rPr>
                  </w:pPr>
                  <w:r w:rsidRPr="00007B08">
                    <w:rPr>
                      <w:rFonts w:ascii="Times New Roman" w:hAnsi="Times New Roman"/>
                      <w:sz w:val="24"/>
                      <w:szCs w:val="28"/>
                    </w:rPr>
                    <w:t>100</w:t>
                  </w:r>
                </w:p>
              </w:tc>
            </w:tr>
            <w:tr w:rsidR="00007B08" w:rsidRPr="00806652" w14:paraId="037AEB3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B2C30D5" w14:textId="1D9ECB7E" w:rsidR="00007B08" w:rsidRPr="00007B08" w:rsidRDefault="00007B08" w:rsidP="00306C27">
                  <w:pPr>
                    <w:ind w:left="57" w:right="57"/>
                    <w:rPr>
                      <w:rFonts w:ascii="Times New Roman" w:hAnsi="Times New Roman"/>
                      <w:sz w:val="24"/>
                      <w:szCs w:val="24"/>
                    </w:rPr>
                  </w:pPr>
                  <w:r w:rsidRPr="00007B08">
                    <w:rPr>
                      <w:rFonts w:ascii="Times New Roman" w:hAnsi="Times New Roman"/>
                      <w:sz w:val="24"/>
                      <w:szCs w:val="28"/>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95A3165" w14:textId="6FF155D2" w:rsidR="00007B08" w:rsidRPr="00007B08" w:rsidRDefault="00007B08" w:rsidP="00306C27">
                  <w:pPr>
                    <w:ind w:left="57" w:right="57"/>
                    <w:rPr>
                      <w:rFonts w:ascii="Times New Roman" w:hAnsi="Times New Roman"/>
                      <w:spacing w:val="-2"/>
                      <w:sz w:val="24"/>
                      <w:szCs w:val="28"/>
                      <w:lang w:val="sv-SE"/>
                    </w:rPr>
                  </w:pPr>
                  <w:r w:rsidRPr="00007B08">
                    <w:rPr>
                      <w:rFonts w:ascii="Times New Roman" w:hAnsi="Times New Roman"/>
                      <w:spacing w:val="-2"/>
                      <w:sz w:val="24"/>
                      <w:szCs w:val="28"/>
                      <w:lang w:val="sv-SE"/>
                    </w:rPr>
                    <w:t xml:space="preserve">Chi thuê </w:t>
                  </w:r>
                  <w:r w:rsidRPr="00007B08">
                    <w:rPr>
                      <w:rFonts w:ascii="Times New Roman" w:hAnsi="Times New Roman"/>
                      <w:sz w:val="24"/>
                      <w:szCs w:val="28"/>
                    </w:rPr>
                    <w:t>chuyên gia tư vấn độc lập</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425DD9D" w14:textId="720E52B7" w:rsidR="00007B08" w:rsidRPr="00007B08" w:rsidRDefault="00DD1975" w:rsidP="00306C27">
                  <w:pPr>
                    <w:ind w:left="57" w:right="57"/>
                    <w:jc w:val="center"/>
                    <w:rPr>
                      <w:rFonts w:ascii="Times New Roman" w:hAnsi="Times New Roman"/>
                      <w:sz w:val="24"/>
                      <w:szCs w:val="28"/>
                    </w:rPr>
                  </w:pPr>
                  <w:r w:rsidRPr="00007B08">
                    <w:rPr>
                      <w:rFonts w:ascii="Times New Roman" w:hAnsi="Times New Roman"/>
                      <w:sz w:val="24"/>
                      <w:szCs w:val="28"/>
                    </w:rPr>
                    <w:t>Nhiệm vụ</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BB3957F" w14:textId="0D09A2E8" w:rsidR="00007B08" w:rsidRPr="00007B08" w:rsidRDefault="00007B08" w:rsidP="00306C27">
                  <w:pPr>
                    <w:ind w:left="57" w:right="57"/>
                    <w:jc w:val="right"/>
                    <w:rPr>
                      <w:rFonts w:ascii="Times New Roman" w:hAnsi="Times New Roman"/>
                      <w:sz w:val="24"/>
                      <w:szCs w:val="28"/>
                    </w:rPr>
                  </w:pPr>
                  <w:r w:rsidRPr="00007B08">
                    <w:rPr>
                      <w:rFonts w:ascii="Times New Roman" w:hAnsi="Times New Roman"/>
                      <w:sz w:val="24"/>
                      <w:szCs w:val="28"/>
                    </w:rPr>
                    <w:t>750</w:t>
                  </w:r>
                </w:p>
              </w:tc>
            </w:tr>
          </w:tbl>
          <w:p w14:paraId="56D861D8" w14:textId="7562E414" w:rsidR="00DD1975" w:rsidRPr="0098217F" w:rsidRDefault="00DD1975" w:rsidP="00306C27">
            <w:pPr>
              <w:shd w:val="clear" w:color="auto" w:fill="FFFFFF"/>
              <w:jc w:val="both"/>
              <w:rPr>
                <w:rFonts w:ascii="Times New Roman" w:hAnsi="Times New Roman"/>
                <w:sz w:val="26"/>
                <w:szCs w:val="28"/>
              </w:rPr>
            </w:pPr>
            <w:r>
              <w:rPr>
                <w:rFonts w:ascii="Times New Roman" w:hAnsi="Times New Roman"/>
                <w:sz w:val="26"/>
                <w:szCs w:val="28"/>
              </w:rPr>
              <w:t>5.</w:t>
            </w:r>
            <w:r w:rsidR="00376F72" w:rsidRPr="0098217F">
              <w:rPr>
                <w:rFonts w:ascii="Times New Roman" w:hAnsi="Times New Roman"/>
                <w:sz w:val="26"/>
                <w:szCs w:val="28"/>
              </w:rPr>
              <w:t xml:space="preserve"> </w:t>
            </w:r>
            <w:r w:rsidRPr="0098217F">
              <w:rPr>
                <w:rFonts w:ascii="Times New Roman" w:hAnsi="Times New Roman"/>
                <w:sz w:val="26"/>
                <w:szCs w:val="28"/>
              </w:rPr>
              <w:t>Dự toán chi công tác đánh giá cuối kỳ, đánh giá hiệu quả đầu ra của; đánh giá tác động của kết quả thực hiện nhiệm vụ phát triển công nghệ, đổi mới sáng tạo; kiểm tra, đánh</w:t>
            </w:r>
            <w:r w:rsidR="00512615">
              <w:rPr>
                <w:rFonts w:ascii="Times New Roman" w:hAnsi="Times New Roman"/>
                <w:sz w:val="26"/>
                <w:szCs w:val="28"/>
              </w:rPr>
              <w:t xml:space="preserve"> giá sau khi giao quyền sở hữu, </w:t>
            </w:r>
            <w:r w:rsidRPr="0098217F">
              <w:rPr>
                <w:rFonts w:ascii="Times New Roman" w:hAnsi="Times New Roman"/>
                <w:sz w:val="26"/>
                <w:szCs w:val="28"/>
              </w:rPr>
              <w:t>quyền sử dụng kết quả nhiệm vụ khoa học, công nghệ và đổi mới sáng tạo</w:t>
            </w:r>
          </w:p>
          <w:p w14:paraId="3B25F4E8" w14:textId="77777777" w:rsidR="00DD1975" w:rsidRPr="0098217F" w:rsidRDefault="00DD1975" w:rsidP="00306C27">
            <w:pPr>
              <w:shd w:val="clear" w:color="auto" w:fill="FFFFFF"/>
              <w:jc w:val="both"/>
              <w:rPr>
                <w:rFonts w:ascii="Times New Roman" w:hAnsi="Times New Roman"/>
                <w:sz w:val="26"/>
                <w:szCs w:val="28"/>
              </w:rPr>
            </w:pPr>
            <w:r w:rsidRPr="0098217F">
              <w:rPr>
                <w:rFonts w:ascii="Times New Roman" w:hAnsi="Times New Roman"/>
                <w:sz w:val="26"/>
                <w:szCs w:val="28"/>
              </w:rPr>
              <w:t>a) Dự toán chi công tác phí cho đoàn kiểm tra đánh giá được xây dựng theo quy định tại</w:t>
            </w:r>
            <w:r w:rsidRPr="0098217F">
              <w:rPr>
                <w:sz w:val="26"/>
              </w:rPr>
              <w:t xml:space="preserve"> </w:t>
            </w:r>
            <w:r w:rsidRPr="0098217F">
              <w:rPr>
                <w:rFonts w:ascii="Times New Roman" w:hAnsi="Times New Roman"/>
                <w:sz w:val="26"/>
                <w:szCs w:val="28"/>
              </w:rPr>
              <w:t>Thông tư số 24/2018/TT-BCA, được sửa đổi bổ sung bởi Thông tư số 110/2025/TT-BCA;</w:t>
            </w:r>
          </w:p>
          <w:p w14:paraId="5F75B0AC" w14:textId="77777777" w:rsidR="00512615" w:rsidRDefault="00DD1975" w:rsidP="00306C27">
            <w:pPr>
              <w:shd w:val="clear" w:color="auto" w:fill="FFFFFF"/>
              <w:jc w:val="both"/>
              <w:rPr>
                <w:rFonts w:ascii="Times New Roman" w:hAnsi="Times New Roman"/>
                <w:sz w:val="26"/>
                <w:szCs w:val="28"/>
              </w:rPr>
            </w:pPr>
            <w:r w:rsidRPr="0098217F">
              <w:rPr>
                <w:rFonts w:ascii="Times New Roman" w:hAnsi="Times New Roman"/>
                <w:sz w:val="26"/>
                <w:szCs w:val="28"/>
              </w:rPr>
              <w:t>b) Dự toán chi tiền thù lao</w:t>
            </w:r>
            <w:r w:rsidR="00512615">
              <w:rPr>
                <w:rFonts w:ascii="Times New Roman" w:hAnsi="Times New Roman"/>
                <w:sz w:val="26"/>
                <w:szCs w:val="28"/>
              </w:rPr>
              <w:t xml:space="preserve"> </w:t>
            </w:r>
            <w:r w:rsidR="00376F72" w:rsidRPr="0098217F">
              <w:rPr>
                <w:rFonts w:ascii="Times New Roman" w:hAnsi="Times New Roman"/>
                <w:sz w:val="26"/>
                <w:szCs w:val="28"/>
              </w:rPr>
              <w:t xml:space="preserve">cho thành viên/chuyên gia tư vấn độc lập của Tổ chuyên gia </w:t>
            </w:r>
            <w:r w:rsidR="00376F72" w:rsidRPr="0098217F">
              <w:rPr>
                <w:rFonts w:ascii="Times New Roman" w:hAnsi="Times New Roman" w:hint="eastAsia"/>
                <w:sz w:val="26"/>
                <w:szCs w:val="28"/>
              </w:rPr>
              <w:t>đá</w:t>
            </w:r>
            <w:r w:rsidR="00376F72" w:rsidRPr="0098217F">
              <w:rPr>
                <w:rFonts w:ascii="Times New Roman" w:hAnsi="Times New Roman"/>
                <w:sz w:val="26"/>
                <w:szCs w:val="28"/>
              </w:rPr>
              <w:t>nh giá cuối kỳ,</w:t>
            </w:r>
            <w:r w:rsidR="00376F72" w:rsidRPr="0098217F">
              <w:rPr>
                <w:rFonts w:hint="eastAsia"/>
                <w:sz w:val="26"/>
              </w:rPr>
              <w:t xml:space="preserve"> </w:t>
            </w:r>
            <w:r w:rsidR="00376F72" w:rsidRPr="0098217F">
              <w:rPr>
                <w:rFonts w:ascii="Times New Roman" w:hAnsi="Times New Roman" w:hint="eastAsia"/>
                <w:sz w:val="26"/>
                <w:szCs w:val="28"/>
              </w:rPr>
              <w:t>đá</w:t>
            </w:r>
            <w:r w:rsidR="00376F72" w:rsidRPr="0098217F">
              <w:rPr>
                <w:rFonts w:ascii="Times New Roman" w:hAnsi="Times New Roman"/>
                <w:sz w:val="26"/>
                <w:szCs w:val="28"/>
              </w:rPr>
              <w:t xml:space="preserve">nh giá hiệu quả </w:t>
            </w:r>
            <w:r w:rsidR="00376F72" w:rsidRPr="0098217F">
              <w:rPr>
                <w:rFonts w:ascii="Times New Roman" w:hAnsi="Times New Roman" w:hint="eastAsia"/>
                <w:sz w:val="26"/>
                <w:szCs w:val="28"/>
              </w:rPr>
              <w:t>đ</w:t>
            </w:r>
            <w:r w:rsidR="00376F72" w:rsidRPr="0098217F">
              <w:rPr>
                <w:rFonts w:ascii="Times New Roman" w:hAnsi="Times New Roman"/>
                <w:sz w:val="26"/>
                <w:szCs w:val="28"/>
              </w:rPr>
              <w:t xml:space="preserve">ầu ra của nhiệm vụ khoa học, công nghệ và </w:t>
            </w:r>
            <w:r w:rsidR="00376F72" w:rsidRPr="0098217F">
              <w:rPr>
                <w:rFonts w:ascii="Times New Roman" w:hAnsi="Times New Roman" w:hint="eastAsia"/>
                <w:sz w:val="26"/>
                <w:szCs w:val="28"/>
              </w:rPr>
              <w:t>đ</w:t>
            </w:r>
            <w:r w:rsidR="00376F72" w:rsidRPr="0098217F">
              <w:rPr>
                <w:rFonts w:ascii="Times New Roman" w:hAnsi="Times New Roman"/>
                <w:sz w:val="26"/>
                <w:szCs w:val="28"/>
              </w:rPr>
              <w:t xml:space="preserve">ổi mới sáng tạo; đoàn </w:t>
            </w:r>
            <w:r w:rsidR="00376F72" w:rsidRPr="0098217F">
              <w:rPr>
                <w:rFonts w:ascii="Times New Roman" w:hAnsi="Times New Roman" w:hint="eastAsia"/>
                <w:sz w:val="26"/>
                <w:szCs w:val="28"/>
              </w:rPr>
              <w:t>đá</w:t>
            </w:r>
            <w:r w:rsidR="00376F72" w:rsidRPr="0098217F">
              <w:rPr>
                <w:rFonts w:ascii="Times New Roman" w:hAnsi="Times New Roman"/>
                <w:sz w:val="26"/>
                <w:szCs w:val="28"/>
              </w:rPr>
              <w:t xml:space="preserve">nh giá tác </w:t>
            </w:r>
            <w:r w:rsidR="00376F72" w:rsidRPr="0098217F">
              <w:rPr>
                <w:rFonts w:ascii="Times New Roman" w:hAnsi="Times New Roman" w:hint="eastAsia"/>
                <w:sz w:val="26"/>
                <w:szCs w:val="28"/>
              </w:rPr>
              <w:t>đ</w:t>
            </w:r>
            <w:r w:rsidR="00376F72" w:rsidRPr="0098217F">
              <w:rPr>
                <w:rFonts w:ascii="Times New Roman" w:hAnsi="Times New Roman"/>
                <w:sz w:val="26"/>
                <w:szCs w:val="28"/>
              </w:rPr>
              <w:t xml:space="preserve">ộng của kết quả thực hiện nhiệm vụ phát triển công nghệ, </w:t>
            </w:r>
            <w:r w:rsidR="00376F72" w:rsidRPr="0098217F">
              <w:rPr>
                <w:rFonts w:ascii="Times New Roman" w:hAnsi="Times New Roman" w:hint="eastAsia"/>
                <w:sz w:val="26"/>
                <w:szCs w:val="28"/>
              </w:rPr>
              <w:t>đ</w:t>
            </w:r>
            <w:r w:rsidR="00376F72" w:rsidRPr="0098217F">
              <w:rPr>
                <w:rFonts w:ascii="Times New Roman" w:hAnsi="Times New Roman"/>
                <w:sz w:val="26"/>
                <w:szCs w:val="28"/>
              </w:rPr>
              <w:t>ổi mới sáng tạo</w:t>
            </w:r>
            <w:r w:rsidR="00512615">
              <w:rPr>
                <w:rFonts w:ascii="Times New Roman" w:hAnsi="Times New Roman"/>
                <w:sz w:val="26"/>
                <w:szCs w:val="28"/>
              </w:rPr>
              <w:t>:</w:t>
            </w:r>
          </w:p>
          <w:p w14:paraId="6261CC7A" w14:textId="39205360" w:rsidR="00AC3F63" w:rsidRPr="00806652" w:rsidRDefault="00AC3F63" w:rsidP="00306C27">
            <w:pPr>
              <w:shd w:val="clear" w:color="auto" w:fill="FFFFFF"/>
              <w:jc w:val="right"/>
              <w:rPr>
                <w:rFonts w:ascii="Times New Roman" w:hAnsi="Times New Roman"/>
                <w:i/>
                <w:iCs/>
                <w:sz w:val="24"/>
                <w:szCs w:val="24"/>
              </w:rPr>
            </w:pPr>
            <w:r>
              <w:rPr>
                <w:rFonts w:ascii="Times New Roman" w:hAnsi="Times New Roman"/>
                <w:i/>
                <w:iCs/>
                <w:sz w:val="24"/>
                <w:szCs w:val="24"/>
              </w:rPr>
              <w:t>ĐVT</w:t>
            </w:r>
            <w:r w:rsidRPr="00806652">
              <w:rPr>
                <w:rFonts w:ascii="Times New Roman" w:hAnsi="Times New Roman"/>
                <w:i/>
                <w:iCs/>
                <w:sz w:val="24"/>
                <w:szCs w:val="24"/>
              </w:rPr>
              <w:t>: 1.000 đồng/1 người</w:t>
            </w:r>
            <w:r>
              <w:rPr>
                <w:rFonts w:ascii="Times New Roman" w:hAnsi="Times New Roman"/>
                <w:i/>
                <w:iCs/>
                <w:sz w:val="24"/>
                <w:szCs w:val="24"/>
              </w:rPr>
              <w:t>/1 phiếu nhận xét</w:t>
            </w:r>
          </w:p>
          <w:tbl>
            <w:tblPr>
              <w:tblW w:w="5276" w:type="dxa"/>
              <w:tblLook w:val="0000" w:firstRow="0" w:lastRow="0" w:firstColumn="0" w:lastColumn="0" w:noHBand="0" w:noVBand="0"/>
            </w:tblPr>
            <w:tblGrid>
              <w:gridCol w:w="549"/>
              <w:gridCol w:w="2069"/>
              <w:gridCol w:w="1077"/>
              <w:gridCol w:w="1581"/>
            </w:tblGrid>
            <w:tr w:rsidR="00AC3F63" w:rsidRPr="00806652" w14:paraId="5460CE3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CEE3EFB" w14:textId="77777777" w:rsidR="00AC3F63" w:rsidRPr="00806652" w:rsidRDefault="00AC3F63" w:rsidP="00306C27">
                  <w:pPr>
                    <w:widowControl w:val="0"/>
                    <w:autoSpaceDE w:val="0"/>
                    <w:autoSpaceDN w:val="0"/>
                    <w:adjustRightInd w:val="0"/>
                    <w:jc w:val="center"/>
                    <w:rPr>
                      <w:rFonts w:ascii="Times New Roman" w:hAnsi="Times New Roman"/>
                      <w:sz w:val="24"/>
                      <w:szCs w:val="24"/>
                      <w:lang w:val="en"/>
                    </w:rPr>
                  </w:pPr>
                  <w:r w:rsidRPr="00806652">
                    <w:rPr>
                      <w:rFonts w:ascii="Times New Roman" w:hAnsi="Times New Roman"/>
                      <w:b/>
                      <w:bCs/>
                      <w:sz w:val="24"/>
                      <w:szCs w:val="24"/>
                      <w:lang w:val="en"/>
                    </w:rPr>
                    <w:t>TT</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AF31B25" w14:textId="77777777" w:rsidR="00AC3F63" w:rsidRPr="00806652" w:rsidRDefault="00AC3F63" w:rsidP="00306C27">
                  <w:pPr>
                    <w:widowControl w:val="0"/>
                    <w:autoSpaceDE w:val="0"/>
                    <w:autoSpaceDN w:val="0"/>
                    <w:adjustRightInd w:val="0"/>
                    <w:jc w:val="center"/>
                    <w:rPr>
                      <w:rFonts w:ascii="Times New Roman" w:hAnsi="Times New Roman"/>
                      <w:b/>
                      <w:bCs/>
                      <w:sz w:val="24"/>
                      <w:szCs w:val="24"/>
                      <w:lang w:val="en"/>
                    </w:rPr>
                  </w:pPr>
                  <w:r w:rsidRPr="00806652">
                    <w:rPr>
                      <w:rFonts w:ascii="Times New Roman" w:hAnsi="Times New Roman"/>
                      <w:b/>
                      <w:bCs/>
                      <w:sz w:val="24"/>
                      <w:szCs w:val="24"/>
                      <w:lang w:val="en"/>
                    </w:rPr>
                    <w:t>Nội dung công việc</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B652CDD" w14:textId="77777777" w:rsidR="00AC3F63" w:rsidRPr="00806652" w:rsidRDefault="00AC3F63" w:rsidP="00306C27">
                  <w:pPr>
                    <w:widowControl w:val="0"/>
                    <w:autoSpaceDE w:val="0"/>
                    <w:autoSpaceDN w:val="0"/>
                    <w:adjustRightInd w:val="0"/>
                    <w:ind w:left="-74" w:firstLine="74"/>
                    <w:jc w:val="center"/>
                    <w:rPr>
                      <w:rFonts w:ascii="Times New Roman" w:hAnsi="Times New Roman"/>
                      <w:sz w:val="24"/>
                      <w:szCs w:val="24"/>
                      <w:lang w:val="en"/>
                    </w:rPr>
                  </w:pPr>
                  <w:r w:rsidRPr="00806652">
                    <w:rPr>
                      <w:rFonts w:ascii="Times New Roman" w:hAnsi="Times New Roman"/>
                      <w:b/>
                      <w:bCs/>
                      <w:sz w:val="24"/>
                      <w:szCs w:val="24"/>
                      <w:lang w:val="en"/>
                    </w:rPr>
                    <w:t>Đơn vị tính</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376ECA2" w14:textId="77777777" w:rsidR="00AC3F63" w:rsidRPr="00806652" w:rsidRDefault="00AC3F63" w:rsidP="00306C27">
                  <w:pPr>
                    <w:widowControl w:val="0"/>
                    <w:autoSpaceDE w:val="0"/>
                    <w:autoSpaceDN w:val="0"/>
                    <w:adjustRightInd w:val="0"/>
                    <w:ind w:left="-108" w:right="-108"/>
                    <w:jc w:val="center"/>
                    <w:rPr>
                      <w:rFonts w:ascii="Times New Roman" w:hAnsi="Times New Roman"/>
                      <w:b/>
                      <w:bCs/>
                      <w:sz w:val="24"/>
                      <w:szCs w:val="24"/>
                    </w:rPr>
                  </w:pPr>
                  <w:r w:rsidRPr="00806652">
                    <w:rPr>
                      <w:rFonts w:ascii="Times New Roman" w:hAnsi="Times New Roman"/>
                      <w:b/>
                      <w:bCs/>
                      <w:sz w:val="24"/>
                      <w:szCs w:val="24"/>
                      <w:lang w:val="en"/>
                    </w:rPr>
                    <w:t>Khung định mức chi</w:t>
                  </w:r>
                  <w:r w:rsidRPr="00806652">
                    <w:rPr>
                      <w:rFonts w:ascii="Times New Roman" w:hAnsi="Times New Roman"/>
                      <w:b/>
                      <w:bCs/>
                      <w:sz w:val="24"/>
                      <w:szCs w:val="24"/>
                      <w:lang w:val="vi-VN"/>
                    </w:rPr>
                    <w:t xml:space="preserve"> tối đa</w:t>
                  </w:r>
                </w:p>
              </w:tc>
            </w:tr>
            <w:tr w:rsidR="00AC3F63" w:rsidRPr="00806652" w14:paraId="794FCFEC"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20D47CEF" w14:textId="16D5B3BA" w:rsidR="00AC3F63" w:rsidRPr="00AC3F63" w:rsidRDefault="00AC3F63" w:rsidP="00306C27">
                  <w:pPr>
                    <w:ind w:left="57" w:right="57"/>
                    <w:jc w:val="center"/>
                    <w:rPr>
                      <w:rFonts w:ascii="Times New Roman" w:hAnsi="Times New Roman"/>
                      <w:sz w:val="24"/>
                      <w:szCs w:val="24"/>
                    </w:rPr>
                  </w:pPr>
                  <w:r w:rsidRPr="00AC3F63">
                    <w:rPr>
                      <w:rFonts w:ascii="Times New Roman" w:hAnsi="Times New Roman"/>
                      <w:sz w:val="24"/>
                      <w:szCs w:val="28"/>
                    </w:rPr>
                    <w:t>1</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2C9ABF4" w14:textId="40465C3F" w:rsidR="00AC3F63" w:rsidRPr="00AC3F63" w:rsidRDefault="00AC3F63" w:rsidP="00306C27">
                  <w:pPr>
                    <w:ind w:left="57" w:right="57"/>
                    <w:jc w:val="both"/>
                    <w:rPr>
                      <w:rFonts w:ascii="Times New Roman" w:hAnsi="Times New Roman"/>
                      <w:sz w:val="24"/>
                      <w:szCs w:val="24"/>
                    </w:rPr>
                  </w:pPr>
                  <w:r w:rsidRPr="00AC3F63">
                    <w:rPr>
                      <w:rFonts w:ascii="Times New Roman" w:hAnsi="Times New Roman"/>
                      <w:sz w:val="24"/>
                      <w:szCs w:val="28"/>
                    </w:rPr>
                    <w:t xml:space="preserve">Chi họp Tổ chuyên gia/Đoàn </w:t>
                  </w:r>
                  <w:r w:rsidRPr="00AC3F63">
                    <w:rPr>
                      <w:rFonts w:ascii="Times New Roman" w:hAnsi="Times New Roman" w:hint="eastAsia"/>
                      <w:sz w:val="24"/>
                      <w:szCs w:val="28"/>
                    </w:rPr>
                    <w:t>đá</w:t>
                  </w:r>
                  <w:r w:rsidRPr="00AC3F63">
                    <w:rPr>
                      <w:rFonts w:ascii="Times New Roman" w:hAnsi="Times New Roman"/>
                      <w:sz w:val="24"/>
                      <w:szCs w:val="28"/>
                    </w:rPr>
                    <w:t>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5DD65BEC" w14:textId="4BD58CDB" w:rsidR="00AC3F63" w:rsidRPr="00AC3F63" w:rsidRDefault="00AC3F63" w:rsidP="00306C27">
                  <w:pPr>
                    <w:ind w:left="57"/>
                    <w:jc w:val="center"/>
                    <w:rPr>
                      <w:rFonts w:ascii="Times New Roman" w:hAnsi="Times New Roman"/>
                      <w:sz w:val="24"/>
                      <w:szCs w:val="24"/>
                    </w:rPr>
                  </w:pPr>
                  <w:r w:rsidRPr="00AC3F63">
                    <w:rPr>
                      <w:rFonts w:ascii="Times New Roman" w:hAnsi="Times New Roman"/>
                      <w:sz w:val="24"/>
                      <w:szCs w:val="28"/>
                    </w:rPr>
                    <w:t>Tổ chuyên gia</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39153FD" w14:textId="77777777" w:rsidR="00AC3F63" w:rsidRPr="00AC3F63" w:rsidRDefault="00AC3F63" w:rsidP="00306C27">
                  <w:pPr>
                    <w:ind w:left="57" w:right="57"/>
                    <w:jc w:val="right"/>
                    <w:rPr>
                      <w:rFonts w:ascii="Times New Roman" w:hAnsi="Times New Roman"/>
                      <w:sz w:val="24"/>
                      <w:szCs w:val="24"/>
                    </w:rPr>
                  </w:pPr>
                </w:p>
              </w:tc>
            </w:tr>
            <w:tr w:rsidR="00AC3F63" w:rsidRPr="00806652" w14:paraId="6C3BB83F" w14:textId="77777777" w:rsidTr="00CC1631">
              <w:trPr>
                <w:trHeight w:val="417"/>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05E887B9" w14:textId="5A899DF3" w:rsidR="00AC3F63" w:rsidRPr="00AC3F63" w:rsidRDefault="00AC3F63" w:rsidP="00306C27">
                  <w:pPr>
                    <w:ind w:left="57" w:right="57"/>
                    <w:rPr>
                      <w:rFonts w:ascii="Times New Roman" w:hAnsi="Times New Roman"/>
                      <w:sz w:val="24"/>
                      <w:szCs w:val="24"/>
                    </w:rPr>
                  </w:pPr>
                  <w:r w:rsidRPr="00AC3F63">
                    <w:rPr>
                      <w:rFonts w:ascii="Times New Roman" w:hAnsi="Times New Roman"/>
                      <w:sz w:val="24"/>
                      <w:szCs w:val="28"/>
                    </w:rPr>
                    <w:t>a</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44AB88C4" w14:textId="20AAAB0D" w:rsidR="00AC3F63" w:rsidRPr="00AC3F63" w:rsidRDefault="00AC3F63" w:rsidP="00306C27">
                  <w:pPr>
                    <w:ind w:left="57" w:right="57"/>
                    <w:rPr>
                      <w:rFonts w:ascii="Times New Roman" w:hAnsi="Times New Roman"/>
                      <w:sz w:val="24"/>
                      <w:szCs w:val="24"/>
                    </w:rPr>
                  </w:pPr>
                  <w:r w:rsidRPr="00AC3F63">
                    <w:rPr>
                      <w:rFonts w:ascii="Times New Roman" w:hAnsi="Times New Roman"/>
                      <w:sz w:val="24"/>
                      <w:szCs w:val="28"/>
                    </w:rPr>
                    <w:t>Chi thù lao họp</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03AAA8C4" w14:textId="4E70DDC6" w:rsidR="00AC3F63" w:rsidRPr="00AC3F63" w:rsidRDefault="00AC3F63" w:rsidP="00306C27">
                  <w:pPr>
                    <w:ind w:left="57" w:right="57"/>
                    <w:jc w:val="center"/>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45190759" w14:textId="5AF8DCC7" w:rsidR="00AC3F63" w:rsidRPr="00AC3F63" w:rsidRDefault="00AC3F63" w:rsidP="00306C27">
                  <w:pPr>
                    <w:ind w:left="57" w:right="57"/>
                    <w:jc w:val="right"/>
                    <w:rPr>
                      <w:rFonts w:ascii="Times New Roman" w:hAnsi="Times New Roman"/>
                      <w:sz w:val="24"/>
                      <w:szCs w:val="24"/>
                    </w:rPr>
                  </w:pPr>
                </w:p>
              </w:tc>
            </w:tr>
            <w:tr w:rsidR="00AC3F63" w:rsidRPr="00806652" w14:paraId="4DBCABA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4A183DB3" w14:textId="77777777" w:rsidR="00AC3F63" w:rsidRPr="00AC3F63" w:rsidRDefault="00AC3F63"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F03DCC3" w14:textId="1F40B01B" w:rsidR="00AC3F63" w:rsidRPr="00AC3F63" w:rsidRDefault="00AC3F63" w:rsidP="00306C27">
                  <w:pPr>
                    <w:ind w:left="57" w:right="57"/>
                    <w:jc w:val="both"/>
                    <w:rPr>
                      <w:rFonts w:ascii="Times New Roman" w:hAnsi="Times New Roman"/>
                      <w:sz w:val="24"/>
                      <w:szCs w:val="24"/>
                    </w:rPr>
                  </w:pPr>
                  <w:r w:rsidRPr="00AC3F63">
                    <w:rPr>
                      <w:rFonts w:ascii="Times New Roman" w:hAnsi="Times New Roman"/>
                      <w:sz w:val="24"/>
                      <w:szCs w:val="28"/>
                    </w:rPr>
                    <w:t>Tổ trưởng</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7238EB6B" w14:textId="0FB0C35E" w:rsidR="00AC3F63" w:rsidRPr="00AC3F63" w:rsidRDefault="00AC3F63" w:rsidP="00306C27">
                  <w:pPr>
                    <w:ind w:left="57" w:right="57"/>
                    <w:jc w:val="center"/>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CAC6C1F" w14:textId="3F24ECE3" w:rsidR="00AC3F63" w:rsidRPr="00AC3F63" w:rsidRDefault="00AC3F63" w:rsidP="00306C27">
                  <w:pPr>
                    <w:ind w:left="57" w:right="57"/>
                    <w:jc w:val="right"/>
                    <w:rPr>
                      <w:rFonts w:ascii="Times New Roman" w:hAnsi="Times New Roman"/>
                      <w:sz w:val="24"/>
                      <w:szCs w:val="24"/>
                    </w:rPr>
                  </w:pPr>
                  <w:r w:rsidRPr="00AC3F63">
                    <w:rPr>
                      <w:rFonts w:ascii="Times New Roman" w:hAnsi="Times New Roman"/>
                      <w:sz w:val="24"/>
                      <w:szCs w:val="28"/>
                    </w:rPr>
                    <w:t>1.800</w:t>
                  </w:r>
                </w:p>
              </w:tc>
            </w:tr>
            <w:tr w:rsidR="00AC3F63" w:rsidRPr="00806652" w14:paraId="71DE6D58"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5A1280C2" w14:textId="77777777" w:rsidR="00AC3F63" w:rsidRPr="00AC3F63" w:rsidRDefault="00AC3F63"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12E270D0" w14:textId="5C1B3F2F" w:rsidR="00AC3F63" w:rsidRPr="00AC3F63" w:rsidRDefault="00AC3F63" w:rsidP="00306C27">
                  <w:pPr>
                    <w:ind w:left="57" w:right="57"/>
                    <w:rPr>
                      <w:rFonts w:ascii="Times New Roman" w:hAnsi="Times New Roman"/>
                      <w:sz w:val="24"/>
                      <w:szCs w:val="24"/>
                    </w:rPr>
                  </w:pPr>
                  <w:r w:rsidRPr="00AC3F63">
                    <w:rPr>
                      <w:rFonts w:ascii="Times New Roman" w:hAnsi="Times New Roman"/>
                      <w:sz w:val="24"/>
                      <w:szCs w:val="28"/>
                    </w:rPr>
                    <w:t xml:space="preserve">Thành viên </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140EA957" w14:textId="1C53E284" w:rsidR="00AC3F63" w:rsidRPr="00AC3F63" w:rsidRDefault="00AC3F63" w:rsidP="00306C27">
                  <w:pPr>
                    <w:ind w:left="57" w:right="57"/>
                    <w:jc w:val="center"/>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18336EA" w14:textId="136F1CCA" w:rsidR="00AC3F63" w:rsidRPr="00AC3F63" w:rsidRDefault="00AC3F63" w:rsidP="00306C27">
                  <w:pPr>
                    <w:ind w:left="57" w:right="57"/>
                    <w:jc w:val="right"/>
                    <w:rPr>
                      <w:rFonts w:ascii="Times New Roman" w:hAnsi="Times New Roman"/>
                      <w:sz w:val="24"/>
                      <w:szCs w:val="24"/>
                    </w:rPr>
                  </w:pPr>
                  <w:r w:rsidRPr="00AC3F63">
                    <w:rPr>
                      <w:rFonts w:ascii="Times New Roman" w:hAnsi="Times New Roman"/>
                      <w:sz w:val="24"/>
                      <w:szCs w:val="28"/>
                    </w:rPr>
                    <w:t>1.500</w:t>
                  </w:r>
                </w:p>
              </w:tc>
            </w:tr>
            <w:tr w:rsidR="00AC3F63" w:rsidRPr="00806652" w14:paraId="7856D153"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D15CDF7" w14:textId="77777777" w:rsidR="00AC3F63" w:rsidRPr="00AC3F63" w:rsidRDefault="00AC3F63"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488B6674" w14:textId="097452BC" w:rsidR="00AC3F63" w:rsidRPr="00AC3F63" w:rsidRDefault="00AC3F63" w:rsidP="00306C27">
                  <w:pPr>
                    <w:ind w:left="57" w:right="57"/>
                    <w:rPr>
                      <w:rFonts w:ascii="Times New Roman" w:hAnsi="Times New Roman"/>
                      <w:spacing w:val="-2"/>
                      <w:sz w:val="24"/>
                      <w:szCs w:val="28"/>
                      <w:lang w:val="sv-SE"/>
                    </w:rPr>
                  </w:pPr>
                  <w:r w:rsidRPr="00AC3F63">
                    <w:rPr>
                      <w:rFonts w:ascii="Times New Roman" w:hAnsi="Times New Roman"/>
                      <w:sz w:val="24"/>
                      <w:szCs w:val="28"/>
                    </w:rPr>
                    <w:t>Thư ký hành chính</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26E6555F" w14:textId="4E96A86C" w:rsidR="00AC3F63" w:rsidRPr="00AC3F63" w:rsidRDefault="00AC3F63" w:rsidP="00306C27">
                  <w:pPr>
                    <w:ind w:left="57" w:right="57"/>
                    <w:jc w:val="center"/>
                    <w:rPr>
                      <w:rFonts w:ascii="Times New Roman" w:hAnsi="Times New Roman"/>
                      <w:sz w:val="24"/>
                      <w:szCs w:val="28"/>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6D65E032" w14:textId="0D3D954E" w:rsidR="00AC3F63" w:rsidRPr="00AC3F63" w:rsidRDefault="00AC3F63" w:rsidP="00306C27">
                  <w:pPr>
                    <w:ind w:left="57" w:right="57"/>
                    <w:jc w:val="right"/>
                    <w:rPr>
                      <w:rFonts w:ascii="Times New Roman" w:hAnsi="Times New Roman"/>
                      <w:sz w:val="24"/>
                      <w:szCs w:val="28"/>
                    </w:rPr>
                  </w:pPr>
                  <w:r w:rsidRPr="00AC3F63">
                    <w:rPr>
                      <w:rFonts w:ascii="Times New Roman" w:hAnsi="Times New Roman"/>
                      <w:sz w:val="24"/>
                      <w:szCs w:val="28"/>
                    </w:rPr>
                    <w:t>300</w:t>
                  </w:r>
                </w:p>
              </w:tc>
            </w:tr>
            <w:tr w:rsidR="00AC3F63" w:rsidRPr="00806652" w14:paraId="676487F4"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5A96466" w14:textId="0E9598D2" w:rsidR="00AC3F63" w:rsidRPr="00AC3F63" w:rsidRDefault="00AC3F63" w:rsidP="00306C27">
                  <w:pPr>
                    <w:ind w:left="57" w:right="57"/>
                    <w:rPr>
                      <w:rFonts w:ascii="Times New Roman" w:hAnsi="Times New Roman"/>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3E7D71A6" w14:textId="56E7D4FE" w:rsidR="00AC3F63" w:rsidRPr="00AC3F63" w:rsidRDefault="00AC3F63" w:rsidP="00306C27">
                  <w:pPr>
                    <w:ind w:left="57" w:right="57"/>
                    <w:rPr>
                      <w:rFonts w:ascii="Times New Roman" w:hAnsi="Times New Roman"/>
                      <w:spacing w:val="-2"/>
                      <w:sz w:val="24"/>
                      <w:szCs w:val="28"/>
                      <w:lang w:val="sv-SE"/>
                    </w:rPr>
                  </w:pPr>
                  <w:r w:rsidRPr="00AC3F63">
                    <w:rPr>
                      <w:rFonts w:ascii="Times New Roman" w:hAnsi="Times New Roman"/>
                      <w:sz w:val="24"/>
                      <w:szCs w:val="28"/>
                    </w:rPr>
                    <w:t>Đại biểu được mời tham dự</w:t>
                  </w:r>
                </w:p>
              </w:tc>
              <w:tc>
                <w:tcPr>
                  <w:tcW w:w="1077" w:type="dxa"/>
                  <w:tcBorders>
                    <w:top w:val="single" w:sz="4" w:space="0" w:color="auto"/>
                    <w:left w:val="single" w:sz="4" w:space="0" w:color="auto"/>
                    <w:bottom w:val="single" w:sz="4" w:space="0" w:color="auto"/>
                    <w:right w:val="single" w:sz="4" w:space="0" w:color="auto"/>
                  </w:tcBorders>
                  <w:shd w:val="clear" w:color="000000" w:fill="FFFFFF"/>
                </w:tcPr>
                <w:p w14:paraId="6D7DC9EA" w14:textId="16E2F9CE" w:rsidR="00AC3F63" w:rsidRPr="00AC3F63" w:rsidRDefault="00AC3F63" w:rsidP="00306C27">
                  <w:pPr>
                    <w:ind w:left="57" w:right="57"/>
                    <w:jc w:val="center"/>
                    <w:rPr>
                      <w:rFonts w:ascii="Times New Roman" w:hAnsi="Times New Roman"/>
                      <w:sz w:val="24"/>
                      <w:szCs w:val="28"/>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DB80355" w14:textId="43587196" w:rsidR="00AC3F63" w:rsidRPr="00AC3F63" w:rsidRDefault="00AC3F63" w:rsidP="00306C27">
                  <w:pPr>
                    <w:ind w:left="57" w:right="57"/>
                    <w:jc w:val="right"/>
                    <w:rPr>
                      <w:rFonts w:ascii="Times New Roman" w:hAnsi="Times New Roman"/>
                      <w:sz w:val="24"/>
                      <w:szCs w:val="28"/>
                    </w:rPr>
                  </w:pPr>
                  <w:r w:rsidRPr="00AC3F63">
                    <w:rPr>
                      <w:rFonts w:ascii="Times New Roman" w:hAnsi="Times New Roman"/>
                      <w:sz w:val="24"/>
                      <w:szCs w:val="28"/>
                    </w:rPr>
                    <w:t>200</w:t>
                  </w:r>
                </w:p>
              </w:tc>
            </w:tr>
            <w:tr w:rsidR="00AC3F63" w:rsidRPr="00806652" w14:paraId="2C45E1C7"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331608CA" w14:textId="0FF368B0" w:rsidR="00AC3F63" w:rsidRPr="00AC3F63" w:rsidRDefault="00AC3F63" w:rsidP="00306C27">
                  <w:pPr>
                    <w:ind w:left="57" w:right="57"/>
                    <w:rPr>
                      <w:rFonts w:ascii="Times New Roman" w:hAnsi="Times New Roman"/>
                      <w:sz w:val="24"/>
                      <w:szCs w:val="24"/>
                    </w:rPr>
                  </w:pPr>
                  <w:r w:rsidRPr="00AC3F63">
                    <w:rPr>
                      <w:rFonts w:ascii="Times New Roman" w:hAnsi="Times New Roman"/>
                      <w:sz w:val="24"/>
                      <w:szCs w:val="28"/>
                    </w:rPr>
                    <w:t>b</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F5C051F" w14:textId="0803CFCE" w:rsidR="00AC3F63" w:rsidRPr="00AC3F63" w:rsidRDefault="00AC3F63" w:rsidP="00306C27">
                  <w:pPr>
                    <w:ind w:left="57" w:right="57"/>
                    <w:rPr>
                      <w:rFonts w:ascii="Times New Roman" w:hAnsi="Times New Roman"/>
                      <w:sz w:val="24"/>
                      <w:szCs w:val="28"/>
                    </w:rPr>
                  </w:pPr>
                  <w:r w:rsidRPr="00AC3F63">
                    <w:rPr>
                      <w:rFonts w:ascii="Times New Roman" w:hAnsi="Times New Roman"/>
                      <w:sz w:val="24"/>
                      <w:szCs w:val="28"/>
                    </w:rPr>
                    <w:t>Chi nhận xét đánh giá</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383D6B00" w14:textId="1547B73A" w:rsidR="00AC3F63" w:rsidRPr="00AC3F63" w:rsidRDefault="00AC3F63" w:rsidP="00306C27">
                  <w:pPr>
                    <w:ind w:left="57" w:right="57"/>
                    <w:jc w:val="center"/>
                    <w:rPr>
                      <w:rFonts w:ascii="Times New Roman" w:hAnsi="Times New Roman"/>
                      <w:sz w:val="24"/>
                      <w:szCs w:val="28"/>
                    </w:rPr>
                  </w:pPr>
                  <w:r w:rsidRPr="00AC3F63">
                    <w:rPr>
                      <w:rFonts w:ascii="Times New Roman" w:hAnsi="Times New Roman"/>
                      <w:sz w:val="24"/>
                      <w:szCs w:val="28"/>
                    </w:rPr>
                    <w:t xml:space="preserve">01 phiếu nhận xét </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73EB8D7" w14:textId="77777777" w:rsidR="00AC3F63" w:rsidRPr="00AC3F63" w:rsidRDefault="00AC3F63" w:rsidP="00306C27">
                  <w:pPr>
                    <w:ind w:left="57" w:right="57"/>
                    <w:jc w:val="right"/>
                    <w:rPr>
                      <w:rFonts w:ascii="Times New Roman" w:hAnsi="Times New Roman"/>
                      <w:sz w:val="24"/>
                      <w:szCs w:val="28"/>
                    </w:rPr>
                  </w:pPr>
                </w:p>
              </w:tc>
            </w:tr>
            <w:tr w:rsidR="00AC3F63" w:rsidRPr="00806652" w14:paraId="77FB772A"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541A78B" w14:textId="77777777" w:rsidR="00AC3F63" w:rsidRPr="00AC3F63" w:rsidRDefault="00AC3F63" w:rsidP="00306C27">
                  <w:pPr>
                    <w:ind w:left="57" w:right="57"/>
                    <w:rPr>
                      <w:rFonts w:ascii="Times New Roman" w:hAnsi="Times New Roman"/>
                      <w:sz w:val="24"/>
                      <w:szCs w:val="28"/>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72C58038" w14:textId="051782B8" w:rsidR="00AC3F63" w:rsidRPr="00AC3F63" w:rsidRDefault="00AC3F63" w:rsidP="00306C27">
                  <w:pPr>
                    <w:ind w:left="57" w:right="57"/>
                    <w:rPr>
                      <w:rFonts w:ascii="Times New Roman" w:hAnsi="Times New Roman"/>
                      <w:sz w:val="24"/>
                      <w:szCs w:val="28"/>
                    </w:rPr>
                  </w:pPr>
                  <w:r w:rsidRPr="00AC3F63">
                    <w:rPr>
                      <w:rFonts w:ascii="Times New Roman" w:hAnsi="Times New Roman"/>
                      <w:sz w:val="24"/>
                      <w:szCs w:val="28"/>
                    </w:rPr>
                    <w:t xml:space="preserve">Nhận xét đánh giá của thành viên (ủy viên)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DD4E6F2" w14:textId="77777777" w:rsidR="00AC3F63" w:rsidRPr="00AC3F63" w:rsidRDefault="00AC3F63" w:rsidP="00306C27">
                  <w:pPr>
                    <w:ind w:left="57" w:right="57"/>
                    <w:jc w:val="center"/>
                    <w:rPr>
                      <w:rFonts w:ascii="Times New Roman" w:hAnsi="Times New Roman"/>
                      <w:sz w:val="24"/>
                      <w:szCs w:val="28"/>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0BAC9C79" w14:textId="71FE7514" w:rsidR="00AC3F63" w:rsidRPr="00AC3F63" w:rsidRDefault="00AC3F63" w:rsidP="00306C27">
                  <w:pPr>
                    <w:ind w:left="57" w:right="57"/>
                    <w:jc w:val="right"/>
                    <w:rPr>
                      <w:rFonts w:ascii="Times New Roman" w:hAnsi="Times New Roman"/>
                      <w:sz w:val="24"/>
                      <w:szCs w:val="28"/>
                    </w:rPr>
                  </w:pPr>
                  <w:r w:rsidRPr="00AC3F63">
                    <w:rPr>
                      <w:rFonts w:ascii="Times New Roman" w:hAnsi="Times New Roman"/>
                      <w:sz w:val="24"/>
                      <w:szCs w:val="28"/>
                    </w:rPr>
                    <w:t>700</w:t>
                  </w:r>
                </w:p>
              </w:tc>
            </w:tr>
            <w:tr w:rsidR="00AC3F63" w:rsidRPr="00806652" w14:paraId="049C6338"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6A0B84B1" w14:textId="77777777" w:rsidR="00AC3F63" w:rsidRPr="00AC3F63" w:rsidRDefault="00AC3F63" w:rsidP="00306C27">
                  <w:pPr>
                    <w:ind w:left="57" w:right="57"/>
                    <w:rPr>
                      <w:rFonts w:ascii="Times New Roman" w:hAnsi="Times New Roman"/>
                      <w:sz w:val="24"/>
                      <w:szCs w:val="28"/>
                    </w:rPr>
                  </w:pP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56EE6CDD" w14:textId="7E971BDB" w:rsidR="00AC3F63" w:rsidRPr="00AC3F63" w:rsidRDefault="00AC3F63" w:rsidP="00306C27">
                  <w:pPr>
                    <w:ind w:left="57" w:right="57"/>
                    <w:rPr>
                      <w:rFonts w:ascii="Times New Roman" w:hAnsi="Times New Roman"/>
                      <w:sz w:val="24"/>
                      <w:szCs w:val="28"/>
                    </w:rPr>
                  </w:pPr>
                  <w:r w:rsidRPr="00AC3F63">
                    <w:rPr>
                      <w:rFonts w:ascii="Times New Roman" w:hAnsi="Times New Roman"/>
                      <w:sz w:val="24"/>
                      <w:szCs w:val="28"/>
                    </w:rPr>
                    <w:t xml:space="preserve">Nhận xét đánh giá của Tổ trưởng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13D35013" w14:textId="77777777" w:rsidR="00AC3F63" w:rsidRPr="00AC3F63" w:rsidRDefault="00AC3F63" w:rsidP="00306C27">
                  <w:pPr>
                    <w:ind w:left="57" w:right="57"/>
                    <w:jc w:val="center"/>
                    <w:rPr>
                      <w:rFonts w:ascii="Times New Roman" w:hAnsi="Times New Roman"/>
                      <w:sz w:val="24"/>
                      <w:szCs w:val="28"/>
                    </w:rPr>
                  </w:pP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2CB3B10F" w14:textId="06148976" w:rsidR="00AC3F63" w:rsidRPr="00AC3F63" w:rsidRDefault="00AC3F63" w:rsidP="00306C27">
                  <w:pPr>
                    <w:ind w:left="57" w:right="57"/>
                    <w:jc w:val="right"/>
                    <w:rPr>
                      <w:rFonts w:ascii="Times New Roman" w:hAnsi="Times New Roman"/>
                      <w:sz w:val="24"/>
                      <w:szCs w:val="28"/>
                    </w:rPr>
                  </w:pPr>
                  <w:r w:rsidRPr="00AC3F63">
                    <w:rPr>
                      <w:rFonts w:ascii="Times New Roman" w:hAnsi="Times New Roman"/>
                      <w:sz w:val="24"/>
                      <w:szCs w:val="28"/>
                    </w:rPr>
                    <w:t>1.000</w:t>
                  </w:r>
                </w:p>
              </w:tc>
            </w:tr>
            <w:tr w:rsidR="00AC3F63" w:rsidRPr="00806652" w14:paraId="17CD07D2" w14:textId="77777777" w:rsidTr="00CC1631">
              <w:trPr>
                <w:trHeight w:val="514"/>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tcPr>
                <w:p w14:paraId="77D2B5A0" w14:textId="2FB1D350" w:rsidR="00AC3F63" w:rsidRPr="00AC3F63" w:rsidRDefault="00AC3F63" w:rsidP="00306C27">
                  <w:pPr>
                    <w:ind w:left="57" w:right="57"/>
                    <w:rPr>
                      <w:rFonts w:ascii="Times New Roman" w:hAnsi="Times New Roman"/>
                      <w:sz w:val="24"/>
                      <w:szCs w:val="28"/>
                    </w:rPr>
                  </w:pPr>
                  <w:r w:rsidRPr="00AC3F63">
                    <w:rPr>
                      <w:rFonts w:ascii="Times New Roman" w:hAnsi="Times New Roman"/>
                      <w:sz w:val="24"/>
                      <w:szCs w:val="28"/>
                    </w:rPr>
                    <w:t>2</w:t>
                  </w:r>
                </w:p>
              </w:tc>
              <w:tc>
                <w:tcPr>
                  <w:tcW w:w="2069" w:type="dxa"/>
                  <w:tcBorders>
                    <w:top w:val="single" w:sz="4" w:space="0" w:color="auto"/>
                    <w:left w:val="single" w:sz="4" w:space="0" w:color="auto"/>
                    <w:bottom w:val="single" w:sz="4" w:space="0" w:color="auto"/>
                    <w:right w:val="single" w:sz="4" w:space="0" w:color="auto"/>
                  </w:tcBorders>
                  <w:shd w:val="clear" w:color="000000" w:fill="FFFFFF"/>
                  <w:vAlign w:val="center"/>
                </w:tcPr>
                <w:p w14:paraId="698EBB40" w14:textId="54047D9A" w:rsidR="00AC3F63" w:rsidRPr="00AC3F63" w:rsidRDefault="00AC3F63" w:rsidP="00306C27">
                  <w:pPr>
                    <w:ind w:left="57" w:right="57"/>
                    <w:rPr>
                      <w:rFonts w:ascii="Times New Roman" w:hAnsi="Times New Roman"/>
                      <w:sz w:val="24"/>
                      <w:szCs w:val="28"/>
                    </w:rPr>
                  </w:pPr>
                  <w:r w:rsidRPr="00AC3F63">
                    <w:rPr>
                      <w:rFonts w:ascii="Times New Roman" w:hAnsi="Times New Roman"/>
                      <w:bCs/>
                      <w:sz w:val="24"/>
                      <w:szCs w:val="28"/>
                    </w:rPr>
                    <w:t xml:space="preserve">Chi thù lao chuyên gia tư vấn độc lập; chuyên gia tư vấn độc lập tham gia Tổ chuyên gia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tcPr>
                <w:p w14:paraId="23B27778" w14:textId="4B53591B" w:rsidR="00AC3F63" w:rsidRPr="00AC3F63" w:rsidRDefault="00AC3F63" w:rsidP="00306C27">
                  <w:pPr>
                    <w:ind w:left="57" w:right="57"/>
                    <w:jc w:val="center"/>
                    <w:rPr>
                      <w:rFonts w:ascii="Times New Roman" w:hAnsi="Times New Roman"/>
                      <w:sz w:val="24"/>
                      <w:szCs w:val="28"/>
                    </w:rPr>
                  </w:pPr>
                  <w:r w:rsidRPr="00AC3F63">
                    <w:rPr>
                      <w:rFonts w:ascii="Times New Roman" w:hAnsi="Times New Roman"/>
                      <w:sz w:val="24"/>
                      <w:szCs w:val="28"/>
                    </w:rPr>
                    <w:t>Chuyên gia</w:t>
                  </w:r>
                </w:p>
              </w:tc>
              <w:tc>
                <w:tcPr>
                  <w:tcW w:w="1581" w:type="dxa"/>
                  <w:tcBorders>
                    <w:top w:val="single" w:sz="4" w:space="0" w:color="auto"/>
                    <w:left w:val="single" w:sz="4" w:space="0" w:color="auto"/>
                    <w:bottom w:val="single" w:sz="4" w:space="0" w:color="auto"/>
                    <w:right w:val="single" w:sz="4" w:space="0" w:color="auto"/>
                  </w:tcBorders>
                  <w:shd w:val="clear" w:color="000000" w:fill="FFFFFF"/>
                  <w:vAlign w:val="center"/>
                </w:tcPr>
                <w:p w14:paraId="109DFBAE" w14:textId="578E4AAE" w:rsidR="00AC3F63" w:rsidRPr="00AC3F63" w:rsidRDefault="00AC3F63" w:rsidP="00306C27">
                  <w:pPr>
                    <w:ind w:left="57" w:right="57"/>
                    <w:jc w:val="right"/>
                    <w:rPr>
                      <w:rFonts w:ascii="Times New Roman" w:hAnsi="Times New Roman"/>
                      <w:sz w:val="24"/>
                      <w:szCs w:val="28"/>
                    </w:rPr>
                  </w:pPr>
                  <w:r w:rsidRPr="00AC3F63">
                    <w:rPr>
                      <w:rFonts w:ascii="Times New Roman" w:hAnsi="Times New Roman"/>
                      <w:sz w:val="24"/>
                      <w:szCs w:val="28"/>
                    </w:rPr>
                    <w:t>1.500</w:t>
                  </w:r>
                </w:p>
              </w:tc>
            </w:tr>
          </w:tbl>
          <w:p w14:paraId="44181AF4" w14:textId="51B46196" w:rsidR="00376F72" w:rsidRPr="009B5438" w:rsidRDefault="00AC3F63" w:rsidP="00306C27">
            <w:pPr>
              <w:shd w:val="clear" w:color="auto" w:fill="FFFFFF"/>
              <w:jc w:val="both"/>
              <w:rPr>
                <w:rFonts w:ascii="Times New Roman" w:hAnsi="Times New Roman"/>
                <w:sz w:val="24"/>
                <w:szCs w:val="28"/>
              </w:rPr>
            </w:pPr>
            <w:r>
              <w:rPr>
                <w:rFonts w:ascii="Times New Roman" w:hAnsi="Times New Roman"/>
                <w:sz w:val="26"/>
                <w:szCs w:val="28"/>
              </w:rPr>
              <w:t>6</w:t>
            </w:r>
            <w:r w:rsidR="00376F72" w:rsidRPr="0098217F">
              <w:rPr>
                <w:rFonts w:ascii="Times New Roman" w:hAnsi="Times New Roman"/>
                <w:sz w:val="26"/>
                <w:szCs w:val="28"/>
              </w:rPr>
              <w:t xml:space="preserve">. </w:t>
            </w:r>
            <w:r w:rsidR="00376F72" w:rsidRPr="009B5438">
              <w:rPr>
                <w:rFonts w:ascii="Times New Roman" w:hAnsi="Times New Roman"/>
                <w:sz w:val="24"/>
                <w:szCs w:val="28"/>
              </w:rPr>
              <w:t>Định mức tối đa chi hội nghị, hội thảo khoa học, tọa đàm khoa học phục vụ công tác quản lý nhiệm vụ, chương trình khoa học, công nghệ và đổi mới sáng tạo</w:t>
            </w:r>
            <w:r w:rsidR="006E4110" w:rsidRPr="009B5438">
              <w:rPr>
                <w:rFonts w:ascii="Times New Roman" w:hAnsi="Times New Roman"/>
                <w:sz w:val="24"/>
                <w:szCs w:val="28"/>
              </w:rPr>
              <w:t xml:space="preserve"> </w:t>
            </w:r>
            <w:r w:rsidR="006E4110" w:rsidRPr="009B5438">
              <w:rPr>
                <w:rFonts w:ascii="Times New Roman" w:hAnsi="Times New Roman"/>
                <w:sz w:val="24"/>
                <w:szCs w:val="26"/>
              </w:rPr>
              <w:t>và chi hội thảo, tọa đàm khoa học thuộc trách nhiệm quản lý của Bộ Công an quy định tại Thông tư số 124/2025/TT-BCA</w:t>
            </w:r>
            <w:r w:rsidR="00376F72" w:rsidRPr="009B5438">
              <w:rPr>
                <w:rFonts w:ascii="Times New Roman" w:hAnsi="Times New Roman"/>
                <w:sz w:val="24"/>
                <w:szCs w:val="26"/>
              </w:rPr>
              <w:t>:</w:t>
            </w:r>
          </w:p>
          <w:p w14:paraId="131A780A" w14:textId="77777777" w:rsidR="005F0D03" w:rsidRPr="00806652" w:rsidRDefault="005F0D03" w:rsidP="00306C27">
            <w:pPr>
              <w:shd w:val="clear" w:color="auto" w:fill="FFFFFF"/>
              <w:jc w:val="right"/>
              <w:rPr>
                <w:rFonts w:ascii="Times New Roman" w:hAnsi="Times New Roman"/>
                <w:i/>
                <w:iCs/>
                <w:sz w:val="24"/>
                <w:szCs w:val="28"/>
              </w:rPr>
            </w:pPr>
            <w:r w:rsidRPr="00806652">
              <w:rPr>
                <w:rFonts w:ascii="Times New Roman" w:hAnsi="Times New Roman"/>
                <w:i/>
                <w:iCs/>
                <w:sz w:val="24"/>
                <w:szCs w:val="28"/>
              </w:rPr>
              <w:t>Đơn vị tính: 1.000 đồng/1 người/1 báo cáo</w:t>
            </w: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52"/>
              <w:gridCol w:w="1134"/>
              <w:gridCol w:w="1134"/>
            </w:tblGrid>
            <w:tr w:rsidR="005F0D03" w:rsidRPr="00806652" w14:paraId="16B3C27C" w14:textId="77777777" w:rsidTr="008F764D">
              <w:tc>
                <w:tcPr>
                  <w:tcW w:w="562" w:type="dxa"/>
                  <w:shd w:val="clear" w:color="auto" w:fill="auto"/>
                  <w:vAlign w:val="center"/>
                </w:tcPr>
                <w:p w14:paraId="797BCF60" w14:textId="77777777" w:rsidR="005F0D03" w:rsidRPr="00806652" w:rsidRDefault="005F0D03" w:rsidP="00306C27">
                  <w:pPr>
                    <w:spacing w:before="40" w:after="40"/>
                    <w:jc w:val="both"/>
                    <w:rPr>
                      <w:rFonts w:ascii="Times New Roman" w:hAnsi="Times New Roman"/>
                      <w:b/>
                      <w:sz w:val="24"/>
                      <w:szCs w:val="28"/>
                    </w:rPr>
                  </w:pPr>
                  <w:r w:rsidRPr="00806652">
                    <w:rPr>
                      <w:rFonts w:ascii="Times New Roman" w:hAnsi="Times New Roman"/>
                      <w:b/>
                      <w:sz w:val="24"/>
                      <w:szCs w:val="28"/>
                    </w:rPr>
                    <w:t>TT</w:t>
                  </w:r>
                </w:p>
              </w:tc>
              <w:tc>
                <w:tcPr>
                  <w:tcW w:w="2552" w:type="dxa"/>
                  <w:shd w:val="clear" w:color="auto" w:fill="auto"/>
                  <w:vAlign w:val="center"/>
                </w:tcPr>
                <w:p w14:paraId="1DCF9B79" w14:textId="77777777" w:rsidR="005F0D03" w:rsidRPr="00806652" w:rsidRDefault="005F0D03" w:rsidP="00306C27">
                  <w:pPr>
                    <w:spacing w:before="40" w:after="40"/>
                    <w:jc w:val="center"/>
                    <w:rPr>
                      <w:rFonts w:ascii="Times New Roman" w:hAnsi="Times New Roman"/>
                      <w:sz w:val="24"/>
                      <w:szCs w:val="28"/>
                    </w:rPr>
                  </w:pPr>
                  <w:r w:rsidRPr="00806652">
                    <w:rPr>
                      <w:rFonts w:ascii="Times New Roman" w:hAnsi="Times New Roman"/>
                      <w:b/>
                      <w:bCs/>
                      <w:sz w:val="24"/>
                      <w:szCs w:val="28"/>
                    </w:rPr>
                    <w:t>Nội dung công việc</w:t>
                  </w:r>
                </w:p>
              </w:tc>
              <w:tc>
                <w:tcPr>
                  <w:tcW w:w="1134" w:type="dxa"/>
                  <w:shd w:val="clear" w:color="auto" w:fill="auto"/>
                  <w:vAlign w:val="center"/>
                </w:tcPr>
                <w:p w14:paraId="408C45B4" w14:textId="77777777" w:rsidR="005F0D03" w:rsidRPr="00806652" w:rsidRDefault="005F0D03" w:rsidP="00306C27">
                  <w:pPr>
                    <w:spacing w:before="40" w:after="40"/>
                    <w:jc w:val="both"/>
                    <w:rPr>
                      <w:rFonts w:ascii="Times New Roman" w:hAnsi="Times New Roman"/>
                      <w:sz w:val="24"/>
                      <w:szCs w:val="28"/>
                    </w:rPr>
                  </w:pPr>
                  <w:r w:rsidRPr="00806652">
                    <w:rPr>
                      <w:rFonts w:ascii="Times New Roman" w:hAnsi="Times New Roman"/>
                      <w:b/>
                      <w:bCs/>
                      <w:sz w:val="24"/>
                      <w:szCs w:val="28"/>
                    </w:rPr>
                    <w:t>Đơn vị tính</w:t>
                  </w:r>
                </w:p>
              </w:tc>
              <w:tc>
                <w:tcPr>
                  <w:tcW w:w="1134" w:type="dxa"/>
                  <w:shd w:val="clear" w:color="auto" w:fill="auto"/>
                  <w:vAlign w:val="center"/>
                </w:tcPr>
                <w:p w14:paraId="605ACE93" w14:textId="77777777" w:rsidR="005F0D03" w:rsidRPr="00806652" w:rsidRDefault="005F0D03" w:rsidP="00306C27">
                  <w:pPr>
                    <w:spacing w:before="40" w:after="40"/>
                    <w:jc w:val="center"/>
                    <w:rPr>
                      <w:rFonts w:ascii="Times New Roman" w:hAnsi="Times New Roman"/>
                      <w:sz w:val="24"/>
                      <w:szCs w:val="28"/>
                    </w:rPr>
                  </w:pPr>
                  <w:r w:rsidRPr="00806652">
                    <w:rPr>
                      <w:rFonts w:ascii="Times New Roman" w:hAnsi="Times New Roman"/>
                      <w:b/>
                      <w:bCs/>
                      <w:sz w:val="24"/>
                      <w:szCs w:val="28"/>
                    </w:rPr>
                    <w:t>Khung định mức chi tối đa</w:t>
                  </w:r>
                </w:p>
              </w:tc>
            </w:tr>
            <w:tr w:rsidR="005F0D03" w:rsidRPr="00806652" w14:paraId="125D555F" w14:textId="77777777" w:rsidTr="008F764D">
              <w:tc>
                <w:tcPr>
                  <w:tcW w:w="562" w:type="dxa"/>
                  <w:shd w:val="clear" w:color="auto" w:fill="auto"/>
                </w:tcPr>
                <w:p w14:paraId="0938C3CD" w14:textId="77777777" w:rsidR="005F0D03" w:rsidRPr="00806652" w:rsidRDefault="005F0D03" w:rsidP="00306C27">
                  <w:pPr>
                    <w:spacing w:before="40" w:after="40"/>
                    <w:jc w:val="center"/>
                    <w:rPr>
                      <w:rFonts w:ascii="Times New Roman" w:hAnsi="Times New Roman"/>
                      <w:sz w:val="24"/>
                      <w:szCs w:val="28"/>
                    </w:rPr>
                  </w:pPr>
                  <w:r w:rsidRPr="00806652">
                    <w:rPr>
                      <w:rFonts w:ascii="Times New Roman" w:hAnsi="Times New Roman"/>
                      <w:sz w:val="24"/>
                      <w:szCs w:val="28"/>
                    </w:rPr>
                    <w:lastRenderedPageBreak/>
                    <w:t>1</w:t>
                  </w:r>
                </w:p>
              </w:tc>
              <w:tc>
                <w:tcPr>
                  <w:tcW w:w="2552" w:type="dxa"/>
                  <w:shd w:val="clear" w:color="auto" w:fill="auto"/>
                </w:tcPr>
                <w:p w14:paraId="61BC3E27" w14:textId="77777777" w:rsidR="005F0D03" w:rsidRPr="00806652" w:rsidRDefault="005F0D03" w:rsidP="00306C27">
                  <w:pPr>
                    <w:spacing w:before="40" w:after="40"/>
                    <w:jc w:val="both"/>
                    <w:rPr>
                      <w:rFonts w:ascii="Times New Roman" w:hAnsi="Times New Roman"/>
                      <w:sz w:val="24"/>
                      <w:szCs w:val="28"/>
                    </w:rPr>
                  </w:pPr>
                  <w:r w:rsidRPr="00806652">
                    <w:rPr>
                      <w:rFonts w:ascii="Times New Roman" w:hAnsi="Times New Roman"/>
                      <w:sz w:val="24"/>
                      <w:szCs w:val="28"/>
                    </w:rPr>
                    <w:t xml:space="preserve">Chi thù lao họp </w:t>
                  </w:r>
                </w:p>
              </w:tc>
              <w:tc>
                <w:tcPr>
                  <w:tcW w:w="1134" w:type="dxa"/>
                  <w:shd w:val="clear" w:color="auto" w:fill="auto"/>
                </w:tcPr>
                <w:p w14:paraId="0DA93E3B" w14:textId="77777777" w:rsidR="005F0D03" w:rsidRPr="00806652" w:rsidRDefault="005F0D03" w:rsidP="00306C27">
                  <w:pPr>
                    <w:spacing w:before="40" w:after="40"/>
                    <w:jc w:val="center"/>
                    <w:rPr>
                      <w:rFonts w:ascii="Times New Roman" w:hAnsi="Times New Roman"/>
                      <w:sz w:val="24"/>
                      <w:szCs w:val="28"/>
                    </w:rPr>
                  </w:pPr>
                  <w:r w:rsidRPr="00806652">
                    <w:rPr>
                      <w:rFonts w:ascii="Times New Roman" w:hAnsi="Times New Roman"/>
                      <w:sz w:val="24"/>
                      <w:szCs w:val="28"/>
                    </w:rPr>
                    <w:t>Cuộc</w:t>
                  </w:r>
                </w:p>
              </w:tc>
              <w:tc>
                <w:tcPr>
                  <w:tcW w:w="1134" w:type="dxa"/>
                  <w:shd w:val="clear" w:color="auto" w:fill="auto"/>
                </w:tcPr>
                <w:p w14:paraId="30C50BAA" w14:textId="77777777" w:rsidR="005F0D03" w:rsidRPr="00806652" w:rsidRDefault="005F0D03" w:rsidP="00306C27">
                  <w:pPr>
                    <w:spacing w:before="40" w:after="40"/>
                    <w:jc w:val="both"/>
                    <w:rPr>
                      <w:rFonts w:ascii="Times New Roman" w:hAnsi="Times New Roman"/>
                      <w:sz w:val="24"/>
                      <w:szCs w:val="28"/>
                    </w:rPr>
                  </w:pPr>
                </w:p>
              </w:tc>
            </w:tr>
            <w:tr w:rsidR="005F0D03" w:rsidRPr="00806652" w14:paraId="5A2F7430" w14:textId="77777777" w:rsidTr="008F764D">
              <w:tc>
                <w:tcPr>
                  <w:tcW w:w="562" w:type="dxa"/>
                  <w:shd w:val="clear" w:color="auto" w:fill="auto"/>
                </w:tcPr>
                <w:p w14:paraId="21A0E479" w14:textId="77777777" w:rsidR="005F0D03" w:rsidRPr="00806652" w:rsidRDefault="005F0D03" w:rsidP="00306C27">
                  <w:pPr>
                    <w:spacing w:before="40" w:after="40"/>
                    <w:jc w:val="center"/>
                    <w:rPr>
                      <w:rFonts w:ascii="Times New Roman" w:hAnsi="Times New Roman"/>
                      <w:sz w:val="24"/>
                      <w:szCs w:val="28"/>
                    </w:rPr>
                  </w:pPr>
                </w:p>
              </w:tc>
              <w:tc>
                <w:tcPr>
                  <w:tcW w:w="2552" w:type="dxa"/>
                  <w:shd w:val="clear" w:color="auto" w:fill="auto"/>
                  <w:vAlign w:val="center"/>
                </w:tcPr>
                <w:p w14:paraId="3469A9F5" w14:textId="77777777" w:rsidR="005F0D03" w:rsidRPr="00806652" w:rsidRDefault="005F0D03" w:rsidP="00306C27">
                  <w:pPr>
                    <w:spacing w:before="40" w:after="40"/>
                    <w:ind w:left="57" w:right="57"/>
                    <w:rPr>
                      <w:rFonts w:ascii="Times New Roman" w:hAnsi="Times New Roman"/>
                      <w:sz w:val="24"/>
                      <w:szCs w:val="28"/>
                    </w:rPr>
                  </w:pPr>
                  <w:r w:rsidRPr="00806652">
                    <w:rPr>
                      <w:rFonts w:ascii="Times New Roman" w:hAnsi="Times New Roman"/>
                      <w:sz w:val="24"/>
                      <w:szCs w:val="28"/>
                    </w:rPr>
                    <w:t>Người chủ trì</w:t>
                  </w:r>
                </w:p>
              </w:tc>
              <w:tc>
                <w:tcPr>
                  <w:tcW w:w="1134" w:type="dxa"/>
                  <w:shd w:val="clear" w:color="auto" w:fill="auto"/>
                  <w:vAlign w:val="center"/>
                </w:tcPr>
                <w:p w14:paraId="54A9F817" w14:textId="77777777" w:rsidR="005F0D03" w:rsidRPr="00806652" w:rsidRDefault="005F0D03"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179F6D43" w14:textId="77777777" w:rsidR="005F0D03" w:rsidRPr="00806652" w:rsidRDefault="005F0D03" w:rsidP="00306C27">
                  <w:pPr>
                    <w:spacing w:before="40" w:after="40"/>
                    <w:ind w:left="57" w:right="57"/>
                    <w:jc w:val="right"/>
                    <w:rPr>
                      <w:rFonts w:ascii="Times New Roman" w:hAnsi="Times New Roman"/>
                      <w:sz w:val="24"/>
                      <w:szCs w:val="28"/>
                    </w:rPr>
                  </w:pPr>
                  <w:r w:rsidRPr="00806652">
                    <w:rPr>
                      <w:rFonts w:ascii="Times New Roman" w:hAnsi="Times New Roman"/>
                      <w:sz w:val="24"/>
                      <w:szCs w:val="28"/>
                    </w:rPr>
                    <w:t>2.000</w:t>
                  </w:r>
                </w:p>
              </w:tc>
            </w:tr>
            <w:tr w:rsidR="005F0D03" w:rsidRPr="00806652" w14:paraId="0E9543E5" w14:textId="77777777" w:rsidTr="008F764D">
              <w:tc>
                <w:tcPr>
                  <w:tcW w:w="562" w:type="dxa"/>
                  <w:shd w:val="clear" w:color="auto" w:fill="auto"/>
                </w:tcPr>
                <w:p w14:paraId="69892EE6" w14:textId="77777777" w:rsidR="005F0D03" w:rsidRPr="00806652" w:rsidRDefault="005F0D03" w:rsidP="00306C27">
                  <w:pPr>
                    <w:spacing w:before="40" w:after="40"/>
                    <w:jc w:val="center"/>
                    <w:rPr>
                      <w:rFonts w:ascii="Times New Roman" w:hAnsi="Times New Roman"/>
                      <w:sz w:val="24"/>
                      <w:szCs w:val="28"/>
                    </w:rPr>
                  </w:pPr>
                </w:p>
              </w:tc>
              <w:tc>
                <w:tcPr>
                  <w:tcW w:w="2552" w:type="dxa"/>
                  <w:shd w:val="clear" w:color="auto" w:fill="auto"/>
                  <w:vAlign w:val="center"/>
                </w:tcPr>
                <w:p w14:paraId="4ED9291C" w14:textId="77777777" w:rsidR="005F0D03" w:rsidRPr="00806652" w:rsidRDefault="005F0D03" w:rsidP="00306C27">
                  <w:pPr>
                    <w:spacing w:before="40" w:after="40"/>
                    <w:ind w:left="57" w:right="57"/>
                    <w:jc w:val="both"/>
                    <w:rPr>
                      <w:rFonts w:ascii="Times New Roman" w:hAnsi="Times New Roman"/>
                      <w:sz w:val="24"/>
                      <w:szCs w:val="28"/>
                    </w:rPr>
                  </w:pPr>
                  <w:r w:rsidRPr="00806652">
                    <w:rPr>
                      <w:rFonts w:ascii="Times New Roman" w:hAnsi="Times New Roman"/>
                      <w:sz w:val="24"/>
                      <w:szCs w:val="28"/>
                    </w:rPr>
                    <w:t xml:space="preserve">Thư ký </w:t>
                  </w:r>
                </w:p>
              </w:tc>
              <w:tc>
                <w:tcPr>
                  <w:tcW w:w="1134" w:type="dxa"/>
                  <w:shd w:val="clear" w:color="auto" w:fill="auto"/>
                </w:tcPr>
                <w:p w14:paraId="7C0B052A" w14:textId="77777777" w:rsidR="005F0D03" w:rsidRPr="00806652" w:rsidRDefault="005F0D03"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4DD20EF9" w14:textId="77777777" w:rsidR="005F0D03" w:rsidRPr="00806652" w:rsidRDefault="005F0D03" w:rsidP="00306C27">
                  <w:pPr>
                    <w:spacing w:before="40" w:after="40"/>
                    <w:ind w:left="57" w:right="57"/>
                    <w:jc w:val="right"/>
                    <w:rPr>
                      <w:rFonts w:ascii="Times New Roman" w:hAnsi="Times New Roman"/>
                      <w:sz w:val="24"/>
                      <w:szCs w:val="28"/>
                    </w:rPr>
                  </w:pPr>
                  <w:r w:rsidRPr="00806652">
                    <w:rPr>
                      <w:rFonts w:ascii="Times New Roman" w:hAnsi="Times New Roman"/>
                      <w:sz w:val="24"/>
                      <w:szCs w:val="28"/>
                    </w:rPr>
                    <w:t>700</w:t>
                  </w:r>
                </w:p>
              </w:tc>
            </w:tr>
            <w:tr w:rsidR="005F0D03" w:rsidRPr="00806652" w14:paraId="0B94D6E0" w14:textId="77777777" w:rsidTr="008F764D">
              <w:tc>
                <w:tcPr>
                  <w:tcW w:w="562" w:type="dxa"/>
                  <w:shd w:val="clear" w:color="auto" w:fill="auto"/>
                </w:tcPr>
                <w:p w14:paraId="0F5A6F14" w14:textId="77777777" w:rsidR="005F0D03" w:rsidRPr="00806652" w:rsidRDefault="005F0D03" w:rsidP="00306C27">
                  <w:pPr>
                    <w:spacing w:before="40" w:after="40"/>
                    <w:jc w:val="center"/>
                    <w:rPr>
                      <w:rFonts w:ascii="Times New Roman" w:hAnsi="Times New Roman"/>
                      <w:sz w:val="24"/>
                      <w:szCs w:val="28"/>
                    </w:rPr>
                  </w:pPr>
                </w:p>
              </w:tc>
              <w:tc>
                <w:tcPr>
                  <w:tcW w:w="2552" w:type="dxa"/>
                  <w:shd w:val="clear" w:color="auto" w:fill="auto"/>
                  <w:vAlign w:val="center"/>
                </w:tcPr>
                <w:p w14:paraId="1B63FF4D" w14:textId="77777777" w:rsidR="005F0D03" w:rsidRPr="00806652" w:rsidRDefault="005F0D03" w:rsidP="00306C27">
                  <w:pPr>
                    <w:spacing w:before="40" w:after="40"/>
                    <w:ind w:left="57" w:right="57"/>
                    <w:rPr>
                      <w:rFonts w:ascii="Times New Roman" w:hAnsi="Times New Roman"/>
                      <w:sz w:val="24"/>
                      <w:szCs w:val="28"/>
                    </w:rPr>
                  </w:pPr>
                  <w:r w:rsidRPr="00806652">
                    <w:rPr>
                      <w:rFonts w:ascii="Times New Roman" w:hAnsi="Times New Roman"/>
                      <w:sz w:val="24"/>
                      <w:szCs w:val="28"/>
                    </w:rPr>
                    <w:t>Thành viên</w:t>
                  </w:r>
                </w:p>
              </w:tc>
              <w:tc>
                <w:tcPr>
                  <w:tcW w:w="1134" w:type="dxa"/>
                  <w:shd w:val="clear" w:color="auto" w:fill="auto"/>
                </w:tcPr>
                <w:p w14:paraId="6645E6D1" w14:textId="77777777" w:rsidR="005F0D03" w:rsidRPr="00806652" w:rsidRDefault="005F0D03"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22B4C275" w14:textId="77777777" w:rsidR="005F0D03" w:rsidRPr="00806652" w:rsidRDefault="005F0D03" w:rsidP="00306C27">
                  <w:pPr>
                    <w:spacing w:before="40" w:after="40"/>
                    <w:ind w:left="57" w:right="57"/>
                    <w:jc w:val="right"/>
                    <w:rPr>
                      <w:rFonts w:ascii="Times New Roman" w:hAnsi="Times New Roman"/>
                      <w:sz w:val="24"/>
                      <w:szCs w:val="28"/>
                    </w:rPr>
                  </w:pPr>
                  <w:r w:rsidRPr="00806652">
                    <w:rPr>
                      <w:rFonts w:ascii="Times New Roman" w:hAnsi="Times New Roman"/>
                      <w:sz w:val="24"/>
                      <w:szCs w:val="28"/>
                    </w:rPr>
                    <w:t>300</w:t>
                  </w:r>
                </w:p>
              </w:tc>
            </w:tr>
            <w:tr w:rsidR="005F0D03" w:rsidRPr="00806652" w14:paraId="5EA65E2C" w14:textId="77777777" w:rsidTr="008F764D">
              <w:tc>
                <w:tcPr>
                  <w:tcW w:w="562" w:type="dxa"/>
                  <w:shd w:val="clear" w:color="auto" w:fill="auto"/>
                </w:tcPr>
                <w:p w14:paraId="68041714" w14:textId="77777777" w:rsidR="005F0D03" w:rsidRPr="00806652" w:rsidRDefault="005F0D03" w:rsidP="00306C27">
                  <w:pPr>
                    <w:spacing w:before="40" w:after="40"/>
                    <w:jc w:val="center"/>
                    <w:rPr>
                      <w:rFonts w:ascii="Times New Roman" w:hAnsi="Times New Roman"/>
                      <w:sz w:val="24"/>
                      <w:szCs w:val="28"/>
                    </w:rPr>
                  </w:pPr>
                  <w:r w:rsidRPr="00806652">
                    <w:rPr>
                      <w:rFonts w:ascii="Times New Roman" w:hAnsi="Times New Roman"/>
                      <w:sz w:val="24"/>
                      <w:szCs w:val="28"/>
                    </w:rPr>
                    <w:t>2</w:t>
                  </w:r>
                </w:p>
              </w:tc>
              <w:tc>
                <w:tcPr>
                  <w:tcW w:w="2552" w:type="dxa"/>
                  <w:shd w:val="clear" w:color="auto" w:fill="auto"/>
                  <w:vAlign w:val="center"/>
                </w:tcPr>
                <w:p w14:paraId="7FF653F2" w14:textId="77777777" w:rsidR="005F0D03" w:rsidRPr="00806652" w:rsidRDefault="005F0D03" w:rsidP="00306C27">
                  <w:pPr>
                    <w:spacing w:before="40" w:after="40"/>
                    <w:ind w:left="57" w:right="57"/>
                    <w:rPr>
                      <w:rFonts w:ascii="Times New Roman" w:hAnsi="Times New Roman"/>
                      <w:sz w:val="24"/>
                      <w:szCs w:val="28"/>
                    </w:rPr>
                  </w:pPr>
                  <w:r w:rsidRPr="00806652">
                    <w:rPr>
                      <w:rFonts w:ascii="Times New Roman" w:hAnsi="Times New Roman"/>
                      <w:sz w:val="24"/>
                      <w:szCs w:val="28"/>
                    </w:rPr>
                    <w:t>Báo cáo khoa học</w:t>
                  </w:r>
                </w:p>
              </w:tc>
              <w:tc>
                <w:tcPr>
                  <w:tcW w:w="1134" w:type="dxa"/>
                  <w:shd w:val="clear" w:color="auto" w:fill="auto"/>
                </w:tcPr>
                <w:p w14:paraId="27FF6A85" w14:textId="77777777" w:rsidR="005F0D03" w:rsidRPr="00806652" w:rsidRDefault="005F0D03" w:rsidP="00306C27">
                  <w:pPr>
                    <w:spacing w:before="40" w:after="40"/>
                    <w:ind w:left="57" w:right="57"/>
                    <w:jc w:val="center"/>
                    <w:rPr>
                      <w:rFonts w:ascii="Times New Roman" w:hAnsi="Times New Roman"/>
                      <w:sz w:val="24"/>
                      <w:szCs w:val="28"/>
                    </w:rPr>
                  </w:pPr>
                  <w:r w:rsidRPr="00806652">
                    <w:rPr>
                      <w:rFonts w:ascii="Times New Roman" w:hAnsi="Times New Roman"/>
                      <w:sz w:val="24"/>
                      <w:szCs w:val="28"/>
                    </w:rPr>
                    <w:t>Báo cáo</w:t>
                  </w:r>
                </w:p>
              </w:tc>
              <w:tc>
                <w:tcPr>
                  <w:tcW w:w="1134" w:type="dxa"/>
                  <w:shd w:val="clear" w:color="auto" w:fill="auto"/>
                  <w:vAlign w:val="center"/>
                </w:tcPr>
                <w:p w14:paraId="0CA630AF" w14:textId="77777777" w:rsidR="005F0D03" w:rsidRPr="00806652" w:rsidRDefault="005F0D03" w:rsidP="00306C27">
                  <w:pPr>
                    <w:spacing w:before="40" w:after="40"/>
                    <w:ind w:left="57" w:right="57"/>
                    <w:jc w:val="right"/>
                    <w:rPr>
                      <w:rFonts w:ascii="Times New Roman" w:hAnsi="Times New Roman"/>
                      <w:sz w:val="24"/>
                      <w:szCs w:val="28"/>
                    </w:rPr>
                  </w:pPr>
                </w:p>
              </w:tc>
            </w:tr>
            <w:tr w:rsidR="005F0D03" w:rsidRPr="00806652" w14:paraId="738991A2" w14:textId="77777777" w:rsidTr="008F764D">
              <w:tc>
                <w:tcPr>
                  <w:tcW w:w="562" w:type="dxa"/>
                  <w:tcBorders>
                    <w:bottom w:val="single" w:sz="4" w:space="0" w:color="auto"/>
                  </w:tcBorders>
                  <w:shd w:val="clear" w:color="auto" w:fill="auto"/>
                </w:tcPr>
                <w:p w14:paraId="2F77AB75" w14:textId="77777777" w:rsidR="005F0D03" w:rsidRPr="00806652" w:rsidRDefault="005F0D03" w:rsidP="00306C27">
                  <w:pPr>
                    <w:spacing w:before="40" w:after="40"/>
                    <w:jc w:val="center"/>
                    <w:rPr>
                      <w:rFonts w:ascii="Times New Roman" w:hAnsi="Times New Roman"/>
                      <w:sz w:val="24"/>
                      <w:szCs w:val="28"/>
                    </w:rPr>
                  </w:pPr>
                </w:p>
              </w:tc>
              <w:tc>
                <w:tcPr>
                  <w:tcW w:w="2552" w:type="dxa"/>
                  <w:tcBorders>
                    <w:bottom w:val="single" w:sz="4" w:space="0" w:color="auto"/>
                  </w:tcBorders>
                  <w:shd w:val="clear" w:color="auto" w:fill="auto"/>
                  <w:vAlign w:val="center"/>
                </w:tcPr>
                <w:p w14:paraId="1CF96971" w14:textId="434EF61A" w:rsidR="005F0D03" w:rsidRPr="00806652" w:rsidRDefault="005F0D03" w:rsidP="00306C27">
                  <w:pPr>
                    <w:spacing w:before="40" w:after="40"/>
                    <w:ind w:left="57" w:right="57"/>
                    <w:jc w:val="both"/>
                    <w:rPr>
                      <w:rFonts w:ascii="Times New Roman" w:hAnsi="Times New Roman"/>
                      <w:sz w:val="24"/>
                      <w:szCs w:val="28"/>
                    </w:rPr>
                  </w:pPr>
                  <w:r w:rsidRPr="00806652">
                    <w:rPr>
                      <w:rFonts w:ascii="Times New Roman" w:hAnsi="Times New Roman"/>
                      <w:sz w:val="24"/>
                      <w:szCs w:val="28"/>
                    </w:rPr>
                    <w:t xml:space="preserve">Báo cáo </w:t>
                  </w:r>
                  <w:r w:rsidR="00AC3F63">
                    <w:rPr>
                      <w:rFonts w:ascii="Times New Roman" w:hAnsi="Times New Roman"/>
                      <w:sz w:val="24"/>
                      <w:szCs w:val="28"/>
                    </w:rPr>
                    <w:t xml:space="preserve">viên </w:t>
                  </w:r>
                  <w:r w:rsidRPr="00806652">
                    <w:rPr>
                      <w:rFonts w:ascii="Times New Roman" w:hAnsi="Times New Roman"/>
                      <w:sz w:val="24"/>
                      <w:szCs w:val="28"/>
                    </w:rPr>
                    <w:t>trình bày tại hội nghị, hội thảo khoa học, tọa đàm khoa học</w:t>
                  </w:r>
                </w:p>
              </w:tc>
              <w:tc>
                <w:tcPr>
                  <w:tcW w:w="1134" w:type="dxa"/>
                  <w:tcBorders>
                    <w:bottom w:val="single" w:sz="4" w:space="0" w:color="auto"/>
                  </w:tcBorders>
                  <w:shd w:val="clear" w:color="auto" w:fill="auto"/>
                </w:tcPr>
                <w:p w14:paraId="274EE7E6" w14:textId="77777777" w:rsidR="005F0D03" w:rsidRPr="00806652" w:rsidRDefault="005F0D03" w:rsidP="00306C27">
                  <w:pPr>
                    <w:spacing w:before="40" w:after="40"/>
                    <w:ind w:left="57" w:right="57"/>
                    <w:rPr>
                      <w:rFonts w:ascii="Times New Roman" w:hAnsi="Times New Roman"/>
                      <w:sz w:val="24"/>
                      <w:szCs w:val="28"/>
                    </w:rPr>
                  </w:pPr>
                </w:p>
              </w:tc>
              <w:tc>
                <w:tcPr>
                  <w:tcW w:w="1134" w:type="dxa"/>
                  <w:tcBorders>
                    <w:bottom w:val="single" w:sz="4" w:space="0" w:color="auto"/>
                  </w:tcBorders>
                  <w:shd w:val="clear" w:color="auto" w:fill="auto"/>
                  <w:vAlign w:val="center"/>
                </w:tcPr>
                <w:p w14:paraId="19231FD9" w14:textId="77777777" w:rsidR="005F0D03" w:rsidRPr="00806652" w:rsidRDefault="005F0D03" w:rsidP="00306C27">
                  <w:pPr>
                    <w:spacing w:before="40" w:after="40"/>
                    <w:ind w:left="57" w:right="57"/>
                    <w:jc w:val="right"/>
                    <w:rPr>
                      <w:rFonts w:ascii="Times New Roman" w:hAnsi="Times New Roman"/>
                      <w:sz w:val="24"/>
                      <w:szCs w:val="28"/>
                    </w:rPr>
                  </w:pPr>
                  <w:r w:rsidRPr="00806652">
                    <w:rPr>
                      <w:rFonts w:ascii="Times New Roman" w:hAnsi="Times New Roman"/>
                      <w:sz w:val="24"/>
                      <w:szCs w:val="28"/>
                    </w:rPr>
                    <w:t>5.000</w:t>
                  </w:r>
                </w:p>
              </w:tc>
            </w:tr>
            <w:tr w:rsidR="005F0D03" w:rsidRPr="00806652" w14:paraId="5E364D05" w14:textId="77777777" w:rsidTr="008F764D">
              <w:tc>
                <w:tcPr>
                  <w:tcW w:w="562" w:type="dxa"/>
                  <w:tcBorders>
                    <w:top w:val="single" w:sz="4" w:space="0" w:color="auto"/>
                    <w:left w:val="single" w:sz="4" w:space="0" w:color="auto"/>
                    <w:bottom w:val="single" w:sz="4" w:space="0" w:color="auto"/>
                    <w:right w:val="single" w:sz="4" w:space="0" w:color="auto"/>
                  </w:tcBorders>
                  <w:shd w:val="clear" w:color="auto" w:fill="auto"/>
                </w:tcPr>
                <w:p w14:paraId="7FA4F0D4" w14:textId="77777777" w:rsidR="005F0D03" w:rsidRPr="00806652" w:rsidRDefault="005F0D03" w:rsidP="00306C27">
                  <w:pPr>
                    <w:spacing w:before="40" w:after="40"/>
                    <w:jc w:val="center"/>
                    <w:rPr>
                      <w:rFonts w:ascii="Times New Roman" w:hAnsi="Times New Roman"/>
                      <w:sz w:val="24"/>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B7F451" w14:textId="77777777" w:rsidR="005F0D03" w:rsidRPr="004E56FA" w:rsidRDefault="005F0D03" w:rsidP="00306C27">
                  <w:pPr>
                    <w:spacing w:before="40" w:after="40"/>
                    <w:ind w:left="-35"/>
                    <w:jc w:val="both"/>
                    <w:rPr>
                      <w:rFonts w:ascii="Times New Roman" w:hAnsi="Times New Roman"/>
                      <w:spacing w:val="-4"/>
                      <w:sz w:val="24"/>
                      <w:szCs w:val="28"/>
                    </w:rPr>
                  </w:pPr>
                  <w:r w:rsidRPr="004E56FA">
                    <w:rPr>
                      <w:rFonts w:ascii="Times New Roman" w:hAnsi="Times New Roman"/>
                      <w:spacing w:val="-4"/>
                      <w:sz w:val="24"/>
                      <w:szCs w:val="28"/>
                    </w:rPr>
                    <w:t>Báo cáo không trình bày tại hội nghị, hội thảo khoa học, tọa đàm khoa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4B8A5" w14:textId="77777777" w:rsidR="005F0D03" w:rsidRPr="00806652" w:rsidRDefault="005F0D03" w:rsidP="00306C27">
                  <w:pPr>
                    <w:spacing w:before="40" w:after="40"/>
                    <w:ind w:left="57" w:right="57"/>
                    <w:rPr>
                      <w:rFonts w:ascii="Times New Roman"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C5719" w14:textId="77777777" w:rsidR="005F0D03" w:rsidRPr="00806652" w:rsidRDefault="005F0D03" w:rsidP="00306C27">
                  <w:pPr>
                    <w:spacing w:before="40" w:after="40"/>
                    <w:ind w:left="57" w:right="57"/>
                    <w:jc w:val="right"/>
                    <w:rPr>
                      <w:rFonts w:ascii="Times New Roman" w:hAnsi="Times New Roman"/>
                      <w:sz w:val="24"/>
                      <w:szCs w:val="28"/>
                    </w:rPr>
                  </w:pPr>
                  <w:r w:rsidRPr="00806652">
                    <w:rPr>
                      <w:rFonts w:ascii="Times New Roman" w:hAnsi="Times New Roman"/>
                      <w:sz w:val="24"/>
                      <w:szCs w:val="28"/>
                    </w:rPr>
                    <w:t>3.000</w:t>
                  </w:r>
                </w:p>
              </w:tc>
            </w:tr>
          </w:tbl>
          <w:p w14:paraId="6435AB3B" w14:textId="23F0D5DF" w:rsidR="005F0D03" w:rsidRPr="009B5438" w:rsidRDefault="005F0D03" w:rsidP="00306C27">
            <w:pPr>
              <w:shd w:val="clear" w:color="auto" w:fill="FFFFFF"/>
              <w:jc w:val="both"/>
              <w:rPr>
                <w:rFonts w:ascii="Times New Roman" w:hAnsi="Times New Roman"/>
                <w:sz w:val="24"/>
                <w:szCs w:val="24"/>
              </w:rPr>
            </w:pPr>
            <w:r w:rsidRPr="009B5438">
              <w:rPr>
                <w:rFonts w:ascii="Times New Roman" w:hAnsi="Times New Roman"/>
                <w:sz w:val="24"/>
                <w:szCs w:val="24"/>
              </w:rPr>
              <w:t xml:space="preserve"> </w:t>
            </w:r>
            <w:r w:rsidR="00AC3F63">
              <w:rPr>
                <w:rFonts w:ascii="Times New Roman" w:hAnsi="Times New Roman"/>
                <w:sz w:val="24"/>
                <w:szCs w:val="24"/>
              </w:rPr>
              <w:t>7</w:t>
            </w:r>
            <w:r w:rsidRPr="009B5438">
              <w:rPr>
                <w:rFonts w:ascii="Times New Roman" w:hAnsi="Times New Roman"/>
                <w:sz w:val="24"/>
                <w:szCs w:val="24"/>
              </w:rPr>
              <w:t xml:space="preserve">. Đối với chương trình khoa học, công nghệ và đổi mới sáng tạo có thành lập Ban Chủ nhiệm chương trình: Mức chi thù lao các cuộc họp định kỳ và đột xuất của Ban Chủ nhiệm chương trình </w:t>
            </w:r>
            <w:r w:rsidR="00AC3F63">
              <w:rPr>
                <w:rFonts w:ascii="Times New Roman" w:hAnsi="Times New Roman"/>
                <w:sz w:val="24"/>
                <w:szCs w:val="24"/>
              </w:rPr>
              <w:t>không vượt quá 1.500.000 đồng/1 người/1 cuộc họp</w:t>
            </w:r>
            <w:r w:rsidRPr="009B5438">
              <w:rPr>
                <w:rFonts w:ascii="Times New Roman" w:hAnsi="Times New Roman"/>
                <w:sz w:val="24"/>
                <w:szCs w:val="24"/>
              </w:rPr>
              <w:t>. Mức chi cho các hoạt động của Ban Chủ nhiệm chương trình thực hiện theo quy định của pháp luật.</w:t>
            </w:r>
          </w:p>
          <w:p w14:paraId="79F6DE48" w14:textId="200B9BAF" w:rsidR="005F0D03" w:rsidRPr="009B5438" w:rsidRDefault="005B27E8" w:rsidP="00306C27">
            <w:pPr>
              <w:shd w:val="clear" w:color="auto" w:fill="FFFFFF"/>
              <w:jc w:val="both"/>
              <w:rPr>
                <w:rFonts w:ascii="Times New Roman" w:hAnsi="Times New Roman"/>
                <w:sz w:val="24"/>
                <w:szCs w:val="24"/>
              </w:rPr>
            </w:pPr>
            <w:r>
              <w:rPr>
                <w:rFonts w:ascii="Times New Roman" w:hAnsi="Times New Roman"/>
                <w:sz w:val="24"/>
                <w:szCs w:val="24"/>
              </w:rPr>
              <w:t>8</w:t>
            </w:r>
            <w:r w:rsidR="005F0D03" w:rsidRPr="009B5438">
              <w:rPr>
                <w:rFonts w:ascii="Times New Roman" w:hAnsi="Times New Roman"/>
                <w:sz w:val="24"/>
                <w:szCs w:val="24"/>
              </w:rPr>
              <w:t>. Chi đánh giá</w:t>
            </w:r>
            <w:r w:rsidR="005F0D03" w:rsidRPr="009B5438">
              <w:rPr>
                <w:sz w:val="24"/>
                <w:szCs w:val="24"/>
              </w:rPr>
              <w:t xml:space="preserve"> </w:t>
            </w:r>
            <w:r w:rsidR="005F0D03" w:rsidRPr="009B5438">
              <w:rPr>
                <w:rFonts w:ascii="Times New Roman" w:hAnsi="Times New Roman"/>
                <w:sz w:val="24"/>
                <w:szCs w:val="24"/>
              </w:rPr>
              <w:t>ch</w:t>
            </w:r>
            <w:r w:rsidR="005F0D03" w:rsidRPr="009B5438">
              <w:rPr>
                <w:rFonts w:ascii="Times New Roman" w:hAnsi="Times New Roman" w:hint="eastAsia"/>
                <w:sz w:val="24"/>
                <w:szCs w:val="24"/>
              </w:rPr>
              <w:t>ươ</w:t>
            </w:r>
            <w:r w:rsidR="005F0D03" w:rsidRPr="009B5438">
              <w:rPr>
                <w:rFonts w:ascii="Times New Roman" w:hAnsi="Times New Roman"/>
                <w:sz w:val="24"/>
                <w:szCs w:val="24"/>
              </w:rPr>
              <w:t>ng trình, chính sách, chiến l</w:t>
            </w:r>
            <w:r w:rsidR="005F0D03" w:rsidRPr="009B5438">
              <w:rPr>
                <w:rFonts w:ascii="Times New Roman" w:hAnsi="Times New Roman" w:hint="eastAsia"/>
                <w:sz w:val="24"/>
                <w:szCs w:val="24"/>
              </w:rPr>
              <w:t>ư</w:t>
            </w:r>
            <w:r w:rsidR="005F0D03" w:rsidRPr="009B5438">
              <w:rPr>
                <w:rFonts w:ascii="Times New Roman" w:hAnsi="Times New Roman"/>
                <w:sz w:val="24"/>
                <w:szCs w:val="24"/>
              </w:rPr>
              <w:t>ợc, kế hoạch được thực hiện theo quy định tại khoản 7 Điều 4 Thông tư 38/2025/TT-BKHCN.</w:t>
            </w:r>
          </w:p>
          <w:p w14:paraId="0EBA66EC" w14:textId="6ECB983F" w:rsidR="005F0D03" w:rsidRPr="009B5438" w:rsidRDefault="005B27E8" w:rsidP="00306C27">
            <w:pPr>
              <w:shd w:val="clear" w:color="auto" w:fill="FFFFFF"/>
              <w:jc w:val="both"/>
              <w:rPr>
                <w:rFonts w:ascii="Times New Roman" w:hAnsi="Times New Roman"/>
                <w:sz w:val="24"/>
                <w:szCs w:val="24"/>
              </w:rPr>
            </w:pPr>
            <w:r>
              <w:rPr>
                <w:rFonts w:ascii="Times New Roman" w:hAnsi="Times New Roman"/>
                <w:sz w:val="24"/>
                <w:szCs w:val="24"/>
              </w:rPr>
              <w:t>9</w:t>
            </w:r>
            <w:r w:rsidR="005F0D03" w:rsidRPr="009B5438">
              <w:rPr>
                <w:rFonts w:ascii="Times New Roman" w:hAnsi="Times New Roman"/>
                <w:sz w:val="24"/>
                <w:szCs w:val="24"/>
              </w:rPr>
              <w:t>. Chi tổ chức xây dựng chiến l</w:t>
            </w:r>
            <w:r w:rsidR="005F0D03" w:rsidRPr="009B5438">
              <w:rPr>
                <w:rFonts w:ascii="Times New Roman" w:hAnsi="Times New Roman" w:hint="eastAsia"/>
                <w:sz w:val="24"/>
                <w:szCs w:val="24"/>
              </w:rPr>
              <w:t>ư</w:t>
            </w:r>
            <w:r w:rsidR="005F0D03" w:rsidRPr="009B5438">
              <w:rPr>
                <w:rFonts w:ascii="Times New Roman" w:hAnsi="Times New Roman"/>
                <w:sz w:val="24"/>
                <w:szCs w:val="24"/>
              </w:rPr>
              <w:t xml:space="preserve">ợc kế hoạch về khoa học, công nghệ và </w:t>
            </w:r>
            <w:r w:rsidR="005F0D03" w:rsidRPr="009B5438">
              <w:rPr>
                <w:rFonts w:ascii="Times New Roman" w:hAnsi="Times New Roman" w:hint="eastAsia"/>
                <w:sz w:val="24"/>
                <w:szCs w:val="24"/>
              </w:rPr>
              <w:t>đ</w:t>
            </w:r>
            <w:r w:rsidR="005F0D03" w:rsidRPr="009B5438">
              <w:rPr>
                <w:rFonts w:ascii="Times New Roman" w:hAnsi="Times New Roman"/>
                <w:sz w:val="24"/>
                <w:szCs w:val="24"/>
              </w:rPr>
              <w:t>ổi mới sáng tạo 05 n</w:t>
            </w:r>
            <w:r w:rsidR="005F0D03" w:rsidRPr="009B5438">
              <w:rPr>
                <w:rFonts w:ascii="Times New Roman" w:hAnsi="Times New Roman" w:hint="eastAsia"/>
                <w:sz w:val="24"/>
                <w:szCs w:val="24"/>
              </w:rPr>
              <w:t>ă</w:t>
            </w:r>
            <w:r w:rsidR="005F0D03" w:rsidRPr="009B5438">
              <w:rPr>
                <w:rFonts w:ascii="Times New Roman" w:hAnsi="Times New Roman"/>
                <w:sz w:val="24"/>
                <w:szCs w:val="24"/>
              </w:rPr>
              <w:t>m:</w:t>
            </w:r>
          </w:p>
          <w:p w14:paraId="200B1B77" w14:textId="77777777" w:rsidR="005F0D03" w:rsidRPr="009B5438" w:rsidRDefault="005F0D03" w:rsidP="00306C27">
            <w:pPr>
              <w:shd w:val="clear" w:color="auto" w:fill="FFFFFF"/>
              <w:jc w:val="both"/>
              <w:rPr>
                <w:rFonts w:ascii="Times New Roman" w:hAnsi="Times New Roman"/>
                <w:sz w:val="24"/>
                <w:szCs w:val="24"/>
              </w:rPr>
            </w:pPr>
            <w:r w:rsidRPr="009B5438">
              <w:rPr>
                <w:rFonts w:ascii="Times New Roman" w:hAnsi="Times New Roman"/>
                <w:sz w:val="24"/>
                <w:szCs w:val="24"/>
              </w:rPr>
              <w:t>a) Chi điều tra khảo sát, thu thập và phân tích thông tin; Chi thuê chuyên gia tư vấn, tổ chức tư vấn độc lập để xây dựng hoặc đánh giá; Chi v</w:t>
            </w:r>
            <w:r w:rsidRPr="009B5438">
              <w:rPr>
                <w:rFonts w:ascii="Times New Roman" w:hAnsi="Times New Roman" w:hint="eastAsia"/>
                <w:sz w:val="24"/>
                <w:szCs w:val="24"/>
              </w:rPr>
              <w:t>ă</w:t>
            </w:r>
            <w:r w:rsidRPr="009B5438">
              <w:rPr>
                <w:rFonts w:ascii="Times New Roman" w:hAnsi="Times New Roman"/>
                <w:sz w:val="24"/>
                <w:szCs w:val="24"/>
              </w:rPr>
              <w:t xml:space="preserve">n phòng phẩm, thông tin liên lạc, in ấn phục vụ quá trình xây dựng chiến lược, kế hoạch; </w:t>
            </w:r>
            <w:r w:rsidRPr="009B5438">
              <w:rPr>
                <w:rFonts w:ascii="Times New Roman" w:hAnsi="Times New Roman"/>
                <w:spacing w:val="-4"/>
                <w:sz w:val="24"/>
                <w:szCs w:val="24"/>
              </w:rPr>
              <w:t>Chi công tác thông tin, tuyên truyền, công bố chiến lược, kế hoạch trên các ph</w:t>
            </w:r>
            <w:r w:rsidRPr="009B5438">
              <w:rPr>
                <w:rFonts w:ascii="Times New Roman" w:hAnsi="Times New Roman" w:hint="eastAsia"/>
                <w:spacing w:val="-4"/>
                <w:sz w:val="24"/>
                <w:szCs w:val="24"/>
              </w:rPr>
              <w:t>ươ</w:t>
            </w:r>
            <w:r w:rsidRPr="009B5438">
              <w:rPr>
                <w:rFonts w:ascii="Times New Roman" w:hAnsi="Times New Roman"/>
                <w:spacing w:val="-4"/>
                <w:sz w:val="24"/>
                <w:szCs w:val="24"/>
              </w:rPr>
              <w:t xml:space="preserve">ng tiện truyền thông (báo giấy, báo hình, báo </w:t>
            </w:r>
            <w:r w:rsidRPr="009B5438">
              <w:rPr>
                <w:rFonts w:ascii="Times New Roman" w:hAnsi="Times New Roman" w:hint="eastAsia"/>
                <w:spacing w:val="-4"/>
                <w:sz w:val="24"/>
                <w:szCs w:val="24"/>
              </w:rPr>
              <w:t>đ</w:t>
            </w:r>
            <w:r w:rsidRPr="009B5438">
              <w:rPr>
                <w:rFonts w:ascii="Times New Roman" w:hAnsi="Times New Roman"/>
                <w:spacing w:val="-4"/>
                <w:sz w:val="24"/>
                <w:szCs w:val="24"/>
              </w:rPr>
              <w:t>iện tử và các ph</w:t>
            </w:r>
            <w:r w:rsidRPr="009B5438">
              <w:rPr>
                <w:rFonts w:ascii="Times New Roman" w:hAnsi="Times New Roman" w:hint="eastAsia"/>
                <w:spacing w:val="-4"/>
                <w:sz w:val="24"/>
                <w:szCs w:val="24"/>
              </w:rPr>
              <w:t>ươ</w:t>
            </w:r>
            <w:r w:rsidRPr="009B5438">
              <w:rPr>
                <w:rFonts w:ascii="Times New Roman" w:hAnsi="Times New Roman"/>
                <w:spacing w:val="-4"/>
                <w:sz w:val="24"/>
                <w:szCs w:val="24"/>
              </w:rPr>
              <w:t xml:space="preserve">ng tiện truyền thông </w:t>
            </w:r>
            <w:r w:rsidRPr="009B5438">
              <w:rPr>
                <w:rFonts w:ascii="Times New Roman" w:hAnsi="Times New Roman"/>
                <w:spacing w:val="-4"/>
                <w:sz w:val="24"/>
                <w:szCs w:val="24"/>
              </w:rPr>
              <w:lastRenderedPageBreak/>
              <w:t xml:space="preserve">khác); </w:t>
            </w:r>
            <w:r w:rsidRPr="009B5438">
              <w:rPr>
                <w:rFonts w:ascii="Times New Roman" w:hAnsi="Times New Roman"/>
                <w:sz w:val="24"/>
                <w:szCs w:val="24"/>
              </w:rPr>
              <w:t>các khoản chi khác như chi mua báo cáo, tài liệu, dữ liệu chuyên sâu để phục vụ quá trình xây dựng chiến l</w:t>
            </w:r>
            <w:r w:rsidRPr="009B5438">
              <w:rPr>
                <w:rFonts w:ascii="Times New Roman" w:hAnsi="Times New Roman" w:hint="eastAsia"/>
                <w:sz w:val="24"/>
                <w:szCs w:val="24"/>
              </w:rPr>
              <w:t>ư</w:t>
            </w:r>
            <w:r w:rsidRPr="009B5438">
              <w:rPr>
                <w:rFonts w:ascii="Times New Roman" w:hAnsi="Times New Roman"/>
                <w:sz w:val="24"/>
                <w:szCs w:val="24"/>
              </w:rPr>
              <w:t xml:space="preserve">ợc, kế hoạch  </w:t>
            </w:r>
            <w:r w:rsidRPr="009B5438">
              <w:rPr>
                <w:rFonts w:ascii="Times New Roman" w:hAnsi="Times New Roman" w:hint="eastAsia"/>
                <w:sz w:val="24"/>
                <w:szCs w:val="24"/>
              </w:rPr>
              <w:t>đư</w:t>
            </w:r>
            <w:r w:rsidRPr="009B5438">
              <w:rPr>
                <w:rFonts w:ascii="Times New Roman" w:hAnsi="Times New Roman"/>
                <w:sz w:val="24"/>
                <w:szCs w:val="24"/>
              </w:rPr>
              <w:t>ợc thực hiện theo quy định tại điểm a, b, d, đ, e khoản 8 Điều 4 Thông tư 38/2025/TT-BKHCN.</w:t>
            </w:r>
          </w:p>
          <w:p w14:paraId="652972C1" w14:textId="77777777" w:rsidR="005F0D03" w:rsidRPr="009B5438" w:rsidRDefault="005F0D03" w:rsidP="00306C27">
            <w:pPr>
              <w:shd w:val="clear" w:color="auto" w:fill="FFFFFF"/>
              <w:jc w:val="both"/>
              <w:rPr>
                <w:rFonts w:ascii="Times New Roman" w:hAnsi="Times New Roman"/>
                <w:spacing w:val="-4"/>
                <w:sz w:val="24"/>
                <w:szCs w:val="24"/>
              </w:rPr>
            </w:pPr>
            <w:r w:rsidRPr="009B5438">
              <w:rPr>
                <w:rFonts w:ascii="Times New Roman" w:hAnsi="Times New Roman"/>
                <w:sz w:val="24"/>
                <w:szCs w:val="24"/>
              </w:rPr>
              <w:t xml:space="preserve">b) </w:t>
            </w:r>
            <w:r w:rsidRPr="009B5438">
              <w:rPr>
                <w:rFonts w:ascii="Times New Roman" w:hAnsi="Times New Roman"/>
                <w:spacing w:val="-4"/>
                <w:sz w:val="24"/>
                <w:szCs w:val="24"/>
              </w:rPr>
              <w:t xml:space="preserve">Chi cho công tác tổ chức và phí tham gia hội nghị, hội thảo khoa học, diễn </w:t>
            </w:r>
            <w:r w:rsidRPr="009B5438">
              <w:rPr>
                <w:rFonts w:ascii="Times New Roman" w:hAnsi="Times New Roman" w:hint="eastAsia"/>
                <w:spacing w:val="-4"/>
                <w:sz w:val="24"/>
                <w:szCs w:val="24"/>
              </w:rPr>
              <w:t>đà</w:t>
            </w:r>
            <w:r w:rsidRPr="009B5438">
              <w:rPr>
                <w:rFonts w:ascii="Times New Roman" w:hAnsi="Times New Roman"/>
                <w:spacing w:val="-4"/>
                <w:sz w:val="24"/>
                <w:szCs w:val="24"/>
              </w:rPr>
              <w:t xml:space="preserve">n, tọa </w:t>
            </w:r>
            <w:r w:rsidRPr="009B5438">
              <w:rPr>
                <w:rFonts w:ascii="Times New Roman" w:hAnsi="Times New Roman" w:hint="eastAsia"/>
                <w:spacing w:val="-4"/>
                <w:sz w:val="24"/>
                <w:szCs w:val="24"/>
              </w:rPr>
              <w:t>đà</w:t>
            </w:r>
            <w:r w:rsidRPr="009B5438">
              <w:rPr>
                <w:rFonts w:ascii="Times New Roman" w:hAnsi="Times New Roman"/>
                <w:spacing w:val="-4"/>
                <w:sz w:val="24"/>
                <w:szCs w:val="24"/>
              </w:rPr>
              <w:t>m khoa học, công tác phí trong n</w:t>
            </w:r>
            <w:r w:rsidRPr="009B5438">
              <w:rPr>
                <w:rFonts w:ascii="Times New Roman" w:hAnsi="Times New Roman" w:hint="eastAsia"/>
                <w:spacing w:val="-4"/>
                <w:sz w:val="24"/>
                <w:szCs w:val="24"/>
              </w:rPr>
              <w:t>ư</w:t>
            </w:r>
            <w:r w:rsidRPr="009B5438">
              <w:rPr>
                <w:rFonts w:ascii="Times New Roman" w:hAnsi="Times New Roman"/>
                <w:spacing w:val="-4"/>
                <w:sz w:val="24"/>
                <w:szCs w:val="24"/>
              </w:rPr>
              <w:t>ớc và ngoài n</w:t>
            </w:r>
            <w:r w:rsidRPr="009B5438">
              <w:rPr>
                <w:rFonts w:ascii="Times New Roman" w:hAnsi="Times New Roman" w:hint="eastAsia"/>
                <w:spacing w:val="-4"/>
                <w:sz w:val="24"/>
                <w:szCs w:val="24"/>
              </w:rPr>
              <w:t>ư</w:t>
            </w:r>
            <w:r w:rsidRPr="009B5438">
              <w:rPr>
                <w:rFonts w:ascii="Times New Roman" w:hAnsi="Times New Roman"/>
                <w:spacing w:val="-4"/>
                <w:sz w:val="24"/>
                <w:szCs w:val="24"/>
              </w:rPr>
              <w:t>ớc; hợp tác quốc tế (</w:t>
            </w:r>
            <w:r w:rsidRPr="009B5438">
              <w:rPr>
                <w:rFonts w:ascii="Times New Roman" w:hAnsi="Times New Roman" w:hint="eastAsia"/>
                <w:spacing w:val="-4"/>
                <w:sz w:val="24"/>
                <w:szCs w:val="24"/>
              </w:rPr>
              <w:t>đ</w:t>
            </w:r>
            <w:r w:rsidRPr="009B5438">
              <w:rPr>
                <w:rFonts w:ascii="Times New Roman" w:hAnsi="Times New Roman"/>
                <w:spacing w:val="-4"/>
                <w:sz w:val="24"/>
                <w:szCs w:val="24"/>
              </w:rPr>
              <w:t xml:space="preserve">oàn ra, </w:t>
            </w:r>
            <w:r w:rsidRPr="009B5438">
              <w:rPr>
                <w:rFonts w:ascii="Times New Roman" w:hAnsi="Times New Roman" w:hint="eastAsia"/>
                <w:spacing w:val="-4"/>
                <w:sz w:val="24"/>
                <w:szCs w:val="24"/>
              </w:rPr>
              <w:t>đ</w:t>
            </w:r>
            <w:r w:rsidRPr="009B5438">
              <w:rPr>
                <w:rFonts w:ascii="Times New Roman" w:hAnsi="Times New Roman"/>
                <w:spacing w:val="-4"/>
                <w:sz w:val="24"/>
                <w:szCs w:val="24"/>
              </w:rPr>
              <w:t xml:space="preserve">oàn vào) phục vụ quá trình xây dựng chiến lược, kế hoạch: thực hiện theo quy </w:t>
            </w:r>
            <w:r w:rsidRPr="009B5438">
              <w:rPr>
                <w:rFonts w:ascii="Times New Roman" w:hAnsi="Times New Roman" w:hint="eastAsia"/>
                <w:spacing w:val="-4"/>
                <w:sz w:val="24"/>
                <w:szCs w:val="24"/>
              </w:rPr>
              <w:t>đ</w:t>
            </w:r>
            <w:r w:rsidRPr="009B5438">
              <w:rPr>
                <w:rFonts w:ascii="Times New Roman" w:hAnsi="Times New Roman"/>
                <w:spacing w:val="-4"/>
                <w:sz w:val="24"/>
                <w:szCs w:val="24"/>
              </w:rPr>
              <w:t xml:space="preserve">ịnh tại </w:t>
            </w:r>
            <w:r w:rsidRPr="009B5438">
              <w:rPr>
                <w:rFonts w:ascii="Times New Roman" w:hAnsi="Times New Roman"/>
                <w:sz w:val="24"/>
                <w:szCs w:val="24"/>
              </w:rPr>
              <w:t xml:space="preserve">Thông tư số 24/2018/TT-BCA), được sửa đổi bổ sung bởi Thông tư số 110/2025/TT-BCA ngày 31 tháng 3 năm 2026; khoản 4 điều này; </w:t>
            </w:r>
            <w:r w:rsidRPr="009B5438">
              <w:rPr>
                <w:rFonts w:ascii="Times New Roman" w:hAnsi="Times New Roman"/>
                <w:spacing w:val="-4"/>
                <w:sz w:val="24"/>
                <w:szCs w:val="24"/>
              </w:rPr>
              <w:t xml:space="preserve">Thông tư số 102/2012/TT-BTC ngày 21 tháng 6 năm 2012 của Bộ Tài chính quy </w:t>
            </w:r>
            <w:r w:rsidRPr="009B5438">
              <w:rPr>
                <w:rFonts w:ascii="Times New Roman" w:hAnsi="Times New Roman" w:hint="eastAsia"/>
                <w:spacing w:val="-4"/>
                <w:sz w:val="24"/>
                <w:szCs w:val="24"/>
              </w:rPr>
              <w:t>đ</w:t>
            </w:r>
            <w:r w:rsidRPr="009B5438">
              <w:rPr>
                <w:rFonts w:ascii="Times New Roman" w:hAnsi="Times New Roman"/>
                <w:spacing w:val="-4"/>
                <w:sz w:val="24"/>
                <w:szCs w:val="24"/>
              </w:rPr>
              <w:t xml:space="preserve">ịnh chế </w:t>
            </w:r>
            <w:r w:rsidRPr="009B5438">
              <w:rPr>
                <w:rFonts w:ascii="Times New Roman" w:hAnsi="Times New Roman" w:hint="eastAsia"/>
                <w:spacing w:val="-4"/>
                <w:sz w:val="24"/>
                <w:szCs w:val="24"/>
              </w:rPr>
              <w:t>đ</w:t>
            </w:r>
            <w:r w:rsidRPr="009B5438">
              <w:rPr>
                <w:rFonts w:ascii="Times New Roman" w:hAnsi="Times New Roman"/>
                <w:spacing w:val="-4"/>
                <w:sz w:val="24"/>
                <w:szCs w:val="24"/>
              </w:rPr>
              <w:t>ộ công tác phí cho cán bộ, công chức nhà n</w:t>
            </w:r>
            <w:r w:rsidRPr="009B5438">
              <w:rPr>
                <w:rFonts w:ascii="Times New Roman" w:hAnsi="Times New Roman" w:hint="eastAsia"/>
                <w:spacing w:val="-4"/>
                <w:sz w:val="24"/>
                <w:szCs w:val="24"/>
              </w:rPr>
              <w:t>ư</w:t>
            </w:r>
            <w:r w:rsidRPr="009B5438">
              <w:rPr>
                <w:rFonts w:ascii="Times New Roman" w:hAnsi="Times New Roman"/>
                <w:spacing w:val="-4"/>
                <w:sz w:val="24"/>
                <w:szCs w:val="24"/>
              </w:rPr>
              <w:t xml:space="preserve">ớc </w:t>
            </w:r>
            <w:r w:rsidRPr="009B5438">
              <w:rPr>
                <w:rFonts w:ascii="Times New Roman" w:hAnsi="Times New Roman" w:hint="eastAsia"/>
                <w:spacing w:val="-4"/>
                <w:sz w:val="24"/>
                <w:szCs w:val="24"/>
              </w:rPr>
              <w:t>đ</w:t>
            </w:r>
            <w:r w:rsidRPr="009B5438">
              <w:rPr>
                <w:rFonts w:ascii="Times New Roman" w:hAnsi="Times New Roman"/>
                <w:spacing w:val="-4"/>
                <w:sz w:val="24"/>
                <w:szCs w:val="24"/>
              </w:rPr>
              <w:t>i công tác ngắn hạn ở n</w:t>
            </w:r>
            <w:r w:rsidRPr="009B5438">
              <w:rPr>
                <w:rFonts w:ascii="Times New Roman" w:hAnsi="Times New Roman" w:hint="eastAsia"/>
                <w:spacing w:val="-4"/>
                <w:sz w:val="24"/>
                <w:szCs w:val="24"/>
              </w:rPr>
              <w:t>ư</w:t>
            </w:r>
            <w:r w:rsidRPr="009B5438">
              <w:rPr>
                <w:rFonts w:ascii="Times New Roman" w:hAnsi="Times New Roman"/>
                <w:spacing w:val="-4"/>
                <w:sz w:val="24"/>
                <w:szCs w:val="24"/>
              </w:rPr>
              <w:t>ớc ngoài do ngân sách nhà n</w:t>
            </w:r>
            <w:r w:rsidRPr="009B5438">
              <w:rPr>
                <w:rFonts w:ascii="Times New Roman" w:hAnsi="Times New Roman" w:hint="eastAsia"/>
                <w:spacing w:val="-4"/>
                <w:sz w:val="24"/>
                <w:szCs w:val="24"/>
              </w:rPr>
              <w:t>ư</w:t>
            </w:r>
            <w:r w:rsidRPr="009B5438">
              <w:rPr>
                <w:rFonts w:ascii="Times New Roman" w:hAnsi="Times New Roman"/>
                <w:spacing w:val="-4"/>
                <w:sz w:val="24"/>
                <w:szCs w:val="24"/>
              </w:rPr>
              <w:t xml:space="preserve">ớc bảo </w:t>
            </w:r>
            <w:r w:rsidRPr="009B5438">
              <w:rPr>
                <w:rFonts w:ascii="Times New Roman" w:hAnsi="Times New Roman" w:hint="eastAsia"/>
                <w:spacing w:val="-4"/>
                <w:sz w:val="24"/>
                <w:szCs w:val="24"/>
              </w:rPr>
              <w:t>đ</w:t>
            </w:r>
            <w:r w:rsidRPr="009B5438">
              <w:rPr>
                <w:rFonts w:ascii="Times New Roman" w:hAnsi="Times New Roman"/>
                <w:spacing w:val="-4"/>
                <w:sz w:val="24"/>
                <w:szCs w:val="24"/>
              </w:rPr>
              <w:t>ảm kinh phí.</w:t>
            </w:r>
          </w:p>
          <w:p w14:paraId="682B5CF7" w14:textId="1F2C748A" w:rsidR="005B27E8" w:rsidRDefault="005B27E8" w:rsidP="00306C27">
            <w:pPr>
              <w:shd w:val="clear" w:color="auto" w:fill="FFFFFF"/>
              <w:jc w:val="both"/>
              <w:rPr>
                <w:rFonts w:ascii="Times New Roman" w:hAnsi="Times New Roman"/>
                <w:sz w:val="24"/>
                <w:szCs w:val="24"/>
              </w:rPr>
            </w:pPr>
            <w:r>
              <w:rPr>
                <w:rFonts w:ascii="Times New Roman" w:hAnsi="Times New Roman"/>
                <w:spacing w:val="-2"/>
                <w:sz w:val="24"/>
                <w:szCs w:val="24"/>
              </w:rPr>
              <w:t>10</w:t>
            </w:r>
            <w:r w:rsidR="005F0D03" w:rsidRPr="009B5438">
              <w:rPr>
                <w:rFonts w:ascii="Times New Roman" w:hAnsi="Times New Roman"/>
                <w:spacing w:val="-2"/>
                <w:sz w:val="24"/>
                <w:szCs w:val="24"/>
                <w:lang w:val="vi-VN"/>
              </w:rPr>
              <w:t xml:space="preserve">. </w:t>
            </w:r>
            <w:r>
              <w:rPr>
                <w:rFonts w:ascii="Times New Roman" w:hAnsi="Times New Roman"/>
                <w:spacing w:val="-2"/>
                <w:sz w:val="24"/>
                <w:szCs w:val="24"/>
              </w:rPr>
              <w:t>Chi</w:t>
            </w:r>
            <w:r w:rsidR="0067299F" w:rsidRPr="009B5438">
              <w:rPr>
                <w:rFonts w:ascii="Times New Roman" w:hAnsi="Times New Roman"/>
                <w:sz w:val="24"/>
                <w:szCs w:val="24"/>
              </w:rPr>
              <w:t xml:space="preserve"> đánh giá hồ sơ xét công nhận nhiệm vụ khoa học, công nghệ và đổi mới sáng tạo theo quy định tại Điều 28 Thông tư số 22/2026/TT-BCA</w:t>
            </w:r>
            <w:r>
              <w:rPr>
                <w:rFonts w:ascii="Times New Roman" w:hAnsi="Times New Roman"/>
                <w:sz w:val="24"/>
                <w:szCs w:val="24"/>
              </w:rPr>
              <w:t>:</w:t>
            </w:r>
          </w:p>
          <w:p w14:paraId="02D7CB66" w14:textId="77777777" w:rsidR="005B27E8" w:rsidRPr="00806652" w:rsidRDefault="005B27E8" w:rsidP="00306C27">
            <w:pPr>
              <w:shd w:val="clear" w:color="auto" w:fill="FFFFFF"/>
              <w:jc w:val="right"/>
              <w:rPr>
                <w:rFonts w:ascii="Times New Roman" w:hAnsi="Times New Roman"/>
                <w:i/>
                <w:iCs/>
                <w:sz w:val="24"/>
                <w:szCs w:val="28"/>
              </w:rPr>
            </w:pPr>
            <w:r w:rsidRPr="00806652">
              <w:rPr>
                <w:rFonts w:ascii="Times New Roman" w:hAnsi="Times New Roman"/>
                <w:i/>
                <w:iCs/>
                <w:sz w:val="24"/>
                <w:szCs w:val="28"/>
              </w:rPr>
              <w:t>Đơn vị tính: 1.000 đồng/1 người/1 báo cáo</w:t>
            </w: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52"/>
              <w:gridCol w:w="1134"/>
              <w:gridCol w:w="1134"/>
            </w:tblGrid>
            <w:tr w:rsidR="005B27E8" w:rsidRPr="00806652" w14:paraId="1E6B9B8A" w14:textId="77777777" w:rsidTr="00CC1631">
              <w:tc>
                <w:tcPr>
                  <w:tcW w:w="562" w:type="dxa"/>
                  <w:shd w:val="clear" w:color="auto" w:fill="auto"/>
                  <w:vAlign w:val="center"/>
                </w:tcPr>
                <w:p w14:paraId="2BA2C353" w14:textId="77777777" w:rsidR="005B27E8" w:rsidRPr="00806652" w:rsidRDefault="005B27E8" w:rsidP="00306C27">
                  <w:pPr>
                    <w:spacing w:before="40" w:after="40"/>
                    <w:jc w:val="both"/>
                    <w:rPr>
                      <w:rFonts w:ascii="Times New Roman" w:hAnsi="Times New Roman"/>
                      <w:b/>
                      <w:sz w:val="24"/>
                      <w:szCs w:val="28"/>
                    </w:rPr>
                  </w:pPr>
                  <w:r w:rsidRPr="00806652">
                    <w:rPr>
                      <w:rFonts w:ascii="Times New Roman" w:hAnsi="Times New Roman"/>
                      <w:b/>
                      <w:sz w:val="24"/>
                      <w:szCs w:val="28"/>
                    </w:rPr>
                    <w:t>TT</w:t>
                  </w:r>
                </w:p>
              </w:tc>
              <w:tc>
                <w:tcPr>
                  <w:tcW w:w="2552" w:type="dxa"/>
                  <w:shd w:val="clear" w:color="auto" w:fill="auto"/>
                  <w:vAlign w:val="center"/>
                </w:tcPr>
                <w:p w14:paraId="1E2C14A2" w14:textId="77777777" w:rsidR="005B27E8" w:rsidRPr="00806652" w:rsidRDefault="005B27E8" w:rsidP="00306C27">
                  <w:pPr>
                    <w:spacing w:before="40" w:after="40"/>
                    <w:jc w:val="center"/>
                    <w:rPr>
                      <w:rFonts w:ascii="Times New Roman" w:hAnsi="Times New Roman"/>
                      <w:sz w:val="24"/>
                      <w:szCs w:val="28"/>
                    </w:rPr>
                  </w:pPr>
                  <w:r w:rsidRPr="00806652">
                    <w:rPr>
                      <w:rFonts w:ascii="Times New Roman" w:hAnsi="Times New Roman"/>
                      <w:b/>
                      <w:bCs/>
                      <w:sz w:val="24"/>
                      <w:szCs w:val="28"/>
                    </w:rPr>
                    <w:t>Nội dung công việc</w:t>
                  </w:r>
                </w:p>
              </w:tc>
              <w:tc>
                <w:tcPr>
                  <w:tcW w:w="1134" w:type="dxa"/>
                  <w:shd w:val="clear" w:color="auto" w:fill="auto"/>
                  <w:vAlign w:val="center"/>
                </w:tcPr>
                <w:p w14:paraId="1C204E4A" w14:textId="77777777" w:rsidR="005B27E8" w:rsidRPr="00806652" w:rsidRDefault="005B27E8" w:rsidP="00306C27">
                  <w:pPr>
                    <w:spacing w:before="40" w:after="40"/>
                    <w:jc w:val="both"/>
                    <w:rPr>
                      <w:rFonts w:ascii="Times New Roman" w:hAnsi="Times New Roman"/>
                      <w:sz w:val="24"/>
                      <w:szCs w:val="28"/>
                    </w:rPr>
                  </w:pPr>
                  <w:r w:rsidRPr="00806652">
                    <w:rPr>
                      <w:rFonts w:ascii="Times New Roman" w:hAnsi="Times New Roman"/>
                      <w:b/>
                      <w:bCs/>
                      <w:sz w:val="24"/>
                      <w:szCs w:val="28"/>
                    </w:rPr>
                    <w:t>Đơn vị tính</w:t>
                  </w:r>
                </w:p>
              </w:tc>
              <w:tc>
                <w:tcPr>
                  <w:tcW w:w="1134" w:type="dxa"/>
                  <w:shd w:val="clear" w:color="auto" w:fill="auto"/>
                  <w:vAlign w:val="center"/>
                </w:tcPr>
                <w:p w14:paraId="1E6832A5" w14:textId="77777777" w:rsidR="005B27E8" w:rsidRPr="00806652" w:rsidRDefault="005B27E8" w:rsidP="00306C27">
                  <w:pPr>
                    <w:spacing w:before="40" w:after="40"/>
                    <w:jc w:val="center"/>
                    <w:rPr>
                      <w:rFonts w:ascii="Times New Roman" w:hAnsi="Times New Roman"/>
                      <w:sz w:val="24"/>
                      <w:szCs w:val="28"/>
                    </w:rPr>
                  </w:pPr>
                  <w:r w:rsidRPr="00806652">
                    <w:rPr>
                      <w:rFonts w:ascii="Times New Roman" w:hAnsi="Times New Roman"/>
                      <w:b/>
                      <w:bCs/>
                      <w:sz w:val="24"/>
                      <w:szCs w:val="28"/>
                    </w:rPr>
                    <w:t>Khung định mức chi tối đa</w:t>
                  </w:r>
                </w:p>
              </w:tc>
            </w:tr>
            <w:tr w:rsidR="005B27E8" w:rsidRPr="00806652" w14:paraId="2DDC16EC" w14:textId="77777777" w:rsidTr="00CC1631">
              <w:tc>
                <w:tcPr>
                  <w:tcW w:w="562" w:type="dxa"/>
                  <w:shd w:val="clear" w:color="auto" w:fill="auto"/>
                  <w:vAlign w:val="center"/>
                </w:tcPr>
                <w:p w14:paraId="213ACE6F" w14:textId="52D386E0" w:rsidR="005B27E8" w:rsidRPr="005B27E8" w:rsidRDefault="005B27E8" w:rsidP="00306C27">
                  <w:pPr>
                    <w:spacing w:before="40" w:after="40"/>
                    <w:jc w:val="center"/>
                    <w:rPr>
                      <w:rFonts w:ascii="Times New Roman" w:hAnsi="Times New Roman"/>
                      <w:sz w:val="24"/>
                      <w:szCs w:val="28"/>
                    </w:rPr>
                  </w:pPr>
                  <w:r w:rsidRPr="005B27E8">
                    <w:rPr>
                      <w:rFonts w:ascii="Times New Roman" w:hAnsi="Times New Roman"/>
                      <w:sz w:val="24"/>
                      <w:szCs w:val="28"/>
                    </w:rPr>
                    <w:t>1</w:t>
                  </w:r>
                </w:p>
              </w:tc>
              <w:tc>
                <w:tcPr>
                  <w:tcW w:w="2552" w:type="dxa"/>
                  <w:shd w:val="clear" w:color="auto" w:fill="auto"/>
                  <w:vAlign w:val="center"/>
                </w:tcPr>
                <w:p w14:paraId="680E2EDF" w14:textId="0BDBB8E3" w:rsidR="005B27E8" w:rsidRPr="005B27E8" w:rsidRDefault="005B27E8" w:rsidP="00306C27">
                  <w:pPr>
                    <w:spacing w:before="40" w:after="40"/>
                    <w:jc w:val="both"/>
                    <w:rPr>
                      <w:rFonts w:ascii="Times New Roman" w:hAnsi="Times New Roman"/>
                      <w:sz w:val="24"/>
                      <w:szCs w:val="28"/>
                    </w:rPr>
                  </w:pPr>
                  <w:r w:rsidRPr="005B27E8">
                    <w:rPr>
                      <w:rFonts w:ascii="Times New Roman" w:hAnsi="Times New Roman"/>
                      <w:sz w:val="24"/>
                      <w:szCs w:val="28"/>
                    </w:rPr>
                    <w:t xml:space="preserve">Chi họp Tổ chuyên gia/Đoàn </w:t>
                  </w:r>
                  <w:r w:rsidRPr="005B27E8">
                    <w:rPr>
                      <w:rFonts w:ascii="Times New Roman" w:hAnsi="Times New Roman" w:hint="eastAsia"/>
                      <w:sz w:val="24"/>
                      <w:szCs w:val="28"/>
                    </w:rPr>
                    <w:t>đá</w:t>
                  </w:r>
                  <w:r w:rsidRPr="005B27E8">
                    <w:rPr>
                      <w:rFonts w:ascii="Times New Roman" w:hAnsi="Times New Roman"/>
                      <w:sz w:val="24"/>
                      <w:szCs w:val="28"/>
                    </w:rPr>
                    <w:t>nh giá</w:t>
                  </w:r>
                </w:p>
              </w:tc>
              <w:tc>
                <w:tcPr>
                  <w:tcW w:w="1134" w:type="dxa"/>
                  <w:shd w:val="clear" w:color="auto" w:fill="auto"/>
                  <w:vAlign w:val="center"/>
                </w:tcPr>
                <w:p w14:paraId="032903D9" w14:textId="39E83420" w:rsidR="005B27E8" w:rsidRPr="005B27E8" w:rsidRDefault="005B27E8" w:rsidP="00306C27">
                  <w:pPr>
                    <w:spacing w:before="40" w:after="40"/>
                    <w:jc w:val="center"/>
                    <w:rPr>
                      <w:rFonts w:ascii="Times New Roman" w:hAnsi="Times New Roman"/>
                      <w:sz w:val="24"/>
                      <w:szCs w:val="28"/>
                    </w:rPr>
                  </w:pPr>
                  <w:r w:rsidRPr="005B27E8">
                    <w:rPr>
                      <w:rFonts w:ascii="Times New Roman" w:hAnsi="Times New Roman"/>
                      <w:sz w:val="24"/>
                      <w:szCs w:val="28"/>
                    </w:rPr>
                    <w:t>Tổ chuyên gia</w:t>
                  </w:r>
                </w:p>
              </w:tc>
              <w:tc>
                <w:tcPr>
                  <w:tcW w:w="1134" w:type="dxa"/>
                  <w:shd w:val="clear" w:color="auto" w:fill="auto"/>
                  <w:vAlign w:val="center"/>
                </w:tcPr>
                <w:p w14:paraId="57853F59" w14:textId="77777777" w:rsidR="005B27E8" w:rsidRPr="005B27E8" w:rsidRDefault="005B27E8" w:rsidP="00306C27">
                  <w:pPr>
                    <w:spacing w:before="40" w:after="40"/>
                    <w:jc w:val="both"/>
                    <w:rPr>
                      <w:rFonts w:ascii="Times New Roman" w:hAnsi="Times New Roman"/>
                      <w:sz w:val="24"/>
                      <w:szCs w:val="28"/>
                    </w:rPr>
                  </w:pPr>
                </w:p>
              </w:tc>
            </w:tr>
            <w:tr w:rsidR="005B27E8" w:rsidRPr="00806652" w14:paraId="177E3047" w14:textId="77777777" w:rsidTr="00CC1631">
              <w:tc>
                <w:tcPr>
                  <w:tcW w:w="562" w:type="dxa"/>
                  <w:shd w:val="clear" w:color="auto" w:fill="auto"/>
                  <w:vAlign w:val="center"/>
                </w:tcPr>
                <w:p w14:paraId="6F682131" w14:textId="1C24942E" w:rsidR="005B27E8" w:rsidRPr="005B27E8" w:rsidRDefault="005B27E8" w:rsidP="00306C27">
                  <w:pPr>
                    <w:spacing w:before="40" w:after="40"/>
                    <w:jc w:val="center"/>
                    <w:rPr>
                      <w:rFonts w:ascii="Times New Roman" w:hAnsi="Times New Roman"/>
                      <w:sz w:val="24"/>
                      <w:szCs w:val="28"/>
                    </w:rPr>
                  </w:pPr>
                  <w:r w:rsidRPr="005B27E8">
                    <w:rPr>
                      <w:rFonts w:ascii="Times New Roman" w:hAnsi="Times New Roman"/>
                      <w:sz w:val="24"/>
                      <w:szCs w:val="28"/>
                    </w:rPr>
                    <w:t>a</w:t>
                  </w:r>
                </w:p>
              </w:tc>
              <w:tc>
                <w:tcPr>
                  <w:tcW w:w="2552" w:type="dxa"/>
                  <w:shd w:val="clear" w:color="auto" w:fill="auto"/>
                  <w:vAlign w:val="center"/>
                </w:tcPr>
                <w:p w14:paraId="08CE3D41" w14:textId="641F7CAC"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Chi thù lao họp</w:t>
                  </w:r>
                </w:p>
              </w:tc>
              <w:tc>
                <w:tcPr>
                  <w:tcW w:w="1134" w:type="dxa"/>
                  <w:shd w:val="clear" w:color="auto" w:fill="auto"/>
                  <w:vAlign w:val="center"/>
                </w:tcPr>
                <w:p w14:paraId="6B10A22E"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782AA80F" w14:textId="26FEAFEC" w:rsidR="005B27E8" w:rsidRPr="005B27E8" w:rsidRDefault="005B27E8" w:rsidP="00306C27">
                  <w:pPr>
                    <w:spacing w:before="40" w:after="40"/>
                    <w:ind w:left="57" w:right="57"/>
                    <w:jc w:val="right"/>
                    <w:rPr>
                      <w:rFonts w:ascii="Times New Roman" w:hAnsi="Times New Roman"/>
                      <w:sz w:val="24"/>
                      <w:szCs w:val="28"/>
                    </w:rPr>
                  </w:pPr>
                </w:p>
              </w:tc>
            </w:tr>
            <w:tr w:rsidR="005B27E8" w:rsidRPr="00806652" w14:paraId="3E643B2C" w14:textId="77777777" w:rsidTr="00CC1631">
              <w:tc>
                <w:tcPr>
                  <w:tcW w:w="562" w:type="dxa"/>
                  <w:shd w:val="clear" w:color="auto" w:fill="auto"/>
                  <w:vAlign w:val="center"/>
                </w:tcPr>
                <w:p w14:paraId="5F0ECBC3"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55ABEBFA" w14:textId="5723FBCB" w:rsidR="005B27E8" w:rsidRPr="005B27E8" w:rsidRDefault="005B27E8" w:rsidP="00306C27">
                  <w:pPr>
                    <w:spacing w:before="40" w:after="40"/>
                    <w:ind w:left="57" w:right="57"/>
                    <w:jc w:val="both"/>
                    <w:rPr>
                      <w:rFonts w:ascii="Times New Roman" w:hAnsi="Times New Roman"/>
                      <w:sz w:val="24"/>
                      <w:szCs w:val="28"/>
                    </w:rPr>
                  </w:pPr>
                  <w:r w:rsidRPr="005B27E8">
                    <w:rPr>
                      <w:rFonts w:ascii="Times New Roman" w:hAnsi="Times New Roman"/>
                      <w:sz w:val="24"/>
                      <w:szCs w:val="28"/>
                    </w:rPr>
                    <w:t>Tổ trưởng</w:t>
                  </w:r>
                </w:p>
              </w:tc>
              <w:tc>
                <w:tcPr>
                  <w:tcW w:w="1134" w:type="dxa"/>
                  <w:shd w:val="clear" w:color="auto" w:fill="auto"/>
                  <w:vAlign w:val="center"/>
                </w:tcPr>
                <w:p w14:paraId="3F88C47D"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7CE6D41C" w14:textId="279CC52C"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1.800</w:t>
                  </w:r>
                </w:p>
              </w:tc>
            </w:tr>
            <w:tr w:rsidR="005B27E8" w:rsidRPr="00806652" w14:paraId="2D825D43" w14:textId="77777777" w:rsidTr="00CC1631">
              <w:tc>
                <w:tcPr>
                  <w:tcW w:w="562" w:type="dxa"/>
                  <w:shd w:val="clear" w:color="auto" w:fill="auto"/>
                  <w:vAlign w:val="center"/>
                </w:tcPr>
                <w:p w14:paraId="263ECA59"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51E5771F" w14:textId="25B853C4"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 xml:space="preserve">Thành viên </w:t>
                  </w:r>
                </w:p>
              </w:tc>
              <w:tc>
                <w:tcPr>
                  <w:tcW w:w="1134" w:type="dxa"/>
                  <w:shd w:val="clear" w:color="auto" w:fill="auto"/>
                </w:tcPr>
                <w:p w14:paraId="6B17C257"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09877AE5" w14:textId="5CE142EB"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1.500</w:t>
                  </w:r>
                </w:p>
              </w:tc>
            </w:tr>
            <w:tr w:rsidR="005B27E8" w:rsidRPr="00806652" w14:paraId="4940A66C" w14:textId="77777777" w:rsidTr="00CC1631">
              <w:tc>
                <w:tcPr>
                  <w:tcW w:w="562" w:type="dxa"/>
                  <w:shd w:val="clear" w:color="auto" w:fill="auto"/>
                  <w:vAlign w:val="center"/>
                </w:tcPr>
                <w:p w14:paraId="5065E929"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70AEACB9" w14:textId="48D11806"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Thư ký hành chính</w:t>
                  </w:r>
                </w:p>
              </w:tc>
              <w:tc>
                <w:tcPr>
                  <w:tcW w:w="1134" w:type="dxa"/>
                  <w:shd w:val="clear" w:color="auto" w:fill="auto"/>
                </w:tcPr>
                <w:p w14:paraId="78252572"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441A8A83" w14:textId="1893722D"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300</w:t>
                  </w:r>
                </w:p>
              </w:tc>
            </w:tr>
            <w:tr w:rsidR="005B27E8" w:rsidRPr="00806652" w14:paraId="0909A45B" w14:textId="77777777" w:rsidTr="00CC1631">
              <w:tc>
                <w:tcPr>
                  <w:tcW w:w="562" w:type="dxa"/>
                  <w:shd w:val="clear" w:color="auto" w:fill="auto"/>
                  <w:vAlign w:val="center"/>
                </w:tcPr>
                <w:p w14:paraId="76613E1F"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0B991690" w14:textId="6B8FF393"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Đại biểu được mời tham dự</w:t>
                  </w:r>
                </w:p>
              </w:tc>
              <w:tc>
                <w:tcPr>
                  <w:tcW w:w="1134" w:type="dxa"/>
                  <w:shd w:val="clear" w:color="auto" w:fill="auto"/>
                </w:tcPr>
                <w:p w14:paraId="0B0349FD"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183A20D1" w14:textId="0C803655"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200</w:t>
                  </w:r>
                </w:p>
              </w:tc>
            </w:tr>
            <w:tr w:rsidR="005B27E8" w:rsidRPr="00806652" w14:paraId="6F029DA2" w14:textId="77777777" w:rsidTr="00CC1631">
              <w:tc>
                <w:tcPr>
                  <w:tcW w:w="562" w:type="dxa"/>
                  <w:shd w:val="clear" w:color="auto" w:fill="auto"/>
                  <w:vAlign w:val="center"/>
                </w:tcPr>
                <w:p w14:paraId="11892A15" w14:textId="2DB10BF5" w:rsidR="005B27E8" w:rsidRPr="005B27E8" w:rsidRDefault="005B27E8" w:rsidP="00306C27">
                  <w:pPr>
                    <w:spacing w:before="40" w:after="40"/>
                    <w:jc w:val="center"/>
                    <w:rPr>
                      <w:rFonts w:ascii="Times New Roman" w:hAnsi="Times New Roman"/>
                      <w:sz w:val="24"/>
                      <w:szCs w:val="28"/>
                    </w:rPr>
                  </w:pPr>
                  <w:r w:rsidRPr="005B27E8">
                    <w:rPr>
                      <w:rFonts w:ascii="Times New Roman" w:hAnsi="Times New Roman"/>
                      <w:sz w:val="24"/>
                      <w:szCs w:val="28"/>
                    </w:rPr>
                    <w:t>b</w:t>
                  </w:r>
                </w:p>
              </w:tc>
              <w:tc>
                <w:tcPr>
                  <w:tcW w:w="2552" w:type="dxa"/>
                  <w:shd w:val="clear" w:color="auto" w:fill="auto"/>
                  <w:vAlign w:val="center"/>
                </w:tcPr>
                <w:p w14:paraId="562033AE" w14:textId="7C248EDE"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Chi nhận xét đánh giá</w:t>
                  </w:r>
                </w:p>
              </w:tc>
              <w:tc>
                <w:tcPr>
                  <w:tcW w:w="1134" w:type="dxa"/>
                  <w:shd w:val="clear" w:color="auto" w:fill="auto"/>
                  <w:vAlign w:val="center"/>
                </w:tcPr>
                <w:p w14:paraId="2C6B8210" w14:textId="5A2465F7" w:rsidR="005B27E8" w:rsidRPr="005B27E8" w:rsidRDefault="005B27E8" w:rsidP="00306C27">
                  <w:pPr>
                    <w:spacing w:before="40" w:after="40"/>
                    <w:ind w:left="57" w:right="57"/>
                    <w:jc w:val="center"/>
                    <w:rPr>
                      <w:rFonts w:ascii="Times New Roman" w:hAnsi="Times New Roman"/>
                      <w:sz w:val="24"/>
                      <w:szCs w:val="28"/>
                    </w:rPr>
                  </w:pPr>
                  <w:r w:rsidRPr="005B27E8">
                    <w:rPr>
                      <w:rFonts w:ascii="Times New Roman" w:hAnsi="Times New Roman"/>
                      <w:sz w:val="24"/>
                      <w:szCs w:val="28"/>
                    </w:rPr>
                    <w:t xml:space="preserve">phiếu nhận xét </w:t>
                  </w:r>
                </w:p>
              </w:tc>
              <w:tc>
                <w:tcPr>
                  <w:tcW w:w="1134" w:type="dxa"/>
                  <w:shd w:val="clear" w:color="auto" w:fill="auto"/>
                  <w:vAlign w:val="center"/>
                </w:tcPr>
                <w:p w14:paraId="33697036" w14:textId="77777777" w:rsidR="005B27E8" w:rsidRPr="005B27E8" w:rsidRDefault="005B27E8" w:rsidP="00306C27">
                  <w:pPr>
                    <w:spacing w:before="40" w:after="40"/>
                    <w:ind w:left="57" w:right="57"/>
                    <w:jc w:val="right"/>
                    <w:rPr>
                      <w:rFonts w:ascii="Times New Roman" w:hAnsi="Times New Roman"/>
                      <w:sz w:val="24"/>
                      <w:szCs w:val="28"/>
                    </w:rPr>
                  </w:pPr>
                </w:p>
              </w:tc>
            </w:tr>
            <w:tr w:rsidR="005B27E8" w:rsidRPr="00806652" w14:paraId="3F2A766E" w14:textId="77777777" w:rsidTr="00CC1631">
              <w:tc>
                <w:tcPr>
                  <w:tcW w:w="562" w:type="dxa"/>
                  <w:shd w:val="clear" w:color="auto" w:fill="auto"/>
                  <w:vAlign w:val="center"/>
                </w:tcPr>
                <w:p w14:paraId="7B2AB929"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310E50A8" w14:textId="3D5094F7"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 xml:space="preserve">Nhận xét đánh giá của thành viên (ủy viên) </w:t>
                  </w:r>
                </w:p>
              </w:tc>
              <w:tc>
                <w:tcPr>
                  <w:tcW w:w="1134" w:type="dxa"/>
                  <w:shd w:val="clear" w:color="auto" w:fill="auto"/>
                  <w:vAlign w:val="center"/>
                </w:tcPr>
                <w:p w14:paraId="0D391321"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619F8126" w14:textId="576F980D"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700</w:t>
                  </w:r>
                </w:p>
              </w:tc>
            </w:tr>
            <w:tr w:rsidR="005B27E8" w:rsidRPr="00806652" w14:paraId="055FDC82" w14:textId="77777777" w:rsidTr="00CC1631">
              <w:tc>
                <w:tcPr>
                  <w:tcW w:w="562" w:type="dxa"/>
                  <w:shd w:val="clear" w:color="auto" w:fill="auto"/>
                  <w:vAlign w:val="center"/>
                </w:tcPr>
                <w:p w14:paraId="00BA781A" w14:textId="77777777" w:rsidR="005B27E8" w:rsidRPr="005B27E8" w:rsidRDefault="005B27E8" w:rsidP="00306C27">
                  <w:pPr>
                    <w:spacing w:before="40" w:after="40"/>
                    <w:jc w:val="center"/>
                    <w:rPr>
                      <w:rFonts w:ascii="Times New Roman" w:hAnsi="Times New Roman"/>
                      <w:sz w:val="24"/>
                      <w:szCs w:val="28"/>
                    </w:rPr>
                  </w:pPr>
                </w:p>
              </w:tc>
              <w:tc>
                <w:tcPr>
                  <w:tcW w:w="2552" w:type="dxa"/>
                  <w:shd w:val="clear" w:color="auto" w:fill="auto"/>
                  <w:vAlign w:val="center"/>
                </w:tcPr>
                <w:p w14:paraId="0C9E1F3E" w14:textId="6F292022" w:rsidR="005B27E8" w:rsidRPr="005B27E8" w:rsidRDefault="005B27E8" w:rsidP="00306C27">
                  <w:pPr>
                    <w:spacing w:before="40" w:after="40"/>
                    <w:ind w:left="57" w:right="57"/>
                    <w:rPr>
                      <w:rFonts w:ascii="Times New Roman" w:hAnsi="Times New Roman"/>
                      <w:sz w:val="24"/>
                      <w:szCs w:val="28"/>
                    </w:rPr>
                  </w:pPr>
                  <w:r w:rsidRPr="005B27E8">
                    <w:rPr>
                      <w:rFonts w:ascii="Times New Roman" w:hAnsi="Times New Roman"/>
                      <w:sz w:val="24"/>
                      <w:szCs w:val="28"/>
                    </w:rPr>
                    <w:t xml:space="preserve">Nhận xét đánh giá của Tổ trưởng </w:t>
                  </w:r>
                </w:p>
              </w:tc>
              <w:tc>
                <w:tcPr>
                  <w:tcW w:w="1134" w:type="dxa"/>
                  <w:shd w:val="clear" w:color="auto" w:fill="auto"/>
                  <w:vAlign w:val="center"/>
                </w:tcPr>
                <w:p w14:paraId="29213DEE" w14:textId="77777777" w:rsidR="005B27E8" w:rsidRPr="005B27E8" w:rsidRDefault="005B27E8"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7B519F79" w14:textId="17C2AA65"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1.000</w:t>
                  </w:r>
                </w:p>
              </w:tc>
            </w:tr>
            <w:tr w:rsidR="005B27E8" w:rsidRPr="00806652" w14:paraId="61EECC04" w14:textId="77777777" w:rsidTr="00CC1631">
              <w:tc>
                <w:tcPr>
                  <w:tcW w:w="562" w:type="dxa"/>
                  <w:shd w:val="clear" w:color="auto" w:fill="auto"/>
                  <w:vAlign w:val="center"/>
                </w:tcPr>
                <w:p w14:paraId="31E5FFDC" w14:textId="220FA9DA" w:rsidR="005B27E8" w:rsidRPr="005B27E8" w:rsidRDefault="005B27E8" w:rsidP="00306C27">
                  <w:pPr>
                    <w:spacing w:before="40" w:after="40"/>
                    <w:jc w:val="center"/>
                    <w:rPr>
                      <w:rFonts w:ascii="Times New Roman" w:hAnsi="Times New Roman"/>
                      <w:sz w:val="24"/>
                      <w:szCs w:val="28"/>
                    </w:rPr>
                  </w:pPr>
                  <w:r w:rsidRPr="005B27E8">
                    <w:rPr>
                      <w:rFonts w:ascii="Times New Roman" w:hAnsi="Times New Roman"/>
                      <w:sz w:val="24"/>
                      <w:szCs w:val="28"/>
                    </w:rPr>
                    <w:t>2</w:t>
                  </w:r>
                </w:p>
              </w:tc>
              <w:tc>
                <w:tcPr>
                  <w:tcW w:w="2552" w:type="dxa"/>
                  <w:shd w:val="clear" w:color="auto" w:fill="auto"/>
                  <w:vAlign w:val="center"/>
                </w:tcPr>
                <w:p w14:paraId="5F9574FC" w14:textId="4DF3DCC6" w:rsidR="005B27E8" w:rsidRPr="005B27E8" w:rsidRDefault="005B27E8" w:rsidP="00306C27">
                  <w:pPr>
                    <w:spacing w:before="40" w:after="40"/>
                    <w:ind w:left="57" w:right="57"/>
                    <w:jc w:val="both"/>
                    <w:rPr>
                      <w:rFonts w:ascii="Times New Roman" w:hAnsi="Times New Roman"/>
                      <w:sz w:val="24"/>
                      <w:szCs w:val="28"/>
                    </w:rPr>
                  </w:pPr>
                  <w:r w:rsidRPr="005B27E8">
                    <w:rPr>
                      <w:rFonts w:ascii="Times New Roman" w:hAnsi="Times New Roman"/>
                      <w:bCs/>
                      <w:sz w:val="24"/>
                      <w:szCs w:val="28"/>
                    </w:rPr>
                    <w:t xml:space="preserve">Chi thù lao chuyên gia tư vấn độc lập; chuyên gia tư vấn độc lập tham gia Tổ chuyên gia </w:t>
                  </w:r>
                </w:p>
              </w:tc>
              <w:tc>
                <w:tcPr>
                  <w:tcW w:w="1134" w:type="dxa"/>
                  <w:shd w:val="clear" w:color="auto" w:fill="auto"/>
                  <w:vAlign w:val="center"/>
                </w:tcPr>
                <w:p w14:paraId="03B5CE21" w14:textId="1F6963D6" w:rsidR="005B27E8" w:rsidRPr="005B27E8" w:rsidRDefault="005B27E8" w:rsidP="00306C27">
                  <w:pPr>
                    <w:spacing w:before="40" w:after="40"/>
                    <w:ind w:left="57" w:right="57"/>
                    <w:jc w:val="center"/>
                    <w:rPr>
                      <w:rFonts w:ascii="Times New Roman" w:hAnsi="Times New Roman"/>
                      <w:sz w:val="24"/>
                      <w:szCs w:val="28"/>
                    </w:rPr>
                  </w:pPr>
                  <w:r w:rsidRPr="005B27E8">
                    <w:rPr>
                      <w:rFonts w:ascii="Times New Roman" w:hAnsi="Times New Roman"/>
                      <w:sz w:val="24"/>
                      <w:szCs w:val="28"/>
                    </w:rPr>
                    <w:t>Chuyên gia</w:t>
                  </w:r>
                </w:p>
              </w:tc>
              <w:tc>
                <w:tcPr>
                  <w:tcW w:w="1134" w:type="dxa"/>
                  <w:shd w:val="clear" w:color="auto" w:fill="auto"/>
                  <w:vAlign w:val="center"/>
                </w:tcPr>
                <w:p w14:paraId="70B16EA6" w14:textId="2927BC4B" w:rsidR="005B27E8" w:rsidRPr="005B27E8" w:rsidRDefault="005B27E8" w:rsidP="00306C27">
                  <w:pPr>
                    <w:spacing w:before="40" w:after="40"/>
                    <w:ind w:left="57" w:right="57"/>
                    <w:jc w:val="right"/>
                    <w:rPr>
                      <w:rFonts w:ascii="Times New Roman" w:hAnsi="Times New Roman"/>
                      <w:sz w:val="24"/>
                      <w:szCs w:val="28"/>
                    </w:rPr>
                  </w:pPr>
                  <w:r w:rsidRPr="005B27E8">
                    <w:rPr>
                      <w:rFonts w:ascii="Times New Roman" w:hAnsi="Times New Roman"/>
                      <w:sz w:val="24"/>
                      <w:szCs w:val="28"/>
                    </w:rPr>
                    <w:t>1.500</w:t>
                  </w:r>
                </w:p>
              </w:tc>
            </w:tr>
          </w:tbl>
          <w:p w14:paraId="5AAEFDC0" w14:textId="77777777" w:rsidR="00A761D2" w:rsidRDefault="006E4110" w:rsidP="00306C27">
            <w:pPr>
              <w:spacing w:before="40"/>
              <w:jc w:val="both"/>
              <w:rPr>
                <w:rFonts w:ascii="Times New Roman" w:hAnsi="Times New Roman"/>
                <w:sz w:val="24"/>
                <w:szCs w:val="24"/>
                <w:lang w:val="sv-SE"/>
              </w:rPr>
            </w:pPr>
            <w:r w:rsidRPr="009B5438">
              <w:rPr>
                <w:rFonts w:ascii="Times New Roman" w:hAnsi="Times New Roman"/>
                <w:sz w:val="24"/>
                <w:szCs w:val="24"/>
              </w:rPr>
              <w:t>1</w:t>
            </w:r>
            <w:r w:rsidR="005B27E8">
              <w:rPr>
                <w:rFonts w:ascii="Times New Roman" w:hAnsi="Times New Roman"/>
                <w:sz w:val="24"/>
                <w:szCs w:val="24"/>
              </w:rPr>
              <w:t>1</w:t>
            </w:r>
            <w:r w:rsidRPr="009B5438">
              <w:rPr>
                <w:rFonts w:ascii="Times New Roman" w:hAnsi="Times New Roman"/>
                <w:sz w:val="24"/>
                <w:szCs w:val="24"/>
              </w:rPr>
              <w:t xml:space="preserve">. </w:t>
            </w:r>
            <w:r w:rsidR="00A761D2">
              <w:rPr>
                <w:rFonts w:ascii="Times New Roman" w:hAnsi="Times New Roman"/>
                <w:sz w:val="24"/>
                <w:szCs w:val="24"/>
              </w:rPr>
              <w:t>Chi</w:t>
            </w:r>
            <w:r w:rsidRPr="009B5438">
              <w:rPr>
                <w:rFonts w:ascii="Times New Roman" w:hAnsi="Times New Roman"/>
                <w:sz w:val="24"/>
                <w:szCs w:val="24"/>
              </w:rPr>
              <w:t xml:space="preserve"> tổ chức đánh giá đăng ký tổ chức hội thảo, tọa đàm theo quy định tại điểm c khoản 1 Điều 5 </w:t>
            </w:r>
            <w:r w:rsidRPr="009B5438">
              <w:rPr>
                <w:rFonts w:ascii="Times New Roman" w:hAnsi="Times New Roman"/>
                <w:sz w:val="24"/>
                <w:szCs w:val="24"/>
                <w:lang w:val="sv-SE"/>
              </w:rPr>
              <w:t>Thông tư số 124/2025/TT-BCA</w:t>
            </w:r>
            <w:r w:rsidR="00A761D2">
              <w:rPr>
                <w:rFonts w:ascii="Times New Roman" w:hAnsi="Times New Roman"/>
                <w:sz w:val="24"/>
                <w:szCs w:val="24"/>
                <w:lang w:val="sv-SE"/>
              </w:rPr>
              <w:t>:</w:t>
            </w:r>
          </w:p>
          <w:p w14:paraId="03693C3F" w14:textId="77777777" w:rsidR="00A761D2" w:rsidRPr="00806652" w:rsidRDefault="00A761D2" w:rsidP="00306C27">
            <w:pPr>
              <w:shd w:val="clear" w:color="auto" w:fill="FFFFFF"/>
              <w:jc w:val="right"/>
              <w:rPr>
                <w:rFonts w:ascii="Times New Roman" w:hAnsi="Times New Roman"/>
                <w:i/>
                <w:iCs/>
                <w:sz w:val="24"/>
                <w:szCs w:val="28"/>
              </w:rPr>
            </w:pPr>
            <w:r w:rsidRPr="00806652">
              <w:rPr>
                <w:rFonts w:ascii="Times New Roman" w:hAnsi="Times New Roman"/>
                <w:i/>
                <w:iCs/>
                <w:sz w:val="24"/>
                <w:szCs w:val="28"/>
              </w:rPr>
              <w:t>Đơn vị tính: 1.000 đồng/1 người/1 báo cáo</w:t>
            </w: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52"/>
              <w:gridCol w:w="1134"/>
              <w:gridCol w:w="1134"/>
            </w:tblGrid>
            <w:tr w:rsidR="00A761D2" w:rsidRPr="00806652" w14:paraId="53A5736A" w14:textId="77777777" w:rsidTr="00CC1631">
              <w:tc>
                <w:tcPr>
                  <w:tcW w:w="562" w:type="dxa"/>
                  <w:shd w:val="clear" w:color="auto" w:fill="auto"/>
                  <w:vAlign w:val="center"/>
                </w:tcPr>
                <w:p w14:paraId="7738E3C5" w14:textId="77777777" w:rsidR="00A761D2" w:rsidRPr="00806652" w:rsidRDefault="00A761D2" w:rsidP="00306C27">
                  <w:pPr>
                    <w:spacing w:before="40" w:after="40"/>
                    <w:jc w:val="both"/>
                    <w:rPr>
                      <w:rFonts w:ascii="Times New Roman" w:hAnsi="Times New Roman"/>
                      <w:b/>
                      <w:sz w:val="24"/>
                      <w:szCs w:val="28"/>
                    </w:rPr>
                  </w:pPr>
                  <w:r w:rsidRPr="00806652">
                    <w:rPr>
                      <w:rFonts w:ascii="Times New Roman" w:hAnsi="Times New Roman"/>
                      <w:b/>
                      <w:sz w:val="24"/>
                      <w:szCs w:val="28"/>
                    </w:rPr>
                    <w:t>TT</w:t>
                  </w:r>
                </w:p>
              </w:tc>
              <w:tc>
                <w:tcPr>
                  <w:tcW w:w="2552" w:type="dxa"/>
                  <w:shd w:val="clear" w:color="auto" w:fill="auto"/>
                  <w:vAlign w:val="center"/>
                </w:tcPr>
                <w:p w14:paraId="5C87072F" w14:textId="77777777" w:rsidR="00A761D2" w:rsidRPr="00806652" w:rsidRDefault="00A761D2" w:rsidP="00306C27">
                  <w:pPr>
                    <w:spacing w:before="40" w:after="40"/>
                    <w:jc w:val="center"/>
                    <w:rPr>
                      <w:rFonts w:ascii="Times New Roman" w:hAnsi="Times New Roman"/>
                      <w:sz w:val="24"/>
                      <w:szCs w:val="28"/>
                    </w:rPr>
                  </w:pPr>
                  <w:r w:rsidRPr="00806652">
                    <w:rPr>
                      <w:rFonts w:ascii="Times New Roman" w:hAnsi="Times New Roman"/>
                      <w:b/>
                      <w:bCs/>
                      <w:sz w:val="24"/>
                      <w:szCs w:val="28"/>
                    </w:rPr>
                    <w:t>Nội dung công việc</w:t>
                  </w:r>
                </w:p>
              </w:tc>
              <w:tc>
                <w:tcPr>
                  <w:tcW w:w="1134" w:type="dxa"/>
                  <w:shd w:val="clear" w:color="auto" w:fill="auto"/>
                  <w:vAlign w:val="center"/>
                </w:tcPr>
                <w:p w14:paraId="432B7169" w14:textId="77777777" w:rsidR="00A761D2" w:rsidRPr="00806652" w:rsidRDefault="00A761D2" w:rsidP="00306C27">
                  <w:pPr>
                    <w:spacing w:before="40" w:after="40"/>
                    <w:jc w:val="both"/>
                    <w:rPr>
                      <w:rFonts w:ascii="Times New Roman" w:hAnsi="Times New Roman"/>
                      <w:sz w:val="24"/>
                      <w:szCs w:val="28"/>
                    </w:rPr>
                  </w:pPr>
                  <w:r w:rsidRPr="00806652">
                    <w:rPr>
                      <w:rFonts w:ascii="Times New Roman" w:hAnsi="Times New Roman"/>
                      <w:b/>
                      <w:bCs/>
                      <w:sz w:val="24"/>
                      <w:szCs w:val="28"/>
                    </w:rPr>
                    <w:t>Đơn vị tính</w:t>
                  </w:r>
                </w:p>
              </w:tc>
              <w:tc>
                <w:tcPr>
                  <w:tcW w:w="1134" w:type="dxa"/>
                  <w:shd w:val="clear" w:color="auto" w:fill="auto"/>
                  <w:vAlign w:val="center"/>
                </w:tcPr>
                <w:p w14:paraId="74AAB317" w14:textId="77777777" w:rsidR="00A761D2" w:rsidRPr="00806652" w:rsidRDefault="00A761D2" w:rsidP="00306C27">
                  <w:pPr>
                    <w:spacing w:before="40" w:after="40"/>
                    <w:jc w:val="center"/>
                    <w:rPr>
                      <w:rFonts w:ascii="Times New Roman" w:hAnsi="Times New Roman"/>
                      <w:sz w:val="24"/>
                      <w:szCs w:val="28"/>
                    </w:rPr>
                  </w:pPr>
                  <w:r w:rsidRPr="00806652">
                    <w:rPr>
                      <w:rFonts w:ascii="Times New Roman" w:hAnsi="Times New Roman"/>
                      <w:b/>
                      <w:bCs/>
                      <w:sz w:val="24"/>
                      <w:szCs w:val="28"/>
                    </w:rPr>
                    <w:t>Khung định mức chi tối đa</w:t>
                  </w:r>
                </w:p>
              </w:tc>
            </w:tr>
            <w:tr w:rsidR="00A761D2" w:rsidRPr="00806652" w14:paraId="16E3EB6F" w14:textId="77777777" w:rsidTr="00CC1631">
              <w:tc>
                <w:tcPr>
                  <w:tcW w:w="562" w:type="dxa"/>
                  <w:shd w:val="clear" w:color="auto" w:fill="auto"/>
                  <w:vAlign w:val="center"/>
                </w:tcPr>
                <w:p w14:paraId="0D497F4E" w14:textId="4301796C" w:rsidR="00A761D2" w:rsidRPr="00A761D2" w:rsidRDefault="00A761D2" w:rsidP="00306C27">
                  <w:pPr>
                    <w:spacing w:before="40" w:after="40"/>
                    <w:jc w:val="center"/>
                    <w:rPr>
                      <w:rFonts w:ascii="Times New Roman" w:hAnsi="Times New Roman"/>
                      <w:sz w:val="24"/>
                      <w:szCs w:val="28"/>
                    </w:rPr>
                  </w:pPr>
                  <w:r w:rsidRPr="00A761D2">
                    <w:rPr>
                      <w:rFonts w:ascii="Times New Roman" w:hAnsi="Times New Roman"/>
                      <w:sz w:val="24"/>
                      <w:szCs w:val="28"/>
                    </w:rPr>
                    <w:t>1</w:t>
                  </w:r>
                </w:p>
              </w:tc>
              <w:tc>
                <w:tcPr>
                  <w:tcW w:w="2552" w:type="dxa"/>
                  <w:shd w:val="clear" w:color="auto" w:fill="auto"/>
                  <w:vAlign w:val="center"/>
                </w:tcPr>
                <w:p w14:paraId="57A585FD" w14:textId="3D5231DE" w:rsidR="00A761D2" w:rsidRPr="00A761D2" w:rsidRDefault="00A761D2" w:rsidP="00306C27">
                  <w:pPr>
                    <w:spacing w:before="40" w:after="40"/>
                    <w:jc w:val="both"/>
                    <w:rPr>
                      <w:rFonts w:ascii="Times New Roman" w:hAnsi="Times New Roman"/>
                      <w:sz w:val="24"/>
                      <w:szCs w:val="28"/>
                    </w:rPr>
                  </w:pPr>
                  <w:r w:rsidRPr="00A761D2">
                    <w:rPr>
                      <w:rFonts w:ascii="Times New Roman" w:hAnsi="Times New Roman"/>
                      <w:sz w:val="24"/>
                      <w:szCs w:val="28"/>
                    </w:rPr>
                    <w:t>Chi họp Hội đồng đánh giá đăng ký tổ chức hội thảo, tọa đàm</w:t>
                  </w:r>
                </w:p>
              </w:tc>
              <w:tc>
                <w:tcPr>
                  <w:tcW w:w="1134" w:type="dxa"/>
                  <w:shd w:val="clear" w:color="auto" w:fill="auto"/>
                  <w:vAlign w:val="center"/>
                </w:tcPr>
                <w:p w14:paraId="04120CA9" w14:textId="3665E7F2" w:rsidR="00A761D2" w:rsidRPr="00A761D2" w:rsidRDefault="00A761D2" w:rsidP="00306C27">
                  <w:pPr>
                    <w:spacing w:before="40" w:after="40"/>
                    <w:jc w:val="center"/>
                    <w:rPr>
                      <w:rFonts w:ascii="Times New Roman" w:hAnsi="Times New Roman"/>
                      <w:sz w:val="24"/>
                      <w:szCs w:val="28"/>
                    </w:rPr>
                  </w:pPr>
                  <w:r w:rsidRPr="00A761D2">
                    <w:rPr>
                      <w:rFonts w:ascii="Times New Roman" w:hAnsi="Times New Roman"/>
                      <w:sz w:val="24"/>
                      <w:szCs w:val="28"/>
                    </w:rPr>
                    <w:t>Hội đồng</w:t>
                  </w:r>
                </w:p>
              </w:tc>
              <w:tc>
                <w:tcPr>
                  <w:tcW w:w="1134" w:type="dxa"/>
                  <w:shd w:val="clear" w:color="auto" w:fill="auto"/>
                  <w:vAlign w:val="center"/>
                </w:tcPr>
                <w:p w14:paraId="437C6964" w14:textId="77777777" w:rsidR="00A761D2" w:rsidRPr="00A761D2" w:rsidRDefault="00A761D2" w:rsidP="00306C27">
                  <w:pPr>
                    <w:spacing w:before="40" w:after="40"/>
                    <w:jc w:val="both"/>
                    <w:rPr>
                      <w:rFonts w:ascii="Times New Roman" w:hAnsi="Times New Roman"/>
                      <w:sz w:val="24"/>
                      <w:szCs w:val="28"/>
                    </w:rPr>
                  </w:pPr>
                </w:p>
              </w:tc>
            </w:tr>
            <w:tr w:rsidR="00A761D2" w:rsidRPr="00806652" w14:paraId="39362D76" w14:textId="77777777" w:rsidTr="00CC1631">
              <w:tc>
                <w:tcPr>
                  <w:tcW w:w="562" w:type="dxa"/>
                  <w:shd w:val="clear" w:color="auto" w:fill="auto"/>
                  <w:vAlign w:val="center"/>
                </w:tcPr>
                <w:p w14:paraId="40CBCD74" w14:textId="0E478389" w:rsidR="00A761D2" w:rsidRPr="00A761D2" w:rsidRDefault="00A761D2" w:rsidP="00306C27">
                  <w:pPr>
                    <w:spacing w:before="40" w:after="40"/>
                    <w:jc w:val="center"/>
                    <w:rPr>
                      <w:rFonts w:ascii="Times New Roman" w:hAnsi="Times New Roman"/>
                      <w:sz w:val="24"/>
                      <w:szCs w:val="28"/>
                    </w:rPr>
                  </w:pPr>
                  <w:r w:rsidRPr="00A761D2">
                    <w:rPr>
                      <w:rFonts w:ascii="Times New Roman" w:hAnsi="Times New Roman"/>
                      <w:sz w:val="24"/>
                      <w:szCs w:val="28"/>
                    </w:rPr>
                    <w:t>a</w:t>
                  </w:r>
                </w:p>
              </w:tc>
              <w:tc>
                <w:tcPr>
                  <w:tcW w:w="2552" w:type="dxa"/>
                  <w:shd w:val="clear" w:color="auto" w:fill="auto"/>
                  <w:vAlign w:val="center"/>
                </w:tcPr>
                <w:p w14:paraId="6595A398" w14:textId="220720BC"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Chi thù lao họp</w:t>
                  </w:r>
                </w:p>
              </w:tc>
              <w:tc>
                <w:tcPr>
                  <w:tcW w:w="1134" w:type="dxa"/>
                  <w:shd w:val="clear" w:color="auto" w:fill="auto"/>
                  <w:vAlign w:val="center"/>
                </w:tcPr>
                <w:p w14:paraId="38B1F0DC"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1D71FE51" w14:textId="77777777" w:rsidR="00A761D2" w:rsidRPr="00A761D2" w:rsidRDefault="00A761D2" w:rsidP="00306C27">
                  <w:pPr>
                    <w:spacing w:before="40" w:after="40"/>
                    <w:ind w:left="57" w:right="57"/>
                    <w:jc w:val="right"/>
                    <w:rPr>
                      <w:rFonts w:ascii="Times New Roman" w:hAnsi="Times New Roman"/>
                      <w:sz w:val="24"/>
                      <w:szCs w:val="28"/>
                    </w:rPr>
                  </w:pPr>
                </w:p>
              </w:tc>
            </w:tr>
            <w:tr w:rsidR="00A761D2" w:rsidRPr="00806652" w14:paraId="3A87D0D6" w14:textId="77777777" w:rsidTr="00CC1631">
              <w:tc>
                <w:tcPr>
                  <w:tcW w:w="562" w:type="dxa"/>
                  <w:shd w:val="clear" w:color="auto" w:fill="auto"/>
                  <w:vAlign w:val="center"/>
                </w:tcPr>
                <w:p w14:paraId="6E7ADF02"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7ACA3314" w14:textId="689FAF32" w:rsidR="00A761D2" w:rsidRPr="00A761D2" w:rsidRDefault="00A761D2" w:rsidP="00306C27">
                  <w:pPr>
                    <w:spacing w:before="40" w:after="40"/>
                    <w:ind w:left="57" w:right="57"/>
                    <w:jc w:val="both"/>
                    <w:rPr>
                      <w:rFonts w:ascii="Times New Roman" w:hAnsi="Times New Roman"/>
                      <w:sz w:val="24"/>
                      <w:szCs w:val="28"/>
                    </w:rPr>
                  </w:pPr>
                  <w:r w:rsidRPr="00A761D2">
                    <w:rPr>
                      <w:rFonts w:ascii="Times New Roman" w:hAnsi="Times New Roman"/>
                      <w:sz w:val="24"/>
                      <w:szCs w:val="28"/>
                    </w:rPr>
                    <w:t>Chủ tịch Hội đồng</w:t>
                  </w:r>
                </w:p>
              </w:tc>
              <w:tc>
                <w:tcPr>
                  <w:tcW w:w="1134" w:type="dxa"/>
                  <w:shd w:val="clear" w:color="auto" w:fill="auto"/>
                  <w:vAlign w:val="center"/>
                </w:tcPr>
                <w:p w14:paraId="3A168113"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0C6284A8" w14:textId="168F17ED"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1.400</w:t>
                  </w:r>
                </w:p>
              </w:tc>
            </w:tr>
            <w:tr w:rsidR="00A761D2" w:rsidRPr="00806652" w14:paraId="63F45AF0" w14:textId="77777777" w:rsidTr="00CC1631">
              <w:tc>
                <w:tcPr>
                  <w:tcW w:w="562" w:type="dxa"/>
                  <w:shd w:val="clear" w:color="auto" w:fill="auto"/>
                  <w:vAlign w:val="center"/>
                </w:tcPr>
                <w:p w14:paraId="0763773D"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0DE21C4E" w14:textId="2A667D92"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Phó chủ tịch Hội đồng; thành viên (ủy viên) Hội đồng</w:t>
                  </w:r>
                </w:p>
              </w:tc>
              <w:tc>
                <w:tcPr>
                  <w:tcW w:w="1134" w:type="dxa"/>
                  <w:shd w:val="clear" w:color="auto" w:fill="auto"/>
                </w:tcPr>
                <w:p w14:paraId="36649834"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4C2FE1C0" w14:textId="5537CB46"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1.200</w:t>
                  </w:r>
                </w:p>
              </w:tc>
            </w:tr>
            <w:tr w:rsidR="00A761D2" w:rsidRPr="00806652" w14:paraId="676CD0DB" w14:textId="77777777" w:rsidTr="00CC1631">
              <w:tc>
                <w:tcPr>
                  <w:tcW w:w="562" w:type="dxa"/>
                  <w:shd w:val="clear" w:color="auto" w:fill="auto"/>
                  <w:vAlign w:val="center"/>
                </w:tcPr>
                <w:p w14:paraId="3051A160"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46A8A0D6" w14:textId="783A65F6"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Thư ký khoa học</w:t>
                  </w:r>
                </w:p>
              </w:tc>
              <w:tc>
                <w:tcPr>
                  <w:tcW w:w="1134" w:type="dxa"/>
                  <w:shd w:val="clear" w:color="auto" w:fill="auto"/>
                </w:tcPr>
                <w:p w14:paraId="4E2F1E17"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00A224DD" w14:textId="3CB2743D"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240</w:t>
                  </w:r>
                </w:p>
              </w:tc>
            </w:tr>
            <w:tr w:rsidR="00A761D2" w:rsidRPr="00806652" w14:paraId="54A0A266" w14:textId="77777777" w:rsidTr="00CC1631">
              <w:tc>
                <w:tcPr>
                  <w:tcW w:w="562" w:type="dxa"/>
                  <w:shd w:val="clear" w:color="auto" w:fill="auto"/>
                  <w:vAlign w:val="center"/>
                </w:tcPr>
                <w:p w14:paraId="54953F98"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7CB58DF2" w14:textId="2B061A16"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Thư ký hành chính</w:t>
                  </w:r>
                </w:p>
              </w:tc>
              <w:tc>
                <w:tcPr>
                  <w:tcW w:w="1134" w:type="dxa"/>
                  <w:shd w:val="clear" w:color="auto" w:fill="auto"/>
                </w:tcPr>
                <w:p w14:paraId="5C13740C"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7157E95E" w14:textId="00F2812E"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240</w:t>
                  </w:r>
                </w:p>
              </w:tc>
            </w:tr>
            <w:tr w:rsidR="00A761D2" w:rsidRPr="00806652" w14:paraId="51282638" w14:textId="77777777" w:rsidTr="00CC1631">
              <w:tc>
                <w:tcPr>
                  <w:tcW w:w="562" w:type="dxa"/>
                  <w:shd w:val="clear" w:color="auto" w:fill="auto"/>
                  <w:vAlign w:val="center"/>
                </w:tcPr>
                <w:p w14:paraId="31830895" w14:textId="72527AE1"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0AED1AB1" w14:textId="14CE7ACB"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Đại biểu được mời tham dự</w:t>
                  </w:r>
                </w:p>
              </w:tc>
              <w:tc>
                <w:tcPr>
                  <w:tcW w:w="1134" w:type="dxa"/>
                  <w:shd w:val="clear" w:color="auto" w:fill="auto"/>
                </w:tcPr>
                <w:p w14:paraId="4525B49E" w14:textId="50498108"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528EF3B4" w14:textId="2EE7EE18"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160</w:t>
                  </w:r>
                </w:p>
              </w:tc>
            </w:tr>
            <w:tr w:rsidR="00A761D2" w:rsidRPr="00806652" w14:paraId="01C362A9" w14:textId="77777777" w:rsidTr="00CC1631">
              <w:tc>
                <w:tcPr>
                  <w:tcW w:w="562" w:type="dxa"/>
                  <w:shd w:val="clear" w:color="auto" w:fill="auto"/>
                  <w:vAlign w:val="center"/>
                </w:tcPr>
                <w:p w14:paraId="0C4F066B" w14:textId="12A5CE90" w:rsidR="00A761D2" w:rsidRPr="00A761D2" w:rsidRDefault="00A761D2" w:rsidP="00306C27">
                  <w:pPr>
                    <w:spacing w:before="40" w:after="40"/>
                    <w:jc w:val="center"/>
                    <w:rPr>
                      <w:rFonts w:ascii="Times New Roman" w:hAnsi="Times New Roman"/>
                      <w:sz w:val="24"/>
                      <w:szCs w:val="28"/>
                    </w:rPr>
                  </w:pPr>
                  <w:r w:rsidRPr="00A761D2">
                    <w:rPr>
                      <w:rFonts w:ascii="Times New Roman" w:hAnsi="Times New Roman"/>
                      <w:sz w:val="24"/>
                      <w:szCs w:val="28"/>
                    </w:rPr>
                    <w:t>b</w:t>
                  </w:r>
                </w:p>
              </w:tc>
              <w:tc>
                <w:tcPr>
                  <w:tcW w:w="2552" w:type="dxa"/>
                  <w:shd w:val="clear" w:color="auto" w:fill="auto"/>
                  <w:vAlign w:val="center"/>
                </w:tcPr>
                <w:p w14:paraId="4EB5E2B4" w14:textId="4B093017"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Chi nhận xét đánh giá</w:t>
                  </w:r>
                </w:p>
              </w:tc>
              <w:tc>
                <w:tcPr>
                  <w:tcW w:w="1134" w:type="dxa"/>
                  <w:shd w:val="clear" w:color="auto" w:fill="auto"/>
                  <w:vAlign w:val="center"/>
                </w:tcPr>
                <w:p w14:paraId="32C6F732" w14:textId="6F6DD0B5" w:rsidR="00A761D2" w:rsidRPr="00A761D2" w:rsidRDefault="00A761D2" w:rsidP="00306C27">
                  <w:pPr>
                    <w:spacing w:before="40" w:after="40"/>
                    <w:ind w:left="57" w:right="57"/>
                    <w:jc w:val="center"/>
                    <w:rPr>
                      <w:rFonts w:ascii="Times New Roman" w:hAnsi="Times New Roman"/>
                      <w:sz w:val="24"/>
                      <w:szCs w:val="28"/>
                    </w:rPr>
                  </w:pPr>
                  <w:r w:rsidRPr="00A761D2">
                    <w:rPr>
                      <w:rFonts w:ascii="Times New Roman" w:hAnsi="Times New Roman"/>
                      <w:sz w:val="24"/>
                      <w:szCs w:val="28"/>
                    </w:rPr>
                    <w:t xml:space="preserve">phiếu nhận xét </w:t>
                  </w:r>
                </w:p>
              </w:tc>
              <w:tc>
                <w:tcPr>
                  <w:tcW w:w="1134" w:type="dxa"/>
                  <w:shd w:val="clear" w:color="auto" w:fill="auto"/>
                  <w:vAlign w:val="center"/>
                </w:tcPr>
                <w:p w14:paraId="160610E8" w14:textId="5FBA8724" w:rsidR="00A761D2" w:rsidRPr="00A761D2" w:rsidRDefault="00A761D2" w:rsidP="00306C27">
                  <w:pPr>
                    <w:spacing w:before="40" w:after="40"/>
                    <w:ind w:left="57" w:right="57"/>
                    <w:jc w:val="right"/>
                    <w:rPr>
                      <w:rFonts w:ascii="Times New Roman" w:hAnsi="Times New Roman"/>
                      <w:sz w:val="24"/>
                      <w:szCs w:val="28"/>
                    </w:rPr>
                  </w:pPr>
                </w:p>
              </w:tc>
            </w:tr>
            <w:tr w:rsidR="00A761D2" w:rsidRPr="00806652" w14:paraId="358CAB74" w14:textId="77777777" w:rsidTr="00CC1631">
              <w:tc>
                <w:tcPr>
                  <w:tcW w:w="562" w:type="dxa"/>
                  <w:shd w:val="clear" w:color="auto" w:fill="auto"/>
                  <w:vAlign w:val="center"/>
                </w:tcPr>
                <w:p w14:paraId="3FACA0B9"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5C9E9CF1" w14:textId="42BE1905"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Nhận xét đánh giá của thành viên (ủy viên) Hội đồng</w:t>
                  </w:r>
                </w:p>
              </w:tc>
              <w:tc>
                <w:tcPr>
                  <w:tcW w:w="1134" w:type="dxa"/>
                  <w:shd w:val="clear" w:color="auto" w:fill="auto"/>
                  <w:vAlign w:val="center"/>
                </w:tcPr>
                <w:p w14:paraId="4BF7C22F"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7AE16FD8" w14:textId="5A32B853"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560</w:t>
                  </w:r>
                </w:p>
              </w:tc>
            </w:tr>
            <w:tr w:rsidR="00A761D2" w:rsidRPr="00806652" w14:paraId="38061206" w14:textId="77777777" w:rsidTr="00CC1631">
              <w:tc>
                <w:tcPr>
                  <w:tcW w:w="562" w:type="dxa"/>
                  <w:shd w:val="clear" w:color="auto" w:fill="auto"/>
                  <w:vAlign w:val="center"/>
                </w:tcPr>
                <w:p w14:paraId="38C07E15" w14:textId="77777777" w:rsidR="00A761D2" w:rsidRPr="00A761D2" w:rsidRDefault="00A761D2" w:rsidP="00306C27">
                  <w:pPr>
                    <w:spacing w:before="40" w:after="40"/>
                    <w:jc w:val="center"/>
                    <w:rPr>
                      <w:rFonts w:ascii="Times New Roman" w:hAnsi="Times New Roman"/>
                      <w:sz w:val="24"/>
                      <w:szCs w:val="28"/>
                    </w:rPr>
                  </w:pPr>
                </w:p>
              </w:tc>
              <w:tc>
                <w:tcPr>
                  <w:tcW w:w="2552" w:type="dxa"/>
                  <w:shd w:val="clear" w:color="auto" w:fill="auto"/>
                  <w:vAlign w:val="center"/>
                </w:tcPr>
                <w:p w14:paraId="4BB1B1E9" w14:textId="66D621D7" w:rsidR="00A761D2" w:rsidRPr="00A761D2" w:rsidRDefault="00A761D2" w:rsidP="00306C27">
                  <w:pPr>
                    <w:spacing w:before="40" w:after="40"/>
                    <w:ind w:left="57" w:right="57"/>
                    <w:rPr>
                      <w:rFonts w:ascii="Times New Roman" w:hAnsi="Times New Roman"/>
                      <w:sz w:val="24"/>
                      <w:szCs w:val="28"/>
                    </w:rPr>
                  </w:pPr>
                  <w:r w:rsidRPr="00A761D2">
                    <w:rPr>
                      <w:rFonts w:ascii="Times New Roman" w:hAnsi="Times New Roman"/>
                      <w:sz w:val="24"/>
                      <w:szCs w:val="28"/>
                    </w:rPr>
                    <w:t xml:space="preserve">Nhận xét đánh giá của Chủ tịch Hội </w:t>
                  </w:r>
                  <w:r w:rsidRPr="00A761D2">
                    <w:rPr>
                      <w:rFonts w:ascii="Times New Roman" w:hAnsi="Times New Roman" w:hint="eastAsia"/>
                      <w:sz w:val="24"/>
                      <w:szCs w:val="28"/>
                    </w:rPr>
                    <w:t>đ</w:t>
                  </w:r>
                  <w:r w:rsidRPr="00A761D2">
                    <w:rPr>
                      <w:rFonts w:ascii="Times New Roman" w:hAnsi="Times New Roman"/>
                      <w:sz w:val="24"/>
                      <w:szCs w:val="28"/>
                    </w:rPr>
                    <w:t>ồng, chuyên gia phản biện</w:t>
                  </w:r>
                </w:p>
              </w:tc>
              <w:tc>
                <w:tcPr>
                  <w:tcW w:w="1134" w:type="dxa"/>
                  <w:shd w:val="clear" w:color="auto" w:fill="auto"/>
                  <w:vAlign w:val="center"/>
                </w:tcPr>
                <w:p w14:paraId="7B032004" w14:textId="77777777" w:rsidR="00A761D2" w:rsidRPr="00A761D2" w:rsidRDefault="00A761D2" w:rsidP="00306C27">
                  <w:pPr>
                    <w:spacing w:before="40" w:after="40"/>
                    <w:ind w:left="57" w:right="57"/>
                    <w:jc w:val="center"/>
                    <w:rPr>
                      <w:rFonts w:ascii="Times New Roman" w:hAnsi="Times New Roman"/>
                      <w:sz w:val="24"/>
                      <w:szCs w:val="28"/>
                    </w:rPr>
                  </w:pPr>
                </w:p>
              </w:tc>
              <w:tc>
                <w:tcPr>
                  <w:tcW w:w="1134" w:type="dxa"/>
                  <w:shd w:val="clear" w:color="auto" w:fill="auto"/>
                  <w:vAlign w:val="center"/>
                </w:tcPr>
                <w:p w14:paraId="41F03AA1" w14:textId="3FDD1F34" w:rsidR="00A761D2" w:rsidRPr="00A761D2" w:rsidRDefault="00A761D2" w:rsidP="00306C27">
                  <w:pPr>
                    <w:spacing w:before="40" w:after="40"/>
                    <w:ind w:left="57" w:right="57"/>
                    <w:jc w:val="right"/>
                    <w:rPr>
                      <w:rFonts w:ascii="Times New Roman" w:hAnsi="Times New Roman"/>
                      <w:sz w:val="24"/>
                      <w:szCs w:val="28"/>
                    </w:rPr>
                  </w:pPr>
                  <w:r w:rsidRPr="00A761D2">
                    <w:rPr>
                      <w:rFonts w:ascii="Times New Roman" w:hAnsi="Times New Roman"/>
                      <w:sz w:val="24"/>
                      <w:szCs w:val="28"/>
                    </w:rPr>
                    <w:t>800</w:t>
                  </w:r>
                </w:p>
              </w:tc>
            </w:tr>
          </w:tbl>
          <w:p w14:paraId="0AEA1C2D" w14:textId="77777777" w:rsidR="00446D3A" w:rsidRPr="009B5438" w:rsidRDefault="00446D3A" w:rsidP="00306C27">
            <w:pPr>
              <w:shd w:val="clear" w:color="auto" w:fill="FFFFFF"/>
              <w:jc w:val="both"/>
              <w:rPr>
                <w:rFonts w:ascii="Times New Roman Bold" w:hAnsi="Times New Roman Bold"/>
                <w:b/>
                <w:spacing w:val="-6"/>
                <w:sz w:val="24"/>
                <w:szCs w:val="24"/>
              </w:rPr>
            </w:pPr>
            <w:r w:rsidRPr="009B5438">
              <w:rPr>
                <w:rFonts w:ascii="Times New Roman Bold" w:hAnsi="Times New Roman Bold"/>
                <w:b/>
                <w:spacing w:val="-6"/>
                <w:sz w:val="24"/>
                <w:szCs w:val="24"/>
              </w:rPr>
              <w:t>Điều 17. Thuê chuyên gia tư vấn độc lập trong nước và tổ chức tư vấn độc lập để thực hiện quản lý hoạt động khoa học, công nghệ và đổi mới sáng tạo</w:t>
            </w:r>
          </w:p>
          <w:p w14:paraId="5247B1E7" w14:textId="77777777" w:rsidR="00446D3A" w:rsidRPr="009B5438" w:rsidRDefault="00446D3A" w:rsidP="00306C27">
            <w:pPr>
              <w:shd w:val="clear" w:color="auto" w:fill="FFFFFF"/>
              <w:jc w:val="both"/>
              <w:rPr>
                <w:rFonts w:ascii="Times New Roman" w:hAnsi="Times New Roman"/>
                <w:sz w:val="24"/>
                <w:szCs w:val="24"/>
              </w:rPr>
            </w:pPr>
            <w:r w:rsidRPr="009B5438">
              <w:rPr>
                <w:rFonts w:ascii="Times New Roman" w:hAnsi="Times New Roman"/>
                <w:sz w:val="24"/>
                <w:szCs w:val="24"/>
              </w:rPr>
              <w:t>1. Tiêu chí xác định chuyên gia tư vấn độc lập trong nước và tổ chức tư vấn độc lập được thực hiện theo quy định tại Điều 7 Thông tư 38/2025/TT-BKHCN.</w:t>
            </w:r>
          </w:p>
          <w:p w14:paraId="2380D6AB" w14:textId="77777777" w:rsidR="00446D3A" w:rsidRPr="009B5438" w:rsidRDefault="00446D3A" w:rsidP="00306C27">
            <w:pPr>
              <w:shd w:val="clear" w:color="auto" w:fill="FFFFFF"/>
              <w:jc w:val="both"/>
              <w:rPr>
                <w:rFonts w:ascii="Times New Roman" w:hAnsi="Times New Roman"/>
                <w:sz w:val="24"/>
                <w:szCs w:val="24"/>
              </w:rPr>
            </w:pPr>
            <w:r w:rsidRPr="009B5438">
              <w:rPr>
                <w:rFonts w:ascii="Times New Roman" w:hAnsi="Times New Roman"/>
                <w:sz w:val="24"/>
                <w:szCs w:val="24"/>
              </w:rPr>
              <w:t xml:space="preserve">2. Các công việc được thuê chuyên gia </w:t>
            </w:r>
            <w:r w:rsidRPr="009B5438">
              <w:rPr>
                <w:rFonts w:ascii="Times New Roman" w:hAnsi="Times New Roman"/>
                <w:bCs/>
                <w:sz w:val="24"/>
                <w:szCs w:val="24"/>
              </w:rPr>
              <w:t xml:space="preserve">tư vấn độc lập, tổ chức tư vấn độc lập </w:t>
            </w:r>
            <w:r w:rsidRPr="009B5438">
              <w:rPr>
                <w:rFonts w:ascii="Times New Roman" w:hAnsi="Times New Roman"/>
                <w:sz w:val="24"/>
                <w:szCs w:val="24"/>
              </w:rPr>
              <w:t>thực hiện theo quy định tại điểm a, điểm b, điểm c, điểm d khoản 1 Điều 8 Thông tư 38/2025/TT-BKHCN.</w:t>
            </w:r>
          </w:p>
          <w:p w14:paraId="45ED9B67" w14:textId="448A870C" w:rsidR="00446D3A" w:rsidRPr="00446D3A" w:rsidRDefault="00446D3A" w:rsidP="00306C27">
            <w:pPr>
              <w:shd w:val="clear" w:color="auto" w:fill="FFFFFF"/>
              <w:jc w:val="both"/>
              <w:rPr>
                <w:rFonts w:ascii="Times New Roman" w:hAnsi="Times New Roman"/>
                <w:sz w:val="24"/>
                <w:szCs w:val="24"/>
              </w:rPr>
            </w:pPr>
            <w:r w:rsidRPr="009B5438">
              <w:rPr>
                <w:rFonts w:ascii="Times New Roman" w:hAnsi="Times New Roman"/>
                <w:spacing w:val="-4"/>
                <w:sz w:val="24"/>
                <w:szCs w:val="24"/>
              </w:rPr>
              <w:t>3</w:t>
            </w:r>
            <w:r w:rsidRPr="009B5438">
              <w:rPr>
                <w:rFonts w:ascii="Times New Roman" w:hAnsi="Times New Roman"/>
                <w:sz w:val="24"/>
                <w:szCs w:val="24"/>
              </w:rPr>
              <w:t>. Việc lập dự toán thuê chuyên gia tư vấn độc lập, tổ chức tư vấn độc lập được thực hiện theo quy định tại khoản 2, khoản 3, khoản 4 Điều 8 Thông tư số 38/2025/TT-BKHCN.</w:t>
            </w:r>
          </w:p>
        </w:tc>
        <w:tc>
          <w:tcPr>
            <w:tcW w:w="4064" w:type="dxa"/>
          </w:tcPr>
          <w:p w14:paraId="292CF255" w14:textId="77777777" w:rsidR="00732A90" w:rsidRPr="00786A54" w:rsidRDefault="00C65B23" w:rsidP="00306C27">
            <w:pPr>
              <w:jc w:val="both"/>
              <w:rPr>
                <w:rFonts w:ascii="Times New Roman" w:hAnsi="Times New Roman"/>
                <w:sz w:val="26"/>
                <w:szCs w:val="24"/>
              </w:rPr>
            </w:pPr>
            <w:r w:rsidRPr="00786A54">
              <w:rPr>
                <w:rFonts w:ascii="Times New Roman" w:hAnsi="Times New Roman"/>
                <w:sz w:val="26"/>
                <w:szCs w:val="24"/>
              </w:rPr>
              <w:lastRenderedPageBreak/>
              <w:t>So với Thông tư số 23/2025/TT-BCA</w:t>
            </w:r>
            <w:r w:rsidR="00BE5044" w:rsidRPr="00786A54">
              <w:rPr>
                <w:rFonts w:ascii="Times New Roman" w:hAnsi="Times New Roman"/>
                <w:sz w:val="26"/>
                <w:szCs w:val="24"/>
              </w:rPr>
              <w:t>, dự thảo Thông tư có các điểm mới sau:</w:t>
            </w:r>
          </w:p>
          <w:p w14:paraId="170CF8A0" w14:textId="1C955FFC" w:rsidR="00146913" w:rsidRDefault="00146913" w:rsidP="00306C27">
            <w:pPr>
              <w:jc w:val="both"/>
              <w:rPr>
                <w:rFonts w:ascii="Times New Roman" w:hAnsi="Times New Roman"/>
                <w:sz w:val="26"/>
                <w:szCs w:val="28"/>
              </w:rPr>
            </w:pPr>
            <w:r w:rsidRPr="00146913">
              <w:rPr>
                <w:rFonts w:ascii="Times New Roman" w:hAnsi="Times New Roman"/>
                <w:b/>
                <w:bCs/>
                <w:sz w:val="26"/>
                <w:szCs w:val="24"/>
                <w:lang w:val="en"/>
              </w:rPr>
              <w:t>1.</w:t>
            </w:r>
            <w:r w:rsidRPr="00786A54">
              <w:rPr>
                <w:rFonts w:ascii="Times New Roman" w:hAnsi="Times New Roman"/>
                <w:bCs/>
                <w:sz w:val="26"/>
                <w:szCs w:val="24"/>
                <w:lang w:val="en"/>
              </w:rPr>
              <w:t xml:space="preserve"> Bổ sung quy định về </w:t>
            </w:r>
            <w:r w:rsidRPr="00786A54">
              <w:rPr>
                <w:rFonts w:ascii="Times New Roman" w:hAnsi="Times New Roman"/>
                <w:sz w:val="26"/>
                <w:szCs w:val="28"/>
              </w:rPr>
              <w:t xml:space="preserve">Chi thông báo kế hoạch tài trợ, </w:t>
            </w:r>
            <w:r w:rsidRPr="00786A54">
              <w:rPr>
                <w:rFonts w:ascii="Times New Roman" w:hAnsi="Times New Roman" w:hint="eastAsia"/>
                <w:sz w:val="26"/>
                <w:szCs w:val="28"/>
              </w:rPr>
              <w:t>đ</w:t>
            </w:r>
            <w:r w:rsidRPr="00786A54">
              <w:rPr>
                <w:rFonts w:ascii="Times New Roman" w:hAnsi="Times New Roman"/>
                <w:sz w:val="26"/>
                <w:szCs w:val="28"/>
              </w:rPr>
              <w:t xml:space="preserve">ặt hàng nhiệm vụ khoa học, công nghệ và </w:t>
            </w:r>
            <w:r w:rsidRPr="00786A54">
              <w:rPr>
                <w:rFonts w:ascii="Times New Roman" w:hAnsi="Times New Roman" w:hint="eastAsia"/>
                <w:sz w:val="26"/>
                <w:szCs w:val="28"/>
              </w:rPr>
              <w:t>đ</w:t>
            </w:r>
            <w:r w:rsidRPr="00786A54">
              <w:rPr>
                <w:rFonts w:ascii="Times New Roman" w:hAnsi="Times New Roman"/>
                <w:sz w:val="26"/>
                <w:szCs w:val="28"/>
              </w:rPr>
              <w:t xml:space="preserve">ổi mới sáng tạo trên </w:t>
            </w:r>
            <w:r>
              <w:rPr>
                <w:rFonts w:ascii="Times New Roman" w:hAnsi="Times New Roman"/>
                <w:sz w:val="26"/>
                <w:szCs w:val="28"/>
              </w:rPr>
              <w:t>các phương tiện truyền thông.</w:t>
            </w:r>
          </w:p>
          <w:p w14:paraId="7DDBD6E2" w14:textId="77777777" w:rsidR="00146913" w:rsidRDefault="00146913" w:rsidP="00306C27">
            <w:pPr>
              <w:jc w:val="both"/>
              <w:rPr>
                <w:rFonts w:ascii="Times New Roman" w:hAnsi="Times New Roman"/>
                <w:sz w:val="26"/>
                <w:szCs w:val="28"/>
              </w:rPr>
            </w:pPr>
          </w:p>
          <w:p w14:paraId="0A0CD5DB" w14:textId="4C798DAD" w:rsidR="009C0117" w:rsidRPr="00786A54" w:rsidRDefault="00146913" w:rsidP="00306C27">
            <w:pPr>
              <w:jc w:val="both"/>
              <w:rPr>
                <w:rFonts w:ascii="Times New Roman" w:hAnsi="Times New Roman"/>
                <w:bCs/>
                <w:sz w:val="26"/>
                <w:szCs w:val="24"/>
              </w:rPr>
            </w:pPr>
            <w:r w:rsidRPr="00146913">
              <w:rPr>
                <w:rFonts w:ascii="Times New Roman" w:hAnsi="Times New Roman"/>
                <w:b/>
                <w:sz w:val="26"/>
                <w:szCs w:val="24"/>
              </w:rPr>
              <w:t>2</w:t>
            </w:r>
            <w:r w:rsidR="00BE5044" w:rsidRPr="00146913">
              <w:rPr>
                <w:rFonts w:ascii="Times New Roman" w:hAnsi="Times New Roman"/>
                <w:b/>
                <w:sz w:val="26"/>
                <w:szCs w:val="24"/>
              </w:rPr>
              <w:t>.</w:t>
            </w:r>
            <w:r w:rsidR="00BE5044" w:rsidRPr="00786A54">
              <w:rPr>
                <w:rFonts w:ascii="Times New Roman" w:hAnsi="Times New Roman"/>
                <w:sz w:val="26"/>
                <w:szCs w:val="24"/>
              </w:rPr>
              <w:t xml:space="preserve"> </w:t>
            </w:r>
            <w:r w:rsidR="009C0117" w:rsidRPr="00786A54">
              <w:rPr>
                <w:rFonts w:ascii="Times New Roman" w:hAnsi="Times New Roman"/>
                <w:sz w:val="26"/>
                <w:szCs w:val="24"/>
              </w:rPr>
              <w:t>Quy định định mức chi cho</w:t>
            </w:r>
            <w:r w:rsidR="00BE5044" w:rsidRPr="00786A54">
              <w:rPr>
                <w:rFonts w:ascii="Times New Roman" w:hAnsi="Times New Roman"/>
                <w:sz w:val="26"/>
                <w:szCs w:val="24"/>
              </w:rPr>
              <w:t xml:space="preserve"> họp Hội đồng</w:t>
            </w:r>
            <w:r w:rsidR="0068098A" w:rsidRPr="00786A54">
              <w:rPr>
                <w:rFonts w:ascii="Times New Roman" w:hAnsi="Times New Roman"/>
                <w:bCs/>
                <w:sz w:val="26"/>
                <w:szCs w:val="24"/>
              </w:rPr>
              <w:t xml:space="preserve">: xét tài trợ, đặt hàng nhiệm vụ khoa học, công nghệ và đổi mới sáng tạo; xét duyệt nhiệm vụ </w:t>
            </w:r>
            <w:r w:rsidR="0068098A" w:rsidRPr="00786A54">
              <w:rPr>
                <w:rFonts w:ascii="Times New Roman" w:hAnsi="Times New Roman" w:hint="eastAsia"/>
                <w:bCs/>
                <w:sz w:val="26"/>
                <w:szCs w:val="24"/>
              </w:rPr>
              <w:t>đ</w:t>
            </w:r>
            <w:r w:rsidR="0068098A" w:rsidRPr="00786A54">
              <w:rPr>
                <w:rFonts w:ascii="Times New Roman" w:hAnsi="Times New Roman"/>
                <w:bCs/>
                <w:sz w:val="26"/>
                <w:szCs w:val="24"/>
              </w:rPr>
              <w:t xml:space="preserve">ổi mới sáng tạo; xác </w:t>
            </w:r>
            <w:r w:rsidR="0068098A" w:rsidRPr="00786A54">
              <w:rPr>
                <w:rFonts w:ascii="Times New Roman" w:hAnsi="Times New Roman" w:hint="eastAsia"/>
                <w:bCs/>
                <w:sz w:val="26"/>
                <w:szCs w:val="24"/>
              </w:rPr>
              <w:t>đ</w:t>
            </w:r>
            <w:r w:rsidR="0068098A" w:rsidRPr="00786A54">
              <w:rPr>
                <w:rFonts w:ascii="Times New Roman" w:hAnsi="Times New Roman"/>
                <w:bCs/>
                <w:sz w:val="26"/>
                <w:szCs w:val="24"/>
              </w:rPr>
              <w:t xml:space="preserve">ịnh danh mục </w:t>
            </w:r>
            <w:r w:rsidR="0068098A" w:rsidRPr="00786A54">
              <w:rPr>
                <w:rFonts w:ascii="Times New Roman" w:hAnsi="Times New Roman" w:hint="eastAsia"/>
                <w:bCs/>
                <w:sz w:val="26"/>
                <w:szCs w:val="24"/>
              </w:rPr>
              <w:t>đ</w:t>
            </w:r>
            <w:r w:rsidR="0068098A" w:rsidRPr="00786A54">
              <w:rPr>
                <w:rFonts w:ascii="Times New Roman" w:hAnsi="Times New Roman"/>
                <w:bCs/>
                <w:sz w:val="26"/>
                <w:szCs w:val="24"/>
              </w:rPr>
              <w:t xml:space="preserve">ổi mới sáng tạo </w:t>
            </w:r>
            <w:r w:rsidR="0068098A" w:rsidRPr="00786A54">
              <w:rPr>
                <w:rFonts w:ascii="Times New Roman" w:hAnsi="Times New Roman" w:hint="eastAsia"/>
                <w:bCs/>
                <w:sz w:val="26"/>
                <w:szCs w:val="24"/>
              </w:rPr>
              <w:t>đ</w:t>
            </w:r>
            <w:r w:rsidR="0068098A" w:rsidRPr="00786A54">
              <w:rPr>
                <w:rFonts w:ascii="Times New Roman" w:hAnsi="Times New Roman"/>
                <w:bCs/>
                <w:sz w:val="26"/>
                <w:szCs w:val="24"/>
              </w:rPr>
              <w:t>ặt hàng</w:t>
            </w:r>
            <w:r w:rsidR="00DC16A5" w:rsidRPr="00786A54">
              <w:rPr>
                <w:rFonts w:ascii="Times New Roman" w:hAnsi="Times New Roman"/>
                <w:bCs/>
                <w:sz w:val="26"/>
                <w:szCs w:val="24"/>
              </w:rPr>
              <w:t xml:space="preserve"> (</w:t>
            </w:r>
            <w:r w:rsidR="009C0117" w:rsidRPr="00786A54">
              <w:rPr>
                <w:rFonts w:ascii="Times New Roman" w:hAnsi="Times New Roman"/>
                <w:bCs/>
                <w:sz w:val="26"/>
                <w:szCs w:val="24"/>
              </w:rPr>
              <w:t>không còn chi tư vấn xác định nhiệm vụ, chi tư vấn tuyển chọn giao trực tiếp)</w:t>
            </w:r>
          </w:p>
          <w:p w14:paraId="61135520" w14:textId="77777777" w:rsidR="00146913" w:rsidRDefault="00146913" w:rsidP="00306C27">
            <w:pPr>
              <w:jc w:val="both"/>
              <w:rPr>
                <w:rFonts w:ascii="Times New Roman" w:hAnsi="Times New Roman"/>
                <w:bCs/>
                <w:sz w:val="26"/>
                <w:szCs w:val="24"/>
              </w:rPr>
            </w:pPr>
          </w:p>
          <w:p w14:paraId="7F3CED86" w14:textId="33FBCC60" w:rsidR="009C0117" w:rsidRPr="00786A54" w:rsidRDefault="00146913" w:rsidP="00306C27">
            <w:pPr>
              <w:jc w:val="both"/>
              <w:rPr>
                <w:rFonts w:ascii="Times New Roman" w:hAnsi="Times New Roman"/>
                <w:sz w:val="26"/>
                <w:szCs w:val="24"/>
              </w:rPr>
            </w:pPr>
            <w:r w:rsidRPr="00146913">
              <w:rPr>
                <w:rFonts w:ascii="Times New Roman" w:hAnsi="Times New Roman"/>
                <w:b/>
                <w:bCs/>
                <w:sz w:val="26"/>
                <w:szCs w:val="24"/>
              </w:rPr>
              <w:t>3</w:t>
            </w:r>
            <w:r w:rsidR="009C0117" w:rsidRPr="00146913">
              <w:rPr>
                <w:rFonts w:ascii="Times New Roman" w:hAnsi="Times New Roman"/>
                <w:b/>
                <w:bCs/>
                <w:sz w:val="26"/>
                <w:szCs w:val="24"/>
              </w:rPr>
              <w:t>.</w:t>
            </w:r>
            <w:r w:rsidR="009C0117" w:rsidRPr="00786A54">
              <w:rPr>
                <w:rFonts w:ascii="Times New Roman" w:hAnsi="Times New Roman"/>
                <w:bCs/>
                <w:sz w:val="26"/>
                <w:szCs w:val="24"/>
              </w:rPr>
              <w:t xml:space="preserve"> Bổ sung quy định: Chi Hội đồng tư vấn điều chỉnh hợp đồng giao nhiệm vụ khoa học, công nghệ và đổi mới sáng tạo; chấm dứt hợp đồng trong quá trình thực hiện nhiệm vụ đổi mới sáng tạo. </w:t>
            </w:r>
            <w:r w:rsidR="009C0117" w:rsidRPr="00786A54">
              <w:rPr>
                <w:rFonts w:ascii="Times New Roman" w:hAnsi="Times New Roman"/>
                <w:sz w:val="26"/>
                <w:szCs w:val="24"/>
              </w:rPr>
              <w:t xml:space="preserve">Chi Hội đồng tư vấn đánh giá khả năng ứng dụng kết quả nhiệm vụ khoa học, công nghệ và đổi mới sáng tạo. Chi Hội đồng tư vấn đánh giá khả năng ứng dụng kết quả nhiệm </w:t>
            </w:r>
            <w:r w:rsidR="009C0117" w:rsidRPr="00786A54">
              <w:rPr>
                <w:rFonts w:ascii="Times New Roman" w:hAnsi="Times New Roman"/>
                <w:sz w:val="26"/>
                <w:szCs w:val="24"/>
              </w:rPr>
              <w:lastRenderedPageBreak/>
              <w:t>vụ khoa học, công nghệ và đổi mới sáng tạo</w:t>
            </w:r>
            <w:r w:rsidR="00446D3A" w:rsidRPr="00786A54">
              <w:rPr>
                <w:rFonts w:ascii="Times New Roman" w:hAnsi="Times New Roman"/>
                <w:sz w:val="26"/>
                <w:szCs w:val="24"/>
              </w:rPr>
              <w:t xml:space="preserve">. </w:t>
            </w:r>
            <w:r w:rsidR="00446D3A" w:rsidRPr="00786A54">
              <w:rPr>
                <w:rFonts w:ascii="Times New Roman" w:hAnsi="Times New Roman"/>
                <w:sz w:val="26"/>
                <w:szCs w:val="28"/>
              </w:rPr>
              <w:t xml:space="preserve">Hội </w:t>
            </w:r>
            <w:r w:rsidR="00446D3A" w:rsidRPr="00786A54">
              <w:rPr>
                <w:rFonts w:ascii="Times New Roman" w:hAnsi="Times New Roman" w:hint="eastAsia"/>
                <w:sz w:val="26"/>
                <w:szCs w:val="28"/>
              </w:rPr>
              <w:t>đ</w:t>
            </w:r>
            <w:r w:rsidR="00446D3A" w:rsidRPr="00786A54">
              <w:rPr>
                <w:rFonts w:ascii="Times New Roman" w:hAnsi="Times New Roman"/>
                <w:sz w:val="26"/>
                <w:szCs w:val="28"/>
              </w:rPr>
              <w:t xml:space="preserve">ồng thẩm </w:t>
            </w:r>
            <w:r w:rsidR="00446D3A" w:rsidRPr="00786A54">
              <w:rPr>
                <w:rFonts w:ascii="Times New Roman" w:hAnsi="Times New Roman" w:hint="eastAsia"/>
                <w:sz w:val="26"/>
                <w:szCs w:val="28"/>
              </w:rPr>
              <w:t>đ</w:t>
            </w:r>
            <w:r w:rsidR="00446D3A" w:rsidRPr="00786A54">
              <w:rPr>
                <w:rFonts w:ascii="Times New Roman" w:hAnsi="Times New Roman"/>
                <w:sz w:val="26"/>
                <w:szCs w:val="28"/>
              </w:rPr>
              <w:t>ịnh ch</w:t>
            </w:r>
            <w:r w:rsidR="00446D3A" w:rsidRPr="00786A54">
              <w:rPr>
                <w:rFonts w:ascii="Times New Roman" w:hAnsi="Times New Roman" w:hint="eastAsia"/>
                <w:sz w:val="26"/>
                <w:szCs w:val="28"/>
              </w:rPr>
              <w:t>ươ</w:t>
            </w:r>
            <w:r w:rsidR="00446D3A" w:rsidRPr="00786A54">
              <w:rPr>
                <w:rFonts w:ascii="Times New Roman" w:hAnsi="Times New Roman"/>
                <w:sz w:val="26"/>
                <w:szCs w:val="28"/>
              </w:rPr>
              <w:t xml:space="preserve">ng trình khoa học, công nghệ và </w:t>
            </w:r>
            <w:r w:rsidR="00446D3A" w:rsidRPr="00786A54">
              <w:rPr>
                <w:rFonts w:ascii="Times New Roman" w:hAnsi="Times New Roman" w:hint="eastAsia"/>
                <w:sz w:val="26"/>
                <w:szCs w:val="28"/>
              </w:rPr>
              <w:t>đ</w:t>
            </w:r>
            <w:r w:rsidR="00446D3A" w:rsidRPr="00786A54">
              <w:rPr>
                <w:rFonts w:ascii="Times New Roman" w:hAnsi="Times New Roman"/>
                <w:sz w:val="26"/>
                <w:szCs w:val="28"/>
              </w:rPr>
              <w:t>ổi mới sáng tạo</w:t>
            </w:r>
            <w:r w:rsidR="008F764D" w:rsidRPr="00786A54">
              <w:rPr>
                <w:rFonts w:ascii="Times New Roman" w:hAnsi="Times New Roman"/>
                <w:sz w:val="26"/>
                <w:szCs w:val="28"/>
              </w:rPr>
              <w:t>. Đồng thời tăng định mức chi cho các Hội đồng so với Thông tư số 23/2024/TT-BCA.</w:t>
            </w:r>
          </w:p>
          <w:p w14:paraId="5403954D" w14:textId="4B7390BC" w:rsidR="009C0117" w:rsidRDefault="009C0117" w:rsidP="00306C27">
            <w:pPr>
              <w:jc w:val="both"/>
              <w:rPr>
                <w:rFonts w:ascii="Times New Roman" w:hAnsi="Times New Roman"/>
                <w:bCs/>
                <w:sz w:val="26"/>
                <w:szCs w:val="24"/>
              </w:rPr>
            </w:pPr>
            <w:r w:rsidRPr="00786A54">
              <w:rPr>
                <w:rFonts w:ascii="Times New Roman" w:hAnsi="Times New Roman"/>
                <w:sz w:val="26"/>
                <w:szCs w:val="24"/>
              </w:rPr>
              <w:t xml:space="preserve">3. Đối với chi thù lao chuyên gia, bổ sung định mức chi đối với </w:t>
            </w:r>
            <w:r w:rsidR="00180455" w:rsidRPr="00786A54">
              <w:rPr>
                <w:rFonts w:ascii="Times New Roman" w:hAnsi="Times New Roman"/>
                <w:bCs/>
                <w:sz w:val="26"/>
                <w:szCs w:val="24"/>
              </w:rPr>
              <w:t>Chi thù lao chuyên gia tư vấn độc lập; chuyên gia tư vấn độc lập tham gia Tổ chuyên gia.</w:t>
            </w:r>
          </w:p>
          <w:p w14:paraId="2B84637A" w14:textId="77777777" w:rsidR="00146913" w:rsidRPr="00786A54" w:rsidRDefault="00146913" w:rsidP="00306C27">
            <w:pPr>
              <w:jc w:val="both"/>
              <w:rPr>
                <w:rFonts w:ascii="Times New Roman" w:hAnsi="Times New Roman"/>
                <w:bCs/>
                <w:sz w:val="26"/>
                <w:szCs w:val="24"/>
              </w:rPr>
            </w:pPr>
          </w:p>
          <w:p w14:paraId="748F553B" w14:textId="0B69513A" w:rsidR="00180455" w:rsidRDefault="00180455" w:rsidP="00306C27">
            <w:pPr>
              <w:jc w:val="both"/>
              <w:rPr>
                <w:rFonts w:ascii="Times New Roman" w:hAnsi="Times New Roman"/>
                <w:bCs/>
                <w:sz w:val="26"/>
                <w:szCs w:val="24"/>
                <w:lang w:val="en"/>
              </w:rPr>
            </w:pPr>
            <w:r w:rsidRPr="00786A54">
              <w:rPr>
                <w:rFonts w:ascii="Times New Roman" w:hAnsi="Times New Roman"/>
                <w:bCs/>
                <w:sz w:val="26"/>
                <w:szCs w:val="24"/>
              </w:rPr>
              <w:t xml:space="preserve">4. Tăng định mức chi đối với </w:t>
            </w:r>
            <w:r w:rsidRPr="00786A54">
              <w:rPr>
                <w:rFonts w:ascii="Times New Roman" w:hAnsi="Times New Roman"/>
                <w:bCs/>
                <w:sz w:val="26"/>
                <w:szCs w:val="24"/>
                <w:lang w:val="en"/>
              </w:rPr>
              <w:t>họp tổ thẩm định kinh phí thực  hiện nhiệm vụ</w:t>
            </w:r>
            <w:r w:rsidR="00D06882" w:rsidRPr="00786A54">
              <w:rPr>
                <w:rFonts w:ascii="Times New Roman" w:hAnsi="Times New Roman"/>
                <w:bCs/>
                <w:sz w:val="26"/>
                <w:szCs w:val="24"/>
                <w:lang w:val="en"/>
              </w:rPr>
              <w:t>.</w:t>
            </w:r>
          </w:p>
          <w:p w14:paraId="625DC448" w14:textId="77777777" w:rsidR="00146913" w:rsidRPr="00786A54" w:rsidRDefault="00146913" w:rsidP="00306C27">
            <w:pPr>
              <w:jc w:val="both"/>
              <w:rPr>
                <w:rFonts w:ascii="Times New Roman" w:hAnsi="Times New Roman"/>
                <w:bCs/>
                <w:sz w:val="26"/>
                <w:szCs w:val="24"/>
                <w:lang w:val="en"/>
              </w:rPr>
            </w:pPr>
          </w:p>
          <w:p w14:paraId="28C00D02" w14:textId="4E0A72A6" w:rsidR="00D06882" w:rsidRPr="00786A54" w:rsidRDefault="00D06882" w:rsidP="00306C27">
            <w:pPr>
              <w:jc w:val="both"/>
              <w:rPr>
                <w:rFonts w:ascii="Times New Roman" w:hAnsi="Times New Roman"/>
                <w:sz w:val="26"/>
                <w:szCs w:val="28"/>
              </w:rPr>
            </w:pPr>
            <w:r w:rsidRPr="00786A54">
              <w:rPr>
                <w:rFonts w:ascii="Times New Roman" w:hAnsi="Times New Roman"/>
                <w:sz w:val="26"/>
                <w:szCs w:val="28"/>
              </w:rPr>
              <w:t>Chi đánh giá</w:t>
            </w:r>
            <w:r w:rsidRPr="00786A54">
              <w:rPr>
                <w:sz w:val="26"/>
              </w:rPr>
              <w:t xml:space="preserve"> </w:t>
            </w:r>
            <w:r w:rsidRPr="00786A54">
              <w:rPr>
                <w:rFonts w:ascii="Times New Roman" w:hAnsi="Times New Roman"/>
                <w:sz w:val="26"/>
                <w:szCs w:val="28"/>
              </w:rPr>
              <w:t>ch</w:t>
            </w:r>
            <w:r w:rsidRPr="00786A54">
              <w:rPr>
                <w:rFonts w:ascii="Times New Roman" w:hAnsi="Times New Roman" w:hint="eastAsia"/>
                <w:sz w:val="26"/>
                <w:szCs w:val="28"/>
              </w:rPr>
              <w:t>ươ</w:t>
            </w:r>
            <w:r w:rsidRPr="00786A54">
              <w:rPr>
                <w:rFonts w:ascii="Times New Roman" w:hAnsi="Times New Roman"/>
                <w:sz w:val="26"/>
                <w:szCs w:val="28"/>
              </w:rPr>
              <w:t>ng trình, chính sách, chiến l</w:t>
            </w:r>
            <w:r w:rsidRPr="00786A54">
              <w:rPr>
                <w:rFonts w:ascii="Times New Roman" w:hAnsi="Times New Roman" w:hint="eastAsia"/>
                <w:sz w:val="26"/>
                <w:szCs w:val="28"/>
              </w:rPr>
              <w:t>ư</w:t>
            </w:r>
            <w:r w:rsidRPr="00786A54">
              <w:rPr>
                <w:rFonts w:ascii="Times New Roman" w:hAnsi="Times New Roman"/>
                <w:sz w:val="26"/>
                <w:szCs w:val="28"/>
              </w:rPr>
              <w:t>ợc, kế hoạch; Chi tổ chức xây dựng chiến l</w:t>
            </w:r>
            <w:r w:rsidRPr="00786A54">
              <w:rPr>
                <w:rFonts w:ascii="Times New Roman" w:hAnsi="Times New Roman" w:hint="eastAsia"/>
                <w:sz w:val="26"/>
                <w:szCs w:val="28"/>
              </w:rPr>
              <w:t>ư</w:t>
            </w:r>
            <w:r w:rsidRPr="00786A54">
              <w:rPr>
                <w:rFonts w:ascii="Times New Roman" w:hAnsi="Times New Roman"/>
                <w:sz w:val="26"/>
                <w:szCs w:val="28"/>
              </w:rPr>
              <w:t xml:space="preserve">ợc kế hoạch về khoa học, công nghệ và </w:t>
            </w:r>
            <w:r w:rsidRPr="00786A54">
              <w:rPr>
                <w:rFonts w:ascii="Times New Roman" w:hAnsi="Times New Roman" w:hint="eastAsia"/>
                <w:sz w:val="26"/>
                <w:szCs w:val="28"/>
              </w:rPr>
              <w:t>đ</w:t>
            </w:r>
            <w:r w:rsidRPr="00786A54">
              <w:rPr>
                <w:rFonts w:ascii="Times New Roman" w:hAnsi="Times New Roman"/>
                <w:sz w:val="26"/>
                <w:szCs w:val="28"/>
              </w:rPr>
              <w:t>ổi mới sáng tạo 05 n</w:t>
            </w:r>
            <w:r w:rsidRPr="00786A54">
              <w:rPr>
                <w:rFonts w:ascii="Times New Roman" w:hAnsi="Times New Roman" w:hint="eastAsia"/>
                <w:sz w:val="26"/>
                <w:szCs w:val="28"/>
              </w:rPr>
              <w:t>ă</w:t>
            </w:r>
            <w:r w:rsidRPr="00786A54">
              <w:rPr>
                <w:rFonts w:ascii="Times New Roman" w:hAnsi="Times New Roman"/>
                <w:sz w:val="26"/>
                <w:szCs w:val="28"/>
              </w:rPr>
              <w:t>m</w:t>
            </w:r>
            <w:r w:rsidR="008F764D" w:rsidRPr="00786A54">
              <w:rPr>
                <w:rFonts w:ascii="Times New Roman" w:hAnsi="Times New Roman"/>
                <w:sz w:val="26"/>
                <w:szCs w:val="28"/>
              </w:rPr>
              <w:t>.</w:t>
            </w:r>
          </w:p>
          <w:p w14:paraId="57CD4ACC" w14:textId="6A5F23C1" w:rsidR="00195202" w:rsidRPr="00786A54" w:rsidRDefault="00195202" w:rsidP="00306C27">
            <w:pPr>
              <w:jc w:val="both"/>
              <w:rPr>
                <w:rFonts w:ascii="Times New Roman" w:hAnsi="Times New Roman"/>
                <w:sz w:val="26"/>
                <w:szCs w:val="28"/>
              </w:rPr>
            </w:pPr>
            <w:r w:rsidRPr="00786A54">
              <w:rPr>
                <w:rFonts w:ascii="Times New Roman" w:hAnsi="Times New Roman"/>
                <w:sz w:val="26"/>
                <w:szCs w:val="28"/>
              </w:rPr>
              <w:t xml:space="preserve">6. Thay đổi về quy định thuê chuyên gia tư vấn, đánh giá độc lập từ tính </w:t>
            </w:r>
            <w:r w:rsidR="00962E25" w:rsidRPr="00786A54">
              <w:rPr>
                <w:rFonts w:ascii="Times New Roman" w:hAnsi="Times New Roman"/>
                <w:sz w:val="26"/>
                <w:szCs w:val="28"/>
              </w:rPr>
              <w:t>định mức cho mỗi</w:t>
            </w:r>
            <w:r w:rsidRPr="00786A54">
              <w:rPr>
                <w:rFonts w:ascii="Times New Roman" w:hAnsi="Times New Roman"/>
                <w:sz w:val="26"/>
                <w:szCs w:val="28"/>
              </w:rPr>
              <w:t xml:space="preserve"> nhiệm vụ trong mỗi thời điểm từ khi hình thành đến kết thúc (Thông tư số 23/2024/TT-BCA) sang </w:t>
            </w:r>
            <w:r w:rsidR="00962E25" w:rsidRPr="00786A54">
              <w:rPr>
                <w:rFonts w:ascii="Times New Roman" w:hAnsi="Times New Roman"/>
                <w:sz w:val="26"/>
                <w:szCs w:val="28"/>
              </w:rPr>
              <w:t>quy định chi tiết về tiêu chí chuyên gia, nội dung công việc được thuê chuyên gia và định mức cho mỗi Phiếu nhận xét.</w:t>
            </w:r>
          </w:p>
          <w:p w14:paraId="0557BD70" w14:textId="3EDA925D" w:rsidR="008F764D" w:rsidRPr="00786A54" w:rsidRDefault="00962E25" w:rsidP="00306C27">
            <w:pPr>
              <w:jc w:val="both"/>
              <w:rPr>
                <w:rFonts w:ascii="Times New Roman" w:hAnsi="Times New Roman"/>
                <w:sz w:val="26"/>
                <w:szCs w:val="28"/>
              </w:rPr>
            </w:pPr>
            <w:r w:rsidRPr="00786A54">
              <w:rPr>
                <w:rFonts w:ascii="Times New Roman" w:hAnsi="Times New Roman"/>
                <w:sz w:val="26"/>
                <w:szCs w:val="28"/>
              </w:rPr>
              <w:lastRenderedPageBreak/>
              <w:t>7</w:t>
            </w:r>
            <w:r w:rsidR="008F764D" w:rsidRPr="00786A54">
              <w:rPr>
                <w:rFonts w:ascii="Times New Roman" w:hAnsi="Times New Roman"/>
                <w:sz w:val="26"/>
                <w:szCs w:val="28"/>
              </w:rPr>
              <w:t xml:space="preserve">. Thay đổi </w:t>
            </w:r>
            <w:r w:rsidR="00E05280" w:rsidRPr="00786A54">
              <w:rPr>
                <w:rFonts w:ascii="Times New Roman" w:hAnsi="Times New Roman"/>
                <w:sz w:val="26"/>
                <w:szCs w:val="28"/>
              </w:rPr>
              <w:t>định mức</w:t>
            </w:r>
            <w:r w:rsidR="008F764D" w:rsidRPr="00786A54">
              <w:rPr>
                <w:rFonts w:ascii="Times New Roman" w:hAnsi="Times New Roman"/>
                <w:sz w:val="26"/>
                <w:szCs w:val="28"/>
              </w:rPr>
              <w:t xml:space="preserve"> đánh giá giữa kỳ từ </w:t>
            </w:r>
            <w:r w:rsidR="00E05280" w:rsidRPr="00786A54">
              <w:rPr>
                <w:rFonts w:ascii="Times New Roman" w:hAnsi="Times New Roman"/>
                <w:sz w:val="26"/>
                <w:szCs w:val="28"/>
              </w:rPr>
              <w:t xml:space="preserve">chi </w:t>
            </w:r>
            <w:r w:rsidR="008F764D" w:rsidRPr="00786A54">
              <w:rPr>
                <w:rFonts w:ascii="Times New Roman" w:hAnsi="Times New Roman"/>
                <w:sz w:val="26"/>
                <w:szCs w:val="28"/>
              </w:rPr>
              <w:t xml:space="preserve">Hội đồng đánh giá giữa kỳ (Thông tư số 23/2024/TT-BCA) </w:t>
            </w:r>
            <w:r w:rsidR="00E05280" w:rsidRPr="00786A54">
              <w:rPr>
                <w:rFonts w:ascii="Times New Roman" w:hAnsi="Times New Roman"/>
                <w:sz w:val="26"/>
                <w:szCs w:val="28"/>
              </w:rPr>
              <w:t>sanh chi</w:t>
            </w:r>
            <w:r w:rsidR="008F764D" w:rsidRPr="00786A54">
              <w:rPr>
                <w:rFonts w:ascii="Times New Roman" w:hAnsi="Times New Roman"/>
                <w:sz w:val="26"/>
                <w:szCs w:val="28"/>
              </w:rPr>
              <w:t xml:space="preserve"> Đoàn </w:t>
            </w:r>
            <w:r w:rsidR="00E05280" w:rsidRPr="00786A54">
              <w:rPr>
                <w:rFonts w:ascii="Times New Roman" w:hAnsi="Times New Roman"/>
                <w:sz w:val="26"/>
                <w:szCs w:val="28"/>
              </w:rPr>
              <w:t>đ</w:t>
            </w:r>
            <w:r w:rsidR="008F764D" w:rsidRPr="00786A54">
              <w:rPr>
                <w:rFonts w:ascii="Times New Roman" w:hAnsi="Times New Roman"/>
                <w:sz w:val="26"/>
                <w:szCs w:val="28"/>
              </w:rPr>
              <w:t>ánh giá giữa kỳ (Dự thảo Thông tư).</w:t>
            </w:r>
            <w:r w:rsidR="002E2403" w:rsidRPr="00786A54">
              <w:rPr>
                <w:rFonts w:ascii="Times New Roman" w:hAnsi="Times New Roman"/>
                <w:sz w:val="26"/>
                <w:szCs w:val="28"/>
              </w:rPr>
              <w:t xml:space="preserve"> Tăng định mức chi cho thành viên tham gia đoàn đánh giá.</w:t>
            </w:r>
          </w:p>
          <w:p w14:paraId="41F619FD" w14:textId="32F83AA9" w:rsidR="008F764D" w:rsidRPr="00786A54" w:rsidRDefault="00962E25" w:rsidP="00306C27">
            <w:pPr>
              <w:jc w:val="both"/>
              <w:rPr>
                <w:rFonts w:ascii="Times New Roman" w:hAnsi="Times New Roman"/>
                <w:sz w:val="26"/>
                <w:szCs w:val="28"/>
              </w:rPr>
            </w:pPr>
            <w:r w:rsidRPr="00786A54">
              <w:rPr>
                <w:rFonts w:ascii="Times New Roman" w:hAnsi="Times New Roman"/>
                <w:sz w:val="26"/>
                <w:szCs w:val="28"/>
              </w:rPr>
              <w:t>8</w:t>
            </w:r>
            <w:r w:rsidR="008F764D" w:rsidRPr="00786A54">
              <w:rPr>
                <w:rFonts w:ascii="Times New Roman" w:hAnsi="Times New Roman"/>
                <w:sz w:val="26"/>
                <w:szCs w:val="28"/>
              </w:rPr>
              <w:t>.</w:t>
            </w:r>
            <w:r w:rsidR="002E2403" w:rsidRPr="00786A54">
              <w:rPr>
                <w:rFonts w:ascii="Times New Roman" w:hAnsi="Times New Roman"/>
                <w:sz w:val="26"/>
                <w:szCs w:val="28"/>
              </w:rPr>
              <w:t xml:space="preserve"> </w:t>
            </w:r>
            <w:r w:rsidR="00887B51" w:rsidRPr="00786A54">
              <w:rPr>
                <w:rFonts w:ascii="Times New Roman" w:hAnsi="Times New Roman"/>
                <w:sz w:val="26"/>
                <w:szCs w:val="28"/>
              </w:rPr>
              <w:t xml:space="preserve">Thay đổi </w:t>
            </w:r>
            <w:r w:rsidR="00E05280" w:rsidRPr="00786A54">
              <w:rPr>
                <w:rFonts w:ascii="Times New Roman" w:hAnsi="Times New Roman"/>
                <w:sz w:val="26"/>
                <w:szCs w:val="28"/>
              </w:rPr>
              <w:t xml:space="preserve">định mức </w:t>
            </w:r>
            <w:r w:rsidR="00887B51" w:rsidRPr="00786A54">
              <w:rPr>
                <w:rFonts w:ascii="Times New Roman" w:hAnsi="Times New Roman"/>
                <w:sz w:val="26"/>
                <w:szCs w:val="28"/>
              </w:rPr>
              <w:t xml:space="preserve">đánh giá kết quả nhiệm vụ từ </w:t>
            </w:r>
            <w:r w:rsidR="00E05280" w:rsidRPr="00786A54">
              <w:rPr>
                <w:rFonts w:ascii="Times New Roman" w:hAnsi="Times New Roman"/>
                <w:sz w:val="26"/>
                <w:szCs w:val="28"/>
              </w:rPr>
              <w:t xml:space="preserve">chi </w:t>
            </w:r>
            <w:r w:rsidR="00887B51" w:rsidRPr="00786A54">
              <w:rPr>
                <w:rFonts w:ascii="Times New Roman" w:hAnsi="Times New Roman"/>
                <w:sz w:val="26"/>
                <w:szCs w:val="28"/>
              </w:rPr>
              <w:t xml:space="preserve">Hội đồng tư vấn đánh giá nghiệm thu sang </w:t>
            </w:r>
            <w:r w:rsidR="00E05280" w:rsidRPr="00786A54">
              <w:rPr>
                <w:rFonts w:ascii="Times New Roman" w:hAnsi="Times New Roman"/>
                <w:sz w:val="26"/>
                <w:szCs w:val="28"/>
              </w:rPr>
              <w:t xml:space="preserve">chi </w:t>
            </w:r>
            <w:r w:rsidR="00887B51" w:rsidRPr="00786A54">
              <w:rPr>
                <w:rFonts w:ascii="Times New Roman" w:hAnsi="Times New Roman"/>
                <w:sz w:val="26"/>
                <w:szCs w:val="28"/>
              </w:rPr>
              <w:t xml:space="preserve">Tổ chuyên gia/chuyên gia tư vấn độc lập/ Tổ chức tư vấn để đánh giá cuối kỳ, đánh giá hiệu quả đầu ra </w:t>
            </w:r>
            <w:r w:rsidR="00C90001" w:rsidRPr="00786A54">
              <w:rPr>
                <w:rFonts w:ascii="Times New Roman" w:hAnsi="Times New Roman"/>
                <w:sz w:val="26"/>
                <w:szCs w:val="28"/>
              </w:rPr>
              <w:t>của nhiệm vụ</w:t>
            </w:r>
            <w:r w:rsidR="005325B2" w:rsidRPr="00786A54">
              <w:rPr>
                <w:rFonts w:ascii="Times New Roman" w:hAnsi="Times New Roman"/>
                <w:sz w:val="26"/>
                <w:szCs w:val="28"/>
              </w:rPr>
              <w:t>.</w:t>
            </w:r>
          </w:p>
          <w:p w14:paraId="1C853BAC" w14:textId="23466906" w:rsidR="005325B2" w:rsidRPr="00786A54" w:rsidRDefault="005325B2" w:rsidP="00306C27">
            <w:pPr>
              <w:jc w:val="both"/>
              <w:rPr>
                <w:sz w:val="26"/>
              </w:rPr>
            </w:pPr>
            <w:r w:rsidRPr="00786A54">
              <w:rPr>
                <w:rFonts w:ascii="Times New Roman" w:hAnsi="Times New Roman"/>
                <w:sz w:val="26"/>
                <w:szCs w:val="28"/>
              </w:rPr>
              <w:t>9. Bổ sung định mức chi cụ thể cho hoạt động tổ chức hội thảo khoa học, tọa đàm khoa học phục vụ công tác quản lý nhiệm vụ, chương trình khoa học, công nghệ và đổi mới sáng tạo.</w:t>
            </w:r>
          </w:p>
          <w:p w14:paraId="12035E52" w14:textId="25E21F2B" w:rsidR="00A0353B" w:rsidRPr="00786A54" w:rsidRDefault="00245EA4" w:rsidP="00306C27">
            <w:pPr>
              <w:shd w:val="clear" w:color="auto" w:fill="FFFFFF"/>
              <w:jc w:val="both"/>
              <w:rPr>
                <w:rFonts w:ascii="Times New Roman" w:hAnsi="Times New Roman"/>
                <w:sz w:val="26"/>
                <w:szCs w:val="28"/>
              </w:rPr>
            </w:pPr>
            <w:r w:rsidRPr="00786A54">
              <w:rPr>
                <w:rFonts w:ascii="Times New Roman" w:hAnsi="Times New Roman"/>
                <w:sz w:val="26"/>
                <w:szCs w:val="28"/>
              </w:rPr>
              <w:t>10</w:t>
            </w:r>
            <w:r w:rsidR="00A0353B" w:rsidRPr="00786A54">
              <w:rPr>
                <w:rFonts w:ascii="Times New Roman" w:hAnsi="Times New Roman"/>
                <w:sz w:val="26"/>
                <w:szCs w:val="28"/>
              </w:rPr>
              <w:t xml:space="preserve">. </w:t>
            </w:r>
            <w:r w:rsidRPr="00786A54">
              <w:rPr>
                <w:rFonts w:ascii="Times New Roman" w:hAnsi="Times New Roman"/>
                <w:sz w:val="26"/>
                <w:szCs w:val="28"/>
              </w:rPr>
              <w:t>Bổ sung quy định c</w:t>
            </w:r>
            <w:r w:rsidR="00A0353B" w:rsidRPr="00786A54">
              <w:rPr>
                <w:rFonts w:ascii="Times New Roman" w:hAnsi="Times New Roman"/>
                <w:sz w:val="26"/>
                <w:szCs w:val="28"/>
              </w:rPr>
              <w:t>hi đánh giá</w:t>
            </w:r>
            <w:r w:rsidR="00A0353B" w:rsidRPr="00786A54">
              <w:rPr>
                <w:sz w:val="26"/>
              </w:rPr>
              <w:t xml:space="preserve"> </w:t>
            </w:r>
            <w:r w:rsidR="00A0353B" w:rsidRPr="00786A54">
              <w:rPr>
                <w:rFonts w:ascii="Times New Roman" w:hAnsi="Times New Roman"/>
                <w:sz w:val="26"/>
                <w:szCs w:val="28"/>
              </w:rPr>
              <w:t>ch</w:t>
            </w:r>
            <w:r w:rsidR="00A0353B" w:rsidRPr="00786A54">
              <w:rPr>
                <w:rFonts w:ascii="Times New Roman" w:hAnsi="Times New Roman" w:hint="eastAsia"/>
                <w:sz w:val="26"/>
                <w:szCs w:val="28"/>
              </w:rPr>
              <w:t>ươ</w:t>
            </w:r>
            <w:r w:rsidR="00A0353B" w:rsidRPr="00786A54">
              <w:rPr>
                <w:rFonts w:ascii="Times New Roman" w:hAnsi="Times New Roman"/>
                <w:sz w:val="26"/>
                <w:szCs w:val="28"/>
              </w:rPr>
              <w:t>ng trình, chính sách, chiến l</w:t>
            </w:r>
            <w:r w:rsidR="00A0353B" w:rsidRPr="00786A54">
              <w:rPr>
                <w:rFonts w:ascii="Times New Roman" w:hAnsi="Times New Roman" w:hint="eastAsia"/>
                <w:sz w:val="26"/>
                <w:szCs w:val="28"/>
              </w:rPr>
              <w:t>ư</w:t>
            </w:r>
            <w:r w:rsidRPr="00786A54">
              <w:rPr>
                <w:rFonts w:ascii="Times New Roman" w:hAnsi="Times New Roman"/>
                <w:sz w:val="26"/>
                <w:szCs w:val="28"/>
              </w:rPr>
              <w:t>ợc, kế hoạch</w:t>
            </w:r>
            <w:r w:rsidR="00A0353B" w:rsidRPr="00786A54">
              <w:rPr>
                <w:rFonts w:ascii="Times New Roman" w:hAnsi="Times New Roman"/>
                <w:sz w:val="26"/>
                <w:szCs w:val="28"/>
              </w:rPr>
              <w:t>.</w:t>
            </w:r>
          </w:p>
          <w:p w14:paraId="39E76B18" w14:textId="77777777" w:rsidR="00BE5044" w:rsidRPr="00786A54" w:rsidRDefault="00245EA4" w:rsidP="00306C27">
            <w:pPr>
              <w:shd w:val="clear" w:color="auto" w:fill="FFFFFF"/>
              <w:jc w:val="both"/>
              <w:rPr>
                <w:rFonts w:ascii="Times New Roman" w:hAnsi="Times New Roman"/>
                <w:sz w:val="26"/>
                <w:szCs w:val="28"/>
              </w:rPr>
            </w:pPr>
            <w:r w:rsidRPr="00786A54">
              <w:rPr>
                <w:rFonts w:ascii="Times New Roman" w:hAnsi="Times New Roman"/>
                <w:sz w:val="26"/>
                <w:szCs w:val="28"/>
              </w:rPr>
              <w:t>11. Bổ sung quy định c</w:t>
            </w:r>
            <w:r w:rsidR="00A0353B" w:rsidRPr="00786A54">
              <w:rPr>
                <w:rFonts w:ascii="Times New Roman" w:hAnsi="Times New Roman"/>
                <w:sz w:val="26"/>
                <w:szCs w:val="28"/>
              </w:rPr>
              <w:t>hi tổ chức xây dựng chiến l</w:t>
            </w:r>
            <w:r w:rsidR="00A0353B" w:rsidRPr="00786A54">
              <w:rPr>
                <w:rFonts w:ascii="Times New Roman" w:hAnsi="Times New Roman" w:hint="eastAsia"/>
                <w:sz w:val="26"/>
                <w:szCs w:val="28"/>
              </w:rPr>
              <w:t>ư</w:t>
            </w:r>
            <w:r w:rsidR="00A0353B" w:rsidRPr="00786A54">
              <w:rPr>
                <w:rFonts w:ascii="Times New Roman" w:hAnsi="Times New Roman"/>
                <w:sz w:val="26"/>
                <w:szCs w:val="28"/>
              </w:rPr>
              <w:t xml:space="preserve">ợc kế hoạch về khoa học, công nghệ và </w:t>
            </w:r>
            <w:r w:rsidR="00A0353B" w:rsidRPr="00786A54">
              <w:rPr>
                <w:rFonts w:ascii="Times New Roman" w:hAnsi="Times New Roman" w:hint="eastAsia"/>
                <w:sz w:val="26"/>
                <w:szCs w:val="28"/>
              </w:rPr>
              <w:t>đ</w:t>
            </w:r>
            <w:r w:rsidR="00A0353B" w:rsidRPr="00786A54">
              <w:rPr>
                <w:rFonts w:ascii="Times New Roman" w:hAnsi="Times New Roman"/>
                <w:sz w:val="26"/>
                <w:szCs w:val="28"/>
              </w:rPr>
              <w:t>ổi mới sáng tạo 05 n</w:t>
            </w:r>
            <w:r w:rsidR="00A0353B" w:rsidRPr="00786A54">
              <w:rPr>
                <w:rFonts w:ascii="Times New Roman" w:hAnsi="Times New Roman" w:hint="eastAsia"/>
                <w:sz w:val="26"/>
                <w:szCs w:val="28"/>
              </w:rPr>
              <w:t>ă</w:t>
            </w:r>
            <w:r w:rsidR="00A0353B" w:rsidRPr="00786A54">
              <w:rPr>
                <w:rFonts w:ascii="Times New Roman" w:hAnsi="Times New Roman"/>
                <w:sz w:val="26"/>
                <w:szCs w:val="28"/>
              </w:rPr>
              <w:t>m</w:t>
            </w:r>
            <w:r w:rsidRPr="00786A54">
              <w:rPr>
                <w:rFonts w:ascii="Times New Roman" w:hAnsi="Times New Roman"/>
                <w:sz w:val="26"/>
                <w:szCs w:val="28"/>
              </w:rPr>
              <w:t>.</w:t>
            </w:r>
          </w:p>
          <w:p w14:paraId="10DF76AA" w14:textId="77777777" w:rsidR="00245EA4" w:rsidRPr="00786A54" w:rsidRDefault="00245EA4" w:rsidP="00306C27">
            <w:pPr>
              <w:shd w:val="clear" w:color="auto" w:fill="FFFFFF"/>
              <w:jc w:val="both"/>
              <w:rPr>
                <w:rFonts w:ascii="Times New Roman" w:hAnsi="Times New Roman"/>
                <w:bCs/>
                <w:sz w:val="26"/>
                <w:szCs w:val="28"/>
              </w:rPr>
            </w:pPr>
            <w:r w:rsidRPr="00786A54">
              <w:rPr>
                <w:rFonts w:ascii="Times New Roman" w:hAnsi="Times New Roman"/>
                <w:sz w:val="26"/>
                <w:szCs w:val="28"/>
              </w:rPr>
              <w:t xml:space="preserve">12. Bổ sung định mức chi trong trường hợp </w:t>
            </w:r>
            <w:r w:rsidRPr="00786A54">
              <w:rPr>
                <w:rFonts w:ascii="Times New Roman" w:hAnsi="Times New Roman"/>
                <w:spacing w:val="-4"/>
                <w:sz w:val="26"/>
                <w:szCs w:val="28"/>
                <w:lang w:val="vi-VN"/>
              </w:rPr>
              <w:t>Công an đơn vị, địa phương</w:t>
            </w:r>
            <w:r w:rsidRPr="00786A54">
              <w:rPr>
                <w:rFonts w:ascii="Times New Roman" w:hAnsi="Times New Roman"/>
                <w:spacing w:val="-4"/>
                <w:sz w:val="26"/>
                <w:szCs w:val="28"/>
              </w:rPr>
              <w:t xml:space="preserve"> tổ chức các Hội </w:t>
            </w:r>
            <w:r w:rsidRPr="00786A54">
              <w:rPr>
                <w:rFonts w:ascii="Times New Roman" w:hAnsi="Times New Roman"/>
                <w:sz w:val="26"/>
                <w:szCs w:val="28"/>
              </w:rPr>
              <w:t>đồng</w:t>
            </w:r>
            <w:r w:rsidRPr="00786A54">
              <w:rPr>
                <w:rFonts w:ascii="Times New Roman" w:hAnsi="Times New Roman"/>
                <w:bCs/>
                <w:sz w:val="26"/>
                <w:szCs w:val="28"/>
              </w:rPr>
              <w:t xml:space="preserve"> xác định nhiệm vụ khoa học, công nghệ và đổi mới sáng tạo</w:t>
            </w:r>
            <w:r w:rsidRPr="00786A54">
              <w:rPr>
                <w:rFonts w:ascii="Times New Roman" w:hAnsi="Times New Roman"/>
                <w:bCs/>
                <w:sz w:val="26"/>
                <w:szCs w:val="28"/>
                <w:lang w:val="vi-VN"/>
              </w:rPr>
              <w:t xml:space="preserve"> trước khi gửi đề xuất </w:t>
            </w:r>
            <w:r w:rsidRPr="00786A54">
              <w:rPr>
                <w:rFonts w:ascii="Times New Roman" w:hAnsi="Times New Roman"/>
                <w:bCs/>
                <w:sz w:val="26"/>
                <w:szCs w:val="28"/>
                <w:lang w:val="vi-VN"/>
              </w:rPr>
              <w:lastRenderedPageBreak/>
              <w:t>nhiệm vụ tới Cục Khoa học, Chiến lược và Lịch sử Công an</w:t>
            </w:r>
            <w:r w:rsidRPr="00786A54">
              <w:rPr>
                <w:rFonts w:ascii="Times New Roman" w:hAnsi="Times New Roman"/>
                <w:bCs/>
                <w:sz w:val="26"/>
                <w:szCs w:val="28"/>
              </w:rPr>
              <w:t>.</w:t>
            </w:r>
          </w:p>
          <w:p w14:paraId="1010F561" w14:textId="77777777" w:rsidR="00245EA4" w:rsidRDefault="00245EA4" w:rsidP="00306C27">
            <w:pPr>
              <w:shd w:val="clear" w:color="auto" w:fill="FFFFFF"/>
              <w:jc w:val="both"/>
              <w:rPr>
                <w:rFonts w:ascii="Times New Roman" w:hAnsi="Times New Roman"/>
                <w:sz w:val="26"/>
                <w:szCs w:val="28"/>
              </w:rPr>
            </w:pPr>
            <w:r w:rsidRPr="00786A54">
              <w:rPr>
                <w:rFonts w:ascii="Times New Roman" w:hAnsi="Times New Roman"/>
                <w:bCs/>
                <w:sz w:val="26"/>
                <w:szCs w:val="28"/>
              </w:rPr>
              <w:t xml:space="preserve">13. Bổ sung định mức chi </w:t>
            </w:r>
            <w:r w:rsidR="00E05280" w:rsidRPr="00786A54">
              <w:rPr>
                <w:rFonts w:ascii="Times New Roman" w:hAnsi="Times New Roman"/>
                <w:bCs/>
                <w:sz w:val="26"/>
                <w:szCs w:val="28"/>
              </w:rPr>
              <w:t xml:space="preserve">đối với trường hợp </w:t>
            </w:r>
            <w:r w:rsidR="00E05280" w:rsidRPr="00786A54">
              <w:rPr>
                <w:rFonts w:ascii="Times New Roman" w:hAnsi="Times New Roman"/>
                <w:sz w:val="26"/>
                <w:szCs w:val="28"/>
              </w:rPr>
              <w:t>đánh giá hồ sơ xét công nhận nhiệm vụ khoa học, công nghệ và đổi mới sáng tạo theo quy định tại Điều 28 Thông tư số 22/2026/TT-BCA</w:t>
            </w:r>
            <w:r w:rsidR="004F3B22" w:rsidRPr="00786A54">
              <w:rPr>
                <w:rFonts w:ascii="Times New Roman" w:hAnsi="Times New Roman"/>
                <w:sz w:val="26"/>
                <w:szCs w:val="28"/>
              </w:rPr>
              <w:t>.</w:t>
            </w:r>
          </w:p>
          <w:p w14:paraId="476FA5BE" w14:textId="1F8EEB89" w:rsidR="00C5715E" w:rsidRPr="00786A54" w:rsidRDefault="00C5715E" w:rsidP="00306C27">
            <w:pPr>
              <w:shd w:val="clear" w:color="auto" w:fill="FFFFFF"/>
              <w:jc w:val="both"/>
              <w:rPr>
                <w:rFonts w:ascii="Times New Roman" w:hAnsi="Times New Roman"/>
                <w:sz w:val="26"/>
                <w:szCs w:val="24"/>
              </w:rPr>
            </w:pPr>
            <w:r>
              <w:rPr>
                <w:rFonts w:ascii="Times New Roman" w:hAnsi="Times New Roman"/>
                <w:sz w:val="26"/>
                <w:szCs w:val="28"/>
              </w:rPr>
              <w:t xml:space="preserve">14. </w:t>
            </w:r>
            <w:r w:rsidRPr="00786A54">
              <w:rPr>
                <w:rFonts w:ascii="Times New Roman" w:hAnsi="Times New Roman"/>
                <w:bCs/>
                <w:sz w:val="26"/>
                <w:szCs w:val="28"/>
              </w:rPr>
              <w:t xml:space="preserve">Bổ sung định mức chi đối với trường hợp </w:t>
            </w:r>
            <w:r w:rsidRPr="00786A54">
              <w:rPr>
                <w:rFonts w:ascii="Times New Roman" w:hAnsi="Times New Roman"/>
                <w:sz w:val="26"/>
                <w:szCs w:val="28"/>
              </w:rPr>
              <w:t>đánh giá</w:t>
            </w:r>
            <w:r>
              <w:rPr>
                <w:rFonts w:ascii="Times New Roman" w:hAnsi="Times New Roman"/>
                <w:sz w:val="26"/>
                <w:szCs w:val="28"/>
              </w:rPr>
              <w:t xml:space="preserve"> </w:t>
            </w:r>
            <w:r w:rsidRPr="00C5715E">
              <w:rPr>
                <w:rFonts w:ascii="Times New Roman" w:hAnsi="Times New Roman"/>
                <w:sz w:val="26"/>
                <w:szCs w:val="24"/>
              </w:rPr>
              <w:t xml:space="preserve">đăng ký tổ chức hội thảo, tọa đàm theo quy định tại điểm c khoản 1 Điều 5 </w:t>
            </w:r>
            <w:r w:rsidRPr="00C5715E">
              <w:rPr>
                <w:rFonts w:ascii="Times New Roman" w:hAnsi="Times New Roman"/>
                <w:sz w:val="26"/>
                <w:szCs w:val="24"/>
                <w:lang w:val="sv-SE"/>
              </w:rPr>
              <w:t>Thông tư số 124/2025/TT-BCA</w:t>
            </w:r>
          </w:p>
        </w:tc>
      </w:tr>
      <w:tr w:rsidR="004F3B22" w:rsidRPr="0098217F" w14:paraId="6CB18372" w14:textId="77777777" w:rsidTr="0068098A">
        <w:tc>
          <w:tcPr>
            <w:tcW w:w="5213" w:type="dxa"/>
          </w:tcPr>
          <w:p w14:paraId="67078A13" w14:textId="77777777" w:rsidR="00074199" w:rsidRPr="0098217F" w:rsidRDefault="00074199" w:rsidP="00306C27">
            <w:pPr>
              <w:widowControl w:val="0"/>
              <w:jc w:val="both"/>
              <w:rPr>
                <w:rFonts w:ascii="Times New Roman" w:hAnsi="Times New Roman"/>
                <w:spacing w:val="-4"/>
                <w:sz w:val="26"/>
                <w:szCs w:val="26"/>
                <w:lang w:val="nl-NL"/>
              </w:rPr>
            </w:pPr>
            <w:r w:rsidRPr="0098217F">
              <w:rPr>
                <w:rFonts w:ascii="Times New Roman" w:hAnsi="Times New Roman"/>
                <w:b/>
                <w:spacing w:val="-4"/>
                <w:sz w:val="26"/>
                <w:szCs w:val="26"/>
                <w:lang w:val="nl-NL"/>
              </w:rPr>
              <w:lastRenderedPageBreak/>
              <w:t>Điều 9. Lập dự toán kinh phí thực hiện nhiệm vụ</w:t>
            </w:r>
            <w:r w:rsidRPr="0098217F">
              <w:rPr>
                <w:rFonts w:ascii="Times New Roman" w:hAnsi="Times New Roman"/>
                <w:spacing w:val="-4"/>
                <w:sz w:val="26"/>
                <w:szCs w:val="26"/>
                <w:lang w:val="sv-SE"/>
              </w:rPr>
              <w:t xml:space="preserve"> </w:t>
            </w:r>
            <w:r w:rsidRPr="0098217F">
              <w:rPr>
                <w:rFonts w:ascii="Times New Roman" w:hAnsi="Times New Roman"/>
                <w:b/>
                <w:spacing w:val="-4"/>
                <w:sz w:val="26"/>
                <w:szCs w:val="26"/>
              </w:rPr>
              <w:t>khoa học và công nghệ</w:t>
            </w:r>
            <w:r w:rsidRPr="0098217F">
              <w:rPr>
                <w:rFonts w:ascii="Times New Roman" w:hAnsi="Times New Roman"/>
                <w:b/>
                <w:spacing w:val="-4"/>
                <w:sz w:val="26"/>
                <w:szCs w:val="26"/>
                <w:lang w:val="sv-SE"/>
              </w:rPr>
              <w:t xml:space="preserve"> và các</w:t>
            </w:r>
            <w:r w:rsidRPr="0098217F">
              <w:rPr>
                <w:rFonts w:ascii="Times New Roman" w:hAnsi="Times New Roman"/>
                <w:spacing w:val="-4"/>
                <w:sz w:val="26"/>
                <w:szCs w:val="26"/>
                <w:lang w:val="sv-SE"/>
              </w:rPr>
              <w:t xml:space="preserve"> </w:t>
            </w:r>
            <w:r w:rsidRPr="0098217F">
              <w:rPr>
                <w:rFonts w:ascii="Times New Roman" w:hAnsi="Times New Roman"/>
                <w:b/>
                <w:bCs/>
                <w:iCs/>
                <w:spacing w:val="-4"/>
                <w:sz w:val="26"/>
                <w:szCs w:val="26"/>
                <w:lang w:val="nl-NL"/>
              </w:rPr>
              <w:t xml:space="preserve">hoạt động phục vụ công tác quản lý nhà nước về </w:t>
            </w:r>
            <w:r w:rsidRPr="0098217F">
              <w:rPr>
                <w:rFonts w:ascii="Times New Roman" w:hAnsi="Times New Roman"/>
                <w:b/>
                <w:spacing w:val="-4"/>
                <w:sz w:val="26"/>
                <w:szCs w:val="26"/>
              </w:rPr>
              <w:t xml:space="preserve">khoa học </w:t>
            </w:r>
            <w:r w:rsidRPr="0098217F">
              <w:rPr>
                <w:rFonts w:ascii="Times New Roman" w:hAnsi="Times New Roman"/>
                <w:b/>
                <w:spacing w:val="-4"/>
                <w:sz w:val="26"/>
                <w:szCs w:val="26"/>
              </w:rPr>
              <w:lastRenderedPageBreak/>
              <w:t>và công nghệ</w:t>
            </w:r>
          </w:p>
          <w:p w14:paraId="2748F4D0" w14:textId="77777777" w:rsidR="00074199" w:rsidRPr="0098217F" w:rsidRDefault="00074199"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1. Đối với dự toán kinh phí thực hiện nhiệm vụ </w:t>
            </w:r>
            <w:r w:rsidRPr="0098217F">
              <w:rPr>
                <w:rFonts w:ascii="Times New Roman" w:hAnsi="Times New Roman"/>
                <w:bCs/>
                <w:sz w:val="26"/>
                <w:szCs w:val="26"/>
                <w:lang w:val="sv-SE"/>
              </w:rPr>
              <w:t>khoa học và công nghệ</w:t>
            </w:r>
          </w:p>
          <w:p w14:paraId="34E49758" w14:textId="77777777" w:rsidR="00074199" w:rsidRPr="0098217F" w:rsidRDefault="00074199"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a) Dự toán kinh phí của nhiệm vụ </w:t>
            </w:r>
            <w:r w:rsidRPr="0098217F">
              <w:rPr>
                <w:rFonts w:ascii="Times New Roman" w:hAnsi="Times New Roman"/>
                <w:bCs/>
                <w:sz w:val="26"/>
                <w:szCs w:val="26"/>
                <w:lang w:val="sv-SE"/>
              </w:rPr>
              <w:t>khoa học và công nghệ</w:t>
            </w:r>
            <w:r w:rsidRPr="0098217F">
              <w:rPr>
                <w:rFonts w:ascii="Times New Roman" w:hAnsi="Times New Roman"/>
                <w:sz w:val="26"/>
                <w:szCs w:val="26"/>
                <w:lang w:val="nl-NL"/>
              </w:rPr>
              <w:t xml:space="preserve"> được lập và thuyết minh theo hướng dẫn của Bộ Công an, căn cứ vào nội dung thực hiện, gắn với các kết quả, sản phẩm cụ thể của nhiệm vụ khoa học và công nghệ đã được cấp có thẩm quyền phê duyệt và căn cứ vào các định mức kinh tế - kỹ thuật do các bộ, ngành chức năng ban hành (nếu có), định mức xây dựng dự toán quy định tại Thông tư này và các chế độ, chính sách hiện hành của Nhà nước. Trường hợp không có định mức kinh tế - kỹ thuật thì cần thuyết minh cụ thể chi tiết căn cứ lập dự toán.</w:t>
            </w:r>
          </w:p>
          <w:p w14:paraId="408EE542" w14:textId="77777777" w:rsidR="00074199" w:rsidRPr="0098217F" w:rsidRDefault="00074199" w:rsidP="00306C27">
            <w:pPr>
              <w:widowControl w:val="0"/>
              <w:jc w:val="both"/>
              <w:rPr>
                <w:rFonts w:ascii="Times New Roman" w:hAnsi="Times New Roman"/>
                <w:spacing w:val="-4"/>
                <w:sz w:val="26"/>
                <w:szCs w:val="26"/>
                <w:lang w:val="nl-NL"/>
              </w:rPr>
            </w:pPr>
            <w:r w:rsidRPr="0098217F">
              <w:rPr>
                <w:rFonts w:ascii="Times New Roman" w:hAnsi="Times New Roman"/>
                <w:spacing w:val="-4"/>
                <w:sz w:val="26"/>
                <w:szCs w:val="26"/>
                <w:lang w:val="nl-NL"/>
              </w:rPr>
              <w:t>b) Tổ chức chủ trì, cá nhân chủ nhiệm nhiệm vụ có trách nhiệm xây dựng dự toán trình cấp có thẩm quyền xem xét, phê duyệt nhiệm vụ khoa học và công nghệ.</w:t>
            </w:r>
          </w:p>
          <w:p w14:paraId="44FDEA18" w14:textId="77777777" w:rsidR="00074199" w:rsidRPr="0098217F" w:rsidRDefault="00074199"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c) Hàng năm, vào thời điểm lập dự toán ngân sách nhà nước, Công an các đơn vị, địa phương được giao thực hiện nhiệm vụ khoa học và công nghệ căn cứ vào các nhiệm vụ </w:t>
            </w:r>
            <w:r w:rsidRPr="0098217F">
              <w:rPr>
                <w:rFonts w:ascii="Times New Roman" w:hAnsi="Times New Roman"/>
                <w:bCs/>
                <w:sz w:val="26"/>
                <w:szCs w:val="26"/>
                <w:lang w:val="sv-SE"/>
              </w:rPr>
              <w:t>khoa học và công nghệ</w:t>
            </w:r>
            <w:r w:rsidRPr="0098217F">
              <w:rPr>
                <w:rFonts w:ascii="Times New Roman" w:hAnsi="Times New Roman"/>
                <w:sz w:val="26"/>
                <w:szCs w:val="26"/>
                <w:lang w:val="nl-NL"/>
              </w:rPr>
              <w:t xml:space="preserve"> được phê duyệt để lập dự toán kinh phí, tổng hợp chung vào dự toán chi sự nghiệp khoa học và công nghệ của đơn vị, địa phương </w:t>
            </w:r>
            <w:bookmarkStart w:id="4" w:name="_Hlk156557689"/>
            <w:r w:rsidRPr="0098217F">
              <w:rPr>
                <w:rFonts w:ascii="Times New Roman" w:hAnsi="Times New Roman"/>
                <w:sz w:val="26"/>
                <w:szCs w:val="26"/>
                <w:lang w:val="nl-NL"/>
              </w:rPr>
              <w:t>gửi về Cục Khoa học, Chiến lược và Lịch sử Công an để tổng hợ</w:t>
            </w:r>
            <w:bookmarkEnd w:id="4"/>
            <w:r w:rsidRPr="0098217F">
              <w:rPr>
                <w:rFonts w:ascii="Times New Roman" w:hAnsi="Times New Roman"/>
                <w:sz w:val="26"/>
                <w:szCs w:val="26"/>
                <w:lang w:val="nl-NL"/>
              </w:rPr>
              <w:t>p, trình cấp có thẩm quyền phê duyệt.</w:t>
            </w:r>
          </w:p>
          <w:p w14:paraId="5C0A81BE" w14:textId="77777777" w:rsidR="00074199" w:rsidRPr="0098217F" w:rsidRDefault="00074199"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2. Đối với dự toán kinh phí </w:t>
            </w:r>
            <w:r w:rsidRPr="0098217F">
              <w:rPr>
                <w:rFonts w:ascii="Times New Roman" w:hAnsi="Times New Roman"/>
                <w:sz w:val="26"/>
                <w:szCs w:val="26"/>
                <w:lang w:val="sv-SE"/>
              </w:rPr>
              <w:t xml:space="preserve">các </w:t>
            </w:r>
            <w:r w:rsidRPr="0098217F">
              <w:rPr>
                <w:rFonts w:ascii="Times New Roman" w:hAnsi="Times New Roman"/>
                <w:bCs/>
                <w:iCs/>
                <w:sz w:val="26"/>
                <w:szCs w:val="26"/>
                <w:lang w:val="nl-NL"/>
              </w:rPr>
              <w:t xml:space="preserve">hoạt động phục vụ công tác quản lý nhà nước về </w:t>
            </w:r>
            <w:r w:rsidRPr="0098217F">
              <w:rPr>
                <w:rFonts w:ascii="Times New Roman" w:hAnsi="Times New Roman"/>
                <w:sz w:val="26"/>
                <w:szCs w:val="26"/>
              </w:rPr>
              <w:t xml:space="preserve">khoa học và </w:t>
            </w:r>
            <w:r w:rsidRPr="0098217F">
              <w:rPr>
                <w:rFonts w:ascii="Times New Roman" w:hAnsi="Times New Roman"/>
                <w:sz w:val="26"/>
                <w:szCs w:val="26"/>
              </w:rPr>
              <w:lastRenderedPageBreak/>
              <w:t>công nghệ</w:t>
            </w:r>
          </w:p>
          <w:p w14:paraId="7D6A4333" w14:textId="1A204CDD" w:rsidR="004F3B22" w:rsidRPr="0098217F" w:rsidRDefault="00074199" w:rsidP="00306C27">
            <w:pPr>
              <w:widowControl w:val="0"/>
              <w:jc w:val="both"/>
              <w:rPr>
                <w:rFonts w:ascii="Times New Roman" w:hAnsi="Times New Roman"/>
                <w:b/>
                <w:spacing w:val="-4"/>
                <w:sz w:val="26"/>
                <w:szCs w:val="26"/>
                <w:lang w:val="nl-NL"/>
              </w:rPr>
            </w:pPr>
            <w:r w:rsidRPr="0098217F">
              <w:rPr>
                <w:rFonts w:ascii="Times New Roman" w:hAnsi="Times New Roman"/>
                <w:spacing w:val="2"/>
                <w:sz w:val="26"/>
                <w:szCs w:val="26"/>
                <w:lang w:val="nl-NL"/>
              </w:rPr>
              <w:t xml:space="preserve">Hằng năm, vào thời điểm lập dự toán ngân sách nhà nước, căn cứ vào kế hoạch xác định, tuyển chọn, giao trực tiếp thực hiện nhiệm vụ </w:t>
            </w:r>
            <w:r w:rsidRPr="0098217F">
              <w:rPr>
                <w:rFonts w:ascii="Times New Roman" w:hAnsi="Times New Roman"/>
                <w:bCs/>
                <w:sz w:val="26"/>
                <w:szCs w:val="26"/>
                <w:lang w:val="sv-SE"/>
              </w:rPr>
              <w:t>khoa học và công nghệ</w:t>
            </w:r>
            <w:r w:rsidRPr="0098217F">
              <w:rPr>
                <w:rFonts w:ascii="Times New Roman" w:hAnsi="Times New Roman"/>
                <w:spacing w:val="2"/>
                <w:sz w:val="26"/>
                <w:szCs w:val="26"/>
                <w:lang w:val="nl-NL"/>
              </w:rPr>
              <w:t>; kế hoạch kiểm tra, đánh giá giữa kỳ (nếu có)</w:t>
            </w:r>
            <w:r w:rsidRPr="0098217F">
              <w:rPr>
                <w:rFonts w:ascii="Times New Roman" w:hAnsi="Times New Roman"/>
                <w:i/>
                <w:spacing w:val="2"/>
                <w:sz w:val="26"/>
                <w:szCs w:val="26"/>
                <w:lang w:val="nl-NL"/>
              </w:rPr>
              <w:t>,</w:t>
            </w:r>
            <w:r w:rsidRPr="0098217F">
              <w:rPr>
                <w:rFonts w:ascii="Times New Roman" w:hAnsi="Times New Roman"/>
                <w:spacing w:val="2"/>
                <w:sz w:val="26"/>
                <w:szCs w:val="26"/>
                <w:lang w:val="nl-NL"/>
              </w:rPr>
              <w:t xml:space="preserve"> đánh giá nghiệm thu đối với các nhiệm vụ</w:t>
            </w:r>
            <w:r w:rsidRPr="0098217F">
              <w:rPr>
                <w:rFonts w:ascii="Times New Roman" w:hAnsi="Times New Roman"/>
                <w:spacing w:val="2"/>
                <w:sz w:val="26"/>
                <w:szCs w:val="26"/>
              </w:rPr>
              <w:t>, nhu cầu tổ chức các hoạt động khoa học và công nghệ</w:t>
            </w:r>
            <w:r w:rsidRPr="0098217F">
              <w:rPr>
                <w:rFonts w:ascii="Times New Roman" w:hAnsi="Times New Roman"/>
                <w:spacing w:val="2"/>
                <w:sz w:val="26"/>
                <w:szCs w:val="26"/>
                <w:lang w:val="sv-SE"/>
              </w:rPr>
              <w:t xml:space="preserve"> </w:t>
            </w:r>
            <w:r w:rsidRPr="0098217F">
              <w:rPr>
                <w:rFonts w:ascii="Times New Roman" w:hAnsi="Times New Roman"/>
                <w:spacing w:val="2"/>
                <w:sz w:val="26"/>
                <w:szCs w:val="26"/>
                <w:lang w:val="nl-NL"/>
              </w:rPr>
              <w:t xml:space="preserve">và định mức chi quy định tại Thông tư này, Công an đơn vị, địa phương xây dựng dự toán kinh phí của </w:t>
            </w:r>
            <w:r w:rsidRPr="0098217F">
              <w:rPr>
                <w:rFonts w:ascii="Times New Roman" w:hAnsi="Times New Roman"/>
                <w:bCs/>
                <w:iCs/>
                <w:spacing w:val="2"/>
                <w:sz w:val="26"/>
                <w:szCs w:val="26"/>
                <w:lang w:val="nl-NL"/>
              </w:rPr>
              <w:t xml:space="preserve">hoạt động phục vụ công tác quản lý </w:t>
            </w:r>
            <w:r w:rsidRPr="0098217F">
              <w:rPr>
                <w:rFonts w:ascii="Times New Roman" w:hAnsi="Times New Roman"/>
                <w:spacing w:val="2"/>
                <w:sz w:val="26"/>
                <w:szCs w:val="26"/>
              </w:rPr>
              <w:t>khoa học và công nghệ</w:t>
            </w:r>
            <w:r w:rsidRPr="0098217F">
              <w:rPr>
                <w:rFonts w:ascii="Times New Roman" w:hAnsi="Times New Roman"/>
                <w:spacing w:val="2"/>
                <w:sz w:val="26"/>
                <w:szCs w:val="26"/>
                <w:lang w:val="sv-SE"/>
              </w:rPr>
              <w:t xml:space="preserve"> </w:t>
            </w:r>
            <w:r w:rsidRPr="0098217F">
              <w:rPr>
                <w:rFonts w:ascii="Times New Roman" w:hAnsi="Times New Roman"/>
                <w:spacing w:val="2"/>
                <w:sz w:val="26"/>
                <w:szCs w:val="26"/>
                <w:lang w:val="nl-NL"/>
              </w:rPr>
              <w:t xml:space="preserve">và tổng hợp chung vào dự toán chi sự nghiệp </w:t>
            </w:r>
            <w:r w:rsidRPr="0098217F">
              <w:rPr>
                <w:rFonts w:ascii="Times New Roman" w:hAnsi="Times New Roman"/>
                <w:spacing w:val="2"/>
                <w:sz w:val="26"/>
                <w:szCs w:val="26"/>
              </w:rPr>
              <w:t>khoa học và công nghệ</w:t>
            </w:r>
            <w:r w:rsidRPr="0098217F">
              <w:rPr>
                <w:rFonts w:ascii="Times New Roman" w:hAnsi="Times New Roman"/>
                <w:spacing w:val="2"/>
                <w:sz w:val="26"/>
                <w:szCs w:val="26"/>
                <w:lang w:val="sv-SE"/>
              </w:rPr>
              <w:t xml:space="preserve"> </w:t>
            </w:r>
            <w:r w:rsidRPr="0098217F">
              <w:rPr>
                <w:rFonts w:ascii="Times New Roman" w:hAnsi="Times New Roman"/>
                <w:spacing w:val="2"/>
                <w:sz w:val="26"/>
                <w:szCs w:val="26"/>
                <w:lang w:val="nl-NL"/>
              </w:rPr>
              <w:t>của đơn vị, địa phương gửi về Cục Khoa học, Chiến lược và Lịch sử Công an để tổng hợp</w:t>
            </w:r>
            <w:r w:rsidRPr="0098217F">
              <w:rPr>
                <w:rFonts w:ascii="Times New Roman" w:hAnsi="Times New Roman"/>
                <w:sz w:val="26"/>
                <w:szCs w:val="26"/>
                <w:lang w:val="nl-NL"/>
              </w:rPr>
              <w:t>, trình cấp có thẩm quyền phê duyệt</w:t>
            </w:r>
            <w:r w:rsidRPr="0098217F">
              <w:rPr>
                <w:rFonts w:ascii="Times New Roman" w:hAnsi="Times New Roman"/>
                <w:spacing w:val="2"/>
                <w:sz w:val="26"/>
                <w:szCs w:val="26"/>
                <w:lang w:val="nl-NL"/>
              </w:rPr>
              <w:t>.</w:t>
            </w:r>
          </w:p>
        </w:tc>
        <w:tc>
          <w:tcPr>
            <w:tcW w:w="5608" w:type="dxa"/>
          </w:tcPr>
          <w:p w14:paraId="457E1C8D" w14:textId="7CDA615D" w:rsidR="001B768F" w:rsidRPr="0098217F" w:rsidRDefault="001B768F" w:rsidP="00306C27">
            <w:pPr>
              <w:widowControl w:val="0"/>
              <w:jc w:val="both"/>
              <w:rPr>
                <w:rFonts w:ascii="Times New Roman" w:hAnsi="Times New Roman"/>
                <w:spacing w:val="-4"/>
                <w:sz w:val="26"/>
                <w:szCs w:val="26"/>
                <w:lang w:val="nl-NL"/>
              </w:rPr>
            </w:pPr>
            <w:r w:rsidRPr="0098217F">
              <w:rPr>
                <w:rFonts w:ascii="Times New Roman" w:hAnsi="Times New Roman"/>
                <w:b/>
                <w:spacing w:val="-4"/>
                <w:sz w:val="26"/>
                <w:szCs w:val="26"/>
                <w:lang w:val="nl-NL"/>
              </w:rPr>
              <w:lastRenderedPageBreak/>
              <w:t>Điều 18. Lập dự toán kinh phí thực hiện</w:t>
            </w:r>
            <w:r w:rsidR="00112C17">
              <w:rPr>
                <w:rFonts w:ascii="Times New Roman" w:hAnsi="Times New Roman"/>
                <w:b/>
                <w:spacing w:val="-4"/>
                <w:sz w:val="26"/>
                <w:szCs w:val="26"/>
                <w:lang w:val="nl-NL"/>
              </w:rPr>
              <w:t xml:space="preserve"> chương trình </w:t>
            </w:r>
            <w:r w:rsidR="00112C17" w:rsidRPr="0098217F">
              <w:rPr>
                <w:rFonts w:ascii="Times New Roman" w:hAnsi="Times New Roman"/>
                <w:b/>
                <w:spacing w:val="-4"/>
                <w:sz w:val="26"/>
                <w:szCs w:val="26"/>
              </w:rPr>
              <w:t>khoa học, công nghệ</w:t>
            </w:r>
            <w:r w:rsidR="00112C17" w:rsidRPr="0098217F">
              <w:rPr>
                <w:rFonts w:ascii="Times New Roman" w:hAnsi="Times New Roman"/>
                <w:b/>
                <w:spacing w:val="-4"/>
                <w:sz w:val="26"/>
                <w:szCs w:val="26"/>
                <w:lang w:val="sv-SE"/>
              </w:rPr>
              <w:t xml:space="preserve"> và đổi mới sáng tạo</w:t>
            </w:r>
            <w:r w:rsidR="00112C17">
              <w:rPr>
                <w:rFonts w:ascii="Times New Roman" w:hAnsi="Times New Roman"/>
                <w:b/>
                <w:spacing w:val="-4"/>
                <w:sz w:val="26"/>
                <w:szCs w:val="26"/>
                <w:lang w:val="sv-SE"/>
              </w:rPr>
              <w:t>,</w:t>
            </w:r>
            <w:r w:rsidR="00112C17" w:rsidRPr="0098217F">
              <w:rPr>
                <w:rFonts w:ascii="Times New Roman" w:hAnsi="Times New Roman"/>
                <w:b/>
                <w:spacing w:val="-4"/>
                <w:sz w:val="26"/>
                <w:szCs w:val="26"/>
                <w:lang w:val="nl-NL"/>
              </w:rPr>
              <w:t xml:space="preserve"> </w:t>
            </w:r>
            <w:r w:rsidRPr="0098217F">
              <w:rPr>
                <w:rFonts w:ascii="Times New Roman" w:hAnsi="Times New Roman"/>
                <w:b/>
                <w:spacing w:val="-4"/>
                <w:sz w:val="26"/>
                <w:szCs w:val="26"/>
                <w:lang w:val="nl-NL"/>
              </w:rPr>
              <w:t>nhiệm vụ</w:t>
            </w:r>
            <w:r w:rsidRPr="0098217F">
              <w:rPr>
                <w:rFonts w:ascii="Times New Roman" w:hAnsi="Times New Roman"/>
                <w:spacing w:val="-4"/>
                <w:sz w:val="26"/>
                <w:szCs w:val="26"/>
                <w:lang w:val="sv-SE"/>
              </w:rPr>
              <w:t xml:space="preserve"> </w:t>
            </w:r>
            <w:r w:rsidRPr="0098217F">
              <w:rPr>
                <w:rFonts w:ascii="Times New Roman" w:hAnsi="Times New Roman"/>
                <w:b/>
                <w:spacing w:val="-4"/>
                <w:sz w:val="26"/>
                <w:szCs w:val="26"/>
              </w:rPr>
              <w:t>khoa học, công nghệ</w:t>
            </w:r>
            <w:r w:rsidRPr="0098217F">
              <w:rPr>
                <w:rFonts w:ascii="Times New Roman" w:hAnsi="Times New Roman"/>
                <w:b/>
                <w:spacing w:val="-4"/>
                <w:sz w:val="26"/>
                <w:szCs w:val="26"/>
                <w:lang w:val="sv-SE"/>
              </w:rPr>
              <w:t xml:space="preserve"> và đổi mới sáng tạo</w:t>
            </w:r>
            <w:r w:rsidR="00112C17">
              <w:rPr>
                <w:rFonts w:ascii="Times New Roman" w:hAnsi="Times New Roman"/>
                <w:b/>
                <w:spacing w:val="-4"/>
                <w:sz w:val="26"/>
                <w:szCs w:val="26"/>
                <w:lang w:val="sv-SE"/>
              </w:rPr>
              <w:t xml:space="preserve">, </w:t>
            </w:r>
            <w:r w:rsidR="00112C17">
              <w:rPr>
                <w:rFonts w:ascii="Times New Roman" w:hAnsi="Times New Roman"/>
                <w:b/>
                <w:spacing w:val="-4"/>
                <w:sz w:val="26"/>
                <w:szCs w:val="26"/>
                <w:lang w:val="sv-SE"/>
              </w:rPr>
              <w:lastRenderedPageBreak/>
              <w:t xml:space="preserve">hoạt động phục vụ </w:t>
            </w:r>
            <w:r w:rsidR="00112C17" w:rsidRPr="0098217F">
              <w:rPr>
                <w:rFonts w:ascii="Times New Roman" w:hAnsi="Times New Roman"/>
                <w:b/>
                <w:bCs/>
                <w:iCs/>
                <w:spacing w:val="-4"/>
                <w:sz w:val="26"/>
                <w:szCs w:val="26"/>
                <w:lang w:val="nl-NL"/>
              </w:rPr>
              <w:t>công tác quản lý nhà nước về</w:t>
            </w:r>
            <w:r w:rsidR="00112C17" w:rsidRPr="0098217F">
              <w:rPr>
                <w:rFonts w:ascii="Times New Roman" w:hAnsi="Times New Roman"/>
                <w:b/>
                <w:spacing w:val="-4"/>
                <w:sz w:val="26"/>
                <w:szCs w:val="26"/>
              </w:rPr>
              <w:t xml:space="preserve"> </w:t>
            </w:r>
            <w:r w:rsidR="00112C17" w:rsidRPr="0098217F">
              <w:rPr>
                <w:rFonts w:ascii="Times New Roman" w:hAnsi="Times New Roman"/>
                <w:b/>
                <w:spacing w:val="-4"/>
                <w:sz w:val="26"/>
                <w:szCs w:val="26"/>
              </w:rPr>
              <w:t>khoa học, công nghệ</w:t>
            </w:r>
            <w:r w:rsidR="00112C17" w:rsidRPr="0098217F">
              <w:rPr>
                <w:rFonts w:ascii="Times New Roman" w:hAnsi="Times New Roman"/>
                <w:b/>
                <w:spacing w:val="-4"/>
                <w:sz w:val="26"/>
                <w:szCs w:val="26"/>
                <w:lang w:val="sv-SE"/>
              </w:rPr>
              <w:t xml:space="preserve"> và đổi mới sáng tạo</w:t>
            </w:r>
          </w:p>
          <w:p w14:paraId="3276573E" w14:textId="0F688508" w:rsidR="00CC1631" w:rsidRPr="00CC1631" w:rsidRDefault="00CC1631" w:rsidP="00306C27">
            <w:pPr>
              <w:widowControl w:val="0"/>
              <w:jc w:val="both"/>
              <w:rPr>
                <w:rFonts w:ascii="Times New Roman" w:hAnsi="Times New Roman"/>
                <w:sz w:val="26"/>
                <w:szCs w:val="28"/>
                <w:lang w:val="nl-NL"/>
              </w:rPr>
            </w:pPr>
            <w:r w:rsidRPr="00CC1631">
              <w:rPr>
                <w:rFonts w:ascii="Times New Roman" w:hAnsi="Times New Roman"/>
                <w:sz w:val="26"/>
                <w:szCs w:val="28"/>
                <w:lang w:val="nl-NL"/>
              </w:rPr>
              <w:t xml:space="preserve">1. Lập dự toán kinh phí thực hiện </w:t>
            </w:r>
            <w:r w:rsidR="00112C17">
              <w:rPr>
                <w:rFonts w:ascii="Times New Roman" w:hAnsi="Times New Roman"/>
                <w:sz w:val="26"/>
                <w:szCs w:val="28"/>
                <w:lang w:val="nl-NL"/>
              </w:rPr>
              <w:t xml:space="preserve">chương trình </w:t>
            </w:r>
            <w:r w:rsidR="00112C17" w:rsidRPr="00CC1631">
              <w:rPr>
                <w:rFonts w:ascii="Times New Roman" w:hAnsi="Times New Roman"/>
                <w:sz w:val="26"/>
                <w:szCs w:val="28"/>
                <w:lang w:val="nl-NL"/>
              </w:rPr>
              <w:t>khoa học, công nghệ và đổi mới sáng tạo</w:t>
            </w:r>
            <w:r w:rsidR="00112C17">
              <w:rPr>
                <w:rFonts w:ascii="Times New Roman" w:hAnsi="Times New Roman"/>
                <w:sz w:val="26"/>
                <w:szCs w:val="28"/>
                <w:lang w:val="nl-NL"/>
              </w:rPr>
              <w:t>,</w:t>
            </w:r>
            <w:r w:rsidR="00112C17" w:rsidRPr="00CC1631">
              <w:rPr>
                <w:rFonts w:ascii="Times New Roman" w:hAnsi="Times New Roman"/>
                <w:sz w:val="26"/>
                <w:szCs w:val="28"/>
                <w:lang w:val="nl-NL"/>
              </w:rPr>
              <w:t xml:space="preserve"> </w:t>
            </w:r>
            <w:r w:rsidRPr="00CC1631">
              <w:rPr>
                <w:rFonts w:ascii="Times New Roman" w:hAnsi="Times New Roman"/>
                <w:sz w:val="26"/>
                <w:szCs w:val="28"/>
                <w:lang w:val="nl-NL"/>
              </w:rPr>
              <w:t>nhiệm vụ khoa học, công nghệ và đổi mới sáng tạo</w:t>
            </w:r>
          </w:p>
          <w:p w14:paraId="00FDACC9" w14:textId="3DA7CE33" w:rsidR="00CC1631" w:rsidRPr="00CC1631" w:rsidRDefault="00CC1631" w:rsidP="00306C27">
            <w:pPr>
              <w:widowControl w:val="0"/>
              <w:jc w:val="both"/>
              <w:rPr>
                <w:rFonts w:ascii="Times New Roman" w:hAnsi="Times New Roman"/>
                <w:sz w:val="26"/>
                <w:szCs w:val="28"/>
                <w:lang w:val="nl-NL"/>
              </w:rPr>
            </w:pPr>
            <w:r w:rsidRPr="00CC1631">
              <w:rPr>
                <w:rFonts w:ascii="Times New Roman" w:hAnsi="Times New Roman"/>
                <w:sz w:val="26"/>
                <w:szCs w:val="28"/>
                <w:lang w:val="nl-NL"/>
              </w:rPr>
              <w:t xml:space="preserve">a) Dự toán kinh phí của </w:t>
            </w:r>
            <w:r w:rsidR="00112C17">
              <w:rPr>
                <w:rFonts w:ascii="Times New Roman" w:hAnsi="Times New Roman"/>
                <w:sz w:val="26"/>
                <w:szCs w:val="28"/>
                <w:lang w:val="nl-NL"/>
              </w:rPr>
              <w:t xml:space="preserve">chương trình </w:t>
            </w:r>
            <w:r w:rsidR="00112C17" w:rsidRPr="00CC1631">
              <w:rPr>
                <w:rFonts w:ascii="Times New Roman" w:hAnsi="Times New Roman"/>
                <w:sz w:val="26"/>
                <w:szCs w:val="28"/>
                <w:lang w:val="nl-NL"/>
              </w:rPr>
              <w:t>khoa học, công nghệ và đổi mới sáng tạo</w:t>
            </w:r>
            <w:r w:rsidR="00112C17">
              <w:rPr>
                <w:rFonts w:ascii="Times New Roman" w:hAnsi="Times New Roman"/>
                <w:sz w:val="26"/>
                <w:szCs w:val="28"/>
                <w:lang w:val="nl-NL"/>
              </w:rPr>
              <w:t>,</w:t>
            </w:r>
            <w:r w:rsidR="00112C17" w:rsidRPr="00CC1631">
              <w:rPr>
                <w:rFonts w:ascii="Times New Roman" w:hAnsi="Times New Roman"/>
                <w:sz w:val="26"/>
                <w:szCs w:val="28"/>
                <w:lang w:val="nl-NL"/>
              </w:rPr>
              <w:t xml:space="preserve"> </w:t>
            </w:r>
            <w:r w:rsidRPr="00CC1631">
              <w:rPr>
                <w:rFonts w:ascii="Times New Roman" w:hAnsi="Times New Roman"/>
                <w:sz w:val="26"/>
                <w:szCs w:val="28"/>
                <w:lang w:val="nl-NL"/>
              </w:rPr>
              <w:t xml:space="preserve">nhiệm vụ </w:t>
            </w:r>
            <w:r w:rsidRPr="00CC1631">
              <w:rPr>
                <w:rFonts w:ascii="Times New Roman" w:hAnsi="Times New Roman"/>
                <w:bCs/>
                <w:sz w:val="26"/>
                <w:szCs w:val="28"/>
                <w:lang w:val="sv-SE"/>
              </w:rPr>
              <w:t xml:space="preserve">khoa học, </w:t>
            </w:r>
            <w:r w:rsidRPr="00CC1631">
              <w:rPr>
                <w:rFonts w:ascii="Times New Roman" w:hAnsi="Times New Roman"/>
                <w:sz w:val="26"/>
                <w:szCs w:val="28"/>
                <w:lang w:val="nl-NL"/>
              </w:rPr>
              <w:t>công nghệ và đổi mới sáng tạo được lập và thuyết minh theo hướng dẫn của Bộ Công an tại Thông tư số 22/2026/TT-BCA ngày 26 tháng 02 năm 2026 của Bộ trưởng Bộ Công an quy trình chương trình, nhiệm vụ khoa học</w:t>
            </w:r>
            <w:r w:rsidRPr="00CC1631">
              <w:rPr>
                <w:rFonts w:ascii="Times New Roman" w:hAnsi="Times New Roman"/>
                <w:bCs/>
                <w:sz w:val="26"/>
                <w:szCs w:val="28"/>
                <w:lang w:val="sv-SE"/>
              </w:rPr>
              <w:t xml:space="preserve">, </w:t>
            </w:r>
            <w:r w:rsidRPr="00CC1631">
              <w:rPr>
                <w:rFonts w:ascii="Times New Roman" w:hAnsi="Times New Roman"/>
                <w:sz w:val="26"/>
                <w:szCs w:val="28"/>
                <w:lang w:val="nl-NL"/>
              </w:rPr>
              <w:t>công nghệ và đổi mới sáng tạo thuộc phạm vi quản lý của Bộ Công an (sau đây viết gọn là Thông tư số 22/2026/TT-BCA), căn cứ vào nội dung thực hiện, gắn với các kết quả, sản phẩm cụ thể của nhiệm vụ khoa học</w:t>
            </w:r>
            <w:r w:rsidRPr="00CC1631">
              <w:rPr>
                <w:rFonts w:ascii="Times New Roman" w:hAnsi="Times New Roman"/>
                <w:bCs/>
                <w:sz w:val="26"/>
                <w:szCs w:val="28"/>
                <w:lang w:val="sv-SE"/>
              </w:rPr>
              <w:t xml:space="preserve">, </w:t>
            </w:r>
            <w:r w:rsidRPr="00CC1631">
              <w:rPr>
                <w:rFonts w:ascii="Times New Roman" w:hAnsi="Times New Roman"/>
                <w:sz w:val="26"/>
                <w:szCs w:val="28"/>
                <w:lang w:val="nl-NL"/>
              </w:rPr>
              <w:t>công nghệ và đổi mới sáng tạo đã được cấp có thẩm quyền phê duyệt và căn cứ vào các định mức kinh tế - kỹ thuật do các bộ, ngành chức năng ban hành (nếu có), định mức xây dựng dự toán quy định tại Thông tư này và các chế độ, chính sách hiện hành của Nhà nước. Trường hợp không có định mức kinh tế - kỹ thuật thì cần thuyết minh cụ thể chi tiết căn cứ lập dự toán.</w:t>
            </w:r>
          </w:p>
          <w:p w14:paraId="1EDA4488" w14:textId="77777777" w:rsidR="00CC1631" w:rsidRPr="00CC1631" w:rsidRDefault="00CC1631" w:rsidP="00306C27">
            <w:pPr>
              <w:widowControl w:val="0"/>
              <w:jc w:val="both"/>
              <w:rPr>
                <w:rFonts w:ascii="Times New Roman" w:hAnsi="Times New Roman"/>
                <w:sz w:val="26"/>
                <w:szCs w:val="28"/>
                <w:lang w:val="nl-NL"/>
              </w:rPr>
            </w:pPr>
            <w:r w:rsidRPr="00CC1631">
              <w:rPr>
                <w:rFonts w:ascii="Times New Roman" w:hAnsi="Times New Roman"/>
                <w:sz w:val="26"/>
                <w:szCs w:val="28"/>
                <w:lang w:val="nl-NL"/>
              </w:rPr>
              <w:t>b. Đơn vị chủ trì, cá nhân chủ nhiệm nhiệm vụ có trách nhiệm xây dựng dự toán gửi cơ quan quản lý trình cấp có thẩm quyền xem xét, phê duyệt nhiệm vụ khoa học</w:t>
            </w:r>
            <w:r w:rsidRPr="00CC1631">
              <w:rPr>
                <w:rFonts w:ascii="Times New Roman" w:hAnsi="Times New Roman"/>
                <w:bCs/>
                <w:sz w:val="26"/>
                <w:szCs w:val="28"/>
                <w:lang w:val="sv-SE"/>
              </w:rPr>
              <w:t xml:space="preserve">, </w:t>
            </w:r>
            <w:r w:rsidRPr="00CC1631">
              <w:rPr>
                <w:rFonts w:ascii="Times New Roman" w:hAnsi="Times New Roman"/>
                <w:sz w:val="26"/>
                <w:szCs w:val="28"/>
                <w:lang w:val="nl-NL"/>
              </w:rPr>
              <w:t>công nghệ và đổi mới sáng tạo.</w:t>
            </w:r>
          </w:p>
          <w:p w14:paraId="3683E103" w14:textId="77777777" w:rsidR="00CC1631" w:rsidRPr="00CC1631" w:rsidRDefault="00CC1631" w:rsidP="00306C27">
            <w:pPr>
              <w:widowControl w:val="0"/>
              <w:jc w:val="both"/>
              <w:rPr>
                <w:rFonts w:ascii="Times New Roman" w:hAnsi="Times New Roman"/>
                <w:sz w:val="26"/>
                <w:szCs w:val="28"/>
                <w:lang w:val="nl-NL"/>
              </w:rPr>
            </w:pPr>
            <w:r w:rsidRPr="00CC1631">
              <w:rPr>
                <w:rFonts w:ascii="Times New Roman" w:hAnsi="Times New Roman"/>
                <w:sz w:val="26"/>
                <w:szCs w:val="28"/>
                <w:lang w:val="nl-NL"/>
              </w:rPr>
              <w:t xml:space="preserve">c. </w:t>
            </w:r>
            <w:r w:rsidRPr="00CC1631">
              <w:rPr>
                <w:rFonts w:ascii="Times New Roman" w:hAnsi="Times New Roman"/>
                <w:spacing w:val="-4"/>
                <w:sz w:val="26"/>
                <w:szCs w:val="28"/>
              </w:rPr>
              <w:t>Trên cơ sở quyết định phê duyệt</w:t>
            </w:r>
            <w:r w:rsidRPr="00CC1631">
              <w:rPr>
                <w:sz w:val="26"/>
              </w:rPr>
              <w:t xml:space="preserve"> </w:t>
            </w:r>
            <w:r w:rsidRPr="00CC1631">
              <w:rPr>
                <w:rFonts w:ascii="Times New Roman" w:hAnsi="Times New Roman"/>
                <w:spacing w:val="-4"/>
                <w:sz w:val="26"/>
                <w:szCs w:val="28"/>
              </w:rPr>
              <w:t xml:space="preserve">nhiệm vụ khoa học, công nghệ và </w:t>
            </w:r>
            <w:r w:rsidRPr="00CC1631">
              <w:rPr>
                <w:rFonts w:ascii="Times New Roman" w:hAnsi="Times New Roman" w:hint="eastAsia"/>
                <w:spacing w:val="-4"/>
                <w:sz w:val="26"/>
                <w:szCs w:val="28"/>
              </w:rPr>
              <w:t>đ</w:t>
            </w:r>
            <w:r w:rsidRPr="00CC1631">
              <w:rPr>
                <w:rFonts w:ascii="Times New Roman" w:hAnsi="Times New Roman"/>
                <w:spacing w:val="-4"/>
                <w:sz w:val="26"/>
                <w:szCs w:val="28"/>
              </w:rPr>
              <w:t xml:space="preserve">ổi mới sáng tạo, các đơn vị chủ trì được giao thực hiện nhiệm vụ khoa học, công nghệ và đổi </w:t>
            </w:r>
            <w:r w:rsidRPr="00CC1631">
              <w:rPr>
                <w:rFonts w:ascii="Times New Roman" w:hAnsi="Times New Roman"/>
                <w:spacing w:val="-4"/>
                <w:sz w:val="26"/>
                <w:szCs w:val="28"/>
              </w:rPr>
              <w:lastRenderedPageBreak/>
              <w:t xml:space="preserve">mới sáng tạo chủ động phê duyệt dự toán chi tiết kinh phí thực hiện nhiệm vụ khoa học, công nghệ và đổi mới sáng tạo theo quy định tại khoản 2 Điều 15 Thông tư số </w:t>
            </w:r>
            <w:r w:rsidRPr="00CC1631">
              <w:rPr>
                <w:rFonts w:ascii="Times New Roman" w:hAnsi="Times New Roman"/>
                <w:sz w:val="26"/>
                <w:szCs w:val="28"/>
                <w:lang w:val="nl-NL"/>
              </w:rPr>
              <w:t>22/2026/TT-BCA.</w:t>
            </w:r>
          </w:p>
          <w:p w14:paraId="7C5BF9A1" w14:textId="77777777" w:rsidR="00CC1631" w:rsidRPr="00CC1631" w:rsidRDefault="00CC1631" w:rsidP="00306C27">
            <w:pPr>
              <w:widowControl w:val="0"/>
              <w:jc w:val="both"/>
              <w:rPr>
                <w:rFonts w:ascii="Times New Roman" w:hAnsi="Times New Roman"/>
                <w:sz w:val="26"/>
                <w:szCs w:val="28"/>
                <w:lang w:val="nl-NL"/>
              </w:rPr>
            </w:pPr>
            <w:r w:rsidRPr="00CC1631">
              <w:rPr>
                <w:rFonts w:ascii="Times New Roman" w:hAnsi="Times New Roman"/>
                <w:sz w:val="26"/>
                <w:szCs w:val="28"/>
                <w:lang w:val="nl-NL"/>
              </w:rPr>
              <w:t>2. Lập dự toán kinh phí thực hiện hoạt động phục vụ công tác quản lý nhà nước về khoa học, công nghệ và đổi mới sáng tạo</w:t>
            </w:r>
          </w:p>
          <w:p w14:paraId="70A0EA0B" w14:textId="7A42D7E1" w:rsidR="00260073" w:rsidRPr="00615007" w:rsidRDefault="00CC1631" w:rsidP="00306C27">
            <w:pPr>
              <w:jc w:val="both"/>
              <w:rPr>
                <w:rFonts w:ascii="Times New Roman" w:hAnsi="Times New Roman"/>
                <w:sz w:val="26"/>
                <w:szCs w:val="28"/>
              </w:rPr>
            </w:pPr>
            <w:r w:rsidRPr="00CC1631">
              <w:rPr>
                <w:rFonts w:ascii="Times New Roman" w:hAnsi="Times New Roman"/>
                <w:sz w:val="26"/>
                <w:szCs w:val="28"/>
              </w:rPr>
              <w:t xml:space="preserve">Hằng năm, vào thời điểm xây dựng dự toán chi ngân sách nhà nước theo quy định, căn cứ vào kế hoạch quản lý hoạt động khoa học, công nghệ và đổi mới sáng tạo của năm kế hoạch và định mức chi quy định tại Thông tư này, </w:t>
            </w:r>
            <w:r w:rsidRPr="00CC1631">
              <w:rPr>
                <w:rFonts w:ascii="Times New Roman" w:hAnsi="Times New Roman"/>
                <w:sz w:val="26"/>
                <w:szCs w:val="28"/>
                <w:lang w:val="nl-NL"/>
              </w:rPr>
              <w:t>Cục Khoa học, Chiến lược và Lịch sử Công an</w:t>
            </w:r>
            <w:r w:rsidRPr="00CC1631">
              <w:rPr>
                <w:rFonts w:ascii="Times New Roman" w:hAnsi="Times New Roman"/>
                <w:sz w:val="26"/>
                <w:szCs w:val="28"/>
              </w:rPr>
              <w:t xml:space="preserve"> tổng hợp kinh phí chi quản lý</w:t>
            </w:r>
            <w:r w:rsidRPr="00CC1631">
              <w:rPr>
                <w:sz w:val="26"/>
              </w:rPr>
              <w:t xml:space="preserve"> </w:t>
            </w:r>
            <w:r w:rsidRPr="00CC1631">
              <w:rPr>
                <w:rFonts w:ascii="Times New Roman" w:hAnsi="Times New Roman"/>
                <w:sz w:val="26"/>
                <w:szCs w:val="28"/>
              </w:rPr>
              <w:t xml:space="preserve">hoạt </w:t>
            </w:r>
            <w:r w:rsidRPr="00CC1631">
              <w:rPr>
                <w:rFonts w:ascii="Times New Roman" w:hAnsi="Times New Roman" w:hint="eastAsia"/>
                <w:sz w:val="26"/>
                <w:szCs w:val="28"/>
              </w:rPr>
              <w:t>đ</w:t>
            </w:r>
            <w:r w:rsidRPr="00CC1631">
              <w:rPr>
                <w:rFonts w:ascii="Times New Roman" w:hAnsi="Times New Roman"/>
                <w:sz w:val="26"/>
                <w:szCs w:val="28"/>
              </w:rPr>
              <w:t>ộng khoa học, công nghệ và đổi mới sáng tạo vào dự toán chi sự nghiệp lĩnh vực khoa học, công nghệ, đ</w:t>
            </w:r>
            <w:r w:rsidR="00615007">
              <w:rPr>
                <w:rFonts w:ascii="Times New Roman" w:hAnsi="Times New Roman"/>
                <w:sz w:val="26"/>
                <w:szCs w:val="28"/>
              </w:rPr>
              <w:t>ổi mới sáng tạo của Bộ Công an.</w:t>
            </w:r>
          </w:p>
        </w:tc>
        <w:tc>
          <w:tcPr>
            <w:tcW w:w="4064" w:type="dxa"/>
          </w:tcPr>
          <w:p w14:paraId="0214E275" w14:textId="77777777" w:rsidR="00260073" w:rsidRPr="0098217F" w:rsidRDefault="00260073" w:rsidP="00306C27">
            <w:pPr>
              <w:jc w:val="both"/>
              <w:rPr>
                <w:rFonts w:ascii="Times New Roman" w:hAnsi="Times New Roman"/>
                <w:sz w:val="26"/>
                <w:szCs w:val="26"/>
              </w:rPr>
            </w:pPr>
            <w:r w:rsidRPr="0098217F">
              <w:rPr>
                <w:rFonts w:ascii="Times New Roman" w:hAnsi="Times New Roman"/>
                <w:sz w:val="26"/>
                <w:szCs w:val="26"/>
              </w:rPr>
              <w:lastRenderedPageBreak/>
              <w:t>So với Thông tư số 23/2025/TT-BCA, dự thảo Thông tư có các điểm mới sau:</w:t>
            </w:r>
          </w:p>
          <w:p w14:paraId="62547148" w14:textId="05B62519" w:rsidR="00260073" w:rsidRPr="0098217F" w:rsidRDefault="00260073" w:rsidP="00306C27">
            <w:pPr>
              <w:widowControl w:val="0"/>
              <w:jc w:val="both"/>
              <w:rPr>
                <w:rFonts w:ascii="Times New Roman" w:hAnsi="Times New Roman"/>
                <w:spacing w:val="-4"/>
                <w:sz w:val="26"/>
                <w:szCs w:val="26"/>
              </w:rPr>
            </w:pPr>
            <w:r w:rsidRPr="0098217F">
              <w:rPr>
                <w:rFonts w:ascii="Times New Roman" w:hAnsi="Times New Roman"/>
                <w:sz w:val="26"/>
                <w:szCs w:val="26"/>
              </w:rPr>
              <w:lastRenderedPageBreak/>
              <w:t xml:space="preserve">1. </w:t>
            </w:r>
            <w:r w:rsidR="00BA624B">
              <w:rPr>
                <w:rFonts w:ascii="Times New Roman" w:hAnsi="Times New Roman"/>
                <w:sz w:val="26"/>
                <w:szCs w:val="26"/>
              </w:rPr>
              <w:t>Bổ sung q</w:t>
            </w:r>
            <w:r w:rsidRPr="0098217F">
              <w:rPr>
                <w:rFonts w:ascii="Times New Roman" w:hAnsi="Times New Roman"/>
                <w:sz w:val="26"/>
                <w:szCs w:val="26"/>
              </w:rPr>
              <w:t xml:space="preserve">uy định việc lập dự toán kinh phí thực hiện </w:t>
            </w:r>
            <w:r w:rsidR="00BA624B">
              <w:rPr>
                <w:rFonts w:ascii="Times New Roman" w:hAnsi="Times New Roman"/>
                <w:sz w:val="26"/>
                <w:szCs w:val="28"/>
                <w:lang w:val="nl-NL"/>
              </w:rPr>
              <w:t xml:space="preserve">chương trình </w:t>
            </w:r>
            <w:r w:rsidR="00BA624B" w:rsidRPr="00CC1631">
              <w:rPr>
                <w:rFonts w:ascii="Times New Roman" w:hAnsi="Times New Roman"/>
                <w:sz w:val="26"/>
                <w:szCs w:val="28"/>
                <w:lang w:val="nl-NL"/>
              </w:rPr>
              <w:t>khoa học, công nghệ và đổi mới sáng tạo</w:t>
            </w:r>
            <w:r w:rsidR="00BA624B">
              <w:rPr>
                <w:rFonts w:ascii="Times New Roman" w:hAnsi="Times New Roman"/>
                <w:sz w:val="26"/>
                <w:szCs w:val="28"/>
                <w:lang w:val="nl-NL"/>
              </w:rPr>
              <w:t>,</w:t>
            </w:r>
            <w:r w:rsidR="00BA624B" w:rsidRPr="00CC1631">
              <w:rPr>
                <w:rFonts w:ascii="Times New Roman" w:hAnsi="Times New Roman"/>
                <w:sz w:val="26"/>
                <w:szCs w:val="28"/>
                <w:lang w:val="nl-NL"/>
              </w:rPr>
              <w:t xml:space="preserve"> </w:t>
            </w:r>
            <w:r w:rsidRPr="0098217F">
              <w:rPr>
                <w:rFonts w:ascii="Times New Roman" w:hAnsi="Times New Roman"/>
                <w:sz w:val="26"/>
                <w:szCs w:val="26"/>
              </w:rPr>
              <w:t>nhiệm vụ khoa học, công nghệ và đổi mới sáng tạo</w:t>
            </w:r>
            <w:r w:rsidR="00BE7C48" w:rsidRPr="0098217F">
              <w:rPr>
                <w:rFonts w:ascii="Times New Roman" w:hAnsi="Times New Roman"/>
                <w:spacing w:val="-4"/>
                <w:sz w:val="26"/>
                <w:szCs w:val="26"/>
              </w:rPr>
              <w:t>.</w:t>
            </w:r>
          </w:p>
          <w:p w14:paraId="7C58609A" w14:textId="131AFB4A" w:rsidR="00236835" w:rsidRPr="00BC0F99" w:rsidRDefault="00BE7C48" w:rsidP="00306C27">
            <w:pPr>
              <w:widowControl w:val="0"/>
              <w:jc w:val="both"/>
              <w:rPr>
                <w:rFonts w:ascii="Times New Roman" w:hAnsi="Times New Roman"/>
                <w:spacing w:val="-4"/>
                <w:sz w:val="26"/>
                <w:szCs w:val="26"/>
              </w:rPr>
            </w:pPr>
            <w:r w:rsidRPr="0098217F">
              <w:rPr>
                <w:rFonts w:ascii="Times New Roman" w:hAnsi="Times New Roman"/>
                <w:spacing w:val="-4"/>
                <w:sz w:val="26"/>
                <w:szCs w:val="26"/>
              </w:rPr>
              <w:t xml:space="preserve">2. </w:t>
            </w:r>
            <w:r w:rsidR="00236835" w:rsidRPr="0098217F">
              <w:rPr>
                <w:rFonts w:ascii="Times New Roman" w:hAnsi="Times New Roman"/>
                <w:spacing w:val="-4"/>
                <w:sz w:val="26"/>
                <w:szCs w:val="26"/>
              </w:rPr>
              <w:t>Giao quyền chủ động phê duyệt dự toán chi tiết kinh phí thực hiện nhiệm vụ khoa học, công nghệ và đổi mới sáng tạo cho các tổ chức, đơn vị.</w:t>
            </w:r>
          </w:p>
          <w:p w14:paraId="68F3AED5" w14:textId="50675EFB" w:rsidR="001B751A" w:rsidRPr="0098217F" w:rsidRDefault="00384F7D" w:rsidP="00306C27">
            <w:pPr>
              <w:widowControl w:val="0"/>
              <w:jc w:val="both"/>
              <w:rPr>
                <w:rFonts w:ascii="Times New Roman" w:hAnsi="Times New Roman"/>
                <w:spacing w:val="-4"/>
                <w:sz w:val="26"/>
                <w:szCs w:val="26"/>
                <w:lang w:val="nl-NL"/>
              </w:rPr>
            </w:pPr>
            <w:r>
              <w:rPr>
                <w:rFonts w:ascii="Times New Roman" w:hAnsi="Times New Roman"/>
                <w:sz w:val="26"/>
                <w:szCs w:val="26"/>
              </w:rPr>
              <w:t>3</w:t>
            </w:r>
            <w:r w:rsidR="001B751A" w:rsidRPr="0098217F">
              <w:rPr>
                <w:rFonts w:ascii="Times New Roman" w:hAnsi="Times New Roman"/>
                <w:sz w:val="26"/>
                <w:szCs w:val="26"/>
              </w:rPr>
              <w:t xml:space="preserve">. </w:t>
            </w:r>
            <w:r w:rsidR="00BC0F99">
              <w:rPr>
                <w:rFonts w:ascii="Times New Roman" w:hAnsi="Times New Roman"/>
                <w:sz w:val="26"/>
                <w:szCs w:val="26"/>
              </w:rPr>
              <w:t>Sửa quy định</w:t>
            </w:r>
            <w:r w:rsidR="00615007">
              <w:rPr>
                <w:rFonts w:ascii="Times New Roman" w:hAnsi="Times New Roman"/>
                <w:sz w:val="26"/>
                <w:szCs w:val="26"/>
              </w:rPr>
              <w:t xml:space="preserve"> lập dự toán</w:t>
            </w:r>
            <w:r w:rsidR="00BC0F99">
              <w:rPr>
                <w:rFonts w:ascii="Times New Roman" w:hAnsi="Times New Roman"/>
                <w:spacing w:val="-4"/>
                <w:sz w:val="26"/>
                <w:szCs w:val="26"/>
              </w:rPr>
              <w:t xml:space="preserve"> kinh phí thực hiện</w:t>
            </w:r>
            <w:r w:rsidR="001B751A" w:rsidRPr="0098217F">
              <w:rPr>
                <w:rFonts w:ascii="Times New Roman" w:hAnsi="Times New Roman"/>
                <w:spacing w:val="-4"/>
                <w:sz w:val="26"/>
                <w:szCs w:val="26"/>
              </w:rPr>
              <w:t xml:space="preserve"> hoạt động</w:t>
            </w:r>
            <w:r w:rsidR="00615007">
              <w:rPr>
                <w:rFonts w:ascii="Times New Roman" w:hAnsi="Times New Roman"/>
                <w:spacing w:val="-4"/>
                <w:sz w:val="26"/>
                <w:szCs w:val="26"/>
              </w:rPr>
              <w:t xml:space="preserve"> phục vụ công tác</w:t>
            </w:r>
            <w:r w:rsidR="001B751A" w:rsidRPr="0098217F">
              <w:rPr>
                <w:rFonts w:ascii="Times New Roman" w:hAnsi="Times New Roman"/>
                <w:spacing w:val="-4"/>
                <w:sz w:val="26"/>
                <w:szCs w:val="26"/>
              </w:rPr>
              <w:t xml:space="preserve"> </w:t>
            </w:r>
            <w:r w:rsidR="00615007" w:rsidRPr="0098217F">
              <w:rPr>
                <w:rFonts w:ascii="Times New Roman" w:hAnsi="Times New Roman"/>
                <w:spacing w:val="-4"/>
                <w:sz w:val="26"/>
                <w:szCs w:val="26"/>
              </w:rPr>
              <w:t xml:space="preserve">quản lý </w:t>
            </w:r>
            <w:r w:rsidR="001B751A" w:rsidRPr="0098217F">
              <w:rPr>
                <w:rFonts w:ascii="Times New Roman" w:hAnsi="Times New Roman"/>
                <w:spacing w:val="-4"/>
                <w:sz w:val="26"/>
                <w:szCs w:val="26"/>
              </w:rPr>
              <w:t>khoa học, công nghệ và đổi mới sáng tạo sử dụng ngân sách nhà nước</w:t>
            </w:r>
            <w:r w:rsidR="00BC49F6" w:rsidRPr="0098217F">
              <w:rPr>
                <w:rFonts w:ascii="Times New Roman" w:hAnsi="Times New Roman"/>
                <w:spacing w:val="-4"/>
                <w:sz w:val="26"/>
                <w:szCs w:val="26"/>
              </w:rPr>
              <w:t>.</w:t>
            </w:r>
          </w:p>
          <w:p w14:paraId="683FA533" w14:textId="108B17ED" w:rsidR="004F3B22" w:rsidRPr="0098217F" w:rsidRDefault="004F3B22" w:rsidP="00306C27">
            <w:pPr>
              <w:jc w:val="both"/>
              <w:rPr>
                <w:rFonts w:ascii="Times New Roman" w:hAnsi="Times New Roman"/>
                <w:sz w:val="26"/>
                <w:szCs w:val="26"/>
              </w:rPr>
            </w:pPr>
          </w:p>
        </w:tc>
      </w:tr>
      <w:tr w:rsidR="00230376" w:rsidRPr="0098217F" w14:paraId="742AEFAA" w14:textId="77777777" w:rsidTr="0068098A">
        <w:tc>
          <w:tcPr>
            <w:tcW w:w="5213" w:type="dxa"/>
          </w:tcPr>
          <w:p w14:paraId="71082B1E" w14:textId="77777777" w:rsidR="00230376" w:rsidRPr="0098217F" w:rsidRDefault="00230376" w:rsidP="00306C27">
            <w:pPr>
              <w:widowControl w:val="0"/>
              <w:jc w:val="both"/>
              <w:rPr>
                <w:rFonts w:ascii="Times New Roman" w:hAnsi="Times New Roman"/>
                <w:b/>
                <w:sz w:val="26"/>
                <w:szCs w:val="26"/>
                <w:lang w:val="nl-NL"/>
              </w:rPr>
            </w:pPr>
            <w:r w:rsidRPr="0098217F">
              <w:rPr>
                <w:rFonts w:ascii="Times New Roman" w:hAnsi="Times New Roman"/>
                <w:b/>
                <w:sz w:val="26"/>
                <w:szCs w:val="26"/>
                <w:lang w:val="nl-NL"/>
              </w:rPr>
              <w:lastRenderedPageBreak/>
              <w:t xml:space="preserve">Điều 10. </w:t>
            </w:r>
            <w:r w:rsidRPr="0098217F">
              <w:rPr>
                <w:rFonts w:ascii="Times New Roman" w:hAnsi="Times New Roman"/>
                <w:b/>
                <w:bCs/>
                <w:iCs/>
                <w:sz w:val="26"/>
                <w:szCs w:val="26"/>
                <w:lang w:val="nl-NL"/>
              </w:rPr>
              <w:t xml:space="preserve">Lập dự toán kinh phí của kế hoạch hoạt động </w:t>
            </w:r>
            <w:r w:rsidRPr="0098217F">
              <w:rPr>
                <w:rFonts w:ascii="Times New Roman" w:hAnsi="Times New Roman"/>
                <w:b/>
                <w:sz w:val="26"/>
                <w:szCs w:val="26"/>
              </w:rPr>
              <w:t>khoa học và công nghệ Công an nhân dân</w:t>
            </w:r>
          </w:p>
          <w:p w14:paraId="278E40E0" w14:textId="54C6B7E4" w:rsidR="00230376" w:rsidRPr="0098217F" w:rsidRDefault="00230376"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Căn cứ hướng dẫn xây dựng kế hoạch hoạt động khoa học và công nghệ theo giai đoạn và hằng năm của Bộ Khoa học và Công nghệ, Cục Khoa học, Chiến lược và Lịch sử Công an l</w:t>
            </w:r>
            <w:r w:rsidRPr="0098217F">
              <w:rPr>
                <w:rFonts w:ascii="Times New Roman" w:hAnsi="Times New Roman"/>
                <w:bCs/>
                <w:iCs/>
                <w:sz w:val="26"/>
                <w:szCs w:val="26"/>
                <w:lang w:val="nl-NL"/>
              </w:rPr>
              <w:t xml:space="preserve">ập dự toán kinh phí của kế hoạch hoạt động </w:t>
            </w:r>
            <w:r w:rsidRPr="0098217F">
              <w:rPr>
                <w:rFonts w:ascii="Times New Roman" w:hAnsi="Times New Roman"/>
                <w:sz w:val="26"/>
                <w:szCs w:val="26"/>
              </w:rPr>
              <w:t>khoa học và công nghệ Công an nhân dân</w:t>
            </w:r>
            <w:r w:rsidRPr="0098217F">
              <w:rPr>
                <w:rFonts w:ascii="Times New Roman" w:hAnsi="Times New Roman"/>
                <w:sz w:val="26"/>
                <w:szCs w:val="26"/>
                <w:lang w:val="nl-NL"/>
              </w:rPr>
              <w:t xml:space="preserve"> theo giai đoạn và hằng năm báo cáo lãnh đạo Bộ Công an phê duyệt, gửi Bộ Khoa học và Công nghệ, Bộ Tài chính đăng ký, đồng thời gửi Cục Kế hoạch và tài chính tổng hợp theo quy định. </w:t>
            </w:r>
          </w:p>
        </w:tc>
        <w:tc>
          <w:tcPr>
            <w:tcW w:w="5608" w:type="dxa"/>
          </w:tcPr>
          <w:p w14:paraId="175BA8BF" w14:textId="77777777" w:rsidR="00230376" w:rsidRPr="0098217F" w:rsidRDefault="00230376" w:rsidP="00306C27">
            <w:pPr>
              <w:widowControl w:val="0"/>
              <w:jc w:val="both"/>
              <w:rPr>
                <w:rFonts w:ascii="Times New Roman" w:hAnsi="Times New Roman"/>
                <w:b/>
                <w:spacing w:val="-4"/>
                <w:sz w:val="26"/>
                <w:szCs w:val="26"/>
                <w:lang w:val="nl-NL"/>
              </w:rPr>
            </w:pPr>
            <w:bookmarkStart w:id="5" w:name="_GoBack"/>
            <w:bookmarkEnd w:id="5"/>
          </w:p>
        </w:tc>
        <w:tc>
          <w:tcPr>
            <w:tcW w:w="4064" w:type="dxa"/>
          </w:tcPr>
          <w:p w14:paraId="326552EC" w14:textId="3E252F52" w:rsidR="00230376" w:rsidRPr="0098217F" w:rsidRDefault="004C7D53" w:rsidP="009D6674">
            <w:pPr>
              <w:jc w:val="both"/>
              <w:rPr>
                <w:rFonts w:ascii="Times New Roman" w:hAnsi="Times New Roman"/>
                <w:spacing w:val="-2"/>
                <w:sz w:val="26"/>
                <w:szCs w:val="26"/>
              </w:rPr>
            </w:pPr>
            <w:r w:rsidRPr="0098217F">
              <w:rPr>
                <w:rFonts w:ascii="Times New Roman" w:hAnsi="Times New Roman"/>
                <w:spacing w:val="-2"/>
                <w:sz w:val="26"/>
                <w:szCs w:val="26"/>
              </w:rPr>
              <w:t xml:space="preserve">So với Thông tư số 23/2025/TT-BCA, dự thảo Thông tư bỏ quy định về lập </w:t>
            </w:r>
            <w:r w:rsidRPr="0098217F">
              <w:rPr>
                <w:rFonts w:ascii="Times New Roman" w:hAnsi="Times New Roman"/>
                <w:bCs/>
                <w:iCs/>
                <w:spacing w:val="-2"/>
                <w:sz w:val="26"/>
                <w:szCs w:val="26"/>
                <w:lang w:val="nl-NL"/>
              </w:rPr>
              <w:t xml:space="preserve">dự toán kinh phí của kế hoạch hoạt động </w:t>
            </w:r>
            <w:r w:rsidRPr="0098217F">
              <w:rPr>
                <w:rFonts w:ascii="Times New Roman" w:hAnsi="Times New Roman"/>
                <w:spacing w:val="-2"/>
                <w:sz w:val="26"/>
                <w:szCs w:val="26"/>
              </w:rPr>
              <w:t xml:space="preserve">khoa học và công nghệ Công an nhân dân. Lý do, </w:t>
            </w:r>
            <w:r w:rsidR="005F6298" w:rsidRPr="0098217F">
              <w:rPr>
                <w:rFonts w:ascii="Times New Roman" w:hAnsi="Times New Roman"/>
                <w:spacing w:val="-2"/>
                <w:sz w:val="26"/>
                <w:szCs w:val="26"/>
              </w:rPr>
              <w:t>hiện nay,</w:t>
            </w:r>
            <w:r w:rsidR="009E677F" w:rsidRPr="0098217F">
              <w:rPr>
                <w:rFonts w:ascii="Times New Roman" w:hAnsi="Times New Roman"/>
                <w:spacing w:val="-2"/>
                <w:sz w:val="26"/>
                <w:szCs w:val="26"/>
              </w:rPr>
              <w:t xml:space="preserve"> </w:t>
            </w:r>
            <w:r w:rsidR="00384F7D">
              <w:rPr>
                <w:rFonts w:ascii="Times New Roman" w:hAnsi="Times New Roman"/>
                <w:spacing w:val="-2"/>
                <w:sz w:val="26"/>
                <w:szCs w:val="26"/>
              </w:rPr>
              <w:t>v</w:t>
            </w:r>
            <w:r w:rsidR="009E677F" w:rsidRPr="0098217F">
              <w:rPr>
                <w:rFonts w:ascii="Times New Roman" w:hAnsi="Times New Roman"/>
                <w:spacing w:val="-2"/>
                <w:sz w:val="26"/>
                <w:szCs w:val="26"/>
                <w:lang w:val="nl-NL"/>
              </w:rPr>
              <w:t>iệc xây dựng</w:t>
            </w:r>
            <w:r w:rsidR="00B25457" w:rsidRPr="0098217F">
              <w:rPr>
                <w:rFonts w:ascii="Times New Roman" w:hAnsi="Times New Roman"/>
                <w:spacing w:val="-2"/>
                <w:sz w:val="26"/>
                <w:szCs w:val="26"/>
                <w:lang w:val="nl-NL"/>
              </w:rPr>
              <w:t xml:space="preserve"> danh mục nhiệm vụ dựa trên</w:t>
            </w:r>
            <w:r w:rsidR="00893613" w:rsidRPr="0098217F">
              <w:rPr>
                <w:rFonts w:ascii="Times New Roman" w:hAnsi="Times New Roman"/>
                <w:spacing w:val="-2"/>
                <w:sz w:val="26"/>
                <w:szCs w:val="26"/>
                <w:lang w:val="nl-NL"/>
              </w:rPr>
              <w:t xml:space="preserve"> kế hoạch đặt hàng/ tài trợ hoặc giải quyết các vấn đề đột xuất, cấp bách phát sinh từ thực tiễn công tác công an.</w:t>
            </w:r>
            <w:r w:rsidR="00384F7D">
              <w:rPr>
                <w:rFonts w:ascii="Times New Roman" w:hAnsi="Times New Roman"/>
                <w:spacing w:val="-2"/>
                <w:sz w:val="26"/>
                <w:szCs w:val="26"/>
                <w:lang w:val="nl-NL"/>
              </w:rPr>
              <w:t xml:space="preserve"> Để đảm bảo tiến độ, </w:t>
            </w:r>
            <w:r w:rsidR="007B0D53">
              <w:rPr>
                <w:rFonts w:ascii="Times New Roman" w:hAnsi="Times New Roman"/>
                <w:spacing w:val="-2"/>
                <w:sz w:val="26"/>
                <w:szCs w:val="26"/>
                <w:lang w:val="nl-NL"/>
              </w:rPr>
              <w:t>sau khi</w:t>
            </w:r>
            <w:r w:rsidR="007B0D53">
              <w:rPr>
                <w:rFonts w:ascii="Times New Roman" w:hAnsi="Times New Roman"/>
                <w:spacing w:val="-2"/>
                <w:sz w:val="26"/>
                <w:szCs w:val="26"/>
                <w:lang w:val="nl-NL"/>
              </w:rPr>
              <w:t xml:space="preserve"> Cục Khoa học, </w:t>
            </w:r>
            <w:r w:rsidR="009D6674">
              <w:rPr>
                <w:rFonts w:ascii="Times New Roman" w:hAnsi="Times New Roman"/>
                <w:spacing w:val="-2"/>
                <w:sz w:val="26"/>
                <w:szCs w:val="26"/>
                <w:lang w:val="nl-NL"/>
              </w:rPr>
              <w:t>C</w:t>
            </w:r>
            <w:r w:rsidR="007B0D53">
              <w:rPr>
                <w:rFonts w:ascii="Times New Roman" w:hAnsi="Times New Roman"/>
                <w:spacing w:val="-2"/>
                <w:sz w:val="26"/>
                <w:szCs w:val="26"/>
                <w:lang w:val="nl-NL"/>
              </w:rPr>
              <w:t xml:space="preserve">hiến lược và </w:t>
            </w:r>
            <w:r w:rsidR="009D6674">
              <w:rPr>
                <w:rFonts w:ascii="Times New Roman" w:hAnsi="Times New Roman"/>
                <w:spacing w:val="-2"/>
                <w:sz w:val="26"/>
                <w:szCs w:val="26"/>
                <w:lang w:val="nl-NL"/>
              </w:rPr>
              <w:t>L</w:t>
            </w:r>
            <w:r w:rsidR="007B0D53">
              <w:rPr>
                <w:rFonts w:ascii="Times New Roman" w:hAnsi="Times New Roman"/>
                <w:spacing w:val="-2"/>
                <w:sz w:val="26"/>
                <w:szCs w:val="26"/>
                <w:lang w:val="nl-NL"/>
              </w:rPr>
              <w:t xml:space="preserve">ịch sử Công an </w:t>
            </w:r>
            <w:r w:rsidR="007B0D53">
              <w:rPr>
                <w:rFonts w:ascii="Times New Roman" w:hAnsi="Times New Roman"/>
                <w:spacing w:val="-2"/>
                <w:sz w:val="26"/>
                <w:szCs w:val="26"/>
                <w:lang w:val="nl-NL"/>
              </w:rPr>
              <w:t xml:space="preserve">hoàn thành quy trình xác định nhiệm vụ đến thẩm định kinh phí </w:t>
            </w:r>
            <w:r w:rsidR="00384F7D">
              <w:rPr>
                <w:rFonts w:ascii="Times New Roman" w:hAnsi="Times New Roman"/>
                <w:spacing w:val="-2"/>
                <w:sz w:val="26"/>
                <w:szCs w:val="26"/>
                <w:lang w:val="nl-NL"/>
              </w:rPr>
              <w:t xml:space="preserve">một </w:t>
            </w:r>
            <w:r w:rsidR="007B0D53">
              <w:rPr>
                <w:rFonts w:ascii="Times New Roman" w:hAnsi="Times New Roman"/>
                <w:spacing w:val="-2"/>
                <w:sz w:val="26"/>
                <w:szCs w:val="26"/>
                <w:lang w:val="nl-NL"/>
              </w:rPr>
              <w:t xml:space="preserve">nhiệm vụ hoặc một nhóm nhiệm vụ, sẽ thực </w:t>
            </w:r>
            <w:r w:rsidR="007B0D53">
              <w:rPr>
                <w:rFonts w:ascii="Times New Roman" w:hAnsi="Times New Roman"/>
                <w:spacing w:val="-2"/>
                <w:sz w:val="26"/>
                <w:szCs w:val="26"/>
                <w:lang w:val="nl-NL"/>
              </w:rPr>
              <w:lastRenderedPageBreak/>
              <w:t>hiện báo cáo lãnh đạo Bộ phê duyệt và tổ chức ký hợp đồng với đơn vị chủ trì luôn, không chờ tập hợp toàn bộ danh mục nhiệm vụ của năm kế hoạch.</w:t>
            </w:r>
          </w:p>
        </w:tc>
      </w:tr>
      <w:tr w:rsidR="00893613" w:rsidRPr="0098217F" w14:paraId="195A0402" w14:textId="77777777" w:rsidTr="0068098A">
        <w:tc>
          <w:tcPr>
            <w:tcW w:w="5213" w:type="dxa"/>
          </w:tcPr>
          <w:p w14:paraId="286E2540" w14:textId="77777777" w:rsidR="00893613" w:rsidRPr="0098217F" w:rsidRDefault="00893613" w:rsidP="00306C27">
            <w:pPr>
              <w:widowControl w:val="0"/>
              <w:jc w:val="both"/>
              <w:rPr>
                <w:rFonts w:ascii="Times New Roman" w:hAnsi="Times New Roman"/>
                <w:b/>
                <w:spacing w:val="-4"/>
                <w:sz w:val="26"/>
                <w:szCs w:val="26"/>
                <w:lang w:val="nl-NL"/>
              </w:rPr>
            </w:pPr>
            <w:r w:rsidRPr="0098217F">
              <w:rPr>
                <w:rFonts w:ascii="Times New Roman" w:hAnsi="Times New Roman"/>
                <w:b/>
                <w:bCs/>
                <w:iCs/>
                <w:spacing w:val="-4"/>
                <w:sz w:val="26"/>
                <w:szCs w:val="26"/>
                <w:lang w:val="nl-NL"/>
              </w:rPr>
              <w:lastRenderedPageBreak/>
              <w:t>Điều 11. Phân bổ dự toán, quản lý sử dụng kinh phí thực hiện nhiệm vụ khoa học và công nghệ</w:t>
            </w:r>
          </w:p>
          <w:p w14:paraId="2497C7AE" w14:textId="77777777" w:rsidR="00893613" w:rsidRPr="0098217F" w:rsidRDefault="0089361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1. Căn cứ vào </w:t>
            </w:r>
            <w:bookmarkStart w:id="6" w:name="_Hlk156557855"/>
            <w:r w:rsidRPr="0098217F">
              <w:rPr>
                <w:rFonts w:ascii="Times New Roman" w:hAnsi="Times New Roman"/>
                <w:sz w:val="26"/>
                <w:szCs w:val="26"/>
                <w:lang w:val="nl-NL"/>
              </w:rPr>
              <w:t xml:space="preserve">dự toán chi an ninh thường xuyên cho khoa học và công nghệ và dự toán chi sự nghiệp </w:t>
            </w:r>
            <w:r w:rsidRPr="0098217F">
              <w:rPr>
                <w:rFonts w:ascii="Times New Roman" w:hAnsi="Times New Roman"/>
                <w:sz w:val="26"/>
                <w:szCs w:val="26"/>
              </w:rPr>
              <w:t>khoa học và công nghệ</w:t>
            </w:r>
            <w:r w:rsidRPr="0098217F">
              <w:rPr>
                <w:rFonts w:ascii="Times New Roman" w:hAnsi="Times New Roman"/>
                <w:sz w:val="26"/>
                <w:szCs w:val="26"/>
                <w:lang w:val="sv-SE"/>
              </w:rPr>
              <w:t xml:space="preserve"> </w:t>
            </w:r>
            <w:r w:rsidRPr="0098217F">
              <w:rPr>
                <w:rFonts w:ascii="Times New Roman" w:hAnsi="Times New Roman"/>
                <w:sz w:val="26"/>
                <w:szCs w:val="26"/>
                <w:lang w:val="nl-NL"/>
              </w:rPr>
              <w:t xml:space="preserve">được giao, Cục Kế hoạch và tài chính thông báo để Cục Khoa học, Chiến lược và Lịch sử Công an xây dựng kế hoạch phân bổ kinh phí </w:t>
            </w:r>
            <w:bookmarkEnd w:id="6"/>
            <w:r w:rsidRPr="0098217F">
              <w:rPr>
                <w:rFonts w:ascii="Times New Roman" w:hAnsi="Times New Roman"/>
                <w:sz w:val="26"/>
                <w:szCs w:val="26"/>
                <w:lang w:val="nl-NL"/>
              </w:rPr>
              <w:t xml:space="preserve">cho các nhiệm vụ </w:t>
            </w:r>
            <w:r w:rsidRPr="0098217F">
              <w:rPr>
                <w:rFonts w:ascii="Times New Roman" w:hAnsi="Times New Roman"/>
                <w:bCs/>
                <w:sz w:val="26"/>
                <w:szCs w:val="26"/>
                <w:lang w:val="sv-SE"/>
              </w:rPr>
              <w:t>khoa học và công nghệ</w:t>
            </w:r>
            <w:r w:rsidRPr="0098217F">
              <w:rPr>
                <w:rFonts w:ascii="Times New Roman" w:hAnsi="Times New Roman"/>
                <w:sz w:val="26"/>
                <w:szCs w:val="26"/>
                <w:lang w:val="nl-NL"/>
              </w:rPr>
              <w:t>, hoạt động khoa học và công nghệ và báo cáo lãnh đạo Bộ Công an phê duyệt</w:t>
            </w:r>
            <w:r w:rsidRPr="0098217F">
              <w:rPr>
                <w:rFonts w:ascii="Times New Roman" w:hAnsi="Times New Roman"/>
                <w:sz w:val="26"/>
                <w:szCs w:val="26"/>
              </w:rPr>
              <w:t xml:space="preserve"> </w:t>
            </w:r>
            <w:r w:rsidRPr="0098217F">
              <w:rPr>
                <w:rFonts w:ascii="Times New Roman" w:hAnsi="Times New Roman"/>
                <w:bCs/>
                <w:iCs/>
                <w:sz w:val="26"/>
                <w:szCs w:val="26"/>
                <w:lang w:val="nl-NL"/>
              </w:rPr>
              <w:t xml:space="preserve">Kế hoạch hoạt động </w:t>
            </w:r>
            <w:r w:rsidRPr="0098217F">
              <w:rPr>
                <w:rFonts w:ascii="Times New Roman" w:hAnsi="Times New Roman"/>
                <w:sz w:val="26"/>
                <w:szCs w:val="26"/>
              </w:rPr>
              <w:t>khoa học và công nghệ Công an nhân dân.</w:t>
            </w:r>
          </w:p>
          <w:p w14:paraId="6DD41B9D" w14:textId="77777777" w:rsidR="00893613" w:rsidRPr="0098217F" w:rsidRDefault="0089361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2. Cục Khoa học, Chiến lược và Lịch sử Công an chịu trách nhiệm tổ chức thẩm định dự toán kinh phí nhiệm vụ </w:t>
            </w:r>
            <w:r w:rsidRPr="0098217F">
              <w:rPr>
                <w:rFonts w:ascii="Times New Roman" w:hAnsi="Times New Roman"/>
                <w:sz w:val="26"/>
                <w:szCs w:val="26"/>
              </w:rPr>
              <w:t>khoa học và công nghệ</w:t>
            </w:r>
            <w:r w:rsidRPr="0098217F">
              <w:rPr>
                <w:rFonts w:ascii="Times New Roman" w:hAnsi="Times New Roman"/>
                <w:sz w:val="26"/>
                <w:szCs w:val="26"/>
                <w:lang w:val="nl-NL"/>
              </w:rPr>
              <w:t xml:space="preserve"> theo quy định của pháp luật. Trường hợp các nội dung chi không có định mức theo quy định của pháp luật thì báo cáo </w:t>
            </w:r>
            <w:r w:rsidRPr="0098217F">
              <w:rPr>
                <w:rFonts w:ascii="Times New Roman" w:hAnsi="Times New Roman"/>
                <w:sz w:val="26"/>
                <w:szCs w:val="26"/>
                <w:lang w:val="sv-SE"/>
              </w:rPr>
              <w:t xml:space="preserve">lãnh đạo Bộ Công an xem xét, </w:t>
            </w:r>
            <w:r w:rsidRPr="0098217F">
              <w:rPr>
                <w:rFonts w:ascii="Times New Roman" w:hAnsi="Times New Roman"/>
                <w:sz w:val="26"/>
                <w:szCs w:val="26"/>
                <w:lang w:val="nl-NL"/>
              </w:rPr>
              <w:t>quyết định.</w:t>
            </w:r>
          </w:p>
          <w:p w14:paraId="7D343D78" w14:textId="77777777" w:rsidR="00893613" w:rsidRPr="0098217F" w:rsidRDefault="0089361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3. Hằng năm, Cục Khoa học, Chiến lược và Lịch sử Công an gửi Cục Kế hoạch và tài chính Quyết định phê duyệt kế hoạch phân bổ kinh phí cho các nhiệm vụ khoa học và công nghệ để theo dõi, tổng hợp chung.</w:t>
            </w:r>
          </w:p>
          <w:p w14:paraId="5276B4F2" w14:textId="28C122EC" w:rsidR="00893613" w:rsidRPr="0098217F" w:rsidRDefault="0089361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4. Việc quản lý sử dụng kinh phí thực hiện nhiệm vụ khoa học và công nghệ được thực hiện theo </w:t>
            </w:r>
            <w:r w:rsidRPr="0098217F">
              <w:rPr>
                <w:rFonts w:ascii="Times New Roman" w:hAnsi="Times New Roman"/>
                <w:sz w:val="26"/>
                <w:szCs w:val="26"/>
                <w:lang w:val="nl-NL"/>
              </w:rPr>
              <w:lastRenderedPageBreak/>
              <w:t>quy định tại khoản 3, khoản 4 Điề</w:t>
            </w:r>
            <w:r w:rsidR="006E1DCC" w:rsidRPr="0098217F">
              <w:rPr>
                <w:rFonts w:ascii="Times New Roman" w:hAnsi="Times New Roman"/>
                <w:sz w:val="26"/>
                <w:szCs w:val="26"/>
                <w:lang w:val="nl-NL"/>
              </w:rPr>
              <w:t>u 8 Thông tư số 03/2023/TT-BTC.</w:t>
            </w:r>
          </w:p>
        </w:tc>
        <w:tc>
          <w:tcPr>
            <w:tcW w:w="5608" w:type="dxa"/>
          </w:tcPr>
          <w:p w14:paraId="23271EBA" w14:textId="2C54BF7C" w:rsidR="00893613" w:rsidRPr="001A27D3" w:rsidRDefault="009261ED" w:rsidP="00306C27">
            <w:pPr>
              <w:widowControl w:val="0"/>
              <w:jc w:val="both"/>
              <w:rPr>
                <w:rFonts w:ascii="Times New Roman" w:hAnsi="Times New Roman"/>
                <w:b/>
                <w:spacing w:val="-4"/>
                <w:sz w:val="24"/>
                <w:szCs w:val="26"/>
                <w:lang w:val="nl-NL"/>
              </w:rPr>
            </w:pPr>
            <w:r>
              <w:rPr>
                <w:rFonts w:ascii="Times New Roman" w:hAnsi="Times New Roman"/>
                <w:b/>
                <w:bCs/>
                <w:iCs/>
                <w:spacing w:val="-4"/>
                <w:sz w:val="26"/>
                <w:szCs w:val="26"/>
                <w:lang w:val="nl-NL"/>
              </w:rPr>
              <w:lastRenderedPageBreak/>
              <w:t>Điều 19</w:t>
            </w:r>
            <w:r w:rsidR="00893613" w:rsidRPr="0098217F">
              <w:rPr>
                <w:rFonts w:ascii="Times New Roman" w:hAnsi="Times New Roman"/>
                <w:b/>
                <w:bCs/>
                <w:iCs/>
                <w:spacing w:val="-4"/>
                <w:sz w:val="26"/>
                <w:szCs w:val="26"/>
                <w:lang w:val="nl-NL"/>
              </w:rPr>
              <w:t xml:space="preserve">. Phân bổ dự toán, quản lý sử dụng kinh phí thực hiện </w:t>
            </w:r>
            <w:r w:rsidR="009B09B9" w:rsidRPr="009B09B9">
              <w:rPr>
                <w:rFonts w:ascii="Times New Roman Bold" w:hAnsi="Times New Roman Bold"/>
                <w:b/>
                <w:bCs/>
                <w:iCs/>
                <w:spacing w:val="-4"/>
                <w:sz w:val="26"/>
                <w:szCs w:val="28"/>
                <w:lang w:val="nl-NL"/>
              </w:rPr>
              <w:t xml:space="preserve">chương trình </w:t>
            </w:r>
            <w:r w:rsidR="009B09B9" w:rsidRPr="009B09B9">
              <w:rPr>
                <w:rFonts w:ascii="Times New Roman" w:hAnsi="Times New Roman"/>
                <w:b/>
                <w:sz w:val="26"/>
                <w:szCs w:val="28"/>
              </w:rPr>
              <w:t>khoa học, công nghệ và đổi mới sáng tạo,</w:t>
            </w:r>
            <w:r w:rsidR="009B09B9" w:rsidRPr="009B09B9">
              <w:rPr>
                <w:rFonts w:ascii="Times New Roman Bold" w:hAnsi="Times New Roman Bold"/>
                <w:b/>
                <w:bCs/>
                <w:iCs/>
                <w:spacing w:val="-4"/>
                <w:sz w:val="26"/>
                <w:szCs w:val="28"/>
                <w:lang w:val="nl-NL"/>
              </w:rPr>
              <w:t xml:space="preserve"> </w:t>
            </w:r>
            <w:r w:rsidR="00893613" w:rsidRPr="0098217F">
              <w:rPr>
                <w:rFonts w:ascii="Times New Roman" w:hAnsi="Times New Roman"/>
                <w:b/>
                <w:bCs/>
                <w:iCs/>
                <w:spacing w:val="-4"/>
                <w:sz w:val="26"/>
                <w:szCs w:val="26"/>
                <w:lang w:val="nl-NL"/>
              </w:rPr>
              <w:t xml:space="preserve">nhiệm vụ </w:t>
            </w:r>
            <w:r w:rsidR="00893613" w:rsidRPr="0098217F">
              <w:rPr>
                <w:rFonts w:ascii="Times New Roman" w:hAnsi="Times New Roman"/>
                <w:b/>
                <w:sz w:val="26"/>
                <w:szCs w:val="26"/>
              </w:rPr>
              <w:t>khoa học, công nghệ và đổi mới sáng tạo</w:t>
            </w:r>
            <w:r w:rsidR="009B09B9">
              <w:rPr>
                <w:rFonts w:ascii="Times New Roman" w:hAnsi="Times New Roman"/>
                <w:b/>
                <w:sz w:val="26"/>
                <w:szCs w:val="26"/>
              </w:rPr>
              <w:t xml:space="preserve">, </w:t>
            </w:r>
            <w:r w:rsidR="009B09B9" w:rsidRPr="001A27D3">
              <w:rPr>
                <w:rFonts w:ascii="Times New Roman Bold" w:hAnsi="Times New Roman Bold"/>
                <w:b/>
                <w:bCs/>
                <w:iCs/>
                <w:spacing w:val="-4"/>
                <w:sz w:val="26"/>
                <w:szCs w:val="28"/>
                <w:lang w:val="nl-NL"/>
              </w:rPr>
              <w:t xml:space="preserve">hoạt động phục vụ công tác quản lý nhà nước về </w:t>
            </w:r>
            <w:r w:rsidR="009B09B9" w:rsidRPr="001A27D3">
              <w:rPr>
                <w:rFonts w:ascii="Times New Roman Bold" w:hAnsi="Times New Roman Bold"/>
                <w:b/>
                <w:spacing w:val="-4"/>
                <w:sz w:val="26"/>
                <w:szCs w:val="28"/>
              </w:rPr>
              <w:t>khoa học, công nghệ</w:t>
            </w:r>
            <w:r w:rsidR="009B09B9" w:rsidRPr="001A27D3">
              <w:rPr>
                <w:rFonts w:ascii="Times New Roman Bold" w:hAnsi="Times New Roman Bold"/>
                <w:b/>
                <w:spacing w:val="-4"/>
                <w:sz w:val="26"/>
                <w:szCs w:val="28"/>
                <w:lang w:val="sv-SE"/>
              </w:rPr>
              <w:t xml:space="preserve"> và đổi mới sáng tạo</w:t>
            </w:r>
            <w:r w:rsidR="00893613" w:rsidRPr="001A27D3">
              <w:rPr>
                <w:rFonts w:ascii="Times New Roman" w:hAnsi="Times New Roman"/>
                <w:b/>
                <w:sz w:val="24"/>
                <w:szCs w:val="26"/>
              </w:rPr>
              <w:t xml:space="preserve"> </w:t>
            </w:r>
          </w:p>
          <w:p w14:paraId="01FF7B9F" w14:textId="772391CC" w:rsidR="00A71462" w:rsidRPr="00A71462" w:rsidRDefault="00A71462" w:rsidP="00306C27">
            <w:pPr>
              <w:widowControl w:val="0"/>
              <w:spacing w:before="60" w:after="60"/>
              <w:jc w:val="both"/>
              <w:rPr>
                <w:rFonts w:ascii="Times New Roman" w:hAnsi="Times New Roman"/>
                <w:sz w:val="26"/>
                <w:szCs w:val="28"/>
                <w:lang w:val="nl-NL"/>
              </w:rPr>
            </w:pPr>
            <w:r w:rsidRPr="00A71462">
              <w:rPr>
                <w:rFonts w:ascii="Times New Roman" w:hAnsi="Times New Roman"/>
                <w:sz w:val="26"/>
                <w:szCs w:val="28"/>
                <w:lang w:val="nl-NL"/>
              </w:rPr>
              <w:t>1. Căn cứ vào dự toán chi sự nghiệp khoa học</w:t>
            </w:r>
            <w:r w:rsidRPr="00A71462">
              <w:rPr>
                <w:rFonts w:ascii="Times New Roman" w:hAnsi="Times New Roman"/>
                <w:bCs/>
                <w:sz w:val="26"/>
                <w:szCs w:val="28"/>
                <w:lang w:val="sv-SE"/>
              </w:rPr>
              <w:t xml:space="preserve">, </w:t>
            </w:r>
            <w:r w:rsidRPr="00A71462">
              <w:rPr>
                <w:rFonts w:ascii="Times New Roman" w:hAnsi="Times New Roman"/>
                <w:sz w:val="26"/>
                <w:szCs w:val="28"/>
                <w:lang w:val="nl-NL"/>
              </w:rPr>
              <w:t>công nghệ</w:t>
            </w:r>
            <w:r w:rsidR="00227878">
              <w:rPr>
                <w:rFonts w:ascii="Times New Roman" w:hAnsi="Times New Roman"/>
                <w:sz w:val="26"/>
                <w:szCs w:val="28"/>
                <w:lang w:val="nl-NL"/>
              </w:rPr>
              <w:t xml:space="preserve"> và</w:t>
            </w:r>
            <w:r w:rsidRPr="00A71462">
              <w:rPr>
                <w:rFonts w:ascii="Times New Roman" w:hAnsi="Times New Roman"/>
                <w:sz w:val="26"/>
                <w:szCs w:val="28"/>
                <w:lang w:val="nl-NL"/>
              </w:rPr>
              <w:t xml:space="preserve"> đổi mới sáng tạo được giao, Cục Kế hoạch và tài chính thông báo để Cục Khoa học, Chiến lược và Lịch sử Công an xây dựng kế hoạch phân bổ kinh phí cho các chương trình</w:t>
            </w:r>
            <w:r w:rsidRPr="00A71462">
              <w:rPr>
                <w:rFonts w:ascii="Times New Roman Bold" w:hAnsi="Times New Roman Bold"/>
                <w:bCs/>
                <w:iCs/>
                <w:spacing w:val="-4"/>
                <w:sz w:val="26"/>
                <w:szCs w:val="28"/>
                <w:lang w:val="nl-NL"/>
              </w:rPr>
              <w:t xml:space="preserve"> </w:t>
            </w:r>
            <w:r w:rsidRPr="00A71462">
              <w:rPr>
                <w:rFonts w:ascii="Times New Roman" w:hAnsi="Times New Roman"/>
                <w:sz w:val="26"/>
                <w:szCs w:val="28"/>
              </w:rPr>
              <w:t xml:space="preserve">khoa học, công nghệ và đổi mới sáng tạo, </w:t>
            </w:r>
            <w:r w:rsidRPr="00A71462">
              <w:rPr>
                <w:rFonts w:ascii="Times New Roman" w:hAnsi="Times New Roman"/>
                <w:sz w:val="26"/>
                <w:szCs w:val="28"/>
                <w:lang w:val="nl-NL"/>
              </w:rPr>
              <w:t>nhiệm vụ khoa học</w:t>
            </w:r>
            <w:r w:rsidRPr="00A71462">
              <w:rPr>
                <w:rFonts w:ascii="Times New Roman" w:hAnsi="Times New Roman"/>
                <w:bCs/>
                <w:sz w:val="26"/>
                <w:szCs w:val="28"/>
                <w:lang w:val="sv-SE"/>
              </w:rPr>
              <w:t xml:space="preserve">, </w:t>
            </w:r>
            <w:r w:rsidRPr="00A71462">
              <w:rPr>
                <w:rFonts w:ascii="Times New Roman" w:hAnsi="Times New Roman"/>
                <w:sz w:val="26"/>
                <w:szCs w:val="28"/>
                <w:lang w:val="nl-NL"/>
              </w:rPr>
              <w:t>công nghệ và đổi mới sáng tạo, hoạt động quản lý khoa học</w:t>
            </w:r>
            <w:r w:rsidRPr="00A71462">
              <w:rPr>
                <w:rFonts w:ascii="Times New Roman" w:hAnsi="Times New Roman"/>
                <w:bCs/>
                <w:sz w:val="26"/>
                <w:szCs w:val="28"/>
                <w:lang w:val="sv-SE"/>
              </w:rPr>
              <w:t xml:space="preserve">, </w:t>
            </w:r>
            <w:r w:rsidRPr="00A71462">
              <w:rPr>
                <w:rFonts w:ascii="Times New Roman" w:hAnsi="Times New Roman"/>
                <w:sz w:val="26"/>
                <w:szCs w:val="28"/>
                <w:lang w:val="nl-NL"/>
              </w:rPr>
              <w:t>công nghệ và đổi mới sáng tạo và báo cáo Bộ trưởng Bộ Công an phê duyệt</w:t>
            </w:r>
            <w:r w:rsidRPr="00A71462">
              <w:rPr>
                <w:rFonts w:ascii="Times New Roman" w:hAnsi="Times New Roman"/>
                <w:sz w:val="26"/>
                <w:szCs w:val="28"/>
              </w:rPr>
              <w:t>.</w:t>
            </w:r>
          </w:p>
          <w:p w14:paraId="413640CD" w14:textId="77777777" w:rsidR="00A71462" w:rsidRPr="00A71462" w:rsidRDefault="00A71462" w:rsidP="00306C27">
            <w:pPr>
              <w:shd w:val="clear" w:color="auto" w:fill="FFFFFF"/>
              <w:spacing w:before="60" w:after="60"/>
              <w:jc w:val="both"/>
              <w:rPr>
                <w:rFonts w:ascii="Times New Roman" w:hAnsi="Times New Roman"/>
                <w:sz w:val="26"/>
                <w:szCs w:val="28"/>
              </w:rPr>
            </w:pPr>
            <w:r w:rsidRPr="00A71462">
              <w:rPr>
                <w:rFonts w:ascii="Times New Roman" w:hAnsi="Times New Roman"/>
                <w:sz w:val="26"/>
                <w:szCs w:val="28"/>
                <w:lang w:val="nl-NL"/>
              </w:rPr>
              <w:t xml:space="preserve">2. Việc </w:t>
            </w:r>
            <w:r w:rsidRPr="00A71462">
              <w:rPr>
                <w:rFonts w:ascii="Times New Roman" w:hAnsi="Times New Roman"/>
                <w:spacing w:val="-2"/>
                <w:sz w:val="26"/>
                <w:szCs w:val="28"/>
              </w:rPr>
              <w:t>lập dự toán, thanh, quyết toán, kiểm toán kinh phí ngân sách nhà n</w:t>
            </w:r>
            <w:r w:rsidRPr="00A71462">
              <w:rPr>
                <w:rFonts w:ascii="Times New Roman" w:hAnsi="Times New Roman" w:hint="eastAsia"/>
                <w:spacing w:val="-2"/>
                <w:sz w:val="26"/>
                <w:szCs w:val="28"/>
              </w:rPr>
              <w:t>ư</w:t>
            </w:r>
            <w:r w:rsidRPr="00A71462">
              <w:rPr>
                <w:rFonts w:ascii="Times New Roman" w:hAnsi="Times New Roman"/>
                <w:spacing w:val="-2"/>
                <w:sz w:val="26"/>
                <w:szCs w:val="28"/>
              </w:rPr>
              <w:t xml:space="preserve">ớc theo khoán chi </w:t>
            </w:r>
            <w:r w:rsidRPr="00A71462">
              <w:rPr>
                <w:rFonts w:ascii="Times New Roman" w:hAnsi="Times New Roman" w:hint="eastAsia"/>
                <w:spacing w:val="-2"/>
                <w:sz w:val="26"/>
                <w:szCs w:val="28"/>
              </w:rPr>
              <w:t>đ</w:t>
            </w:r>
            <w:r w:rsidRPr="00A71462">
              <w:rPr>
                <w:rFonts w:ascii="Times New Roman" w:hAnsi="Times New Roman"/>
                <w:spacing w:val="-2"/>
                <w:sz w:val="26"/>
                <w:szCs w:val="28"/>
              </w:rPr>
              <w:t>ến sản phẩm cuối cùng và khoán chi từng phần theo nội dung nghiên cứu thực hiện theo quy định tại</w:t>
            </w:r>
            <w:r w:rsidRPr="00A71462">
              <w:rPr>
                <w:rFonts w:ascii="Times New Roman" w:hAnsi="Times New Roman"/>
                <w:sz w:val="26"/>
                <w:szCs w:val="28"/>
                <w:lang w:val="nl-NL"/>
              </w:rPr>
              <w:t xml:space="preserve"> khoản 4 Điều 41 </w:t>
            </w:r>
            <w:r w:rsidRPr="00A71462">
              <w:rPr>
                <w:rFonts w:ascii="Times New Roman" w:hAnsi="Times New Roman"/>
                <w:sz w:val="26"/>
                <w:szCs w:val="28"/>
              </w:rPr>
              <w:t xml:space="preserve">Thông tư số 39/2025/TT-BKHCN. </w:t>
            </w:r>
          </w:p>
          <w:p w14:paraId="2F088367" w14:textId="05E308AD" w:rsidR="00893613" w:rsidRPr="00A71462" w:rsidRDefault="00A71462" w:rsidP="00306C27">
            <w:pPr>
              <w:spacing w:before="60" w:after="60"/>
              <w:jc w:val="both"/>
              <w:rPr>
                <w:rFonts w:ascii="Times New Roman" w:hAnsi="Times New Roman"/>
                <w:spacing w:val="-4"/>
                <w:szCs w:val="28"/>
              </w:rPr>
            </w:pPr>
            <w:r w:rsidRPr="00A71462">
              <w:rPr>
                <w:rFonts w:ascii="Times New Roman" w:hAnsi="Times New Roman"/>
                <w:spacing w:val="-4"/>
                <w:sz w:val="26"/>
                <w:szCs w:val="28"/>
              </w:rPr>
              <w:t xml:space="preserve">3. Việc chuyển nguồn kinh phí </w:t>
            </w:r>
            <w:r w:rsidRPr="00A71462">
              <w:rPr>
                <w:rFonts w:ascii="Times New Roman" w:hAnsi="Times New Roman"/>
                <w:spacing w:val="2"/>
                <w:sz w:val="26"/>
                <w:szCs w:val="28"/>
              </w:rPr>
              <w:t xml:space="preserve">thực hiện </w:t>
            </w:r>
            <w:r w:rsidRPr="00A71462">
              <w:rPr>
                <w:rFonts w:ascii="Times New Roman" w:hAnsi="Times New Roman"/>
                <w:sz w:val="26"/>
                <w:szCs w:val="28"/>
                <w:lang w:val="nl-NL"/>
              </w:rPr>
              <w:t>chương trình</w:t>
            </w:r>
            <w:r w:rsidRPr="00A71462">
              <w:rPr>
                <w:rFonts w:ascii="Times New Roman Bold" w:hAnsi="Times New Roman Bold"/>
                <w:bCs/>
                <w:iCs/>
                <w:spacing w:val="-4"/>
                <w:sz w:val="26"/>
                <w:szCs w:val="28"/>
                <w:lang w:val="nl-NL"/>
              </w:rPr>
              <w:t xml:space="preserve"> </w:t>
            </w:r>
            <w:r w:rsidRPr="00A71462">
              <w:rPr>
                <w:rFonts w:ascii="Times New Roman" w:hAnsi="Times New Roman"/>
                <w:sz w:val="26"/>
                <w:szCs w:val="28"/>
              </w:rPr>
              <w:t xml:space="preserve">khoa học, công nghệ và đổi mới sáng tạo, </w:t>
            </w:r>
            <w:r w:rsidRPr="00A71462">
              <w:rPr>
                <w:rFonts w:ascii="Times New Roman" w:hAnsi="Times New Roman"/>
                <w:spacing w:val="2"/>
                <w:sz w:val="26"/>
                <w:szCs w:val="28"/>
              </w:rPr>
              <w:t xml:space="preserve">nhiệm vụ khoa học, công nghệ và đổi mới sáng tạo, </w:t>
            </w:r>
            <w:r w:rsidRPr="00A71462">
              <w:rPr>
                <w:rFonts w:ascii="Times New Roman" w:hAnsi="Times New Roman"/>
                <w:spacing w:val="-4"/>
                <w:sz w:val="26"/>
                <w:szCs w:val="28"/>
              </w:rPr>
              <w:t>kinh phí chi quản lý hoạt động khoa học, công nghệ và đổi mới sáng tạo</w:t>
            </w:r>
            <w:r w:rsidRPr="00A71462">
              <w:rPr>
                <w:rFonts w:ascii="Times New Roman" w:hAnsi="Times New Roman"/>
                <w:spacing w:val="2"/>
                <w:sz w:val="26"/>
                <w:szCs w:val="28"/>
              </w:rPr>
              <w:t xml:space="preserve"> sử dụng ngân sách nhà nước trong thời gian thực hiện nhiệm vụ</w:t>
            </w:r>
            <w:r w:rsidRPr="00A71462">
              <w:rPr>
                <w:rFonts w:ascii="Times New Roman" w:hAnsi="Times New Roman"/>
                <w:spacing w:val="-4"/>
                <w:sz w:val="26"/>
                <w:szCs w:val="28"/>
              </w:rPr>
              <w:t xml:space="preserve"> được thực hiện theo </w:t>
            </w:r>
            <w:r w:rsidRPr="00A71462">
              <w:rPr>
                <w:rFonts w:ascii="Times New Roman" w:hAnsi="Times New Roman"/>
                <w:spacing w:val="-4"/>
                <w:sz w:val="26"/>
                <w:szCs w:val="28"/>
              </w:rPr>
              <w:lastRenderedPageBreak/>
              <w:t xml:space="preserve">quy định của Luật Ngân sách nhà nước và các văn bản quy định </w:t>
            </w:r>
            <w:r w:rsidRPr="00A71462">
              <w:rPr>
                <w:rFonts w:ascii="Times New Roman" w:hAnsi="Times New Roman"/>
                <w:spacing w:val="-4"/>
                <w:sz w:val="26"/>
                <w:szCs w:val="28"/>
              </w:rPr>
              <w:t>chi tiết và hướng dẫn thi hành.</w:t>
            </w:r>
          </w:p>
        </w:tc>
        <w:tc>
          <w:tcPr>
            <w:tcW w:w="4064" w:type="dxa"/>
          </w:tcPr>
          <w:p w14:paraId="0538A5D7" w14:textId="77777777" w:rsidR="00C16E11" w:rsidRPr="0098217F" w:rsidRDefault="006E1DCC" w:rsidP="00306C27">
            <w:pPr>
              <w:widowControl w:val="0"/>
              <w:jc w:val="both"/>
              <w:rPr>
                <w:rFonts w:ascii="Times New Roman" w:hAnsi="Times New Roman"/>
                <w:sz w:val="26"/>
                <w:szCs w:val="26"/>
              </w:rPr>
            </w:pPr>
            <w:r w:rsidRPr="0098217F">
              <w:rPr>
                <w:rFonts w:ascii="Times New Roman" w:hAnsi="Times New Roman"/>
                <w:sz w:val="26"/>
                <w:szCs w:val="26"/>
              </w:rPr>
              <w:lastRenderedPageBreak/>
              <w:t>So với Thông tư số 23/2025/TT-BCA, dự thảo Thông tư</w:t>
            </w:r>
            <w:r w:rsidR="00C16E11" w:rsidRPr="0098217F">
              <w:rPr>
                <w:rFonts w:ascii="Times New Roman" w:hAnsi="Times New Roman"/>
                <w:sz w:val="26"/>
                <w:szCs w:val="26"/>
              </w:rPr>
              <w:t xml:space="preserve"> có một số điểm mới:</w:t>
            </w:r>
          </w:p>
          <w:p w14:paraId="43D1C9F2" w14:textId="4DE2C3C7" w:rsidR="00C16E11" w:rsidRPr="0098217F" w:rsidRDefault="00C16E11" w:rsidP="00306C27">
            <w:pPr>
              <w:widowControl w:val="0"/>
              <w:jc w:val="both"/>
              <w:rPr>
                <w:rFonts w:ascii="Times New Roman" w:hAnsi="Times New Roman"/>
                <w:spacing w:val="2"/>
                <w:sz w:val="26"/>
                <w:szCs w:val="26"/>
                <w:lang w:val="nl-NL"/>
              </w:rPr>
            </w:pPr>
            <w:r w:rsidRPr="0098217F">
              <w:rPr>
                <w:rFonts w:ascii="Times New Roman" w:hAnsi="Times New Roman"/>
                <w:sz w:val="26"/>
                <w:szCs w:val="26"/>
              </w:rPr>
              <w:t xml:space="preserve">1. </w:t>
            </w:r>
            <w:r w:rsidRPr="0098217F">
              <w:rPr>
                <w:rFonts w:ascii="Times New Roman" w:hAnsi="Times New Roman"/>
                <w:spacing w:val="2"/>
                <w:sz w:val="26"/>
                <w:szCs w:val="26"/>
                <w:lang w:val="vi-VN"/>
              </w:rPr>
              <w:t xml:space="preserve">Bỏ quy định phân bổ kinh phí đối với dự toán chi an ninh thường xuyên cho khoa học và công nghệ để tránh chồng chéo chức năng nhiệm vụ của </w:t>
            </w:r>
            <w:r w:rsidRPr="0098217F">
              <w:rPr>
                <w:rFonts w:ascii="Times New Roman" w:hAnsi="Times New Roman"/>
                <w:spacing w:val="2"/>
                <w:sz w:val="26"/>
                <w:szCs w:val="26"/>
                <w:lang w:val="nl-NL"/>
              </w:rPr>
              <w:t>Cục Kế hoạch và tài chính.</w:t>
            </w:r>
          </w:p>
          <w:p w14:paraId="3D986703" w14:textId="70880E0F" w:rsidR="006E1DCC" w:rsidRPr="0098217F" w:rsidRDefault="006E1DCC" w:rsidP="00306C27">
            <w:pPr>
              <w:widowControl w:val="0"/>
              <w:jc w:val="both"/>
              <w:rPr>
                <w:rFonts w:ascii="Times New Roman" w:hAnsi="Times New Roman"/>
                <w:sz w:val="26"/>
                <w:szCs w:val="26"/>
                <w:lang w:val="nl-NL"/>
              </w:rPr>
            </w:pPr>
            <w:r w:rsidRPr="0098217F">
              <w:rPr>
                <w:rFonts w:ascii="Times New Roman" w:hAnsi="Times New Roman"/>
                <w:sz w:val="26"/>
                <w:szCs w:val="26"/>
              </w:rPr>
              <w:t xml:space="preserve"> </w:t>
            </w:r>
            <w:r w:rsidR="00C16E11" w:rsidRPr="0098217F">
              <w:rPr>
                <w:rFonts w:ascii="Times New Roman" w:hAnsi="Times New Roman"/>
                <w:sz w:val="26"/>
                <w:szCs w:val="26"/>
              </w:rPr>
              <w:t>2. B</w:t>
            </w:r>
            <w:r w:rsidRPr="0098217F">
              <w:rPr>
                <w:rFonts w:ascii="Times New Roman" w:hAnsi="Times New Roman"/>
                <w:sz w:val="26"/>
                <w:szCs w:val="26"/>
              </w:rPr>
              <w:t>ỏ quy định “</w:t>
            </w:r>
            <w:r w:rsidRPr="0098217F">
              <w:rPr>
                <w:rFonts w:ascii="Times New Roman" w:hAnsi="Times New Roman"/>
                <w:sz w:val="26"/>
                <w:szCs w:val="26"/>
                <w:lang w:val="nl-NL"/>
              </w:rPr>
              <w:t xml:space="preserve">Hằng năm, Cục Khoa học, Chiến lược và Lịch sử Công an gửi Cục Kế hoạch và tài chính Quyết định phê duyệt kế hoạch phân bổ kinh phí cho các nhiệm vụ khoa học và công nghệ để theo dõi, tổng hợp chung” </w:t>
            </w:r>
            <w:r w:rsidR="00704EAB" w:rsidRPr="0098217F">
              <w:rPr>
                <w:rFonts w:ascii="Times New Roman" w:hAnsi="Times New Roman"/>
                <w:sz w:val="26"/>
                <w:szCs w:val="26"/>
                <w:lang w:val="nl-NL"/>
              </w:rPr>
              <w:t>nhằm</w:t>
            </w:r>
            <w:r w:rsidRPr="0098217F">
              <w:rPr>
                <w:rFonts w:ascii="Times New Roman" w:hAnsi="Times New Roman"/>
                <w:sz w:val="26"/>
                <w:szCs w:val="26"/>
                <w:lang w:val="nl-NL"/>
              </w:rPr>
              <w:t xml:space="preserve"> phù hợp với việc bỏ </w:t>
            </w:r>
            <w:r w:rsidRPr="0098217F">
              <w:rPr>
                <w:rFonts w:ascii="Times New Roman" w:hAnsi="Times New Roman"/>
                <w:sz w:val="26"/>
                <w:szCs w:val="26"/>
              </w:rPr>
              <w:t xml:space="preserve">quy định về lập </w:t>
            </w:r>
            <w:r w:rsidRPr="0098217F">
              <w:rPr>
                <w:rFonts w:ascii="Times New Roman" w:hAnsi="Times New Roman"/>
                <w:bCs/>
                <w:iCs/>
                <w:sz w:val="26"/>
                <w:szCs w:val="26"/>
                <w:lang w:val="nl-NL"/>
              </w:rPr>
              <w:t xml:space="preserve">dự toán kinh phí của kế hoạch hoạt động </w:t>
            </w:r>
            <w:r w:rsidRPr="0098217F">
              <w:rPr>
                <w:rFonts w:ascii="Times New Roman" w:hAnsi="Times New Roman"/>
                <w:sz w:val="26"/>
                <w:szCs w:val="26"/>
              </w:rPr>
              <w:t>khoa học và công nghệ Công an nhân dân.</w:t>
            </w:r>
            <w:r w:rsidR="00704EAB" w:rsidRPr="0098217F">
              <w:rPr>
                <w:rFonts w:ascii="Times New Roman" w:hAnsi="Times New Roman"/>
                <w:sz w:val="26"/>
                <w:szCs w:val="26"/>
              </w:rPr>
              <w:t xml:space="preserve"> </w:t>
            </w:r>
          </w:p>
          <w:p w14:paraId="74A5D7F0" w14:textId="0BFCC78A" w:rsidR="00893613" w:rsidRPr="0098217F" w:rsidRDefault="00893613" w:rsidP="00306C27">
            <w:pPr>
              <w:jc w:val="both"/>
              <w:rPr>
                <w:rFonts w:ascii="Times New Roman" w:hAnsi="Times New Roman"/>
                <w:sz w:val="26"/>
                <w:szCs w:val="26"/>
              </w:rPr>
            </w:pPr>
          </w:p>
        </w:tc>
      </w:tr>
      <w:tr w:rsidR="00BE5884" w:rsidRPr="0098217F" w14:paraId="4462E0CC" w14:textId="77777777" w:rsidTr="0068098A">
        <w:tc>
          <w:tcPr>
            <w:tcW w:w="5213" w:type="dxa"/>
          </w:tcPr>
          <w:p w14:paraId="43753685" w14:textId="77777777" w:rsidR="00BE5884" w:rsidRPr="0098217F" w:rsidRDefault="00BE5884" w:rsidP="00306C27">
            <w:pPr>
              <w:widowControl w:val="0"/>
              <w:jc w:val="both"/>
              <w:rPr>
                <w:rFonts w:ascii="Times New Roman" w:hAnsi="Times New Roman"/>
                <w:spacing w:val="-4"/>
                <w:sz w:val="26"/>
                <w:szCs w:val="26"/>
                <w:lang w:val="sv-SE"/>
              </w:rPr>
            </w:pPr>
            <w:r w:rsidRPr="0098217F">
              <w:rPr>
                <w:rFonts w:ascii="Times New Roman" w:hAnsi="Times New Roman"/>
                <w:b/>
                <w:bCs/>
                <w:iCs/>
                <w:spacing w:val="-4"/>
                <w:sz w:val="26"/>
                <w:szCs w:val="26"/>
                <w:lang w:val="nl-NL"/>
              </w:rPr>
              <w:lastRenderedPageBreak/>
              <w:t xml:space="preserve">Điều 12. </w:t>
            </w:r>
            <w:r w:rsidRPr="0098217F">
              <w:rPr>
                <w:rFonts w:ascii="Times New Roman" w:hAnsi="Times New Roman"/>
                <w:b/>
                <w:spacing w:val="-4"/>
                <w:sz w:val="26"/>
                <w:szCs w:val="26"/>
                <w:lang w:val="nl-NL" w:eastAsia="vi-VN"/>
              </w:rPr>
              <w:t xml:space="preserve">Quyết </w:t>
            </w:r>
            <w:r w:rsidRPr="0098217F">
              <w:rPr>
                <w:rFonts w:ascii="Times New Roman" w:hAnsi="Times New Roman"/>
                <w:b/>
                <w:spacing w:val="-4"/>
                <w:sz w:val="26"/>
                <w:szCs w:val="26"/>
                <w:lang w:val="sv-SE"/>
              </w:rPr>
              <w:t>toán</w:t>
            </w:r>
            <w:r w:rsidRPr="0098217F">
              <w:rPr>
                <w:rFonts w:ascii="Times New Roman" w:hAnsi="Times New Roman"/>
                <w:b/>
                <w:spacing w:val="-4"/>
                <w:sz w:val="26"/>
                <w:szCs w:val="26"/>
                <w:lang w:val="nl-NL" w:eastAsia="vi-VN"/>
              </w:rPr>
              <w:t xml:space="preserve"> kinh phí nhiệm vụ </w:t>
            </w:r>
            <w:r w:rsidRPr="0098217F">
              <w:rPr>
                <w:rFonts w:ascii="Times New Roman" w:hAnsi="Times New Roman"/>
                <w:b/>
                <w:spacing w:val="-4"/>
                <w:sz w:val="26"/>
                <w:szCs w:val="26"/>
              </w:rPr>
              <w:t>khoa học và công nghệ</w:t>
            </w:r>
            <w:r w:rsidRPr="0098217F">
              <w:rPr>
                <w:rFonts w:ascii="Times New Roman" w:hAnsi="Times New Roman"/>
                <w:spacing w:val="-4"/>
                <w:sz w:val="26"/>
                <w:szCs w:val="26"/>
                <w:lang w:val="sv-SE"/>
              </w:rPr>
              <w:t xml:space="preserve"> </w:t>
            </w:r>
          </w:p>
          <w:p w14:paraId="7B593EA4" w14:textId="02B9572D" w:rsidR="00BE5884" w:rsidRPr="0098217F" w:rsidRDefault="00BE5884" w:rsidP="00306C27">
            <w:pPr>
              <w:widowControl w:val="0"/>
              <w:jc w:val="both"/>
              <w:rPr>
                <w:rFonts w:ascii="Times New Roman" w:hAnsi="Times New Roman"/>
                <w:b/>
                <w:bCs/>
                <w:iCs/>
                <w:spacing w:val="-4"/>
                <w:sz w:val="26"/>
                <w:szCs w:val="26"/>
                <w:lang w:val="nl-NL"/>
              </w:rPr>
            </w:pPr>
            <w:r w:rsidRPr="0098217F">
              <w:rPr>
                <w:rFonts w:ascii="Times New Roman" w:hAnsi="Times New Roman"/>
                <w:spacing w:val="2"/>
                <w:sz w:val="26"/>
                <w:szCs w:val="26"/>
              </w:rPr>
              <w:t xml:space="preserve">Việc quyết toán kinh phí thực hiện nhiệm vụ khoa học và công nghệ có sử dụng ngân sách nhà nước được thực hiện theo các quy định </w:t>
            </w:r>
            <w:bookmarkStart w:id="7" w:name="_Hlk162614261"/>
            <w:r w:rsidRPr="0098217F">
              <w:rPr>
                <w:rFonts w:ascii="Times New Roman" w:hAnsi="Times New Roman"/>
                <w:spacing w:val="2"/>
                <w:sz w:val="26"/>
                <w:szCs w:val="26"/>
              </w:rPr>
              <w:t xml:space="preserve">của </w:t>
            </w:r>
            <w:r w:rsidRPr="0098217F">
              <w:rPr>
                <w:rFonts w:ascii="Times New Roman" w:hAnsi="Times New Roman"/>
                <w:bCs/>
                <w:iCs/>
                <w:spacing w:val="2"/>
                <w:sz w:val="26"/>
                <w:szCs w:val="26"/>
              </w:rPr>
              <w:t>Luật Ngân sách Nhà nước, Luật Kế toán, Luật Khoa học và công nghệ, các văn bản hướng dẫn thực hiện và Thông tư số 20/2022/TT-BCA ngày 29/4/2022 của Bộ trưởng Bộ Công an</w:t>
            </w:r>
            <w:bookmarkEnd w:id="7"/>
            <w:r w:rsidRPr="0098217F">
              <w:rPr>
                <w:rFonts w:ascii="Times New Roman" w:hAnsi="Times New Roman"/>
                <w:bCs/>
                <w:iCs/>
                <w:spacing w:val="2"/>
                <w:sz w:val="26"/>
                <w:szCs w:val="26"/>
              </w:rPr>
              <w:t xml:space="preserve"> quy định quản lý nhiệm vụ khoa học và công nghệ trong Công an nhân dân</w:t>
            </w:r>
            <w:r w:rsidRPr="0098217F">
              <w:rPr>
                <w:rFonts w:ascii="Times New Roman" w:hAnsi="Times New Roman"/>
                <w:spacing w:val="2"/>
                <w:sz w:val="26"/>
                <w:szCs w:val="26"/>
                <w:lang w:val="nl-NL"/>
              </w:rPr>
              <w:t>.</w:t>
            </w:r>
          </w:p>
        </w:tc>
        <w:tc>
          <w:tcPr>
            <w:tcW w:w="5608" w:type="dxa"/>
          </w:tcPr>
          <w:p w14:paraId="2ABCA271" w14:textId="3D5CB024" w:rsidR="00BE5884" w:rsidRPr="0098217F" w:rsidRDefault="00BE5884" w:rsidP="00306C27">
            <w:pPr>
              <w:jc w:val="both"/>
              <w:rPr>
                <w:rFonts w:ascii="Times New Roman" w:hAnsi="Times New Roman"/>
                <w:b/>
                <w:sz w:val="26"/>
                <w:szCs w:val="26"/>
              </w:rPr>
            </w:pPr>
            <w:r w:rsidRPr="0098217F">
              <w:rPr>
                <w:rFonts w:ascii="Times New Roman" w:hAnsi="Times New Roman"/>
                <w:b/>
                <w:sz w:val="26"/>
                <w:szCs w:val="26"/>
              </w:rPr>
              <w:t xml:space="preserve">Điều </w:t>
            </w:r>
            <w:r w:rsidR="009A4692" w:rsidRPr="0098217F">
              <w:rPr>
                <w:rFonts w:ascii="Times New Roman" w:hAnsi="Times New Roman"/>
                <w:b/>
                <w:sz w:val="26"/>
                <w:szCs w:val="26"/>
              </w:rPr>
              <w:t>21</w:t>
            </w:r>
            <w:r w:rsidRPr="0098217F">
              <w:rPr>
                <w:rFonts w:ascii="Times New Roman" w:hAnsi="Times New Roman"/>
                <w:b/>
                <w:sz w:val="26"/>
                <w:szCs w:val="26"/>
              </w:rPr>
              <w:t>. Quyết toán nhiệm vụ khoa học, công nghệ và đổi mới sáng tạo; kinh phí một số nội dung chi quản lý hoạt động khoa học, công nghệ và đổi mới sáng tạo</w:t>
            </w:r>
          </w:p>
          <w:p w14:paraId="21B095A1" w14:textId="20F02AAF" w:rsidR="00BE5884" w:rsidRPr="0098217F" w:rsidRDefault="00BE5884" w:rsidP="00306C27">
            <w:pPr>
              <w:jc w:val="both"/>
              <w:rPr>
                <w:rFonts w:ascii="Times New Roman" w:hAnsi="Times New Roman"/>
                <w:spacing w:val="2"/>
                <w:sz w:val="26"/>
                <w:szCs w:val="26"/>
              </w:rPr>
            </w:pPr>
            <w:r w:rsidRPr="0098217F">
              <w:rPr>
                <w:rFonts w:ascii="Times New Roman" w:hAnsi="Times New Roman"/>
                <w:spacing w:val="2"/>
                <w:sz w:val="26"/>
                <w:szCs w:val="26"/>
              </w:rPr>
              <w:t xml:space="preserve">1. Việc quyết toán kinh phí thực hiện </w:t>
            </w:r>
            <w:r w:rsidR="007D3C07" w:rsidRPr="0034243F">
              <w:rPr>
                <w:rFonts w:ascii="Times New Roman" w:hAnsi="Times New Roman"/>
                <w:sz w:val="26"/>
                <w:szCs w:val="28"/>
                <w:lang w:val="nl-NL"/>
              </w:rPr>
              <w:t>chương trình</w:t>
            </w:r>
            <w:r w:rsidR="007D3C07" w:rsidRPr="0034243F">
              <w:rPr>
                <w:rFonts w:ascii="Times New Roman Bold" w:hAnsi="Times New Roman Bold"/>
                <w:bCs/>
                <w:iCs/>
                <w:spacing w:val="-4"/>
                <w:sz w:val="26"/>
                <w:szCs w:val="28"/>
                <w:lang w:val="nl-NL"/>
              </w:rPr>
              <w:t xml:space="preserve"> </w:t>
            </w:r>
            <w:r w:rsidR="007D3C07" w:rsidRPr="0034243F">
              <w:rPr>
                <w:rFonts w:ascii="Times New Roman" w:hAnsi="Times New Roman"/>
                <w:sz w:val="26"/>
                <w:szCs w:val="28"/>
              </w:rPr>
              <w:t>khoa học, công nghệ và đổi mới sáng tạo,</w:t>
            </w:r>
            <w:r w:rsidR="007D3C07" w:rsidRPr="0034243F">
              <w:rPr>
                <w:rFonts w:ascii="Times New Roman" w:hAnsi="Times New Roman"/>
                <w:spacing w:val="2"/>
                <w:sz w:val="26"/>
                <w:szCs w:val="28"/>
              </w:rPr>
              <w:t xml:space="preserve"> nhiệm vụ khoa học, công nghệ và đổi mới sáng tạo</w:t>
            </w:r>
            <w:r w:rsidR="0034243F" w:rsidRPr="0034243F">
              <w:rPr>
                <w:rFonts w:ascii="Times New Roman" w:hAnsi="Times New Roman"/>
                <w:spacing w:val="2"/>
                <w:sz w:val="26"/>
                <w:szCs w:val="28"/>
              </w:rPr>
              <w:t xml:space="preserve">, </w:t>
            </w:r>
            <w:r w:rsidR="007D3C07" w:rsidRPr="0034243F">
              <w:rPr>
                <w:rFonts w:ascii="Times New Roman" w:hAnsi="Times New Roman"/>
                <w:spacing w:val="2"/>
                <w:sz w:val="24"/>
                <w:szCs w:val="26"/>
              </w:rPr>
              <w:t xml:space="preserve"> </w:t>
            </w:r>
            <w:r w:rsidRPr="0098217F">
              <w:rPr>
                <w:rFonts w:ascii="Times New Roman" w:hAnsi="Times New Roman"/>
                <w:spacing w:val="2"/>
                <w:sz w:val="26"/>
                <w:szCs w:val="26"/>
              </w:rPr>
              <w:t>kinh phí chi quản lý hoạt động khoa học, công nghệ và đổi mới sáng tạo có sử dụng ngân sách nhà nước được thực hiện theo các quy định của Luật Ngân sách nhà nước, Luật Kế toán, Luật Khoa học, Công nghệ và Đổi mới sáng tạo và các văn bản hướng dẫn thực hiện.</w:t>
            </w:r>
          </w:p>
          <w:p w14:paraId="0E690D65" w14:textId="104695F9" w:rsidR="00BE5884" w:rsidRPr="0098217F" w:rsidRDefault="00BE5884" w:rsidP="00306C27">
            <w:pPr>
              <w:jc w:val="both"/>
              <w:rPr>
                <w:rFonts w:ascii="Times New Roman" w:hAnsi="Times New Roman"/>
                <w:sz w:val="26"/>
                <w:szCs w:val="26"/>
              </w:rPr>
            </w:pPr>
            <w:r w:rsidRPr="0098217F">
              <w:rPr>
                <w:rFonts w:ascii="Times New Roman" w:hAnsi="Times New Roman"/>
                <w:sz w:val="26"/>
                <w:szCs w:val="26"/>
              </w:rPr>
              <w:t>2. Thời hạn quyết toán kinh phí thực hiện nhiệm vụ khoa học, công nghệ và đổi mới sáng tạo được thực hiện theo quy định tại Điều 18 Thông tư số 2</w:t>
            </w:r>
            <w:r w:rsidR="00A266DE" w:rsidRPr="0098217F">
              <w:rPr>
                <w:rFonts w:ascii="Times New Roman" w:hAnsi="Times New Roman"/>
                <w:sz w:val="26"/>
                <w:szCs w:val="26"/>
              </w:rPr>
              <w:t>2</w:t>
            </w:r>
            <w:r w:rsidRPr="0098217F">
              <w:rPr>
                <w:rFonts w:ascii="Times New Roman" w:hAnsi="Times New Roman"/>
                <w:sz w:val="26"/>
                <w:szCs w:val="26"/>
              </w:rPr>
              <w:t>/2026/TT-BCA.</w:t>
            </w:r>
          </w:p>
          <w:p w14:paraId="29C507F3" w14:textId="7A39A21A" w:rsidR="00BE5884" w:rsidRPr="0098217F" w:rsidRDefault="00BE5884" w:rsidP="00306C27">
            <w:pPr>
              <w:jc w:val="both"/>
              <w:rPr>
                <w:rFonts w:ascii="Times New Roman" w:hAnsi="Times New Roman"/>
                <w:sz w:val="26"/>
                <w:szCs w:val="26"/>
              </w:rPr>
            </w:pPr>
            <w:r w:rsidRPr="0098217F">
              <w:rPr>
                <w:rFonts w:ascii="Times New Roman" w:hAnsi="Times New Roman"/>
                <w:sz w:val="26"/>
                <w:szCs w:val="26"/>
              </w:rPr>
              <w:t>3. Việc quyết toán kinh phí thực hiện nhiệm vụ đổi mới sáng tạo được thực hiện cho từng nội dung của hợp đồng, không phải quyết toán tổng thể hợp đồng; Biên bản quyết toán từng nội dung của hợp đồng được ký kết tjai thười điểm cơ quan quản lý nhiệm vụ đổi mới sáng tạo cấp kinh phí cho tổ chức chủ trì. Việc thanh lý hợp đồng thực hiện nhiệm vụ được thực hiện sau khi quyết toán kinh phí lần cuối hoặc chấm dứt hợp đồng.</w:t>
            </w:r>
          </w:p>
        </w:tc>
        <w:tc>
          <w:tcPr>
            <w:tcW w:w="4064" w:type="dxa"/>
          </w:tcPr>
          <w:p w14:paraId="31B7B03C" w14:textId="77777777" w:rsidR="00BE5884" w:rsidRPr="0098217F" w:rsidRDefault="009A4692" w:rsidP="00306C27">
            <w:pPr>
              <w:jc w:val="both"/>
              <w:rPr>
                <w:rFonts w:ascii="Times New Roman" w:hAnsi="Times New Roman"/>
                <w:sz w:val="26"/>
                <w:szCs w:val="26"/>
              </w:rPr>
            </w:pPr>
            <w:r w:rsidRPr="0098217F">
              <w:rPr>
                <w:rFonts w:ascii="Times New Roman" w:hAnsi="Times New Roman"/>
                <w:sz w:val="26"/>
                <w:szCs w:val="26"/>
              </w:rPr>
              <w:t>So với Thông tư số 23/2025/TT-BCA, dự thảo Thông tư có các điểm mới sau:</w:t>
            </w:r>
          </w:p>
          <w:p w14:paraId="3DF93D7B" w14:textId="32552554" w:rsidR="009A4692" w:rsidRPr="0098217F" w:rsidRDefault="00A266DE" w:rsidP="00306C27">
            <w:pPr>
              <w:jc w:val="both"/>
              <w:rPr>
                <w:rFonts w:ascii="Times New Roman" w:hAnsi="Times New Roman"/>
                <w:spacing w:val="2"/>
                <w:sz w:val="26"/>
                <w:szCs w:val="26"/>
              </w:rPr>
            </w:pPr>
            <w:r w:rsidRPr="0098217F">
              <w:rPr>
                <w:rFonts w:ascii="Times New Roman" w:hAnsi="Times New Roman"/>
                <w:sz w:val="26"/>
                <w:szCs w:val="26"/>
              </w:rPr>
              <w:t xml:space="preserve">1. Bổ sung quy định về </w:t>
            </w:r>
            <w:r w:rsidRPr="0098217F">
              <w:rPr>
                <w:rFonts w:ascii="Times New Roman" w:hAnsi="Times New Roman"/>
                <w:spacing w:val="2"/>
                <w:sz w:val="26"/>
                <w:szCs w:val="26"/>
              </w:rPr>
              <w:t xml:space="preserve">quyết toán kinh phí </w:t>
            </w:r>
            <w:r w:rsidR="0034243F" w:rsidRPr="0098217F">
              <w:rPr>
                <w:rFonts w:ascii="Times New Roman" w:hAnsi="Times New Roman"/>
                <w:spacing w:val="2"/>
                <w:sz w:val="26"/>
                <w:szCs w:val="26"/>
              </w:rPr>
              <w:t xml:space="preserve">thực hiện </w:t>
            </w:r>
            <w:r w:rsidR="0034243F" w:rsidRPr="0034243F">
              <w:rPr>
                <w:rFonts w:ascii="Times New Roman" w:hAnsi="Times New Roman"/>
                <w:sz w:val="26"/>
                <w:szCs w:val="28"/>
                <w:lang w:val="nl-NL"/>
              </w:rPr>
              <w:t>chương trình</w:t>
            </w:r>
            <w:r w:rsidR="0034243F" w:rsidRPr="0098217F">
              <w:rPr>
                <w:rFonts w:ascii="Times New Roman" w:hAnsi="Times New Roman"/>
                <w:spacing w:val="2"/>
                <w:sz w:val="26"/>
                <w:szCs w:val="26"/>
              </w:rPr>
              <w:t xml:space="preserve"> </w:t>
            </w:r>
            <w:r w:rsidRPr="0098217F">
              <w:rPr>
                <w:rFonts w:ascii="Times New Roman" w:hAnsi="Times New Roman"/>
                <w:spacing w:val="2"/>
                <w:sz w:val="26"/>
                <w:szCs w:val="26"/>
              </w:rPr>
              <w:t>khoa học, công nghệ và đổi mới sáng tạo có sử dụng ngân sách nhà nước.</w:t>
            </w:r>
          </w:p>
          <w:p w14:paraId="674F95FA" w14:textId="504DCDA3" w:rsidR="0034243F" w:rsidRDefault="00A266DE" w:rsidP="00306C27">
            <w:pPr>
              <w:jc w:val="both"/>
              <w:rPr>
                <w:rFonts w:ascii="Times New Roman" w:hAnsi="Times New Roman"/>
                <w:spacing w:val="2"/>
                <w:sz w:val="26"/>
                <w:szCs w:val="26"/>
              </w:rPr>
            </w:pPr>
            <w:r w:rsidRPr="0098217F">
              <w:rPr>
                <w:rFonts w:ascii="Times New Roman" w:hAnsi="Times New Roman"/>
                <w:spacing w:val="2"/>
                <w:sz w:val="26"/>
                <w:szCs w:val="26"/>
              </w:rPr>
              <w:t xml:space="preserve">2. </w:t>
            </w:r>
            <w:r w:rsidR="0034243F">
              <w:rPr>
                <w:rFonts w:ascii="Times New Roman" w:hAnsi="Times New Roman"/>
                <w:spacing w:val="2"/>
                <w:sz w:val="26"/>
                <w:szCs w:val="26"/>
              </w:rPr>
              <w:t xml:space="preserve">Làm rõ thời hạn </w:t>
            </w:r>
            <w:r w:rsidR="0034243F" w:rsidRPr="0098217F">
              <w:rPr>
                <w:rFonts w:ascii="Times New Roman" w:hAnsi="Times New Roman"/>
                <w:sz w:val="26"/>
                <w:szCs w:val="26"/>
              </w:rPr>
              <w:t>quyết toán kinh phí thực hiện nhiệm vụ khoa học, công nghệ và đổi mới sáng tạo</w:t>
            </w:r>
            <w:r w:rsidR="0034243F">
              <w:rPr>
                <w:rFonts w:ascii="Times New Roman" w:hAnsi="Times New Roman"/>
                <w:sz w:val="26"/>
                <w:szCs w:val="26"/>
              </w:rPr>
              <w:t>.</w:t>
            </w:r>
          </w:p>
          <w:p w14:paraId="06CEBE30" w14:textId="2EA92CF9" w:rsidR="00A266DE" w:rsidRPr="0098217F" w:rsidRDefault="0034243F" w:rsidP="00306C27">
            <w:pPr>
              <w:jc w:val="both"/>
              <w:rPr>
                <w:rFonts w:ascii="Times New Roman" w:hAnsi="Times New Roman"/>
                <w:sz w:val="26"/>
                <w:szCs w:val="26"/>
              </w:rPr>
            </w:pPr>
            <w:r>
              <w:rPr>
                <w:rFonts w:ascii="Times New Roman" w:hAnsi="Times New Roman"/>
                <w:spacing w:val="2"/>
                <w:sz w:val="26"/>
                <w:szCs w:val="26"/>
              </w:rPr>
              <w:t xml:space="preserve">3. </w:t>
            </w:r>
            <w:r w:rsidR="00A266DE" w:rsidRPr="0098217F">
              <w:rPr>
                <w:rFonts w:ascii="Times New Roman" w:hAnsi="Times New Roman"/>
                <w:spacing w:val="2"/>
                <w:sz w:val="26"/>
                <w:szCs w:val="26"/>
              </w:rPr>
              <w:t xml:space="preserve">Bổ sung </w:t>
            </w:r>
            <w:r w:rsidR="00443093" w:rsidRPr="0098217F">
              <w:rPr>
                <w:rFonts w:ascii="Times New Roman" w:hAnsi="Times New Roman"/>
                <w:spacing w:val="2"/>
                <w:sz w:val="26"/>
                <w:szCs w:val="26"/>
              </w:rPr>
              <w:t xml:space="preserve">quy định về </w:t>
            </w:r>
            <w:r w:rsidR="00443093" w:rsidRPr="0098217F">
              <w:rPr>
                <w:rFonts w:ascii="Times New Roman" w:hAnsi="Times New Roman"/>
                <w:sz w:val="26"/>
                <w:szCs w:val="26"/>
              </w:rPr>
              <w:t>quyết toán kinh phí thực hiện nhiệm vụ đổi mới sáng tạo.</w:t>
            </w:r>
          </w:p>
        </w:tc>
      </w:tr>
      <w:tr w:rsidR="00443093" w:rsidRPr="0098217F" w14:paraId="0AED01FB" w14:textId="77777777" w:rsidTr="0068098A">
        <w:tc>
          <w:tcPr>
            <w:tcW w:w="5213" w:type="dxa"/>
          </w:tcPr>
          <w:p w14:paraId="1DA5F494" w14:textId="77777777"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b/>
                <w:sz w:val="26"/>
                <w:szCs w:val="26"/>
                <w:lang w:val="nl-NL"/>
              </w:rPr>
              <w:lastRenderedPageBreak/>
              <w:t>Điều 13. Điều khoản thi hành</w:t>
            </w:r>
          </w:p>
          <w:p w14:paraId="02A48565" w14:textId="77777777" w:rsidR="00443093" w:rsidRPr="0098217F" w:rsidRDefault="00443093" w:rsidP="00306C27">
            <w:pPr>
              <w:widowControl w:val="0"/>
              <w:jc w:val="both"/>
              <w:rPr>
                <w:rFonts w:ascii="Times New Roman" w:hAnsi="Times New Roman"/>
                <w:spacing w:val="2"/>
                <w:sz w:val="26"/>
                <w:szCs w:val="26"/>
                <w:lang w:val="nl-NL"/>
              </w:rPr>
            </w:pPr>
            <w:r w:rsidRPr="0098217F">
              <w:rPr>
                <w:rFonts w:ascii="Times New Roman" w:hAnsi="Times New Roman"/>
                <w:spacing w:val="-4"/>
                <w:sz w:val="26"/>
                <w:szCs w:val="26"/>
                <w:lang w:val="nl-NL"/>
              </w:rPr>
              <w:t>1. Thông tư này có hiệu lực thi hành kể từ ngày 15 tháng  8 năm 2024</w:t>
            </w:r>
          </w:p>
          <w:p w14:paraId="7C9E2CEF" w14:textId="77777777" w:rsidR="00443093" w:rsidRPr="0098217F" w:rsidRDefault="00443093" w:rsidP="00306C27">
            <w:pPr>
              <w:widowControl w:val="0"/>
              <w:jc w:val="both"/>
              <w:rPr>
                <w:rFonts w:ascii="Times New Roman" w:hAnsi="Times New Roman"/>
                <w:spacing w:val="2"/>
                <w:sz w:val="26"/>
                <w:szCs w:val="26"/>
                <w:lang w:val="nl-NL"/>
              </w:rPr>
            </w:pPr>
            <w:r w:rsidRPr="0098217F">
              <w:rPr>
                <w:rFonts w:ascii="Times New Roman" w:hAnsi="Times New Roman"/>
                <w:spacing w:val="2"/>
                <w:sz w:val="26"/>
                <w:szCs w:val="26"/>
                <w:lang w:val="nl-NL"/>
              </w:rPr>
              <w:t xml:space="preserve">2. </w:t>
            </w:r>
            <w:r w:rsidRPr="0098217F">
              <w:rPr>
                <w:rFonts w:ascii="Times New Roman" w:hAnsi="Times New Roman"/>
                <w:spacing w:val="2"/>
                <w:sz w:val="26"/>
                <w:szCs w:val="26"/>
                <w:lang w:val="pt-BR"/>
              </w:rPr>
              <w:t xml:space="preserve">Thông tư này thay thế Thông tư số 03/2020/TT-BCA ngày 08 tháng 01 năm 2020 của Bộ trưởng Bộ Công an </w:t>
            </w:r>
            <w:r w:rsidRPr="0098217F">
              <w:rPr>
                <w:rFonts w:ascii="Times New Roman" w:hAnsi="Times New Roman"/>
                <w:spacing w:val="2"/>
                <w:sz w:val="26"/>
                <w:szCs w:val="26"/>
              </w:rPr>
              <w:t>quy định định mức xây dựng, phân bổ dự toán và quyết toán kinh phí đối với nhiệm vụ khoa học và công nghệ có sử dụng ngân sách nhà nước trong Công an nhân dân.</w:t>
            </w:r>
          </w:p>
          <w:p w14:paraId="5B2EC456" w14:textId="77777777"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3. Đối với các nhiệm vụ </w:t>
            </w:r>
            <w:r w:rsidRPr="0098217F">
              <w:rPr>
                <w:rFonts w:ascii="Times New Roman" w:hAnsi="Times New Roman"/>
                <w:sz w:val="26"/>
                <w:szCs w:val="26"/>
              </w:rPr>
              <w:t>khoa học và công nghệ, hoạt động quản lý khoa học và công nghệ</w:t>
            </w:r>
            <w:r w:rsidRPr="0098217F">
              <w:rPr>
                <w:rFonts w:ascii="Times New Roman" w:hAnsi="Times New Roman"/>
                <w:sz w:val="26"/>
                <w:szCs w:val="26"/>
                <w:lang w:val="sv-SE"/>
              </w:rPr>
              <w:t xml:space="preserve"> </w:t>
            </w:r>
            <w:r w:rsidRPr="0098217F">
              <w:rPr>
                <w:rFonts w:ascii="Times New Roman" w:hAnsi="Times New Roman"/>
                <w:sz w:val="26"/>
                <w:szCs w:val="26"/>
                <w:lang w:val="nl-NL"/>
              </w:rPr>
              <w:t>đã được cấp có thẩm quyền phê duyệt trước thời điểm Thông tư này có hiệu lực thi hành thì tiếp tục thực hiện theo các quy định có hiệu lực tại thời điểm phê duyệt.</w:t>
            </w:r>
          </w:p>
          <w:p w14:paraId="1BB85994" w14:textId="238ACE8E"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4. Trường hợp các văn bản được dẫn chiếu tại Thông tư này được sửa đổi, bổ sung, thay thế thì thực hiện theo văn bản mới ban hành.</w:t>
            </w:r>
          </w:p>
        </w:tc>
        <w:tc>
          <w:tcPr>
            <w:tcW w:w="5608" w:type="dxa"/>
          </w:tcPr>
          <w:p w14:paraId="7299CD43" w14:textId="5DF1961C"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b/>
                <w:sz w:val="26"/>
                <w:szCs w:val="26"/>
                <w:lang w:val="nl-NL"/>
              </w:rPr>
              <w:t>Điều 2</w:t>
            </w:r>
            <w:r w:rsidR="0034243F">
              <w:rPr>
                <w:rFonts w:ascii="Times New Roman" w:hAnsi="Times New Roman"/>
                <w:b/>
                <w:sz w:val="26"/>
                <w:szCs w:val="26"/>
                <w:lang w:val="nl-NL"/>
              </w:rPr>
              <w:t>1</w:t>
            </w:r>
            <w:r w:rsidRPr="0098217F">
              <w:rPr>
                <w:rFonts w:ascii="Times New Roman" w:hAnsi="Times New Roman"/>
                <w:b/>
                <w:sz w:val="26"/>
                <w:szCs w:val="26"/>
                <w:lang w:val="nl-NL"/>
              </w:rPr>
              <w:t>. Điều khoản thi hành</w:t>
            </w:r>
          </w:p>
          <w:p w14:paraId="11646666" w14:textId="77777777" w:rsidR="00443093" w:rsidRPr="0098217F" w:rsidRDefault="00443093" w:rsidP="00306C27">
            <w:pPr>
              <w:widowControl w:val="0"/>
              <w:jc w:val="both"/>
              <w:rPr>
                <w:rFonts w:ascii="Times New Roman" w:hAnsi="Times New Roman"/>
                <w:spacing w:val="2"/>
                <w:sz w:val="26"/>
                <w:szCs w:val="26"/>
                <w:lang w:val="nl-NL"/>
              </w:rPr>
            </w:pPr>
            <w:r w:rsidRPr="0098217F">
              <w:rPr>
                <w:rFonts w:ascii="Times New Roman" w:hAnsi="Times New Roman"/>
                <w:spacing w:val="-4"/>
                <w:sz w:val="26"/>
                <w:szCs w:val="26"/>
                <w:lang w:val="nl-NL"/>
              </w:rPr>
              <w:t>1. Thông tư này có hiệu lực thi hành kể từ ngày       tháng         năm 2026.</w:t>
            </w:r>
          </w:p>
          <w:p w14:paraId="53B90FA0" w14:textId="77777777" w:rsidR="00443093" w:rsidRPr="0098217F" w:rsidRDefault="00443093" w:rsidP="00306C27">
            <w:pPr>
              <w:widowControl w:val="0"/>
              <w:jc w:val="both"/>
              <w:rPr>
                <w:rFonts w:ascii="Times New Roman" w:hAnsi="Times New Roman"/>
                <w:spacing w:val="2"/>
                <w:sz w:val="26"/>
                <w:szCs w:val="26"/>
                <w:lang w:val="nl-NL"/>
              </w:rPr>
            </w:pPr>
            <w:r w:rsidRPr="0098217F">
              <w:rPr>
                <w:rFonts w:ascii="Times New Roman" w:hAnsi="Times New Roman"/>
                <w:spacing w:val="2"/>
                <w:sz w:val="26"/>
                <w:szCs w:val="26"/>
                <w:lang w:val="nl-NL"/>
              </w:rPr>
              <w:t xml:space="preserve">2. </w:t>
            </w:r>
            <w:r w:rsidRPr="0098217F">
              <w:rPr>
                <w:rFonts w:ascii="Times New Roman" w:hAnsi="Times New Roman"/>
                <w:spacing w:val="2"/>
                <w:sz w:val="26"/>
                <w:szCs w:val="26"/>
                <w:lang w:val="pt-BR"/>
              </w:rPr>
              <w:t xml:space="preserve">Thông tư này thay thế Thông tư số 23/2024/TT-BCA ngày 20 tháng 6 năm 2024 của Bộ trưởng Bộ Công an </w:t>
            </w:r>
            <w:r w:rsidRPr="0098217F">
              <w:rPr>
                <w:rFonts w:ascii="Times New Roman" w:hAnsi="Times New Roman"/>
                <w:bCs/>
                <w:sz w:val="26"/>
                <w:szCs w:val="26"/>
                <w:lang w:val="sv-SE"/>
              </w:rPr>
              <w:t>quy định lập dự toán, quản lý sử dụng và quyết toán kinh phí ngân sách nhà nước thực hiện nhiệm vụ khoa học và công nghệ trong Công an nhân dân</w:t>
            </w:r>
            <w:r w:rsidRPr="0098217F">
              <w:rPr>
                <w:rFonts w:ascii="Times New Roman" w:hAnsi="Times New Roman"/>
                <w:spacing w:val="2"/>
                <w:sz w:val="26"/>
                <w:szCs w:val="26"/>
              </w:rPr>
              <w:t>.</w:t>
            </w:r>
          </w:p>
          <w:p w14:paraId="7D994C48" w14:textId="77777777"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3. Đối với các nhiệm vụ </w:t>
            </w:r>
            <w:r w:rsidRPr="0098217F">
              <w:rPr>
                <w:rFonts w:ascii="Times New Roman" w:hAnsi="Times New Roman"/>
                <w:sz w:val="26"/>
                <w:szCs w:val="26"/>
              </w:rPr>
              <w:t>khoa học và công nghệ, hoạt động quản lý khoa học và công nghệ</w:t>
            </w:r>
            <w:r w:rsidRPr="0098217F">
              <w:rPr>
                <w:rFonts w:ascii="Times New Roman" w:hAnsi="Times New Roman"/>
                <w:sz w:val="26"/>
                <w:szCs w:val="26"/>
                <w:lang w:val="sv-SE"/>
              </w:rPr>
              <w:t xml:space="preserve"> </w:t>
            </w:r>
            <w:r w:rsidRPr="0098217F">
              <w:rPr>
                <w:rFonts w:ascii="Times New Roman" w:hAnsi="Times New Roman"/>
                <w:sz w:val="26"/>
                <w:szCs w:val="26"/>
                <w:lang w:val="nl-NL"/>
              </w:rPr>
              <w:t>đã được cấp có thẩm quyền phê duyệt trước thời điểm Thông tư này có hiệu lực thi hành thì tiếp tục thực hiện theo các quy định có hiệu lực tại thời điểm phê duyệt.</w:t>
            </w:r>
          </w:p>
          <w:p w14:paraId="7D105A37" w14:textId="77777777"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4. Trường hợp các văn bản được dẫn chiếu tại Thông tư này được sửa đổi, bổ sung, thay thế thì thực hiện theo văn bản mới ban hành.</w:t>
            </w:r>
          </w:p>
          <w:p w14:paraId="0A513A11" w14:textId="207F7347" w:rsidR="00443093" w:rsidRPr="0098217F" w:rsidRDefault="00443093" w:rsidP="00306C27">
            <w:pPr>
              <w:jc w:val="both"/>
              <w:rPr>
                <w:rFonts w:ascii="Times New Roman" w:hAnsi="Times New Roman"/>
                <w:b/>
                <w:sz w:val="26"/>
                <w:szCs w:val="26"/>
              </w:rPr>
            </w:pPr>
          </w:p>
        </w:tc>
        <w:tc>
          <w:tcPr>
            <w:tcW w:w="4064" w:type="dxa"/>
          </w:tcPr>
          <w:p w14:paraId="692D5399" w14:textId="0B3928B8" w:rsidR="00443093" w:rsidRPr="0098217F" w:rsidRDefault="00143DC5" w:rsidP="00306C27">
            <w:pPr>
              <w:jc w:val="both"/>
              <w:rPr>
                <w:rFonts w:ascii="Times New Roman" w:hAnsi="Times New Roman"/>
                <w:sz w:val="26"/>
                <w:szCs w:val="26"/>
              </w:rPr>
            </w:pPr>
            <w:r w:rsidRPr="0098217F">
              <w:rPr>
                <w:rFonts w:ascii="Times New Roman" w:hAnsi="Times New Roman"/>
                <w:sz w:val="26"/>
                <w:szCs w:val="26"/>
              </w:rPr>
              <w:t>Dự thảo Thông tư kế thừa toàn bộ quy định về đ</w:t>
            </w:r>
            <w:r w:rsidRPr="0098217F">
              <w:rPr>
                <w:rFonts w:ascii="Times New Roman" w:hAnsi="Times New Roman"/>
                <w:sz w:val="26"/>
                <w:szCs w:val="26"/>
                <w:lang w:val="nl-NL"/>
              </w:rPr>
              <w:t>iều khoản thi hành</w:t>
            </w:r>
            <w:r w:rsidRPr="0098217F">
              <w:rPr>
                <w:rFonts w:ascii="Times New Roman" w:hAnsi="Times New Roman"/>
                <w:sz w:val="26"/>
                <w:szCs w:val="26"/>
              </w:rPr>
              <w:t xml:space="preserve"> so với Thông tư số 23/2025/TT-BCA</w:t>
            </w:r>
            <w:r w:rsidR="004B11A4" w:rsidRPr="0098217F">
              <w:rPr>
                <w:rFonts w:ascii="Times New Roman" w:hAnsi="Times New Roman"/>
                <w:sz w:val="26"/>
                <w:szCs w:val="26"/>
              </w:rPr>
              <w:t>.</w:t>
            </w:r>
          </w:p>
        </w:tc>
      </w:tr>
      <w:tr w:rsidR="00443093" w:rsidRPr="0098217F" w14:paraId="6B4BF14B" w14:textId="77777777" w:rsidTr="0068098A">
        <w:tc>
          <w:tcPr>
            <w:tcW w:w="5213" w:type="dxa"/>
          </w:tcPr>
          <w:p w14:paraId="0ABB73FC" w14:textId="77777777"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b/>
                <w:sz w:val="26"/>
                <w:szCs w:val="26"/>
                <w:lang w:val="nl-NL"/>
              </w:rPr>
              <w:t>Điều 14. Trách nhiệm thi hành</w:t>
            </w:r>
          </w:p>
          <w:p w14:paraId="545D3CD3" w14:textId="77777777"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1. Thủ trưởng các đơn vị trực thuộc Bộ, Giám đốc Công an các tỉnh, thành phố trực thuộc Trung ương, Giám đốc các học viện, Hiệu trưởng các trường Công an nhân dân và các tổ chức, cá nhân có liên quan chịu trách nhiệm thi hành Thông tư này. </w:t>
            </w:r>
          </w:p>
          <w:p w14:paraId="6EC3248D" w14:textId="17F33FEC"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sz w:val="26"/>
                <w:szCs w:val="26"/>
                <w:lang w:val="nl-NL"/>
              </w:rPr>
              <w:t>2. Cục Khoa học, Chiến lược và Lịch sử Công an có trách nhiệm hướng dẫn, kiểm tra, đôn đốc việc thực hiện Thông tư này.</w:t>
            </w:r>
          </w:p>
        </w:tc>
        <w:tc>
          <w:tcPr>
            <w:tcW w:w="5608" w:type="dxa"/>
          </w:tcPr>
          <w:p w14:paraId="1A8E44E7" w14:textId="67C30E84"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b/>
                <w:sz w:val="26"/>
                <w:szCs w:val="26"/>
                <w:lang w:val="nl-NL"/>
              </w:rPr>
              <w:t>Điều 2</w:t>
            </w:r>
            <w:r w:rsidR="0034243F">
              <w:rPr>
                <w:rFonts w:ascii="Times New Roman" w:hAnsi="Times New Roman"/>
                <w:b/>
                <w:sz w:val="26"/>
                <w:szCs w:val="26"/>
                <w:lang w:val="nl-NL"/>
              </w:rPr>
              <w:t>2</w:t>
            </w:r>
            <w:r w:rsidRPr="0098217F">
              <w:rPr>
                <w:rFonts w:ascii="Times New Roman" w:hAnsi="Times New Roman"/>
                <w:b/>
                <w:sz w:val="26"/>
                <w:szCs w:val="26"/>
                <w:lang w:val="nl-NL"/>
              </w:rPr>
              <w:t>. Trách nhiệm thi hành</w:t>
            </w:r>
          </w:p>
          <w:p w14:paraId="5EF613C7" w14:textId="77777777" w:rsidR="00443093" w:rsidRPr="0098217F" w:rsidRDefault="00443093" w:rsidP="00306C27">
            <w:pPr>
              <w:widowControl w:val="0"/>
              <w:jc w:val="both"/>
              <w:rPr>
                <w:rFonts w:ascii="Times New Roman" w:hAnsi="Times New Roman"/>
                <w:sz w:val="26"/>
                <w:szCs w:val="26"/>
                <w:lang w:val="nl-NL"/>
              </w:rPr>
            </w:pPr>
            <w:r w:rsidRPr="0098217F">
              <w:rPr>
                <w:rFonts w:ascii="Times New Roman" w:hAnsi="Times New Roman"/>
                <w:sz w:val="26"/>
                <w:szCs w:val="26"/>
                <w:lang w:val="nl-NL"/>
              </w:rPr>
              <w:t xml:space="preserve">1. Thủ trưởng các đơn vị trực thuộc Bộ, Giám đốc Công an các tỉnh, thành phố trực thuộc Trung ương, Giám đốc các học viện, Hiệu trưởng các trường Công an nhân dân và các tổ chức, cá nhân có liên quan chịu trách nhiệm thi hành Thông tư này. </w:t>
            </w:r>
          </w:p>
          <w:p w14:paraId="4F5E1D5F" w14:textId="2161AC89" w:rsidR="00443093" w:rsidRPr="0098217F" w:rsidRDefault="00443093" w:rsidP="00306C27">
            <w:pPr>
              <w:widowControl w:val="0"/>
              <w:jc w:val="both"/>
              <w:rPr>
                <w:rFonts w:ascii="Times New Roman" w:hAnsi="Times New Roman"/>
                <w:b/>
                <w:sz w:val="26"/>
                <w:szCs w:val="26"/>
                <w:lang w:val="nl-NL"/>
              </w:rPr>
            </w:pPr>
            <w:r w:rsidRPr="0098217F">
              <w:rPr>
                <w:rFonts w:ascii="Times New Roman" w:hAnsi="Times New Roman"/>
                <w:sz w:val="26"/>
                <w:szCs w:val="26"/>
                <w:lang w:val="nl-NL"/>
              </w:rPr>
              <w:t>2. Cục Khoa học, Chiến lược và Lịch sử Công an có trách nhiệm hướng dẫn, kiểm tra, đôn đốc việc thực hiện Thông tư này.</w:t>
            </w:r>
          </w:p>
        </w:tc>
        <w:tc>
          <w:tcPr>
            <w:tcW w:w="4064" w:type="dxa"/>
          </w:tcPr>
          <w:p w14:paraId="6899B1EE" w14:textId="465150C1" w:rsidR="00443093" w:rsidRPr="0098217F" w:rsidRDefault="004B11A4" w:rsidP="00306C27">
            <w:pPr>
              <w:jc w:val="both"/>
              <w:rPr>
                <w:rFonts w:ascii="Times New Roman" w:hAnsi="Times New Roman"/>
                <w:sz w:val="26"/>
                <w:szCs w:val="26"/>
              </w:rPr>
            </w:pPr>
            <w:r w:rsidRPr="0098217F">
              <w:rPr>
                <w:rFonts w:ascii="Times New Roman" w:hAnsi="Times New Roman"/>
                <w:sz w:val="26"/>
                <w:szCs w:val="26"/>
              </w:rPr>
              <w:t>Dự thảo Thông tư kế thừa toàn bộ quy định về trách nhiệm</w:t>
            </w:r>
            <w:r w:rsidRPr="0098217F">
              <w:rPr>
                <w:rFonts w:ascii="Times New Roman" w:hAnsi="Times New Roman"/>
                <w:sz w:val="26"/>
                <w:szCs w:val="26"/>
                <w:lang w:val="nl-NL"/>
              </w:rPr>
              <w:t xml:space="preserve"> thi hành</w:t>
            </w:r>
            <w:r w:rsidRPr="0098217F">
              <w:rPr>
                <w:rFonts w:ascii="Times New Roman" w:hAnsi="Times New Roman"/>
                <w:sz w:val="26"/>
                <w:szCs w:val="26"/>
              </w:rPr>
              <w:t xml:space="preserve"> so với Thông tư số 23/2025/TT-BCA.</w:t>
            </w:r>
          </w:p>
        </w:tc>
      </w:tr>
    </w:tbl>
    <w:p w14:paraId="0ABC9121" w14:textId="77777777" w:rsidR="002706AD" w:rsidRDefault="002706AD" w:rsidP="00306C27"/>
    <w:sectPr w:rsidR="002706AD" w:rsidSect="00E24ED9">
      <w:headerReference w:type="default" r:id="rId8"/>
      <w:footerReference w:type="even" r:id="rId9"/>
      <w:footerReference w:type="default" r:id="rId10"/>
      <w:pgSz w:w="16840" w:h="11907" w:orient="landscape" w:code="9"/>
      <w:pgMar w:top="1021"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EEA8" w14:textId="77777777" w:rsidR="00CA4C98" w:rsidRDefault="00CA4C98">
      <w:r>
        <w:separator/>
      </w:r>
    </w:p>
  </w:endnote>
  <w:endnote w:type="continuationSeparator" w:id="0">
    <w:p w14:paraId="138DA4C5" w14:textId="77777777" w:rsidR="00CA4C98" w:rsidRDefault="00CA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F45A" w14:textId="77777777" w:rsidR="00CC1631" w:rsidRDefault="00CC1631" w:rsidP="005A0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DDB37" w14:textId="77777777" w:rsidR="00CC1631" w:rsidRDefault="00CC1631" w:rsidP="005A03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8125" w14:textId="77777777" w:rsidR="00CC1631" w:rsidRDefault="00CC1631" w:rsidP="005A03D0">
    <w:pPr>
      <w:pStyle w:val="Footer"/>
      <w:framePr w:wrap="around" w:vAnchor="text" w:hAnchor="margin" w:xAlign="right" w:y="1"/>
      <w:rPr>
        <w:rStyle w:val="PageNumber"/>
      </w:rPr>
    </w:pPr>
  </w:p>
  <w:p w14:paraId="6E8E3398" w14:textId="77777777" w:rsidR="00CC1631" w:rsidRDefault="00CC1631" w:rsidP="005A03D0">
    <w:pPr>
      <w:pStyle w:val="Footer"/>
      <w:ind w:right="360"/>
      <w:jc w:val="right"/>
    </w:pPr>
  </w:p>
  <w:p w14:paraId="605E2F2D" w14:textId="77777777" w:rsidR="00CC1631" w:rsidRDefault="00CC16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38D3" w14:textId="77777777" w:rsidR="00CA4C98" w:rsidRDefault="00CA4C98">
      <w:r>
        <w:separator/>
      </w:r>
    </w:p>
  </w:footnote>
  <w:footnote w:type="continuationSeparator" w:id="0">
    <w:p w14:paraId="3EBCCD46" w14:textId="77777777" w:rsidR="00CA4C98" w:rsidRDefault="00CA4C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6658" w14:textId="2664F72D" w:rsidR="00CC1631" w:rsidRPr="00BA299B" w:rsidRDefault="00CC1631">
    <w:pPr>
      <w:pStyle w:val="Header"/>
      <w:jc w:val="center"/>
      <w:rPr>
        <w:rFonts w:ascii="Times New Roman" w:hAnsi="Times New Roman"/>
      </w:rPr>
    </w:pPr>
    <w:r w:rsidRPr="00BA299B">
      <w:rPr>
        <w:rFonts w:ascii="Times New Roman" w:hAnsi="Times New Roman"/>
      </w:rPr>
      <w:fldChar w:fldCharType="begin"/>
    </w:r>
    <w:r w:rsidRPr="00BA299B">
      <w:rPr>
        <w:rFonts w:ascii="Times New Roman" w:hAnsi="Times New Roman"/>
      </w:rPr>
      <w:instrText xml:space="preserve"> PAGE   \* MERGEFORMAT </w:instrText>
    </w:r>
    <w:r w:rsidRPr="00BA299B">
      <w:rPr>
        <w:rFonts w:ascii="Times New Roman" w:hAnsi="Times New Roman"/>
      </w:rPr>
      <w:fldChar w:fldCharType="separate"/>
    </w:r>
    <w:r w:rsidR="009D6674">
      <w:rPr>
        <w:rFonts w:ascii="Times New Roman" w:hAnsi="Times New Roman"/>
        <w:noProof/>
      </w:rPr>
      <w:t>39</w:t>
    </w:r>
    <w:r w:rsidRPr="00BA299B">
      <w:rPr>
        <w:rFonts w:ascii="Times New Roman" w:hAnsi="Times New Roman"/>
        <w:noProof/>
      </w:rPr>
      <w:fldChar w:fldCharType="end"/>
    </w:r>
  </w:p>
  <w:p w14:paraId="0A560C33" w14:textId="77777777" w:rsidR="00CC1631" w:rsidRDefault="00CC16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ED0"/>
    <w:multiLevelType w:val="hybridMultilevel"/>
    <w:tmpl w:val="83049590"/>
    <w:lvl w:ilvl="0" w:tplc="9326BB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63D5B"/>
    <w:multiLevelType w:val="hybridMultilevel"/>
    <w:tmpl w:val="FDC299E4"/>
    <w:lvl w:ilvl="0" w:tplc="84D6641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A2541A8"/>
    <w:multiLevelType w:val="hybridMultilevel"/>
    <w:tmpl w:val="7E4A7460"/>
    <w:lvl w:ilvl="0" w:tplc="471C88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9318E"/>
    <w:multiLevelType w:val="hybridMultilevel"/>
    <w:tmpl w:val="8918F88A"/>
    <w:lvl w:ilvl="0" w:tplc="B050A22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F2491"/>
    <w:multiLevelType w:val="hybridMultilevel"/>
    <w:tmpl w:val="BD0AC04E"/>
    <w:lvl w:ilvl="0" w:tplc="9A485D2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4724850"/>
    <w:multiLevelType w:val="hybridMultilevel"/>
    <w:tmpl w:val="83E8F6A8"/>
    <w:lvl w:ilvl="0" w:tplc="6B6A523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847419E"/>
    <w:multiLevelType w:val="hybridMultilevel"/>
    <w:tmpl w:val="28722456"/>
    <w:lvl w:ilvl="0" w:tplc="D6FCF83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C9D12C3"/>
    <w:multiLevelType w:val="hybridMultilevel"/>
    <w:tmpl w:val="BC8E071C"/>
    <w:lvl w:ilvl="0" w:tplc="5F20AC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01099"/>
    <w:multiLevelType w:val="hybridMultilevel"/>
    <w:tmpl w:val="CF406CB8"/>
    <w:lvl w:ilvl="0" w:tplc="5218F50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4"/>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FB"/>
    <w:rsid w:val="000001A7"/>
    <w:rsid w:val="00002237"/>
    <w:rsid w:val="00007B08"/>
    <w:rsid w:val="00027C4C"/>
    <w:rsid w:val="0003251C"/>
    <w:rsid w:val="00032644"/>
    <w:rsid w:val="00044008"/>
    <w:rsid w:val="00056DC2"/>
    <w:rsid w:val="00057817"/>
    <w:rsid w:val="00057848"/>
    <w:rsid w:val="00060748"/>
    <w:rsid w:val="00061C67"/>
    <w:rsid w:val="00066CBD"/>
    <w:rsid w:val="000723BD"/>
    <w:rsid w:val="00074199"/>
    <w:rsid w:val="00074886"/>
    <w:rsid w:val="00082E12"/>
    <w:rsid w:val="0008713F"/>
    <w:rsid w:val="000A3DFB"/>
    <w:rsid w:val="000A64E0"/>
    <w:rsid w:val="000C4785"/>
    <w:rsid w:val="000C71B7"/>
    <w:rsid w:val="000D5B04"/>
    <w:rsid w:val="000D77DD"/>
    <w:rsid w:val="000E0957"/>
    <w:rsid w:val="0010487A"/>
    <w:rsid w:val="001079BE"/>
    <w:rsid w:val="00112C17"/>
    <w:rsid w:val="00115395"/>
    <w:rsid w:val="0013421C"/>
    <w:rsid w:val="00135F53"/>
    <w:rsid w:val="00143DC5"/>
    <w:rsid w:val="00146913"/>
    <w:rsid w:val="00165A55"/>
    <w:rsid w:val="00173C75"/>
    <w:rsid w:val="00174457"/>
    <w:rsid w:val="00180455"/>
    <w:rsid w:val="00195202"/>
    <w:rsid w:val="001A27D3"/>
    <w:rsid w:val="001A3BB3"/>
    <w:rsid w:val="001B2EEF"/>
    <w:rsid w:val="001B6E89"/>
    <w:rsid w:val="001B751A"/>
    <w:rsid w:val="001B768F"/>
    <w:rsid w:val="001C2CE5"/>
    <w:rsid w:val="001C3BB0"/>
    <w:rsid w:val="001C45AA"/>
    <w:rsid w:val="001C4AC5"/>
    <w:rsid w:val="001C54A1"/>
    <w:rsid w:val="001F652E"/>
    <w:rsid w:val="00201EC3"/>
    <w:rsid w:val="002109C0"/>
    <w:rsid w:val="00220649"/>
    <w:rsid w:val="00222861"/>
    <w:rsid w:val="00224A7B"/>
    <w:rsid w:val="00227878"/>
    <w:rsid w:val="00230376"/>
    <w:rsid w:val="00231620"/>
    <w:rsid w:val="00236835"/>
    <w:rsid w:val="0024553B"/>
    <w:rsid w:val="002456FB"/>
    <w:rsid w:val="00245EA4"/>
    <w:rsid w:val="00246F78"/>
    <w:rsid w:val="00260073"/>
    <w:rsid w:val="00263AA3"/>
    <w:rsid w:val="002706AD"/>
    <w:rsid w:val="00293EC5"/>
    <w:rsid w:val="002A3D96"/>
    <w:rsid w:val="002A7D19"/>
    <w:rsid w:val="002B01DB"/>
    <w:rsid w:val="002B5700"/>
    <w:rsid w:val="002D50D6"/>
    <w:rsid w:val="002D732E"/>
    <w:rsid w:val="002E2403"/>
    <w:rsid w:val="002E783F"/>
    <w:rsid w:val="00306C27"/>
    <w:rsid w:val="003105B3"/>
    <w:rsid w:val="00322399"/>
    <w:rsid w:val="003255BF"/>
    <w:rsid w:val="0034243F"/>
    <w:rsid w:val="00373AD8"/>
    <w:rsid w:val="003747F7"/>
    <w:rsid w:val="00376F72"/>
    <w:rsid w:val="00380F7A"/>
    <w:rsid w:val="00381D25"/>
    <w:rsid w:val="0038443F"/>
    <w:rsid w:val="00384F7D"/>
    <w:rsid w:val="003C1B23"/>
    <w:rsid w:val="003D0466"/>
    <w:rsid w:val="003E2812"/>
    <w:rsid w:val="003E4C04"/>
    <w:rsid w:val="00400B91"/>
    <w:rsid w:val="00413247"/>
    <w:rsid w:val="00424B05"/>
    <w:rsid w:val="00443093"/>
    <w:rsid w:val="00446D3A"/>
    <w:rsid w:val="00471914"/>
    <w:rsid w:val="004826D0"/>
    <w:rsid w:val="004A2466"/>
    <w:rsid w:val="004A3A6C"/>
    <w:rsid w:val="004A6D1D"/>
    <w:rsid w:val="004B11A4"/>
    <w:rsid w:val="004C7D53"/>
    <w:rsid w:val="004D1026"/>
    <w:rsid w:val="004D6C89"/>
    <w:rsid w:val="004E56FA"/>
    <w:rsid w:val="004F2A85"/>
    <w:rsid w:val="004F3B22"/>
    <w:rsid w:val="00512615"/>
    <w:rsid w:val="00523455"/>
    <w:rsid w:val="005325B2"/>
    <w:rsid w:val="0054736C"/>
    <w:rsid w:val="00555B05"/>
    <w:rsid w:val="00563D78"/>
    <w:rsid w:val="00567797"/>
    <w:rsid w:val="00593DF8"/>
    <w:rsid w:val="00594357"/>
    <w:rsid w:val="005A03D0"/>
    <w:rsid w:val="005A32EC"/>
    <w:rsid w:val="005A6CD8"/>
    <w:rsid w:val="005B27E8"/>
    <w:rsid w:val="005C1206"/>
    <w:rsid w:val="005D62E8"/>
    <w:rsid w:val="005F0D03"/>
    <w:rsid w:val="005F0FFD"/>
    <w:rsid w:val="005F19DD"/>
    <w:rsid w:val="005F6298"/>
    <w:rsid w:val="00607DFA"/>
    <w:rsid w:val="00612052"/>
    <w:rsid w:val="0061249F"/>
    <w:rsid w:val="00615007"/>
    <w:rsid w:val="00621C48"/>
    <w:rsid w:val="00622C97"/>
    <w:rsid w:val="00625B83"/>
    <w:rsid w:val="00626488"/>
    <w:rsid w:val="00643A6F"/>
    <w:rsid w:val="0064666F"/>
    <w:rsid w:val="0064758E"/>
    <w:rsid w:val="00654943"/>
    <w:rsid w:val="0067023A"/>
    <w:rsid w:val="0067299F"/>
    <w:rsid w:val="00673F95"/>
    <w:rsid w:val="00676574"/>
    <w:rsid w:val="0068098A"/>
    <w:rsid w:val="00683C52"/>
    <w:rsid w:val="006A1751"/>
    <w:rsid w:val="006B06E3"/>
    <w:rsid w:val="006C2236"/>
    <w:rsid w:val="006C36B7"/>
    <w:rsid w:val="006D1530"/>
    <w:rsid w:val="006D3455"/>
    <w:rsid w:val="006D62B2"/>
    <w:rsid w:val="006E15FC"/>
    <w:rsid w:val="006E1DCC"/>
    <w:rsid w:val="006E4110"/>
    <w:rsid w:val="006F5094"/>
    <w:rsid w:val="00700A4E"/>
    <w:rsid w:val="00703541"/>
    <w:rsid w:val="00704EAB"/>
    <w:rsid w:val="00706B55"/>
    <w:rsid w:val="00732148"/>
    <w:rsid w:val="00732A90"/>
    <w:rsid w:val="007454AF"/>
    <w:rsid w:val="0074781C"/>
    <w:rsid w:val="00767537"/>
    <w:rsid w:val="00774961"/>
    <w:rsid w:val="007800FC"/>
    <w:rsid w:val="00786A54"/>
    <w:rsid w:val="007877E2"/>
    <w:rsid w:val="00794D89"/>
    <w:rsid w:val="007A580B"/>
    <w:rsid w:val="007B0D53"/>
    <w:rsid w:val="007B1E80"/>
    <w:rsid w:val="007B3BC0"/>
    <w:rsid w:val="007B754E"/>
    <w:rsid w:val="007C2218"/>
    <w:rsid w:val="007D1BEE"/>
    <w:rsid w:val="007D3C07"/>
    <w:rsid w:val="007F3476"/>
    <w:rsid w:val="007F39B0"/>
    <w:rsid w:val="007F5CE0"/>
    <w:rsid w:val="008253C3"/>
    <w:rsid w:val="00843AC8"/>
    <w:rsid w:val="00847845"/>
    <w:rsid w:val="00851E8C"/>
    <w:rsid w:val="0086557D"/>
    <w:rsid w:val="00880203"/>
    <w:rsid w:val="008872D0"/>
    <w:rsid w:val="00887B51"/>
    <w:rsid w:val="00890DFD"/>
    <w:rsid w:val="00893613"/>
    <w:rsid w:val="008979B9"/>
    <w:rsid w:val="008A2681"/>
    <w:rsid w:val="008B33B4"/>
    <w:rsid w:val="008B3706"/>
    <w:rsid w:val="008C0884"/>
    <w:rsid w:val="008C2F74"/>
    <w:rsid w:val="008F0450"/>
    <w:rsid w:val="008F08A9"/>
    <w:rsid w:val="008F5F9D"/>
    <w:rsid w:val="008F764D"/>
    <w:rsid w:val="00901CEA"/>
    <w:rsid w:val="00910AA3"/>
    <w:rsid w:val="00912CC1"/>
    <w:rsid w:val="00924032"/>
    <w:rsid w:val="00924A8C"/>
    <w:rsid w:val="009261ED"/>
    <w:rsid w:val="0092637B"/>
    <w:rsid w:val="009309DF"/>
    <w:rsid w:val="00932092"/>
    <w:rsid w:val="0094385F"/>
    <w:rsid w:val="00950A5D"/>
    <w:rsid w:val="009618DB"/>
    <w:rsid w:val="00962E25"/>
    <w:rsid w:val="00964FDD"/>
    <w:rsid w:val="009767E1"/>
    <w:rsid w:val="0098217F"/>
    <w:rsid w:val="00992B9B"/>
    <w:rsid w:val="00993AFE"/>
    <w:rsid w:val="009A24CA"/>
    <w:rsid w:val="009A4692"/>
    <w:rsid w:val="009B09B9"/>
    <w:rsid w:val="009B5438"/>
    <w:rsid w:val="009B6D34"/>
    <w:rsid w:val="009C0117"/>
    <w:rsid w:val="009D0606"/>
    <w:rsid w:val="009D6674"/>
    <w:rsid w:val="009E537B"/>
    <w:rsid w:val="009E57CA"/>
    <w:rsid w:val="009E677F"/>
    <w:rsid w:val="009F7768"/>
    <w:rsid w:val="00A0353B"/>
    <w:rsid w:val="00A04996"/>
    <w:rsid w:val="00A12F08"/>
    <w:rsid w:val="00A21754"/>
    <w:rsid w:val="00A26383"/>
    <w:rsid w:val="00A266DE"/>
    <w:rsid w:val="00A27B8A"/>
    <w:rsid w:val="00A313E4"/>
    <w:rsid w:val="00A36F88"/>
    <w:rsid w:val="00A37AFF"/>
    <w:rsid w:val="00A46F0F"/>
    <w:rsid w:val="00A5611E"/>
    <w:rsid w:val="00A620BE"/>
    <w:rsid w:val="00A6751B"/>
    <w:rsid w:val="00A67ACA"/>
    <w:rsid w:val="00A71462"/>
    <w:rsid w:val="00A761D2"/>
    <w:rsid w:val="00A77827"/>
    <w:rsid w:val="00A9444A"/>
    <w:rsid w:val="00AB07E0"/>
    <w:rsid w:val="00AB7879"/>
    <w:rsid w:val="00AC27DD"/>
    <w:rsid w:val="00AC3F63"/>
    <w:rsid w:val="00AE4D59"/>
    <w:rsid w:val="00AF179C"/>
    <w:rsid w:val="00AF56A3"/>
    <w:rsid w:val="00B14899"/>
    <w:rsid w:val="00B21AE9"/>
    <w:rsid w:val="00B25457"/>
    <w:rsid w:val="00B257CE"/>
    <w:rsid w:val="00B3036C"/>
    <w:rsid w:val="00B312A9"/>
    <w:rsid w:val="00B335E4"/>
    <w:rsid w:val="00B36479"/>
    <w:rsid w:val="00B422C4"/>
    <w:rsid w:val="00B600D1"/>
    <w:rsid w:val="00B634B2"/>
    <w:rsid w:val="00B922E4"/>
    <w:rsid w:val="00BA1371"/>
    <w:rsid w:val="00BA29CA"/>
    <w:rsid w:val="00BA624B"/>
    <w:rsid w:val="00BA6C84"/>
    <w:rsid w:val="00BB5729"/>
    <w:rsid w:val="00BB5958"/>
    <w:rsid w:val="00BB6BA8"/>
    <w:rsid w:val="00BC02AB"/>
    <w:rsid w:val="00BC0F99"/>
    <w:rsid w:val="00BC2AF7"/>
    <w:rsid w:val="00BC49F6"/>
    <w:rsid w:val="00BD4E70"/>
    <w:rsid w:val="00BE37AE"/>
    <w:rsid w:val="00BE5044"/>
    <w:rsid w:val="00BE5884"/>
    <w:rsid w:val="00BE7C48"/>
    <w:rsid w:val="00BE7D50"/>
    <w:rsid w:val="00BF4ECF"/>
    <w:rsid w:val="00BF7098"/>
    <w:rsid w:val="00C136E8"/>
    <w:rsid w:val="00C16E11"/>
    <w:rsid w:val="00C31F36"/>
    <w:rsid w:val="00C329E3"/>
    <w:rsid w:val="00C32EA5"/>
    <w:rsid w:val="00C34D1E"/>
    <w:rsid w:val="00C52450"/>
    <w:rsid w:val="00C541F6"/>
    <w:rsid w:val="00C5715E"/>
    <w:rsid w:val="00C65B23"/>
    <w:rsid w:val="00C6737B"/>
    <w:rsid w:val="00C90001"/>
    <w:rsid w:val="00C9286F"/>
    <w:rsid w:val="00C94593"/>
    <w:rsid w:val="00C970D2"/>
    <w:rsid w:val="00CA0150"/>
    <w:rsid w:val="00CA2C46"/>
    <w:rsid w:val="00CA4A2D"/>
    <w:rsid w:val="00CA4C98"/>
    <w:rsid w:val="00CA61F1"/>
    <w:rsid w:val="00CB5AFF"/>
    <w:rsid w:val="00CC1631"/>
    <w:rsid w:val="00CC768C"/>
    <w:rsid w:val="00CF370F"/>
    <w:rsid w:val="00D06882"/>
    <w:rsid w:val="00D07CFF"/>
    <w:rsid w:val="00D27079"/>
    <w:rsid w:val="00D41772"/>
    <w:rsid w:val="00D54555"/>
    <w:rsid w:val="00D60B10"/>
    <w:rsid w:val="00D653C3"/>
    <w:rsid w:val="00D74372"/>
    <w:rsid w:val="00D77240"/>
    <w:rsid w:val="00D8299F"/>
    <w:rsid w:val="00D82B7F"/>
    <w:rsid w:val="00D87663"/>
    <w:rsid w:val="00DB1216"/>
    <w:rsid w:val="00DB2592"/>
    <w:rsid w:val="00DB51D2"/>
    <w:rsid w:val="00DB58E5"/>
    <w:rsid w:val="00DC16A5"/>
    <w:rsid w:val="00DD0364"/>
    <w:rsid w:val="00DD1288"/>
    <w:rsid w:val="00DD1975"/>
    <w:rsid w:val="00DD45C5"/>
    <w:rsid w:val="00DE289F"/>
    <w:rsid w:val="00DF7733"/>
    <w:rsid w:val="00DF7FCA"/>
    <w:rsid w:val="00E00969"/>
    <w:rsid w:val="00E05280"/>
    <w:rsid w:val="00E104CF"/>
    <w:rsid w:val="00E17640"/>
    <w:rsid w:val="00E24ED9"/>
    <w:rsid w:val="00E3223E"/>
    <w:rsid w:val="00E37DCD"/>
    <w:rsid w:val="00E42160"/>
    <w:rsid w:val="00E42FFC"/>
    <w:rsid w:val="00E52BE1"/>
    <w:rsid w:val="00E66B6C"/>
    <w:rsid w:val="00E70659"/>
    <w:rsid w:val="00E725E5"/>
    <w:rsid w:val="00E81183"/>
    <w:rsid w:val="00E81F73"/>
    <w:rsid w:val="00E84911"/>
    <w:rsid w:val="00E90FB9"/>
    <w:rsid w:val="00E93146"/>
    <w:rsid w:val="00E966A1"/>
    <w:rsid w:val="00E96F39"/>
    <w:rsid w:val="00EA5B59"/>
    <w:rsid w:val="00EA7493"/>
    <w:rsid w:val="00EB16EA"/>
    <w:rsid w:val="00EC4ADC"/>
    <w:rsid w:val="00EC4CC0"/>
    <w:rsid w:val="00F02E3C"/>
    <w:rsid w:val="00F06B00"/>
    <w:rsid w:val="00F12C0F"/>
    <w:rsid w:val="00F16B07"/>
    <w:rsid w:val="00F173B6"/>
    <w:rsid w:val="00F573FE"/>
    <w:rsid w:val="00F60DE7"/>
    <w:rsid w:val="00F621F7"/>
    <w:rsid w:val="00F62B5A"/>
    <w:rsid w:val="00F879EC"/>
    <w:rsid w:val="00F93462"/>
    <w:rsid w:val="00F957EB"/>
    <w:rsid w:val="00F9640F"/>
    <w:rsid w:val="00FC51E3"/>
    <w:rsid w:val="00FC575D"/>
    <w:rsid w:val="00FC660F"/>
    <w:rsid w:val="00FD0B81"/>
    <w:rsid w:val="00FE0603"/>
    <w:rsid w:val="00FF032A"/>
    <w:rsid w:val="00FF4497"/>
    <w:rsid w:val="00F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E50"/>
  <w15:chartTrackingRefBased/>
  <w15:docId w15:val="{2D998288-2337-42CC-A511-82E4358E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FB"/>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A04996"/>
    <w:pPr>
      <w:keepNext/>
      <w:keepLines/>
      <w:spacing w:before="36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styleId="BodyText">
    <w:name w:val="Body Text"/>
    <w:basedOn w:val="Normal"/>
    <w:link w:val="BodyTextChar"/>
    <w:rsid w:val="000A3DFB"/>
    <w:pPr>
      <w:snapToGrid w:val="0"/>
      <w:jc w:val="both"/>
    </w:pPr>
    <w:rPr>
      <w:color w:val="000000"/>
      <w:szCs w:val="24"/>
    </w:rPr>
  </w:style>
  <w:style w:type="character" w:customStyle="1" w:styleId="BodyTextChar">
    <w:name w:val="Body Text Char"/>
    <w:basedOn w:val="DefaultParagraphFont"/>
    <w:link w:val="BodyText"/>
    <w:rsid w:val="000A3DFB"/>
    <w:rPr>
      <w:rFonts w:ascii=".VnTime" w:eastAsia="Times New Roman" w:hAnsi=".VnTime" w:cs="Times New Roman"/>
      <w:color w:val="000000"/>
      <w:sz w:val="28"/>
      <w:szCs w:val="24"/>
    </w:rPr>
  </w:style>
  <w:style w:type="paragraph" w:customStyle="1" w:styleId="Normal14pt">
    <w:name w:val="Normal + 14 pt"/>
    <w:aliases w:val="Italic"/>
    <w:basedOn w:val="Normal"/>
    <w:rsid w:val="000A3DFB"/>
    <w:pPr>
      <w:spacing w:before="120" w:line="264" w:lineRule="auto"/>
      <w:jc w:val="both"/>
    </w:pPr>
    <w:rPr>
      <w:rFonts w:ascii="Times New Roman" w:hAnsi="Times New Roman"/>
      <w:i/>
      <w:sz w:val="30"/>
      <w:szCs w:val="30"/>
    </w:rPr>
  </w:style>
  <w:style w:type="table" w:styleId="TableGrid">
    <w:name w:val="Table Grid"/>
    <w:basedOn w:val="TableNormal"/>
    <w:rsid w:val="000A3D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A3DFB"/>
    <w:pPr>
      <w:tabs>
        <w:tab w:val="center" w:pos="4680"/>
        <w:tab w:val="right" w:pos="9360"/>
      </w:tabs>
    </w:pPr>
  </w:style>
  <w:style w:type="character" w:customStyle="1" w:styleId="HeaderChar">
    <w:name w:val="Header Char"/>
    <w:basedOn w:val="DefaultParagraphFont"/>
    <w:link w:val="Header"/>
    <w:uiPriority w:val="99"/>
    <w:rsid w:val="000A3DFB"/>
    <w:rPr>
      <w:rFonts w:ascii=".VnTime" w:eastAsia="Times New Roman" w:hAnsi=".VnTime" w:cs="Times New Roman"/>
      <w:sz w:val="28"/>
      <w:szCs w:val="20"/>
    </w:rPr>
  </w:style>
  <w:style w:type="paragraph" w:styleId="Footer">
    <w:name w:val="footer"/>
    <w:basedOn w:val="Normal"/>
    <w:link w:val="FooterChar"/>
    <w:uiPriority w:val="99"/>
    <w:rsid w:val="000A3DFB"/>
    <w:pPr>
      <w:tabs>
        <w:tab w:val="center" w:pos="4680"/>
        <w:tab w:val="right" w:pos="9360"/>
      </w:tabs>
    </w:pPr>
  </w:style>
  <w:style w:type="character" w:customStyle="1" w:styleId="FooterChar">
    <w:name w:val="Footer Char"/>
    <w:basedOn w:val="DefaultParagraphFont"/>
    <w:link w:val="Footer"/>
    <w:uiPriority w:val="99"/>
    <w:rsid w:val="000A3DFB"/>
    <w:rPr>
      <w:rFonts w:ascii=".VnTime" w:eastAsia="Times New Roman" w:hAnsi=".VnTime" w:cs="Times New Roman"/>
      <w:sz w:val="28"/>
      <w:szCs w:val="20"/>
    </w:rPr>
  </w:style>
  <w:style w:type="paragraph" w:customStyle="1" w:styleId="CharCharCharChar">
    <w:name w:val="Char Char Char Char"/>
    <w:basedOn w:val="Normal"/>
    <w:semiHidden/>
    <w:rsid w:val="000A3DFB"/>
    <w:pPr>
      <w:spacing w:after="160" w:line="240" w:lineRule="exact"/>
    </w:pPr>
    <w:rPr>
      <w:rFonts w:ascii="Arial" w:hAnsi="Arial"/>
      <w:sz w:val="22"/>
      <w:szCs w:val="22"/>
    </w:rPr>
  </w:style>
  <w:style w:type="paragraph" w:customStyle="1" w:styleId="CharChar4">
    <w:name w:val="Char Char4"/>
    <w:basedOn w:val="Normal"/>
    <w:rsid w:val="000A3DFB"/>
    <w:pPr>
      <w:spacing w:after="160" w:line="240" w:lineRule="exact"/>
    </w:pPr>
    <w:rPr>
      <w:rFonts w:ascii="Verdana" w:hAnsi="Verdana"/>
      <w:sz w:val="20"/>
    </w:rPr>
  </w:style>
  <w:style w:type="paragraph" w:customStyle="1" w:styleId="Char">
    <w:name w:val="Char"/>
    <w:basedOn w:val="Normal"/>
    <w:rsid w:val="000A3DFB"/>
    <w:pPr>
      <w:spacing w:after="160" w:line="240" w:lineRule="exact"/>
    </w:pPr>
    <w:rPr>
      <w:rFonts w:ascii="Verdana" w:hAnsi="Verdana"/>
      <w:sz w:val="20"/>
    </w:rPr>
  </w:style>
  <w:style w:type="paragraph" w:customStyle="1" w:styleId="CharChar40">
    <w:name w:val="Char Char4"/>
    <w:basedOn w:val="Normal"/>
    <w:rsid w:val="000A3DFB"/>
    <w:pPr>
      <w:spacing w:after="160" w:line="240" w:lineRule="exact"/>
    </w:pPr>
    <w:rPr>
      <w:rFonts w:ascii="Verdana" w:hAnsi="Verdana"/>
      <w:sz w:val="20"/>
    </w:rPr>
  </w:style>
  <w:style w:type="character" w:styleId="PageNumber">
    <w:name w:val="page number"/>
    <w:basedOn w:val="DefaultParagraphFont"/>
    <w:rsid w:val="000A3DFB"/>
  </w:style>
  <w:style w:type="paragraph" w:styleId="FootnoteText">
    <w:name w:val="footnote text"/>
    <w:basedOn w:val="Normal"/>
    <w:link w:val="FootnoteTextChar"/>
    <w:rsid w:val="000A3DFB"/>
    <w:pPr>
      <w:spacing w:after="200" w:line="276" w:lineRule="auto"/>
    </w:pPr>
    <w:rPr>
      <w:rFonts w:ascii="Calibri" w:hAnsi="Calibri"/>
      <w:sz w:val="20"/>
    </w:rPr>
  </w:style>
  <w:style w:type="character" w:customStyle="1" w:styleId="FootnoteTextChar">
    <w:name w:val="Footnote Text Char"/>
    <w:basedOn w:val="DefaultParagraphFont"/>
    <w:link w:val="FootnoteText"/>
    <w:rsid w:val="000A3DFB"/>
    <w:rPr>
      <w:rFonts w:ascii="Calibri" w:eastAsia="Times New Roman" w:hAnsi="Calibri" w:cs="Times New Roman"/>
      <w:sz w:val="20"/>
      <w:szCs w:val="20"/>
    </w:rPr>
  </w:style>
  <w:style w:type="character" w:styleId="FootnoteReference">
    <w:name w:val="footnote reference"/>
    <w:rsid w:val="000A3DFB"/>
    <w:rPr>
      <w:vertAlign w:val="superscript"/>
    </w:rPr>
  </w:style>
  <w:style w:type="paragraph" w:styleId="NormalWeb">
    <w:name w:val="Normal (Web)"/>
    <w:basedOn w:val="Normal"/>
    <w:rsid w:val="000A3DFB"/>
    <w:pPr>
      <w:spacing w:before="100" w:beforeAutospacing="1" w:after="100" w:afterAutospacing="1"/>
    </w:pPr>
    <w:rPr>
      <w:rFonts w:ascii="Times New Roman" w:hAnsi="Times New Roman"/>
      <w:sz w:val="24"/>
      <w:szCs w:val="24"/>
    </w:rPr>
  </w:style>
  <w:style w:type="character" w:customStyle="1" w:styleId="normal-h">
    <w:name w:val="normal-h"/>
    <w:rsid w:val="000A3DFB"/>
  </w:style>
  <w:style w:type="character" w:styleId="Hyperlink">
    <w:name w:val="Hyperlink"/>
    <w:rsid w:val="000A3DFB"/>
    <w:rPr>
      <w:color w:val="0000FF"/>
      <w:u w:val="single"/>
    </w:rPr>
  </w:style>
  <w:style w:type="paragraph" w:styleId="BalloonText">
    <w:name w:val="Balloon Text"/>
    <w:basedOn w:val="Normal"/>
    <w:link w:val="BalloonTextChar"/>
    <w:rsid w:val="000A3DFB"/>
    <w:rPr>
      <w:rFonts w:ascii="Segoe UI" w:hAnsi="Segoe UI" w:cs="Segoe UI"/>
      <w:sz w:val="18"/>
      <w:szCs w:val="18"/>
    </w:rPr>
  </w:style>
  <w:style w:type="character" w:customStyle="1" w:styleId="BalloonTextChar">
    <w:name w:val="Balloon Text Char"/>
    <w:basedOn w:val="DefaultParagraphFont"/>
    <w:link w:val="BalloonText"/>
    <w:rsid w:val="000A3DFB"/>
    <w:rPr>
      <w:rFonts w:ascii="Segoe UI" w:eastAsia="Times New Roman" w:hAnsi="Segoe UI" w:cs="Segoe UI"/>
      <w:sz w:val="18"/>
      <w:szCs w:val="18"/>
    </w:rPr>
  </w:style>
  <w:style w:type="paragraph" w:styleId="ListParagraph">
    <w:name w:val="List Paragraph"/>
    <w:basedOn w:val="Normal"/>
    <w:uiPriority w:val="34"/>
    <w:qFormat/>
    <w:rsid w:val="008253C3"/>
    <w:pPr>
      <w:ind w:left="720"/>
      <w:contextualSpacing/>
    </w:pPr>
  </w:style>
  <w:style w:type="paragraph" w:customStyle="1" w:styleId="CharCharCharChar0">
    <w:name w:val="Char Char Char Char"/>
    <w:basedOn w:val="Normal"/>
    <w:semiHidden/>
    <w:rsid w:val="00E93146"/>
    <w:pPr>
      <w:spacing w:after="160" w:line="240" w:lineRule="exact"/>
    </w:pPr>
    <w:rPr>
      <w:rFonts w:ascii="Arial" w:hAnsi="Arial"/>
      <w:sz w:val="22"/>
      <w:szCs w:val="22"/>
    </w:rPr>
  </w:style>
  <w:style w:type="paragraph" w:customStyle="1" w:styleId="CharChar41">
    <w:name w:val="Char Char4"/>
    <w:basedOn w:val="Normal"/>
    <w:rsid w:val="00E93146"/>
    <w:pPr>
      <w:spacing w:after="160" w:line="240" w:lineRule="exact"/>
    </w:pPr>
    <w:rPr>
      <w:rFonts w:ascii="Verdana" w:hAnsi="Verdana"/>
      <w:sz w:val="20"/>
    </w:rPr>
  </w:style>
  <w:style w:type="paragraph" w:customStyle="1" w:styleId="Char0">
    <w:name w:val="Char"/>
    <w:basedOn w:val="Normal"/>
    <w:rsid w:val="00E93146"/>
    <w:pPr>
      <w:spacing w:after="160" w:line="240" w:lineRule="exact"/>
    </w:pPr>
    <w:rPr>
      <w:rFonts w:ascii="Verdana" w:hAnsi="Verdana"/>
      <w:sz w:val="20"/>
    </w:rPr>
  </w:style>
  <w:style w:type="character" w:customStyle="1" w:styleId="Vnbnnidung">
    <w:name w:val="Văn bản nội dung_"/>
    <w:link w:val="Vnbnnidung0"/>
    <w:rsid w:val="00061C67"/>
    <w:rPr>
      <w:rFonts w:ascii="Times New Roman" w:eastAsia="Times New Roman" w:hAnsi="Times New Roman"/>
      <w:sz w:val="26"/>
      <w:szCs w:val="26"/>
    </w:rPr>
  </w:style>
  <w:style w:type="paragraph" w:customStyle="1" w:styleId="Vnbnnidung0">
    <w:name w:val="Văn bản nội dung"/>
    <w:basedOn w:val="Normal"/>
    <w:link w:val="Vnbnnidung"/>
    <w:rsid w:val="00061C67"/>
    <w:pPr>
      <w:widowControl w:val="0"/>
      <w:spacing w:after="40" w:line="269" w:lineRule="auto"/>
      <w:ind w:firstLine="400"/>
    </w:pPr>
    <w:rPr>
      <w:rFonts w:ascii="Times New Roman" w:hAnsi="Times New Roman"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5BA3-3644-467B-BDB3-679062A3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40</Pages>
  <Words>12359</Words>
  <Characters>70448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2026-07-08T14:15:00Z</cp:lastPrinted>
  <dcterms:created xsi:type="dcterms:W3CDTF">2026-07-07T19:04:00Z</dcterms:created>
  <dcterms:modified xsi:type="dcterms:W3CDTF">2026-07-08T14:48:00Z</dcterms:modified>
</cp:coreProperties>
</file>