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176" w:type="dxa"/>
        <w:tblInd w:w="-176" w:type="dxa"/>
        <w:tblLayout w:type="fixed"/>
        <w:tblLook w:val="04A0" w:firstRow="1" w:lastRow="0" w:firstColumn="1" w:lastColumn="0" w:noHBand="0" w:noVBand="1"/>
      </w:tblPr>
      <w:tblGrid>
        <w:gridCol w:w="7798"/>
        <w:gridCol w:w="6378"/>
      </w:tblGrid>
      <w:tr w:rsidR="00A8723E" w:rsidRPr="000B4CA6" w14:paraId="7EABED97" w14:textId="77777777" w:rsidTr="00487156">
        <w:trPr>
          <w:trHeight w:val="840"/>
        </w:trPr>
        <w:tc>
          <w:tcPr>
            <w:tcW w:w="7798" w:type="dxa"/>
            <w:hideMark/>
          </w:tcPr>
          <w:p w14:paraId="23E021D2" w14:textId="0BB34B1A" w:rsidR="00220B50" w:rsidRPr="00487156" w:rsidRDefault="00EF10DC" w:rsidP="00220B50">
            <w:pPr>
              <w:pStyle w:val="BodyText"/>
              <w:outlineLvl w:val="0"/>
              <w:rPr>
                <w:rFonts w:ascii="Times New Roman" w:hAnsi="Times New Roman"/>
                <w:b w:val="0"/>
                <w:bCs/>
                <w:szCs w:val="26"/>
              </w:rPr>
            </w:pPr>
            <w:bookmarkStart w:id="0" w:name="_Hlk231177734"/>
            <w:r>
              <w:rPr>
                <w:rFonts w:ascii="Times New Roman" w:hAnsi="Times New Roman"/>
                <w:szCs w:val="26"/>
              </w:rPr>
              <w:t xml:space="preserve"> </w:t>
            </w:r>
            <w:r w:rsidR="006F6771">
              <w:rPr>
                <w:rFonts w:ascii="Times New Roman" w:hAnsi="Times New Roman"/>
                <w:szCs w:val="26"/>
              </w:rPr>
              <w:t xml:space="preserve"> </w:t>
            </w:r>
            <w:r w:rsidR="00220B50" w:rsidRPr="00487156">
              <w:rPr>
                <w:rFonts w:ascii="Times New Roman" w:hAnsi="Times New Roman"/>
                <w:b w:val="0"/>
                <w:bCs/>
                <w:szCs w:val="26"/>
              </w:rPr>
              <w:t>BỘ CÔNG AN</w:t>
            </w:r>
          </w:p>
          <w:p w14:paraId="7854DBF7" w14:textId="122A8746" w:rsidR="00487156" w:rsidRPr="00487156" w:rsidRDefault="00487156" w:rsidP="00220B50">
            <w:pPr>
              <w:pStyle w:val="BodyText"/>
              <w:outlineLvl w:val="0"/>
              <w:rPr>
                <w:rFonts w:ascii="Times New Roman" w:hAnsi="Times New Roman"/>
                <w:szCs w:val="26"/>
                <w:lang w:val="vi-VN"/>
              </w:rPr>
            </w:pPr>
            <w:r>
              <w:rPr>
                <w:rFonts w:ascii="Times New Roman" w:hAnsi="Times New Roman"/>
                <w:szCs w:val="26"/>
              </w:rPr>
              <w:t>CỤC</w:t>
            </w:r>
            <w:r>
              <w:rPr>
                <w:rFonts w:ascii="Times New Roman" w:hAnsi="Times New Roman"/>
                <w:szCs w:val="26"/>
                <w:lang w:val="vi-VN"/>
              </w:rPr>
              <w:t xml:space="preserve"> KHOA HỌC, CHIẾN LƯỢC VÀ LỊCH SỬ CÔNG AN</w:t>
            </w:r>
          </w:p>
          <w:p w14:paraId="687E3B6B" w14:textId="0494328C" w:rsidR="00A8723E" w:rsidRPr="00611779" w:rsidRDefault="00487156" w:rsidP="00611779">
            <w:pPr>
              <w:pStyle w:val="BodyText"/>
              <w:outlineLvl w:val="0"/>
              <w:rPr>
                <w:rFonts w:ascii="Times New Roman" w:hAnsi="Times New Roman"/>
                <w:b w:val="0"/>
                <w:sz w:val="26"/>
                <w:szCs w:val="26"/>
              </w:rPr>
            </w:pPr>
            <w:r w:rsidRPr="000B4CA6">
              <w:rPr>
                <w:rFonts w:ascii="Times New Roman" w:hAnsi="Times New Roman"/>
                <w:noProof/>
                <w:lang w:val="en-US"/>
              </w:rPr>
              <mc:AlternateContent>
                <mc:Choice Requires="wps">
                  <w:drawing>
                    <wp:anchor distT="4294967295" distB="4294967295" distL="114300" distR="114300" simplePos="0" relativeHeight="251654656" behindDoc="0" locked="0" layoutInCell="1" allowOverlap="1" wp14:anchorId="32E8DC7B" wp14:editId="29118097">
                      <wp:simplePos x="0" y="0"/>
                      <wp:positionH relativeFrom="column">
                        <wp:posOffset>1538605</wp:posOffset>
                      </wp:positionH>
                      <wp:positionV relativeFrom="paragraph">
                        <wp:posOffset>29210</wp:posOffset>
                      </wp:positionV>
                      <wp:extent cx="169164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1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71611" id="Straight Connector 4"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15pt,2.3pt" to="254.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"/>
                  </w:pict>
                </mc:Fallback>
              </mc:AlternateContent>
            </w:r>
          </w:p>
        </w:tc>
        <w:tc>
          <w:tcPr>
            <w:tcW w:w="6378" w:type="dxa"/>
            <w:hideMark/>
          </w:tcPr>
          <w:p w14:paraId="4DBA78AC" w14:textId="77777777" w:rsidR="00A8723E" w:rsidRPr="000B4CA6" w:rsidRDefault="00A8723E" w:rsidP="00BF4FB8">
            <w:pPr>
              <w:pStyle w:val="Heading7"/>
              <w:spacing w:before="0" w:after="0"/>
              <w:jc w:val="center"/>
              <w:rPr>
                <w:b/>
                <w:spacing w:val="-8"/>
                <w:sz w:val="28"/>
                <w:szCs w:val="26"/>
              </w:rPr>
            </w:pPr>
            <w:r w:rsidRPr="000B4CA6">
              <w:rPr>
                <w:b/>
                <w:spacing w:val="-8"/>
                <w:sz w:val="28"/>
                <w:szCs w:val="26"/>
              </w:rPr>
              <w:t>CỘNG HÒA XÃ HỘI CHỦ NGHĨA VIỆT NAM</w:t>
            </w:r>
          </w:p>
          <w:p w14:paraId="05B4418B" w14:textId="3B691D5E" w:rsidR="00A8723E" w:rsidRDefault="00A8723E" w:rsidP="00BF4FB8">
            <w:pPr>
              <w:spacing w:after="0" w:line="240" w:lineRule="auto"/>
              <w:jc w:val="center"/>
              <w:rPr>
                <w:rFonts w:ascii="Times New Roman" w:hAnsi="Times New Roman"/>
                <w:b/>
                <w:noProof/>
                <w:sz w:val="28"/>
                <w:szCs w:val="28"/>
              </w:rPr>
            </w:pPr>
            <w:r w:rsidRPr="000B4CA6">
              <w:rPr>
                <w:rFonts w:ascii="Times New Roman" w:hAnsi="Times New Roman"/>
                <w:b/>
                <w:noProof/>
                <w:sz w:val="28"/>
                <w:szCs w:val="28"/>
              </w:rPr>
              <w:t>Độc lập - Tự do - Hạnh phúc</w:t>
            </w:r>
          </w:p>
          <w:p w14:paraId="4A9863A2" w14:textId="53500B8E" w:rsidR="00650C67" w:rsidRPr="00650C67" w:rsidRDefault="00650C67" w:rsidP="00650C67">
            <w:pPr>
              <w:spacing w:before="240" w:after="0" w:line="240" w:lineRule="auto"/>
              <w:jc w:val="center"/>
              <w:rPr>
                <w:rFonts w:ascii="Times New Roman" w:hAnsi="Times New Roman"/>
                <w:bCs/>
                <w:i/>
                <w:iCs/>
                <w:noProof/>
                <w:sz w:val="28"/>
                <w:szCs w:val="28"/>
                <w:lang w:val="vi-VN"/>
              </w:rPr>
            </w:pPr>
            <w:r w:rsidRPr="000B4CA6">
              <w:rPr>
                <w:rFonts w:ascii="Times New Roman" w:hAnsi="Times New Roman"/>
                <w:noProof/>
                <w:sz w:val="28"/>
                <w:szCs w:val="28"/>
              </w:rPr>
              <mc:AlternateContent>
                <mc:Choice Requires="wps">
                  <w:drawing>
                    <wp:anchor distT="4294967295" distB="4294967295" distL="114300" distR="114300" simplePos="0" relativeHeight="251657728" behindDoc="0" locked="0" layoutInCell="1" allowOverlap="1" wp14:anchorId="1F2FE438" wp14:editId="5F963A74">
                      <wp:simplePos x="0" y="0"/>
                      <wp:positionH relativeFrom="column">
                        <wp:posOffset>1205865</wp:posOffset>
                      </wp:positionH>
                      <wp:positionV relativeFrom="paragraph">
                        <wp:posOffset>36830</wp:posOffset>
                      </wp:positionV>
                      <wp:extent cx="21564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CA532"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4.95pt,2.9pt" to="264.7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"/>
                  </w:pict>
                </mc:Fallback>
              </mc:AlternateContent>
            </w:r>
            <w:r w:rsidRPr="00650C67">
              <w:rPr>
                <w:rFonts w:ascii="Times New Roman" w:hAnsi="Times New Roman"/>
                <w:bCs/>
                <w:i/>
                <w:iCs/>
                <w:noProof/>
                <w:sz w:val="28"/>
                <w:szCs w:val="28"/>
              </w:rPr>
              <w:t>Hà</w:t>
            </w:r>
            <w:r w:rsidRPr="00650C67">
              <w:rPr>
                <w:rFonts w:ascii="Times New Roman" w:hAnsi="Times New Roman"/>
                <w:bCs/>
                <w:i/>
                <w:iCs/>
                <w:noProof/>
                <w:sz w:val="28"/>
                <w:szCs w:val="28"/>
                <w:lang w:val="vi-VN"/>
              </w:rPr>
              <w:t xml:space="preserve"> Nội, ngày</w:t>
            </w:r>
            <w:r>
              <w:rPr>
                <w:rFonts w:ascii="Times New Roman" w:hAnsi="Times New Roman"/>
                <w:bCs/>
                <w:i/>
                <w:iCs/>
                <w:noProof/>
                <w:sz w:val="28"/>
                <w:szCs w:val="28"/>
                <w:lang w:val="vi-VN"/>
              </w:rPr>
              <w:t xml:space="preserve"> </w:t>
            </w:r>
            <w:r w:rsidR="001F3962">
              <w:rPr>
                <w:rFonts w:ascii="Times New Roman" w:hAnsi="Times New Roman"/>
                <w:bCs/>
                <w:i/>
                <w:iCs/>
                <w:noProof/>
                <w:sz w:val="28"/>
                <w:szCs w:val="28"/>
                <w:lang w:val="vi-VN"/>
              </w:rPr>
              <w:t xml:space="preserve">     </w:t>
            </w:r>
            <w:r>
              <w:rPr>
                <w:rFonts w:ascii="Times New Roman" w:hAnsi="Times New Roman"/>
                <w:bCs/>
                <w:i/>
                <w:iCs/>
                <w:noProof/>
                <w:sz w:val="28"/>
                <w:szCs w:val="28"/>
                <w:lang w:val="vi-VN"/>
              </w:rPr>
              <w:t xml:space="preserve"> </w:t>
            </w:r>
            <w:r w:rsidRPr="00650C67">
              <w:rPr>
                <w:rFonts w:ascii="Times New Roman" w:hAnsi="Times New Roman"/>
                <w:bCs/>
                <w:i/>
                <w:iCs/>
                <w:noProof/>
                <w:sz w:val="28"/>
                <w:szCs w:val="28"/>
                <w:lang w:val="vi-VN"/>
              </w:rPr>
              <w:t>tháng</w:t>
            </w:r>
            <w:r>
              <w:rPr>
                <w:rFonts w:ascii="Times New Roman" w:hAnsi="Times New Roman"/>
                <w:bCs/>
                <w:i/>
                <w:iCs/>
                <w:noProof/>
                <w:sz w:val="28"/>
                <w:szCs w:val="28"/>
                <w:lang w:val="vi-VN"/>
              </w:rPr>
              <w:t xml:space="preserve"> </w:t>
            </w:r>
            <w:r w:rsidR="00487156">
              <w:rPr>
                <w:rFonts w:ascii="Times New Roman" w:hAnsi="Times New Roman"/>
                <w:bCs/>
                <w:i/>
                <w:iCs/>
                <w:noProof/>
                <w:sz w:val="28"/>
                <w:szCs w:val="28"/>
                <w:lang w:val="vi-VN"/>
              </w:rPr>
              <w:t xml:space="preserve">   </w:t>
            </w:r>
            <w:r>
              <w:rPr>
                <w:rFonts w:ascii="Times New Roman" w:hAnsi="Times New Roman"/>
                <w:bCs/>
                <w:i/>
                <w:iCs/>
                <w:noProof/>
                <w:sz w:val="28"/>
                <w:szCs w:val="28"/>
                <w:lang w:val="vi-VN"/>
              </w:rPr>
              <w:t xml:space="preserve"> </w:t>
            </w:r>
            <w:r w:rsidRPr="00650C67">
              <w:rPr>
                <w:rFonts w:ascii="Times New Roman" w:hAnsi="Times New Roman"/>
                <w:bCs/>
                <w:i/>
                <w:iCs/>
                <w:noProof/>
                <w:sz w:val="28"/>
                <w:szCs w:val="28"/>
                <w:lang w:val="vi-VN"/>
              </w:rPr>
              <w:t>năm 2026</w:t>
            </w:r>
          </w:p>
          <w:p w14:paraId="6F4329EA" w14:textId="6D562D05" w:rsidR="00A8723E" w:rsidRPr="000B4CA6" w:rsidRDefault="00A8723E" w:rsidP="00BF4FB8">
            <w:pPr>
              <w:spacing w:after="0" w:line="240" w:lineRule="auto"/>
              <w:rPr>
                <w:rFonts w:ascii="Times New Roman" w:hAnsi="Times New Roman"/>
                <w:i/>
                <w:sz w:val="28"/>
                <w:szCs w:val="28"/>
              </w:rPr>
            </w:pPr>
          </w:p>
        </w:tc>
      </w:tr>
    </w:tbl>
    <w:p w14:paraId="56C1E5ED" w14:textId="6D14FE9C" w:rsidR="008C3D6E" w:rsidRPr="00487156" w:rsidRDefault="005B132A" w:rsidP="00650C67">
      <w:pPr>
        <w:pStyle w:val="Picturecaption"/>
        <w:shd w:val="clear" w:color="auto" w:fill="auto"/>
        <w:spacing w:before="240" w:line="340" w:lineRule="exact"/>
        <w:ind w:firstLine="0"/>
        <w:jc w:val="center"/>
        <w:rPr>
          <w:rFonts w:cs="Times New Roman"/>
          <w:b/>
          <w:bCs/>
          <w:i w:val="0"/>
          <w:iCs w:val="0"/>
          <w:sz w:val="28"/>
          <w:szCs w:val="28"/>
        </w:rPr>
      </w:pPr>
      <w:r w:rsidRPr="00487156">
        <w:rPr>
          <w:rFonts w:cs="Times New Roman"/>
          <w:b/>
          <w:bCs/>
          <w:i w:val="0"/>
          <w:iCs w:val="0"/>
          <w:sz w:val="28"/>
          <w:szCs w:val="28"/>
        </w:rPr>
        <w:t xml:space="preserve">BẢN TỔNG HỢP Ý </w:t>
      </w:r>
      <w:r w:rsidR="000C69ED">
        <w:rPr>
          <w:rFonts w:cs="Times New Roman"/>
          <w:b/>
          <w:bCs/>
          <w:i w:val="0"/>
          <w:iCs w:val="0"/>
          <w:sz w:val="28"/>
          <w:szCs w:val="28"/>
        </w:rPr>
        <w:t>KIẾN</w:t>
      </w:r>
      <w:r w:rsidR="000C69ED">
        <w:rPr>
          <w:rFonts w:cs="Times New Roman"/>
          <w:b/>
          <w:bCs/>
          <w:i w:val="0"/>
          <w:iCs w:val="0"/>
          <w:sz w:val="28"/>
          <w:szCs w:val="28"/>
          <w:lang w:val="vi-VN"/>
        </w:rPr>
        <w:t>,</w:t>
      </w:r>
      <w:r w:rsidRPr="00487156">
        <w:rPr>
          <w:rFonts w:cs="Times New Roman"/>
          <w:b/>
          <w:bCs/>
          <w:i w:val="0"/>
          <w:iCs w:val="0"/>
          <w:sz w:val="28"/>
          <w:szCs w:val="28"/>
        </w:rPr>
        <w:t xml:space="preserve"> TIẾP THU, GIẢI TRÌNH Ý KIẾN GÓP Ý</w:t>
      </w:r>
    </w:p>
    <w:p w14:paraId="464668EC" w14:textId="03CAAB5A" w:rsidR="00487156" w:rsidRDefault="005B132A" w:rsidP="00487156">
      <w:pPr>
        <w:shd w:val="clear" w:color="auto" w:fill="FFFFFF"/>
        <w:spacing w:after="0"/>
        <w:jc w:val="center"/>
        <w:rPr>
          <w:rFonts w:ascii="Times New Roman" w:hAnsi="Times New Roman"/>
          <w:b/>
          <w:spacing w:val="-2"/>
          <w:sz w:val="28"/>
          <w:szCs w:val="28"/>
          <w:lang w:val="vi-VN"/>
        </w:rPr>
      </w:pPr>
      <w:r w:rsidRPr="00487156">
        <w:rPr>
          <w:rFonts w:ascii="Times New Roman" w:hAnsi="Times New Roman"/>
          <w:b/>
          <w:bCs/>
          <w:sz w:val="28"/>
          <w:szCs w:val="28"/>
        </w:rPr>
        <w:t>ĐỐI VỚI HỒ SƠ</w:t>
      </w:r>
      <w:r w:rsidR="00487156" w:rsidRPr="00487156">
        <w:rPr>
          <w:rFonts w:ascii="Times New Roman" w:hAnsi="Times New Roman"/>
          <w:b/>
          <w:bCs/>
          <w:sz w:val="28"/>
          <w:szCs w:val="28"/>
          <w:lang w:val="vi-VN"/>
        </w:rPr>
        <w:t xml:space="preserve"> </w:t>
      </w:r>
      <w:r w:rsidRPr="00487156">
        <w:rPr>
          <w:rFonts w:ascii="Times New Roman" w:hAnsi="Times New Roman"/>
          <w:b/>
          <w:bCs/>
          <w:sz w:val="28"/>
          <w:szCs w:val="28"/>
        </w:rPr>
        <w:t xml:space="preserve">DỰ THẢO </w:t>
      </w:r>
      <w:r w:rsidR="00487156" w:rsidRPr="00487156">
        <w:rPr>
          <w:rFonts w:ascii="Times New Roman" w:hAnsi="Times New Roman"/>
          <w:b/>
          <w:bCs/>
          <w:sz w:val="28"/>
          <w:szCs w:val="28"/>
          <w:lang w:val="vi-VN"/>
        </w:rPr>
        <w:t xml:space="preserve">THÔNG TƯ </w:t>
      </w:r>
      <w:r w:rsidR="00487156" w:rsidRPr="00487156">
        <w:rPr>
          <w:rFonts w:ascii="Times New Roman" w:hAnsi="Times New Roman"/>
          <w:b/>
          <w:spacing w:val="-2"/>
          <w:sz w:val="28"/>
          <w:szCs w:val="28"/>
          <w:lang w:val="vi-VN"/>
        </w:rPr>
        <w:t>QUY ĐỊNH CHI TIẾT</w:t>
      </w:r>
    </w:p>
    <w:p w14:paraId="7B9109D7" w14:textId="1633F071" w:rsidR="008C3D6E" w:rsidRPr="00487156" w:rsidRDefault="00487156" w:rsidP="00487156">
      <w:pPr>
        <w:shd w:val="clear" w:color="auto" w:fill="FFFFFF"/>
        <w:spacing w:after="0"/>
        <w:jc w:val="center"/>
        <w:rPr>
          <w:rFonts w:ascii="Times New Roman" w:hAnsi="Times New Roman"/>
          <w:b/>
          <w:bCs/>
          <w:sz w:val="28"/>
          <w:szCs w:val="28"/>
          <w:lang w:val="vi-VN"/>
        </w:rPr>
      </w:pPr>
      <w:r w:rsidRPr="00487156">
        <w:rPr>
          <w:rFonts w:ascii="Times New Roman" w:hAnsi="Times New Roman"/>
          <w:b/>
          <w:spacing w:val="-2"/>
          <w:sz w:val="28"/>
          <w:szCs w:val="28"/>
          <w:lang w:val="vi-VN"/>
        </w:rPr>
        <w:t>VÀ HƯỚNG DẪN THI HÀNH MỘT SỐ ĐIỀU</w:t>
      </w:r>
      <w:r>
        <w:rPr>
          <w:rFonts w:ascii="Times New Roman" w:hAnsi="Times New Roman"/>
          <w:b/>
          <w:spacing w:val="-2"/>
          <w:sz w:val="28"/>
          <w:szCs w:val="28"/>
          <w:lang w:val="vi-VN"/>
        </w:rPr>
        <w:t xml:space="preserve"> </w:t>
      </w:r>
      <w:r w:rsidRPr="00487156">
        <w:rPr>
          <w:rFonts w:ascii="Times New Roman" w:hAnsi="Times New Roman"/>
          <w:b/>
          <w:spacing w:val="-2"/>
          <w:sz w:val="28"/>
          <w:szCs w:val="28"/>
          <w:lang w:val="vi-VN"/>
        </w:rPr>
        <w:t>CỦA NGHỊ ĐỊNH SỐ 304/2026/NĐ-CP</w:t>
      </w:r>
    </w:p>
    <w:p w14:paraId="24C6B62A" w14:textId="19DF596C" w:rsidR="00A8723E" w:rsidRPr="008C3D6E" w:rsidRDefault="00487156" w:rsidP="008C3D6E">
      <w:pPr>
        <w:pStyle w:val="Picturecaption"/>
        <w:shd w:val="clear" w:color="auto" w:fill="auto"/>
        <w:spacing w:line="340" w:lineRule="exact"/>
        <w:ind w:firstLine="0"/>
        <w:jc w:val="center"/>
        <w:rPr>
          <w:rFonts w:cs="Times New Roman"/>
          <w:b/>
          <w:bCs/>
          <w:i w:val="0"/>
          <w:iCs w:val="0"/>
          <w:sz w:val="26"/>
          <w:szCs w:val="26"/>
          <w:lang w:val="vi-VN"/>
        </w:rPr>
      </w:pPr>
      <w:r w:rsidRPr="000B4CA6">
        <w:rPr>
          <w:noProof/>
          <w:sz w:val="28"/>
          <w:szCs w:val="28"/>
        </w:rPr>
        <mc:AlternateContent>
          <mc:Choice Requires="wps">
            <w:drawing>
              <wp:anchor distT="4294967295" distB="4294967295" distL="114300" distR="114300" simplePos="0" relativeHeight="251660800" behindDoc="0" locked="0" layoutInCell="1" allowOverlap="1" wp14:anchorId="09E549AB" wp14:editId="3AF672E0">
                <wp:simplePos x="0" y="0"/>
                <wp:positionH relativeFrom="column">
                  <wp:posOffset>3509010</wp:posOffset>
                </wp:positionH>
                <wp:positionV relativeFrom="paragraph">
                  <wp:posOffset>6350</wp:posOffset>
                </wp:positionV>
                <wp:extent cx="2065020" cy="0"/>
                <wp:effectExtent l="0" t="0" r="114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5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F1AD4" id="Straight Connector 2"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6.3pt,.5pt" to="438.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"/>
            </w:pict>
          </mc:Fallback>
        </mc:AlternateContent>
      </w:r>
    </w:p>
    <w:p w14:paraId="37BB3723" w14:textId="057D7539" w:rsidR="00650C67" w:rsidRDefault="00E9411D" w:rsidP="000B3119">
      <w:pPr>
        <w:pStyle w:val="Picturecaption"/>
        <w:shd w:val="clear" w:color="auto" w:fill="auto"/>
        <w:spacing w:before="240" w:line="312" w:lineRule="auto"/>
        <w:ind w:firstLine="0"/>
        <w:rPr>
          <w:rFonts w:cs="Times New Roman"/>
          <w:bCs/>
          <w:i w:val="0"/>
          <w:sz w:val="28"/>
          <w:szCs w:val="28"/>
          <w:lang w:val="vi-VN"/>
        </w:rPr>
      </w:pPr>
      <w:r>
        <w:rPr>
          <w:rFonts w:cs="Times New Roman"/>
          <w:bCs/>
          <w:iCs w:val="0"/>
          <w:sz w:val="28"/>
          <w:szCs w:val="28"/>
        </w:rPr>
        <w:tab/>
      </w:r>
      <w:r w:rsidR="00650C67" w:rsidRPr="00650C67">
        <w:rPr>
          <w:rFonts w:cs="Times New Roman"/>
          <w:bCs/>
          <w:i w:val="0"/>
          <w:sz w:val="28"/>
          <w:szCs w:val="28"/>
        </w:rPr>
        <w:t>Căn</w:t>
      </w:r>
      <w:r w:rsidR="00650C67" w:rsidRPr="00650C67">
        <w:rPr>
          <w:rFonts w:cs="Times New Roman"/>
          <w:bCs/>
          <w:i w:val="0"/>
          <w:sz w:val="28"/>
          <w:szCs w:val="28"/>
          <w:lang w:val="vi-VN"/>
        </w:rPr>
        <w:t xml:space="preserve"> cứ Luật Ban hành văn bản quy phạm pháp </w:t>
      </w:r>
      <w:r w:rsidR="00650C67">
        <w:rPr>
          <w:rFonts w:cs="Times New Roman"/>
          <w:bCs/>
          <w:i w:val="0"/>
          <w:sz w:val="28"/>
          <w:szCs w:val="28"/>
          <w:lang w:val="vi-VN"/>
        </w:rPr>
        <w:t xml:space="preserve">luật, </w:t>
      </w:r>
      <w:r w:rsidR="000C69ED">
        <w:rPr>
          <w:rFonts w:cs="Times New Roman"/>
          <w:bCs/>
          <w:i w:val="0"/>
          <w:sz w:val="28"/>
          <w:szCs w:val="28"/>
          <w:lang w:val="vi-VN"/>
        </w:rPr>
        <w:t xml:space="preserve">V04 </w:t>
      </w:r>
      <w:r w:rsidR="00862BC7">
        <w:rPr>
          <w:rFonts w:cs="Times New Roman"/>
          <w:bCs/>
          <w:i w:val="0"/>
          <w:sz w:val="28"/>
          <w:szCs w:val="28"/>
          <w:lang w:val="vi-VN"/>
        </w:rPr>
        <w:t xml:space="preserve">đã tổ chức lấy </w:t>
      </w:r>
      <w:r w:rsidR="004A412B">
        <w:rPr>
          <w:rFonts w:cs="Times New Roman"/>
          <w:bCs/>
          <w:i w:val="0"/>
          <w:sz w:val="28"/>
          <w:szCs w:val="28"/>
          <w:lang w:val="vi-VN"/>
        </w:rPr>
        <w:t xml:space="preserve">ý kiến đối với hồ </w:t>
      </w:r>
      <w:r w:rsidR="00862BC7">
        <w:rPr>
          <w:rFonts w:cs="Times New Roman"/>
          <w:bCs/>
          <w:i w:val="0"/>
          <w:sz w:val="28"/>
          <w:szCs w:val="28"/>
          <w:lang w:val="vi-VN"/>
        </w:rPr>
        <w:t>sơ</w:t>
      </w:r>
      <w:r w:rsidR="004A412B">
        <w:rPr>
          <w:rFonts w:cs="Times New Roman"/>
          <w:bCs/>
          <w:i w:val="0"/>
          <w:sz w:val="28"/>
          <w:szCs w:val="28"/>
          <w:lang w:val="vi-VN"/>
        </w:rPr>
        <w:t xml:space="preserve"> dự thảo </w:t>
      </w:r>
      <w:r w:rsidR="00862BC7">
        <w:rPr>
          <w:rFonts w:cs="Times New Roman"/>
          <w:bCs/>
          <w:i w:val="0"/>
          <w:sz w:val="28"/>
          <w:szCs w:val="28"/>
          <w:lang w:val="vi-VN"/>
        </w:rPr>
        <w:t xml:space="preserve">Thông tư quy định chi tiết một số điều của </w:t>
      </w:r>
      <w:r w:rsidR="004A412B">
        <w:rPr>
          <w:rFonts w:cs="Times New Roman"/>
          <w:bCs/>
          <w:i w:val="0"/>
          <w:sz w:val="28"/>
          <w:szCs w:val="28"/>
          <w:lang w:val="vi-VN"/>
        </w:rPr>
        <w:t xml:space="preserve">Nghị định </w:t>
      </w:r>
      <w:r w:rsidR="00862BC7">
        <w:rPr>
          <w:rFonts w:cs="Times New Roman"/>
          <w:bCs/>
          <w:i w:val="0"/>
          <w:sz w:val="28"/>
          <w:szCs w:val="28"/>
          <w:lang w:val="vi-VN"/>
        </w:rPr>
        <w:t xml:space="preserve">số 304/2026/NĐ-CP ngày 03 tháng 8 năm 2026 của Chính phủ về </w:t>
      </w:r>
      <w:r w:rsidR="004A412B">
        <w:rPr>
          <w:rFonts w:cs="Times New Roman"/>
          <w:bCs/>
          <w:i w:val="0"/>
          <w:sz w:val="28"/>
          <w:szCs w:val="28"/>
          <w:lang w:val="vi-VN"/>
        </w:rPr>
        <w:t>huy động tiềm lực khoa học và công nghệ, kỹ thuật phục vụ hoạt động của Công an nhân dân (</w:t>
      </w:r>
      <w:r w:rsidR="00862BC7">
        <w:rPr>
          <w:rFonts w:cs="Times New Roman"/>
          <w:bCs/>
          <w:i w:val="0"/>
          <w:sz w:val="28"/>
          <w:szCs w:val="28"/>
          <w:lang w:val="vi-VN"/>
        </w:rPr>
        <w:t>viết gọn là Thông tư</w:t>
      </w:r>
      <w:r w:rsidR="004A412B">
        <w:rPr>
          <w:rFonts w:cs="Times New Roman"/>
          <w:bCs/>
          <w:i w:val="0"/>
          <w:sz w:val="28"/>
          <w:szCs w:val="28"/>
          <w:lang w:val="vi-VN"/>
        </w:rPr>
        <w:t>).</w:t>
      </w:r>
    </w:p>
    <w:p w14:paraId="02E36B2F" w14:textId="72CFC197" w:rsidR="004A412B" w:rsidRDefault="004A412B" w:rsidP="000B3119">
      <w:pPr>
        <w:pStyle w:val="Picturecaption"/>
        <w:shd w:val="clear" w:color="auto" w:fill="auto"/>
        <w:spacing w:line="312" w:lineRule="auto"/>
        <w:ind w:firstLine="709"/>
        <w:rPr>
          <w:rFonts w:cs="Times New Roman"/>
          <w:bCs/>
          <w:i w:val="0"/>
          <w:sz w:val="28"/>
          <w:szCs w:val="28"/>
          <w:lang w:val="vi-VN"/>
        </w:rPr>
      </w:pPr>
      <w:r w:rsidRPr="004A412B">
        <w:rPr>
          <w:rFonts w:cs="Times New Roman"/>
          <w:b/>
          <w:i w:val="0"/>
          <w:sz w:val="28"/>
          <w:szCs w:val="28"/>
          <w:lang w:val="vi-VN"/>
        </w:rPr>
        <w:t>1.</w:t>
      </w:r>
      <w:r>
        <w:rPr>
          <w:rFonts w:cs="Times New Roman"/>
          <w:bCs/>
          <w:i w:val="0"/>
          <w:sz w:val="28"/>
          <w:szCs w:val="28"/>
          <w:lang w:val="vi-VN"/>
        </w:rPr>
        <w:t xml:space="preserve"> Tổng số </w:t>
      </w:r>
      <w:r w:rsidR="000059DC">
        <w:rPr>
          <w:rFonts w:cs="Times New Roman"/>
          <w:bCs/>
          <w:i w:val="0"/>
          <w:sz w:val="28"/>
          <w:szCs w:val="28"/>
          <w:lang w:val="vi-VN"/>
        </w:rPr>
        <w:t xml:space="preserve">cơ quan, đơn </w:t>
      </w:r>
      <w:r w:rsidR="000C69ED">
        <w:rPr>
          <w:rFonts w:cs="Times New Roman"/>
          <w:bCs/>
          <w:i w:val="0"/>
          <w:sz w:val="28"/>
          <w:szCs w:val="28"/>
          <w:lang w:val="vi-VN"/>
        </w:rPr>
        <w:t>vị, cá nhân</w:t>
      </w:r>
      <w:r w:rsidR="000059DC">
        <w:rPr>
          <w:rFonts w:cs="Times New Roman"/>
          <w:bCs/>
          <w:i w:val="0"/>
          <w:sz w:val="28"/>
          <w:szCs w:val="28"/>
          <w:lang w:val="vi-VN"/>
        </w:rPr>
        <w:t xml:space="preserve"> </w:t>
      </w:r>
      <w:r>
        <w:rPr>
          <w:rFonts w:cs="Times New Roman"/>
          <w:bCs/>
          <w:i w:val="0"/>
          <w:sz w:val="28"/>
          <w:szCs w:val="28"/>
          <w:lang w:val="vi-VN"/>
        </w:rPr>
        <w:t xml:space="preserve">được gửi lấy ý kiến tham </w:t>
      </w:r>
      <w:r w:rsidR="000C69ED">
        <w:rPr>
          <w:rFonts w:cs="Times New Roman"/>
          <w:bCs/>
          <w:i w:val="0"/>
          <w:sz w:val="28"/>
          <w:szCs w:val="28"/>
          <w:lang w:val="vi-VN"/>
        </w:rPr>
        <w:t xml:space="preserve">gia: </w:t>
      </w:r>
      <w:r w:rsidR="000C69ED" w:rsidRPr="000C69ED">
        <w:rPr>
          <w:rFonts w:cs="Times New Roman"/>
          <w:b/>
          <w:i w:val="0"/>
          <w:sz w:val="28"/>
          <w:szCs w:val="28"/>
          <w:lang w:val="vi-VN"/>
        </w:rPr>
        <w:t xml:space="preserve">101 </w:t>
      </w:r>
      <w:r w:rsidR="000C69ED">
        <w:rPr>
          <w:rFonts w:cs="Times New Roman"/>
          <w:bCs/>
          <w:i w:val="0"/>
          <w:sz w:val="28"/>
          <w:szCs w:val="28"/>
          <w:lang w:val="vi-VN"/>
        </w:rPr>
        <w:t xml:space="preserve">cơ quan, đơn vị, </w:t>
      </w:r>
      <w:r>
        <w:rPr>
          <w:rFonts w:cs="Times New Roman"/>
          <w:bCs/>
          <w:i w:val="0"/>
          <w:sz w:val="28"/>
          <w:szCs w:val="28"/>
          <w:lang w:val="vi-VN"/>
        </w:rPr>
        <w:t xml:space="preserve">gồm </w:t>
      </w:r>
      <w:r w:rsidR="000059DC">
        <w:rPr>
          <w:rFonts w:cs="Times New Roman"/>
          <w:b/>
          <w:i w:val="0"/>
          <w:sz w:val="28"/>
          <w:szCs w:val="28"/>
          <w:lang w:val="vi-VN"/>
        </w:rPr>
        <w:t>03</w:t>
      </w:r>
      <w:r>
        <w:rPr>
          <w:rFonts w:cs="Times New Roman"/>
          <w:bCs/>
          <w:i w:val="0"/>
          <w:sz w:val="28"/>
          <w:szCs w:val="28"/>
          <w:lang w:val="vi-VN"/>
        </w:rPr>
        <w:t xml:space="preserve"> Bộ</w:t>
      </w:r>
      <w:r w:rsidR="000059DC">
        <w:rPr>
          <w:rFonts w:cs="Times New Roman"/>
          <w:bCs/>
          <w:i w:val="0"/>
          <w:sz w:val="28"/>
          <w:szCs w:val="28"/>
          <w:lang w:val="vi-VN"/>
        </w:rPr>
        <w:t xml:space="preserve"> (Tài chính, Khoa học và Công nghệ, Tư pháp)</w:t>
      </w:r>
      <w:r w:rsidR="000C69ED">
        <w:rPr>
          <w:rFonts w:cs="Times New Roman"/>
          <w:bCs/>
          <w:i w:val="0"/>
          <w:sz w:val="28"/>
          <w:szCs w:val="28"/>
          <w:lang w:val="vi-VN"/>
        </w:rPr>
        <w:t xml:space="preserve"> và</w:t>
      </w:r>
      <w:r w:rsidR="000059DC">
        <w:rPr>
          <w:rFonts w:cs="Times New Roman"/>
          <w:bCs/>
          <w:i w:val="0"/>
          <w:sz w:val="28"/>
          <w:szCs w:val="28"/>
          <w:lang w:val="vi-VN"/>
        </w:rPr>
        <w:t xml:space="preserve"> </w:t>
      </w:r>
      <w:r w:rsidR="000059DC" w:rsidRPr="000059DC">
        <w:rPr>
          <w:rFonts w:cs="Times New Roman"/>
          <w:b/>
          <w:i w:val="0"/>
          <w:sz w:val="28"/>
          <w:szCs w:val="28"/>
          <w:lang w:val="vi-VN"/>
        </w:rPr>
        <w:t xml:space="preserve">98 </w:t>
      </w:r>
      <w:r w:rsidR="000059DC">
        <w:rPr>
          <w:rFonts w:cs="Times New Roman"/>
          <w:bCs/>
          <w:i w:val="0"/>
          <w:sz w:val="28"/>
          <w:szCs w:val="28"/>
          <w:lang w:val="vi-VN"/>
        </w:rPr>
        <w:t xml:space="preserve">Công an đơn vị, địa </w:t>
      </w:r>
      <w:r w:rsidR="000C69ED">
        <w:rPr>
          <w:rFonts w:cs="Times New Roman"/>
          <w:bCs/>
          <w:i w:val="0"/>
          <w:sz w:val="28"/>
          <w:szCs w:val="28"/>
          <w:lang w:val="vi-VN"/>
        </w:rPr>
        <w:t xml:space="preserve">phương; đã tổ chức lấy ý kiến trên </w:t>
      </w:r>
      <w:r w:rsidR="000059DC">
        <w:rPr>
          <w:rFonts w:cs="Times New Roman"/>
          <w:bCs/>
          <w:i w:val="0"/>
          <w:sz w:val="28"/>
          <w:szCs w:val="28"/>
          <w:lang w:val="vi-VN"/>
        </w:rPr>
        <w:t>Cổng Thông tin điện tử Bộ Công an và Cổng Pháp luật quốc gia</w:t>
      </w:r>
      <w:r>
        <w:rPr>
          <w:rFonts w:cs="Times New Roman"/>
          <w:bCs/>
          <w:i w:val="0"/>
          <w:sz w:val="28"/>
          <w:szCs w:val="28"/>
          <w:lang w:val="vi-VN"/>
        </w:rPr>
        <w:t>.</w:t>
      </w:r>
    </w:p>
    <w:p w14:paraId="3FEE0BC0" w14:textId="20F49ECA" w:rsidR="004A412B" w:rsidRDefault="004A412B" w:rsidP="000B3119">
      <w:pPr>
        <w:pStyle w:val="Picturecaption"/>
        <w:shd w:val="clear" w:color="auto" w:fill="auto"/>
        <w:spacing w:line="312" w:lineRule="auto"/>
        <w:ind w:firstLine="709"/>
        <w:rPr>
          <w:rFonts w:cs="Times New Roman"/>
          <w:bCs/>
          <w:i w:val="0"/>
          <w:sz w:val="28"/>
          <w:szCs w:val="28"/>
          <w:lang w:val="vi-VN"/>
        </w:rPr>
      </w:pPr>
      <w:r w:rsidRPr="001F3962">
        <w:rPr>
          <w:rFonts w:cs="Times New Roman"/>
          <w:b/>
          <w:i w:val="0"/>
          <w:sz w:val="28"/>
          <w:szCs w:val="28"/>
          <w:lang w:val="vi-VN"/>
        </w:rPr>
        <w:t>2.</w:t>
      </w:r>
      <w:r>
        <w:rPr>
          <w:rFonts w:cs="Times New Roman"/>
          <w:bCs/>
          <w:i w:val="0"/>
          <w:sz w:val="28"/>
          <w:szCs w:val="28"/>
          <w:lang w:val="vi-VN"/>
        </w:rPr>
        <w:t xml:space="preserve"> </w:t>
      </w:r>
      <w:r w:rsidR="00E07D42">
        <w:rPr>
          <w:rFonts w:cs="Times New Roman"/>
          <w:bCs/>
          <w:i w:val="0"/>
          <w:sz w:val="28"/>
          <w:szCs w:val="28"/>
          <w:lang w:val="vi-VN"/>
        </w:rPr>
        <w:t xml:space="preserve">Tổng hợp </w:t>
      </w:r>
      <w:r>
        <w:rPr>
          <w:rFonts w:cs="Times New Roman"/>
          <w:bCs/>
          <w:i w:val="0"/>
          <w:sz w:val="28"/>
          <w:szCs w:val="28"/>
          <w:lang w:val="vi-VN"/>
        </w:rPr>
        <w:t>văn bản</w:t>
      </w:r>
      <w:r w:rsidR="00E07D42">
        <w:rPr>
          <w:rFonts w:cs="Times New Roman"/>
          <w:bCs/>
          <w:i w:val="0"/>
          <w:sz w:val="28"/>
          <w:szCs w:val="28"/>
          <w:lang w:val="vi-VN"/>
        </w:rPr>
        <w:t xml:space="preserve"> tham gia ý kiến</w:t>
      </w:r>
      <w:r w:rsidR="001F3962">
        <w:rPr>
          <w:rFonts w:cs="Times New Roman"/>
          <w:bCs/>
          <w:i w:val="0"/>
          <w:sz w:val="28"/>
          <w:szCs w:val="28"/>
          <w:lang w:val="vi-VN"/>
        </w:rPr>
        <w:t>:</w:t>
      </w:r>
    </w:p>
    <w:p w14:paraId="35CA1A08" w14:textId="628076A4" w:rsidR="001F3962" w:rsidRDefault="001F3962"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000059DC" w:rsidRPr="000059DC">
        <w:rPr>
          <w:rFonts w:cs="Times New Roman"/>
          <w:b/>
          <w:i w:val="0"/>
          <w:sz w:val="28"/>
          <w:szCs w:val="28"/>
          <w:lang w:val="vi-VN"/>
        </w:rPr>
        <w:t>03</w:t>
      </w:r>
      <w:r>
        <w:rPr>
          <w:rFonts w:cs="Times New Roman"/>
          <w:bCs/>
          <w:i w:val="0"/>
          <w:sz w:val="28"/>
          <w:szCs w:val="28"/>
          <w:lang w:val="vi-VN"/>
        </w:rPr>
        <w:t xml:space="preserve"> văn bản</w:t>
      </w:r>
      <w:r w:rsidR="00E07D42">
        <w:rPr>
          <w:rFonts w:cs="Times New Roman"/>
          <w:bCs/>
          <w:i w:val="0"/>
          <w:sz w:val="28"/>
          <w:szCs w:val="28"/>
          <w:lang w:val="vi-VN"/>
        </w:rPr>
        <w:t xml:space="preserve"> tham gia ý kiến</w:t>
      </w:r>
      <w:r>
        <w:rPr>
          <w:rFonts w:cs="Times New Roman"/>
          <w:bCs/>
          <w:i w:val="0"/>
          <w:sz w:val="28"/>
          <w:szCs w:val="28"/>
          <w:lang w:val="vi-VN"/>
        </w:rPr>
        <w:t xml:space="preserve"> của </w:t>
      </w:r>
      <w:r w:rsidR="000059DC">
        <w:rPr>
          <w:rFonts w:cs="Times New Roman"/>
          <w:bCs/>
          <w:i w:val="0"/>
          <w:sz w:val="28"/>
          <w:szCs w:val="28"/>
          <w:lang w:val="vi-VN"/>
        </w:rPr>
        <w:t xml:space="preserve">Bộ Tài chính, Bộ Khoa học và Công nghệ, </w:t>
      </w:r>
      <w:r>
        <w:rPr>
          <w:rFonts w:cs="Times New Roman"/>
          <w:bCs/>
          <w:i w:val="0"/>
          <w:sz w:val="28"/>
          <w:szCs w:val="28"/>
          <w:lang w:val="vi-VN"/>
        </w:rPr>
        <w:t>Bộ Tư pháp.</w:t>
      </w:r>
    </w:p>
    <w:p w14:paraId="7DE063CE" w14:textId="52A5FD90" w:rsidR="001F3962" w:rsidRDefault="001F3962"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00BF5533">
        <w:rPr>
          <w:rFonts w:cs="Times New Roman"/>
          <w:b/>
          <w:i w:val="0"/>
          <w:sz w:val="28"/>
          <w:szCs w:val="28"/>
          <w:lang w:val="vi-VN"/>
        </w:rPr>
        <w:t>66</w:t>
      </w:r>
      <w:r w:rsidR="000059DC">
        <w:rPr>
          <w:rFonts w:cs="Times New Roman"/>
          <w:bCs/>
          <w:i w:val="0"/>
          <w:sz w:val="28"/>
          <w:szCs w:val="28"/>
          <w:lang w:val="vi-VN"/>
        </w:rPr>
        <w:t xml:space="preserve"> </w:t>
      </w:r>
      <w:r w:rsidR="00E07D42">
        <w:rPr>
          <w:rFonts w:cs="Times New Roman"/>
          <w:bCs/>
          <w:i w:val="0"/>
          <w:sz w:val="28"/>
          <w:szCs w:val="28"/>
          <w:lang w:val="vi-VN"/>
        </w:rPr>
        <w:t xml:space="preserve">văn bản tham gia ý kiến của </w:t>
      </w:r>
      <w:r w:rsidR="000059DC">
        <w:rPr>
          <w:rFonts w:cs="Times New Roman"/>
          <w:bCs/>
          <w:i w:val="0"/>
          <w:sz w:val="28"/>
          <w:szCs w:val="28"/>
          <w:lang w:val="vi-VN"/>
        </w:rPr>
        <w:t xml:space="preserve">Công an đơn vị, địa </w:t>
      </w:r>
      <w:r w:rsidR="00E07D42">
        <w:rPr>
          <w:rFonts w:cs="Times New Roman"/>
          <w:bCs/>
          <w:i w:val="0"/>
          <w:sz w:val="28"/>
          <w:szCs w:val="28"/>
          <w:lang w:val="vi-VN"/>
        </w:rPr>
        <w:t>phương</w:t>
      </w:r>
      <w:r>
        <w:rPr>
          <w:rFonts w:cs="Times New Roman"/>
          <w:bCs/>
          <w:i w:val="0"/>
          <w:sz w:val="28"/>
          <w:szCs w:val="28"/>
          <w:lang w:val="vi-VN"/>
        </w:rPr>
        <w:t>.</w:t>
      </w:r>
    </w:p>
    <w:p w14:paraId="38700E05" w14:textId="14D5ACD5" w:rsidR="00E07D42" w:rsidRDefault="00E07D42"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000F4F97">
        <w:rPr>
          <w:rFonts w:cs="Times New Roman"/>
          <w:b/>
          <w:i w:val="0"/>
          <w:sz w:val="28"/>
          <w:szCs w:val="28"/>
          <w:lang w:val="vi-VN"/>
        </w:rPr>
        <w:t>32</w:t>
      </w:r>
      <w:r>
        <w:rPr>
          <w:rFonts w:cs="Times New Roman"/>
          <w:bCs/>
          <w:i w:val="0"/>
          <w:sz w:val="28"/>
          <w:szCs w:val="28"/>
          <w:lang w:val="vi-VN"/>
        </w:rPr>
        <w:t xml:space="preserve"> Công an đơn vị, địa phương chưa có văn bản tham gia ý kiến.</w:t>
      </w:r>
    </w:p>
    <w:p w14:paraId="269D50EC" w14:textId="0604FF49" w:rsidR="00E07D42" w:rsidRDefault="00E07D42"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Pr="00D468B9">
        <w:rPr>
          <w:rFonts w:cs="Times New Roman"/>
          <w:b/>
          <w:i w:val="0"/>
          <w:sz w:val="28"/>
          <w:szCs w:val="28"/>
          <w:lang w:val="vi-VN"/>
        </w:rPr>
        <w:t>Không có ý kiến tham gia</w:t>
      </w:r>
      <w:r>
        <w:rPr>
          <w:rFonts w:cs="Times New Roman"/>
          <w:bCs/>
          <w:i w:val="0"/>
          <w:sz w:val="28"/>
          <w:szCs w:val="28"/>
          <w:lang w:val="vi-VN"/>
        </w:rPr>
        <w:t xml:space="preserve"> trên Cổng Thông tin điện tử Bộ Công an và Cổng Pháp luật quốc gia.</w:t>
      </w:r>
    </w:p>
    <w:p w14:paraId="2A54F333" w14:textId="436F2EA9" w:rsidR="00BF4FB8" w:rsidRDefault="00BF4FB8" w:rsidP="000B3119">
      <w:pPr>
        <w:pStyle w:val="Picturecaption"/>
        <w:shd w:val="clear" w:color="auto" w:fill="auto"/>
        <w:spacing w:line="312" w:lineRule="auto"/>
        <w:ind w:firstLine="709"/>
        <w:rPr>
          <w:rFonts w:cs="Times New Roman"/>
          <w:bCs/>
          <w:i w:val="0"/>
          <w:sz w:val="28"/>
          <w:szCs w:val="28"/>
          <w:lang w:val="vi-VN"/>
        </w:rPr>
      </w:pPr>
      <w:r w:rsidRPr="00BF4FB8">
        <w:rPr>
          <w:rFonts w:cs="Times New Roman"/>
          <w:b/>
          <w:i w:val="0"/>
          <w:sz w:val="28"/>
          <w:szCs w:val="28"/>
          <w:lang w:val="vi-VN"/>
        </w:rPr>
        <w:t>3.</w:t>
      </w:r>
      <w:r>
        <w:rPr>
          <w:rFonts w:cs="Times New Roman"/>
          <w:bCs/>
          <w:i w:val="0"/>
          <w:sz w:val="28"/>
          <w:szCs w:val="28"/>
          <w:lang w:val="vi-VN"/>
        </w:rPr>
        <w:t xml:space="preserve"> Kết quả cụ thể như sau:</w:t>
      </w:r>
    </w:p>
    <w:p w14:paraId="28D73839" w14:textId="176A6D49" w:rsidR="00E07D42" w:rsidRDefault="00BF4FB8"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00FA1A5E">
        <w:rPr>
          <w:rFonts w:cs="Times New Roman"/>
          <w:b/>
          <w:i w:val="0"/>
          <w:sz w:val="28"/>
          <w:szCs w:val="28"/>
          <w:lang w:val="vi-VN"/>
        </w:rPr>
        <w:t>31</w:t>
      </w:r>
      <w:r w:rsidR="001C1926">
        <w:rPr>
          <w:rFonts w:cs="Times New Roman"/>
          <w:bCs/>
          <w:i w:val="0"/>
          <w:sz w:val="28"/>
          <w:szCs w:val="28"/>
          <w:lang w:val="vi-VN"/>
        </w:rPr>
        <w:t xml:space="preserve"> văn bản có ý kiến thống nhất, nhất trí nội </w:t>
      </w:r>
      <w:r w:rsidR="00862BC7">
        <w:rPr>
          <w:rFonts w:cs="Times New Roman"/>
          <w:bCs/>
          <w:i w:val="0"/>
          <w:sz w:val="28"/>
          <w:szCs w:val="28"/>
          <w:lang w:val="vi-VN"/>
        </w:rPr>
        <w:t>dung dự thảo Tờ trình Thông tư và dự thảo Thông tư</w:t>
      </w:r>
      <w:r w:rsidR="001C1926">
        <w:rPr>
          <w:rFonts w:cs="Times New Roman"/>
          <w:bCs/>
          <w:i w:val="0"/>
          <w:sz w:val="28"/>
          <w:szCs w:val="28"/>
          <w:lang w:val="vi-VN"/>
        </w:rPr>
        <w:t xml:space="preserve">; </w:t>
      </w:r>
    </w:p>
    <w:p w14:paraId="1B5DD201" w14:textId="575017E7" w:rsidR="00BF4FB8" w:rsidRDefault="00E07D42" w:rsidP="000B3119">
      <w:pPr>
        <w:pStyle w:val="Picturecaption"/>
        <w:shd w:val="clear" w:color="auto" w:fill="auto"/>
        <w:spacing w:line="312" w:lineRule="auto"/>
        <w:ind w:firstLine="709"/>
        <w:rPr>
          <w:rFonts w:cs="Times New Roman"/>
          <w:bCs/>
          <w:i w:val="0"/>
          <w:sz w:val="28"/>
          <w:szCs w:val="28"/>
          <w:lang w:val="vi-VN"/>
        </w:rPr>
      </w:pPr>
      <w:r>
        <w:rPr>
          <w:rFonts w:cs="Times New Roman"/>
          <w:bCs/>
          <w:i w:val="0"/>
          <w:sz w:val="28"/>
          <w:szCs w:val="28"/>
          <w:lang w:val="vi-VN"/>
        </w:rPr>
        <w:t xml:space="preserve">- </w:t>
      </w:r>
      <w:r w:rsidR="007D39DF">
        <w:rPr>
          <w:rFonts w:cs="Times New Roman"/>
          <w:b/>
          <w:i w:val="0"/>
          <w:sz w:val="28"/>
          <w:szCs w:val="28"/>
          <w:lang w:val="vi-VN"/>
        </w:rPr>
        <w:t>38</w:t>
      </w:r>
      <w:r w:rsidR="00BF4FB8">
        <w:rPr>
          <w:rFonts w:cs="Times New Roman"/>
          <w:bCs/>
          <w:i w:val="0"/>
          <w:sz w:val="28"/>
          <w:szCs w:val="28"/>
          <w:lang w:val="vi-VN"/>
        </w:rPr>
        <w:t xml:space="preserve"> văn bản có ý kiến đề nghị chỉnh </w:t>
      </w:r>
      <w:r w:rsidR="001C1926">
        <w:rPr>
          <w:rFonts w:cs="Times New Roman"/>
          <w:bCs/>
          <w:i w:val="0"/>
          <w:sz w:val="28"/>
          <w:szCs w:val="28"/>
          <w:lang w:val="vi-VN"/>
        </w:rPr>
        <w:t>sửa.</w:t>
      </w:r>
      <w:r w:rsidR="00BF4FB8">
        <w:rPr>
          <w:rFonts w:cs="Times New Roman"/>
          <w:bCs/>
          <w:i w:val="0"/>
          <w:sz w:val="28"/>
          <w:szCs w:val="28"/>
          <w:lang w:val="vi-VN"/>
        </w:rPr>
        <w:t xml:space="preserve"> </w:t>
      </w:r>
    </w:p>
    <w:p w14:paraId="714FA6A5" w14:textId="44FD5248" w:rsidR="00BF4FB8" w:rsidRPr="00650C67" w:rsidRDefault="00935A66" w:rsidP="00E07D42">
      <w:pPr>
        <w:pStyle w:val="Picturecaption"/>
        <w:shd w:val="clear" w:color="auto" w:fill="auto"/>
        <w:spacing w:line="264" w:lineRule="auto"/>
        <w:ind w:firstLine="709"/>
        <w:rPr>
          <w:rFonts w:cs="Times New Roman"/>
          <w:bCs/>
          <w:i w:val="0"/>
          <w:sz w:val="28"/>
          <w:szCs w:val="28"/>
          <w:lang w:val="vi-VN"/>
        </w:rPr>
      </w:pPr>
      <w:r>
        <w:rPr>
          <w:rFonts w:cs="Times New Roman"/>
          <w:bCs/>
          <w:i w:val="0"/>
          <w:sz w:val="28"/>
          <w:szCs w:val="28"/>
          <w:lang w:val="vi-VN"/>
        </w:rPr>
        <w:t>Tổng hợp ý kiến đề nghị chỉnh sửa như sau:</w:t>
      </w:r>
    </w:p>
    <w:tbl>
      <w:tblPr>
        <w:tblStyle w:val="TableGrid"/>
        <w:tblW w:w="14142" w:type="dxa"/>
        <w:tblLayout w:type="fixed"/>
        <w:tblLook w:val="04A0" w:firstRow="1" w:lastRow="0" w:firstColumn="1" w:lastColumn="0" w:noHBand="0" w:noVBand="1"/>
      </w:tblPr>
      <w:tblGrid>
        <w:gridCol w:w="675"/>
        <w:gridCol w:w="1418"/>
        <w:gridCol w:w="7371"/>
        <w:gridCol w:w="4678"/>
      </w:tblGrid>
      <w:tr w:rsidR="00DD798B" w:rsidRPr="0039698D" w14:paraId="2589512E" w14:textId="77777777" w:rsidTr="0039698D">
        <w:tc>
          <w:tcPr>
            <w:tcW w:w="675" w:type="dxa"/>
            <w:vAlign w:val="center"/>
          </w:tcPr>
          <w:bookmarkEnd w:id="0"/>
          <w:p w14:paraId="74867CFA" w14:textId="059D4621" w:rsidR="00FE61E9" w:rsidRPr="0039698D" w:rsidRDefault="00FE61E9" w:rsidP="0039698D">
            <w:pPr>
              <w:pStyle w:val="Picturecaption"/>
              <w:shd w:val="clear" w:color="auto" w:fill="auto"/>
              <w:spacing w:line="240" w:lineRule="auto"/>
              <w:ind w:firstLine="0"/>
              <w:jc w:val="center"/>
              <w:rPr>
                <w:rFonts w:cs="Times New Roman"/>
                <w:b/>
                <w:bCs/>
                <w:i w:val="0"/>
                <w:iCs w:val="0"/>
                <w:sz w:val="26"/>
                <w:szCs w:val="26"/>
              </w:rPr>
            </w:pPr>
            <w:r w:rsidRPr="0039698D">
              <w:rPr>
                <w:rFonts w:cs="Times New Roman"/>
                <w:b/>
                <w:bCs/>
                <w:i w:val="0"/>
                <w:iCs w:val="0"/>
                <w:sz w:val="26"/>
                <w:szCs w:val="26"/>
              </w:rPr>
              <w:lastRenderedPageBreak/>
              <w:t>TT</w:t>
            </w:r>
          </w:p>
        </w:tc>
        <w:tc>
          <w:tcPr>
            <w:tcW w:w="1418" w:type="dxa"/>
            <w:vAlign w:val="center"/>
          </w:tcPr>
          <w:p w14:paraId="667587AB" w14:textId="4C775691" w:rsidR="00FE61E9" w:rsidRPr="0039698D" w:rsidRDefault="0037540A" w:rsidP="0039698D">
            <w:pPr>
              <w:pStyle w:val="Picturecaption"/>
              <w:shd w:val="clear" w:color="auto" w:fill="auto"/>
              <w:spacing w:line="240" w:lineRule="auto"/>
              <w:ind w:left="-105" w:right="-105" w:firstLine="0"/>
              <w:jc w:val="center"/>
              <w:rPr>
                <w:rFonts w:cs="Times New Roman"/>
                <w:b/>
                <w:i w:val="0"/>
                <w:spacing w:val="-6"/>
                <w:sz w:val="26"/>
                <w:szCs w:val="26"/>
              </w:rPr>
            </w:pPr>
            <w:r w:rsidRPr="0039698D">
              <w:rPr>
                <w:rFonts w:cs="Times New Roman"/>
                <w:b/>
                <w:bCs/>
                <w:i w:val="0"/>
                <w:spacing w:val="-6"/>
                <w:sz w:val="26"/>
                <w:szCs w:val="26"/>
                <w:lang w:val="vi-VN"/>
              </w:rPr>
              <w:t xml:space="preserve">Cơ </w:t>
            </w:r>
            <w:r w:rsidR="0039698D">
              <w:rPr>
                <w:rFonts w:cs="Times New Roman"/>
                <w:b/>
                <w:bCs/>
                <w:i w:val="0"/>
                <w:spacing w:val="-6"/>
                <w:sz w:val="26"/>
                <w:szCs w:val="26"/>
                <w:lang w:val="vi-VN"/>
              </w:rPr>
              <w:t>quan, đơn vị</w:t>
            </w:r>
            <w:r w:rsidR="00547194">
              <w:rPr>
                <w:rFonts w:cs="Times New Roman"/>
                <w:b/>
                <w:bCs/>
                <w:i w:val="0"/>
                <w:spacing w:val="-6"/>
                <w:sz w:val="26"/>
                <w:szCs w:val="26"/>
                <w:lang w:val="vi-VN"/>
              </w:rPr>
              <w:t xml:space="preserve"> góp ý</w:t>
            </w:r>
          </w:p>
        </w:tc>
        <w:tc>
          <w:tcPr>
            <w:tcW w:w="7371" w:type="dxa"/>
            <w:vAlign w:val="center"/>
          </w:tcPr>
          <w:p w14:paraId="45E286E9" w14:textId="132C11D4" w:rsidR="00FE61E9" w:rsidRPr="00547194" w:rsidRDefault="00FE61E9" w:rsidP="0039698D">
            <w:pPr>
              <w:pStyle w:val="Picturecaption"/>
              <w:shd w:val="clear" w:color="auto" w:fill="auto"/>
              <w:spacing w:line="240" w:lineRule="auto"/>
              <w:ind w:firstLine="0"/>
              <w:jc w:val="center"/>
              <w:rPr>
                <w:rFonts w:cs="Times New Roman"/>
                <w:b/>
                <w:i w:val="0"/>
                <w:sz w:val="26"/>
                <w:szCs w:val="26"/>
                <w:lang w:val="vi-VN"/>
              </w:rPr>
            </w:pPr>
            <w:r w:rsidRPr="0039698D">
              <w:rPr>
                <w:rFonts w:cs="Times New Roman"/>
                <w:b/>
                <w:i w:val="0"/>
                <w:sz w:val="26"/>
                <w:szCs w:val="26"/>
              </w:rPr>
              <w:t xml:space="preserve">Nội dung </w:t>
            </w:r>
            <w:r w:rsidR="00547194">
              <w:rPr>
                <w:rFonts w:cs="Times New Roman"/>
                <w:b/>
                <w:i w:val="0"/>
                <w:sz w:val="26"/>
                <w:szCs w:val="26"/>
              </w:rPr>
              <w:t>góp</w:t>
            </w:r>
            <w:r w:rsidR="00547194">
              <w:rPr>
                <w:rFonts w:cs="Times New Roman"/>
                <w:b/>
                <w:i w:val="0"/>
                <w:sz w:val="26"/>
                <w:szCs w:val="26"/>
                <w:lang w:val="vi-VN"/>
              </w:rPr>
              <w:t xml:space="preserve"> ý</w:t>
            </w:r>
          </w:p>
        </w:tc>
        <w:tc>
          <w:tcPr>
            <w:tcW w:w="4678" w:type="dxa"/>
            <w:vAlign w:val="center"/>
          </w:tcPr>
          <w:p w14:paraId="1E5E5FAE" w14:textId="258DB039" w:rsidR="00FE61E9" w:rsidRPr="0039698D" w:rsidRDefault="00547194" w:rsidP="0039698D">
            <w:pPr>
              <w:pStyle w:val="Picturecaption"/>
              <w:shd w:val="clear" w:color="auto" w:fill="auto"/>
              <w:spacing w:line="240" w:lineRule="auto"/>
              <w:ind w:firstLine="0"/>
              <w:jc w:val="center"/>
              <w:rPr>
                <w:rFonts w:cs="Times New Roman"/>
                <w:b/>
                <w:i w:val="0"/>
                <w:sz w:val="26"/>
                <w:szCs w:val="26"/>
              </w:rPr>
            </w:pPr>
            <w:r>
              <w:rPr>
                <w:rFonts w:cs="Times New Roman"/>
                <w:b/>
                <w:i w:val="0"/>
                <w:sz w:val="26"/>
                <w:szCs w:val="26"/>
              </w:rPr>
              <w:t>Nội</w:t>
            </w:r>
            <w:r>
              <w:rPr>
                <w:rFonts w:cs="Times New Roman"/>
                <w:b/>
                <w:i w:val="0"/>
                <w:sz w:val="26"/>
                <w:szCs w:val="26"/>
                <w:lang w:val="vi-VN"/>
              </w:rPr>
              <w:t xml:space="preserve"> dung t</w:t>
            </w:r>
            <w:r w:rsidR="00FE61E9" w:rsidRPr="0039698D">
              <w:rPr>
                <w:rFonts w:cs="Times New Roman"/>
                <w:b/>
                <w:i w:val="0"/>
                <w:sz w:val="26"/>
                <w:szCs w:val="26"/>
              </w:rPr>
              <w:t>iếp thu, giải trình</w:t>
            </w:r>
          </w:p>
        </w:tc>
      </w:tr>
      <w:tr w:rsidR="0039094F" w:rsidRPr="0039698D" w14:paraId="0A00A5D5" w14:textId="77777777" w:rsidTr="0039698D">
        <w:tc>
          <w:tcPr>
            <w:tcW w:w="675" w:type="dxa"/>
            <w:vMerge w:val="restart"/>
          </w:tcPr>
          <w:p w14:paraId="06C1C9A7" w14:textId="5F114743" w:rsidR="0039094F" w:rsidRPr="0039698D" w:rsidRDefault="00192760"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w:t>
            </w:r>
          </w:p>
        </w:tc>
        <w:tc>
          <w:tcPr>
            <w:tcW w:w="1418" w:type="dxa"/>
            <w:vMerge w:val="restart"/>
          </w:tcPr>
          <w:p w14:paraId="33B4B8B7" w14:textId="77777777" w:rsidR="0039698D" w:rsidRDefault="0039094F" w:rsidP="0039698D">
            <w:pPr>
              <w:pStyle w:val="Picturecaption"/>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Bộ</w:t>
            </w:r>
          </w:p>
          <w:p w14:paraId="5361C776" w14:textId="371F0B4A" w:rsidR="0039094F" w:rsidRPr="0039698D" w:rsidRDefault="0039094F" w:rsidP="0039698D">
            <w:pPr>
              <w:pStyle w:val="Picturecaption"/>
              <w:spacing w:line="240" w:lineRule="auto"/>
              <w:ind w:left="-105" w:right="-105" w:firstLine="0"/>
              <w:jc w:val="center"/>
              <w:rPr>
                <w:rFonts w:cs="Times New Roman"/>
                <w:bCs/>
                <w:i w:val="0"/>
                <w:iCs w:val="0"/>
                <w:sz w:val="26"/>
                <w:szCs w:val="26"/>
              </w:rPr>
            </w:pPr>
            <w:r w:rsidRPr="0039698D">
              <w:rPr>
                <w:rFonts w:cs="Times New Roman"/>
                <w:bCs/>
                <w:i w:val="0"/>
                <w:iCs w:val="0"/>
                <w:sz w:val="26"/>
                <w:szCs w:val="26"/>
                <w:lang w:val="vi-VN"/>
              </w:rPr>
              <w:t>Tài chính</w:t>
            </w:r>
          </w:p>
        </w:tc>
        <w:tc>
          <w:tcPr>
            <w:tcW w:w="7371" w:type="dxa"/>
          </w:tcPr>
          <w:p w14:paraId="692DD1C2" w14:textId="56EFD640" w:rsidR="0039094F" w:rsidRPr="0039698D" w:rsidRDefault="0039094F" w:rsidP="0039698D">
            <w:pPr>
              <w:spacing w:after="0" w:line="240" w:lineRule="auto"/>
              <w:jc w:val="both"/>
              <w:rPr>
                <w:rFonts w:ascii="Times New Roman" w:hAnsi="Times New Roman"/>
                <w:sz w:val="26"/>
                <w:szCs w:val="26"/>
              </w:rPr>
            </w:pPr>
            <w:r w:rsidRPr="0039698D">
              <w:rPr>
                <w:rFonts w:ascii="Times New Roman" w:hAnsi="Times New Roman"/>
                <w:sz w:val="26"/>
                <w:szCs w:val="26"/>
              </w:rPr>
              <w:t>Về trình tự, thủ tục, hồ sơ xây dựng dự thảo Thông tư, đề nghị Bộ Công an căn cứ quy định tại Luật Ban hành văn bản quy phạm pháp luật năm 2025, Nghị định số 78/2025/NĐ-CP ngày 01/4/2025 của Chính phủ quy định chi tiết một số điều và biện pháp để tổ chức, hướng dẫn thi hành Luật Ban hành văn bản quy phạm pháp luật và các văn bản hướng dẫn để triển khai thực hiện</w:t>
            </w:r>
          </w:p>
        </w:tc>
        <w:tc>
          <w:tcPr>
            <w:tcW w:w="4678" w:type="dxa"/>
          </w:tcPr>
          <w:p w14:paraId="1DD4DBCA" w14:textId="67C7265E" w:rsidR="0039094F" w:rsidRPr="00383FFA" w:rsidRDefault="00C00792" w:rsidP="0039698D">
            <w:pPr>
              <w:pStyle w:val="Picturecaption"/>
              <w:shd w:val="clear" w:color="auto" w:fill="auto"/>
              <w:spacing w:line="240" w:lineRule="auto"/>
              <w:ind w:firstLine="0"/>
              <w:rPr>
                <w:rFonts w:cs="Times New Roman"/>
                <w:i w:val="0"/>
                <w:iCs w:val="0"/>
                <w:sz w:val="26"/>
                <w:szCs w:val="26"/>
                <w:lang w:val="vi-VN"/>
              </w:rPr>
            </w:pPr>
            <w:r w:rsidRPr="00383FFA">
              <w:rPr>
                <w:rFonts w:cs="Times New Roman"/>
                <w:i w:val="0"/>
                <w:iCs w:val="0"/>
                <w:sz w:val="26"/>
                <w:szCs w:val="26"/>
                <w:lang w:val="vi-VN"/>
              </w:rPr>
              <w:t>Tiếp thu, hoàn chỉnh</w:t>
            </w:r>
            <w:r w:rsidRPr="00215801">
              <w:rPr>
                <w:rFonts w:cs="Times New Roman"/>
                <w:i w:val="0"/>
                <w:iCs w:val="0"/>
                <w:sz w:val="26"/>
                <w:szCs w:val="26"/>
                <w:lang w:val="vi-VN"/>
              </w:rPr>
              <w:t xml:space="preserve"> hồ sơ xây dựng Thông tư theo trình tự, thủ tục rút gọn bảo đảm tuân thủ quy định của Thông tư số 44/2026/TT-BCA ngày 29/4/2026 của Bộ trưởng Bộ Công an </w:t>
            </w:r>
            <w:r w:rsidRPr="00215801">
              <w:rPr>
                <w:rFonts w:eastAsia="Arial"/>
                <w:i w:val="0"/>
                <w:sz w:val="26"/>
                <w:szCs w:val="26"/>
              </w:rPr>
              <w:t xml:space="preserve">quy định về xây dựng, ban hành; kiểm tra, xử lý; rà soát, hệ thống hóa; </w:t>
            </w:r>
            <w:r w:rsidRPr="00215801">
              <w:rPr>
                <w:rFonts w:eastAsia="Arial"/>
                <w:i w:val="0"/>
                <w:iCs w:val="0"/>
                <w:sz w:val="26"/>
                <w:szCs w:val="26"/>
              </w:rPr>
              <w:t>hợp nhất</w:t>
            </w:r>
            <w:r w:rsidRPr="00215801">
              <w:rPr>
                <w:rFonts w:eastAsia="Arial"/>
                <w:i w:val="0"/>
                <w:sz w:val="26"/>
                <w:szCs w:val="26"/>
              </w:rPr>
              <w:t xml:space="preserve"> văn bản quy phạm pháp luật và </w:t>
            </w:r>
            <w:r w:rsidRPr="00215801">
              <w:rPr>
                <w:rFonts w:eastAsia="Arial"/>
                <w:i w:val="0"/>
                <w:iCs w:val="0"/>
                <w:sz w:val="26"/>
                <w:szCs w:val="26"/>
              </w:rPr>
              <w:t>pháp điển hệ thống quy phạm pháp luật</w:t>
            </w:r>
            <w:r w:rsidRPr="00215801">
              <w:rPr>
                <w:rFonts w:eastAsia="Arial"/>
                <w:i w:val="0"/>
                <w:sz w:val="26"/>
                <w:szCs w:val="26"/>
              </w:rPr>
              <w:t xml:space="preserve"> trong Công an nhân </w:t>
            </w:r>
            <w:r w:rsidR="00383FFA">
              <w:rPr>
                <w:rFonts w:eastAsia="Arial"/>
                <w:i w:val="0"/>
                <w:sz w:val="26"/>
                <w:szCs w:val="26"/>
              </w:rPr>
              <w:t>dân</w:t>
            </w:r>
            <w:r w:rsidR="00383FFA">
              <w:rPr>
                <w:rFonts w:eastAsia="Arial"/>
                <w:i w:val="0"/>
                <w:sz w:val="26"/>
                <w:szCs w:val="26"/>
                <w:lang w:val="vi-VN"/>
              </w:rPr>
              <w:t>.</w:t>
            </w:r>
          </w:p>
        </w:tc>
      </w:tr>
      <w:tr w:rsidR="0039094F" w:rsidRPr="0039698D" w14:paraId="03ECAAC7" w14:textId="77777777" w:rsidTr="0039698D">
        <w:tc>
          <w:tcPr>
            <w:tcW w:w="675" w:type="dxa"/>
            <w:vMerge/>
          </w:tcPr>
          <w:p w14:paraId="5EC6C461" w14:textId="77777777" w:rsidR="0039094F" w:rsidRPr="0039698D" w:rsidRDefault="0039094F"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0A68B307" w14:textId="355FFAC1" w:rsidR="0039094F" w:rsidRPr="0039698D" w:rsidRDefault="0039094F" w:rsidP="0039698D">
            <w:pPr>
              <w:pStyle w:val="Picturecaption"/>
              <w:shd w:val="clear" w:color="auto" w:fill="auto"/>
              <w:spacing w:line="240" w:lineRule="auto"/>
              <w:ind w:left="-105" w:right="-105" w:firstLine="0"/>
              <w:jc w:val="center"/>
              <w:rPr>
                <w:rFonts w:cs="Times New Roman"/>
                <w:bCs/>
                <w:i w:val="0"/>
                <w:iCs w:val="0"/>
                <w:sz w:val="26"/>
                <w:szCs w:val="26"/>
                <w:lang w:val="vi-VN"/>
              </w:rPr>
            </w:pPr>
          </w:p>
        </w:tc>
        <w:tc>
          <w:tcPr>
            <w:tcW w:w="7371" w:type="dxa"/>
          </w:tcPr>
          <w:p w14:paraId="6DA8DBB2" w14:textId="0808AB77" w:rsidR="0039094F" w:rsidRPr="0039698D" w:rsidRDefault="0039094F"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Khoản 2 Điều 7 Nghị định số 304/2026/NĐ-CP quy định: </w:t>
            </w:r>
            <w:r w:rsidRPr="0039698D">
              <w:rPr>
                <w:rFonts w:ascii="Times New Roman" w:hAnsi="Times New Roman"/>
                <w:i/>
                <w:sz w:val="26"/>
                <w:szCs w:val="26"/>
              </w:rPr>
              <w:t xml:space="preserve">"Bộ trưởng Bộ Công an quy định về </w:t>
            </w:r>
            <w:r w:rsidRPr="0039698D">
              <w:rPr>
                <w:rFonts w:ascii="Times New Roman" w:hAnsi="Times New Roman"/>
                <w:i/>
                <w:sz w:val="26"/>
                <w:szCs w:val="26"/>
                <w:u w:val="single"/>
              </w:rPr>
              <w:t>lập dự toán, quản lý sử dụng và quyết toán</w:t>
            </w:r>
            <w:r w:rsidRPr="0039698D">
              <w:rPr>
                <w:rFonts w:ascii="Times New Roman" w:hAnsi="Times New Roman"/>
                <w:i/>
                <w:sz w:val="26"/>
                <w:szCs w:val="26"/>
              </w:rPr>
              <w:t xml:space="preserve"> kinh phí huy động tiềm lực khoa học và công nghệ, kỹ thuật phục vụ hoạt động của Công an nhân dân"</w:t>
            </w:r>
            <w:r w:rsidRPr="0039698D">
              <w:rPr>
                <w:rFonts w:ascii="Times New Roman" w:hAnsi="Times New Roman"/>
                <w:sz w:val="26"/>
                <w:szCs w:val="26"/>
              </w:rPr>
              <w:t>. Tuy nhiên, dự thảo Thông tư đang quy định về nguồn kinh phí (Điều 5 trang 3); nội dung, định mức chi kế hoạch huy động tiềm lực (Điều 6 trang 4); nội dung, định mức chi thực hiện nhiệm vụ huy động tiềm lực (Điều 7 trang 4). Do đó, đề nghị cơ quan chủ trì soạn thảo không quy định các nội dung này, đảm bảo phù hợp với nội dung Chính phủ giao quy định chi tiết tại khoản 2 Điều 7 Nghị định số 304/2026/NĐ-CP.</w:t>
            </w:r>
          </w:p>
        </w:tc>
        <w:tc>
          <w:tcPr>
            <w:tcW w:w="4678" w:type="dxa"/>
          </w:tcPr>
          <w:p w14:paraId="020138CC" w14:textId="1C6A9DCC" w:rsidR="0039094F" w:rsidRPr="00383FFA" w:rsidRDefault="00215801" w:rsidP="00383FFA">
            <w:pPr>
              <w:tabs>
                <w:tab w:val="left" w:pos="993"/>
              </w:tabs>
              <w:spacing w:before="60" w:after="0" w:line="240" w:lineRule="auto"/>
              <w:jc w:val="both"/>
              <w:rPr>
                <w:rFonts w:ascii="Times New Roman" w:hAnsi="Times New Roman"/>
                <w:sz w:val="26"/>
                <w:szCs w:val="26"/>
                <w:lang w:val="vi-VN"/>
              </w:rPr>
            </w:pPr>
            <w:r w:rsidRPr="00383FFA">
              <w:rPr>
                <w:rFonts w:ascii="Times New Roman" w:hAnsi="Times New Roman"/>
                <w:sz w:val="26"/>
                <w:szCs w:val="26"/>
                <w:lang w:val="vi-VN"/>
              </w:rPr>
              <w:t xml:space="preserve">Tiếp thu, lược bỏ các quy định về nội dung, định mức chi để bảo đảm phù hợp với nội dung </w:t>
            </w:r>
            <w:r w:rsidR="00383FFA" w:rsidRPr="00D7204C">
              <w:rPr>
                <w:rFonts w:ascii="Times New Roman" w:hAnsi="Times New Roman"/>
                <w:sz w:val="26"/>
                <w:szCs w:val="26"/>
                <w:lang w:val="vi-VN"/>
              </w:rPr>
              <w:t>đượ</w:t>
            </w:r>
            <w:r w:rsidRPr="00D7204C">
              <w:rPr>
                <w:rFonts w:ascii="Times New Roman" w:hAnsi="Times New Roman"/>
                <w:sz w:val="26"/>
                <w:szCs w:val="26"/>
                <w:lang w:val="vi-VN"/>
              </w:rPr>
              <w:t xml:space="preserve">c </w:t>
            </w:r>
            <w:r w:rsidRPr="00383FFA">
              <w:rPr>
                <w:rFonts w:ascii="Times New Roman" w:hAnsi="Times New Roman"/>
                <w:sz w:val="26"/>
                <w:szCs w:val="26"/>
                <w:lang w:val="vi-VN"/>
              </w:rPr>
              <w:t>Chính phủ giao quy định chi tiết tại khoản 2 Điều 7 Nghị định số 304/2026/NĐ-</w:t>
            </w:r>
            <w:r w:rsidR="00383FFA" w:rsidRPr="00D7204C">
              <w:rPr>
                <w:rFonts w:ascii="Times New Roman" w:hAnsi="Times New Roman"/>
                <w:sz w:val="26"/>
                <w:szCs w:val="26"/>
                <w:lang w:val="vi-VN"/>
              </w:rPr>
              <w:t>CP.</w:t>
            </w:r>
            <w:r w:rsidR="00383FFA" w:rsidRPr="00383FFA">
              <w:rPr>
                <w:rFonts w:ascii="Times New Roman" w:hAnsi="Times New Roman"/>
                <w:i/>
                <w:iCs/>
                <w:sz w:val="26"/>
                <w:szCs w:val="26"/>
                <w:lang w:val="vi-VN"/>
              </w:rPr>
              <w:t xml:space="preserve"> </w:t>
            </w:r>
            <w:r w:rsidR="00383FFA" w:rsidRPr="00383FFA">
              <w:rPr>
                <w:rFonts w:ascii="Times New Roman" w:hAnsi="Times New Roman"/>
                <w:sz w:val="26"/>
                <w:szCs w:val="26"/>
                <w:lang w:val="vi-VN"/>
              </w:rPr>
              <w:t xml:space="preserve">Theo đó đã bố cục </w:t>
            </w:r>
            <w:r w:rsidR="00383FFA" w:rsidRPr="00383FFA">
              <w:rPr>
                <w:rFonts w:ascii="Times New Roman" w:hAnsi="Times New Roman"/>
                <w:bCs/>
                <w:sz w:val="26"/>
                <w:szCs w:val="26"/>
                <w:lang w:val="vi-VN"/>
              </w:rPr>
              <w:t xml:space="preserve"> Chương II</w:t>
            </w:r>
            <w:r w:rsidR="00383FFA">
              <w:rPr>
                <w:rFonts w:ascii="Times New Roman" w:hAnsi="Times New Roman"/>
                <w:bCs/>
                <w:sz w:val="26"/>
                <w:szCs w:val="26"/>
                <w:lang w:val="vi-VN"/>
              </w:rPr>
              <w:t xml:space="preserve"> về l</w:t>
            </w:r>
            <w:r w:rsidR="00383FFA" w:rsidRPr="00383FFA">
              <w:rPr>
                <w:rFonts w:ascii="Times New Roman" w:hAnsi="Times New Roman"/>
                <w:bCs/>
                <w:spacing w:val="-2"/>
                <w:sz w:val="26"/>
                <w:szCs w:val="26"/>
                <w:lang w:val="vi-VN"/>
              </w:rPr>
              <w:t xml:space="preserve">ập dự toán, quản lý sử dụng và quyết toán kinh phí huy động </w:t>
            </w:r>
            <w:r w:rsidR="00383FFA" w:rsidRPr="00383FFA">
              <w:rPr>
                <w:rFonts w:ascii="Times New Roman" w:hAnsi="Times New Roman"/>
                <w:bCs/>
                <w:spacing w:val="-2"/>
                <w:sz w:val="26"/>
                <w:szCs w:val="26"/>
              </w:rPr>
              <w:t>tiềm lực khoa học</w:t>
            </w:r>
            <w:r w:rsidR="00383FFA" w:rsidRPr="00383FFA">
              <w:rPr>
                <w:rFonts w:ascii="Times New Roman" w:hAnsi="Times New Roman"/>
                <w:bCs/>
                <w:spacing w:val="-2"/>
                <w:sz w:val="26"/>
                <w:szCs w:val="26"/>
                <w:lang w:val="vi-VN"/>
              </w:rPr>
              <w:t xml:space="preserve"> và</w:t>
            </w:r>
            <w:r w:rsidR="00383FFA" w:rsidRPr="00383FFA">
              <w:rPr>
                <w:rFonts w:ascii="Times New Roman" w:hAnsi="Times New Roman"/>
                <w:bCs/>
                <w:spacing w:val="-2"/>
                <w:sz w:val="26"/>
                <w:szCs w:val="26"/>
              </w:rPr>
              <w:t xml:space="preserve"> công nghệ, kỹ thuật phục vụ hoạt động</w:t>
            </w:r>
            <w:r w:rsidR="00383FFA" w:rsidRPr="00383FFA">
              <w:rPr>
                <w:rFonts w:ascii="Times New Roman" w:hAnsi="Times New Roman"/>
                <w:bCs/>
                <w:spacing w:val="-2"/>
                <w:sz w:val="26"/>
                <w:szCs w:val="26"/>
                <w:lang w:val="vi-VN"/>
              </w:rPr>
              <w:t xml:space="preserve"> của</w:t>
            </w:r>
            <w:r w:rsidR="00383FFA" w:rsidRPr="00383FFA">
              <w:rPr>
                <w:rFonts w:ascii="Times New Roman" w:hAnsi="Times New Roman"/>
                <w:bCs/>
                <w:spacing w:val="-2"/>
                <w:sz w:val="26"/>
                <w:szCs w:val="26"/>
              </w:rPr>
              <w:t xml:space="preserve"> Công an nhân dân</w:t>
            </w:r>
            <w:r w:rsidR="00383FFA" w:rsidRPr="00383FFA">
              <w:rPr>
                <w:rFonts w:ascii="Times New Roman" w:hAnsi="Times New Roman"/>
                <w:bCs/>
                <w:sz w:val="26"/>
                <w:szCs w:val="26"/>
                <w:lang w:val="vi-VN"/>
              </w:rPr>
              <w:t xml:space="preserve"> có 03 điều</w:t>
            </w:r>
            <w:r w:rsidR="00383FFA">
              <w:rPr>
                <w:rFonts w:ascii="Times New Roman" w:hAnsi="Times New Roman"/>
                <w:bCs/>
                <w:sz w:val="26"/>
                <w:szCs w:val="26"/>
                <w:lang w:val="vi-VN"/>
              </w:rPr>
              <w:t xml:space="preserve"> gồm</w:t>
            </w:r>
            <w:r w:rsidR="00383FFA" w:rsidRPr="00383FFA">
              <w:rPr>
                <w:rFonts w:ascii="Times New Roman" w:hAnsi="Times New Roman"/>
                <w:bCs/>
                <w:sz w:val="26"/>
                <w:szCs w:val="26"/>
                <w:lang w:val="vi-VN"/>
              </w:rPr>
              <w:t xml:space="preserve">: </w:t>
            </w:r>
            <w:r w:rsidR="00383FFA" w:rsidRPr="00383FFA">
              <w:rPr>
                <w:rFonts w:ascii="Times New Roman" w:hAnsi="Times New Roman"/>
                <w:spacing w:val="4"/>
                <w:sz w:val="26"/>
                <w:szCs w:val="26"/>
                <w:lang w:val="vi-VN"/>
              </w:rPr>
              <w:t>Lập dự toán và phân bổ kinh phí huy động tiềm lực</w:t>
            </w:r>
            <w:r w:rsidR="00383FFA" w:rsidRPr="00383FFA">
              <w:rPr>
                <w:rFonts w:ascii="Times New Roman" w:hAnsi="Times New Roman"/>
                <w:sz w:val="26"/>
                <w:szCs w:val="26"/>
              </w:rPr>
              <w:t xml:space="preserve"> (Điều 4)</w:t>
            </w:r>
            <w:r w:rsidR="00383FFA" w:rsidRPr="00383FFA">
              <w:rPr>
                <w:rFonts w:ascii="Times New Roman" w:hAnsi="Times New Roman"/>
                <w:sz w:val="26"/>
                <w:szCs w:val="26"/>
                <w:lang w:val="vi-VN"/>
              </w:rPr>
              <w:t>;</w:t>
            </w:r>
            <w:r w:rsidR="00383FFA" w:rsidRPr="00383FFA">
              <w:rPr>
                <w:rFonts w:ascii="Times New Roman" w:hAnsi="Times New Roman"/>
                <w:sz w:val="26"/>
                <w:szCs w:val="26"/>
              </w:rPr>
              <w:t xml:space="preserve"> </w:t>
            </w:r>
            <w:r w:rsidR="00383FFA" w:rsidRPr="00383FFA">
              <w:rPr>
                <w:rFonts w:ascii="Times New Roman" w:hAnsi="Times New Roman"/>
                <w:sz w:val="26"/>
                <w:szCs w:val="26"/>
                <w:highlight w:val="white"/>
                <w:lang w:val="vi-VN"/>
              </w:rPr>
              <w:t>Quản</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lý</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sử</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dụng</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kinh</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phí</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huy</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động</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tiềm</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lực</w:t>
            </w:r>
            <w:r w:rsidR="00383FFA" w:rsidRPr="00383FFA">
              <w:rPr>
                <w:rFonts w:ascii="Times New Roman" w:hAnsi="Times New Roman"/>
                <w:sz w:val="26"/>
                <w:szCs w:val="26"/>
              </w:rPr>
              <w:t xml:space="preserve"> (Điều 6)</w:t>
            </w:r>
            <w:r w:rsidR="00383FFA" w:rsidRPr="00383FFA">
              <w:rPr>
                <w:rFonts w:ascii="Times New Roman" w:hAnsi="Times New Roman"/>
                <w:sz w:val="26"/>
                <w:szCs w:val="26"/>
                <w:lang w:val="vi-VN"/>
              </w:rPr>
              <w:t>;</w:t>
            </w:r>
            <w:r w:rsidR="00383FFA" w:rsidRPr="00383FFA">
              <w:rPr>
                <w:rFonts w:ascii="Times New Roman" w:hAnsi="Times New Roman"/>
                <w:sz w:val="26"/>
                <w:szCs w:val="26"/>
              </w:rPr>
              <w:t xml:space="preserve"> </w:t>
            </w:r>
            <w:r w:rsidR="00383FFA" w:rsidRPr="00383FFA">
              <w:rPr>
                <w:rFonts w:ascii="Times New Roman" w:hAnsi="Times New Roman"/>
                <w:sz w:val="26"/>
                <w:szCs w:val="26"/>
                <w:highlight w:val="white"/>
                <w:lang w:val="vi-VN"/>
              </w:rPr>
              <w:t>Quyết</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toán</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kinh</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phí</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huy</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động</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tiềm</w:t>
            </w:r>
            <w:r w:rsidR="00383FFA" w:rsidRPr="00383FFA">
              <w:rPr>
                <w:rFonts w:ascii="Times New Roman" w:hAnsi="Times New Roman"/>
                <w:sz w:val="26"/>
                <w:szCs w:val="26"/>
                <w:lang w:val="vi-VN"/>
              </w:rPr>
              <w:t xml:space="preserve"> </w:t>
            </w:r>
            <w:r w:rsidR="00383FFA" w:rsidRPr="00383FFA">
              <w:rPr>
                <w:rFonts w:ascii="Times New Roman" w:hAnsi="Times New Roman"/>
                <w:sz w:val="26"/>
                <w:szCs w:val="26"/>
                <w:highlight w:val="white"/>
                <w:lang w:val="vi-VN"/>
              </w:rPr>
              <w:t>lực</w:t>
            </w:r>
            <w:r w:rsidR="00383FFA" w:rsidRPr="00383FFA">
              <w:rPr>
                <w:rFonts w:ascii="Times New Roman" w:hAnsi="Times New Roman"/>
                <w:sz w:val="26"/>
                <w:szCs w:val="26"/>
              </w:rPr>
              <w:t xml:space="preserve"> (Điều 6).</w:t>
            </w:r>
          </w:p>
        </w:tc>
      </w:tr>
      <w:tr w:rsidR="0039094F" w:rsidRPr="0039698D" w14:paraId="47BE8510" w14:textId="77777777" w:rsidTr="0039698D">
        <w:tc>
          <w:tcPr>
            <w:tcW w:w="675" w:type="dxa"/>
            <w:vMerge/>
          </w:tcPr>
          <w:p w14:paraId="33C16934" w14:textId="77777777" w:rsidR="0039094F" w:rsidRPr="0039698D" w:rsidRDefault="0039094F"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1DEDCA08" w14:textId="77777777" w:rsidR="0039094F" w:rsidRPr="0039698D" w:rsidRDefault="0039094F"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466C5C17" w14:textId="038B9A4C" w:rsidR="0039094F" w:rsidRPr="0039698D" w:rsidRDefault="0039094F" w:rsidP="0039698D">
            <w:pPr>
              <w:spacing w:after="0" w:line="240" w:lineRule="auto"/>
              <w:jc w:val="both"/>
              <w:rPr>
                <w:rFonts w:ascii="Times New Roman" w:hAnsi="Times New Roman"/>
                <w:sz w:val="26"/>
                <w:szCs w:val="26"/>
              </w:rPr>
            </w:pPr>
            <w:r w:rsidRPr="0039698D">
              <w:rPr>
                <w:rFonts w:ascii="Times New Roman" w:hAnsi="Times New Roman"/>
                <w:noProof/>
                <w:sz w:val="26"/>
                <w:szCs w:val="26"/>
              </w:rPr>
              <w:t>Khoản 1 Điều 13 dự thảo Thông tư quy định: “</w:t>
            </w:r>
            <w:r w:rsidRPr="0039698D">
              <w:rPr>
                <w:rFonts w:ascii="Times New Roman" w:hAnsi="Times New Roman"/>
                <w:sz w:val="26"/>
                <w:szCs w:val="26"/>
              </w:rPr>
              <w:t xml:space="preserve">1. </w:t>
            </w:r>
            <w:r w:rsidRPr="0039698D">
              <w:rPr>
                <w:rFonts w:ascii="Times New Roman" w:hAnsi="Times New Roman"/>
                <w:sz w:val="26"/>
                <w:szCs w:val="26"/>
                <w:u w:val="single"/>
              </w:rPr>
              <w:t>Cơ quan, tổ chức không thuộc hệ thống chính trị</w:t>
            </w:r>
            <w:r w:rsidRPr="0039698D">
              <w:rPr>
                <w:rFonts w:ascii="Times New Roman" w:hAnsi="Times New Roman"/>
                <w:sz w:val="26"/>
                <w:szCs w:val="26"/>
              </w:rPr>
              <w:t xml:space="preserve"> của nước Cộng hòa xã hội chủ nghĩa Việt Nam và cá nhân có cơ sở vật chất, kỹ thuật được huy động bị mất, bị hư hỏng hoặc bị thiệt hại khác nếu có văn bản yêu cầu thì được bồi thường bằng tiền Việt Nam đồng”. Đề nghị Bộ Công an nghiên cứu làm rõ đối tượng là cơ quan, tổ chức không thuộc hệ thống chính trị, đảm bảo phù hợp với Điều 14 Nghị định số 304/2026/NĐ-CP.</w:t>
            </w:r>
          </w:p>
        </w:tc>
        <w:tc>
          <w:tcPr>
            <w:tcW w:w="4678" w:type="dxa"/>
          </w:tcPr>
          <w:p w14:paraId="684A5828" w14:textId="50FB458E" w:rsidR="0039094F" w:rsidRDefault="0057373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w:t>
            </w:r>
            <w:r w:rsidR="00383FFA">
              <w:rPr>
                <w:rFonts w:cs="Times New Roman"/>
                <w:i w:val="0"/>
                <w:iCs w:val="0"/>
                <w:sz w:val="26"/>
                <w:szCs w:val="26"/>
                <w:lang w:val="vi-VN"/>
              </w:rPr>
              <w:t xml:space="preserve">lược bỏ quy định này </w:t>
            </w:r>
            <w:r w:rsidR="00014065">
              <w:rPr>
                <w:rFonts w:cs="Times New Roman"/>
                <w:i w:val="0"/>
                <w:iCs w:val="0"/>
                <w:sz w:val="26"/>
                <w:szCs w:val="26"/>
                <w:lang w:val="vi-VN"/>
              </w:rPr>
              <w:t xml:space="preserve">để bảo đảm phù hợp, thống nhất </w:t>
            </w:r>
            <w:r w:rsidR="00383FFA">
              <w:rPr>
                <w:rFonts w:cs="Times New Roman"/>
                <w:i w:val="0"/>
                <w:iCs w:val="0"/>
                <w:sz w:val="26"/>
                <w:szCs w:val="26"/>
                <w:lang w:val="vi-VN"/>
              </w:rPr>
              <w:t xml:space="preserve">quy định tại khoản 1 và khoản 2 </w:t>
            </w:r>
            <w:r w:rsidR="00014065">
              <w:rPr>
                <w:rFonts w:cs="Times New Roman"/>
                <w:i w:val="0"/>
                <w:iCs w:val="0"/>
                <w:sz w:val="26"/>
                <w:szCs w:val="26"/>
                <w:lang w:val="vi-VN"/>
              </w:rPr>
              <w:t>Điều 14 Nghị định số 304/2026/NĐ-</w:t>
            </w:r>
            <w:r w:rsidR="00383FFA">
              <w:rPr>
                <w:rFonts w:cs="Times New Roman"/>
                <w:i w:val="0"/>
                <w:iCs w:val="0"/>
                <w:sz w:val="26"/>
                <w:szCs w:val="26"/>
                <w:lang w:val="vi-VN"/>
              </w:rPr>
              <w:t xml:space="preserve">CP và phù hợp với phạm vi được Chính phủ giao Bộ trưởng Bộ Công an quy định chi tiết. </w:t>
            </w:r>
          </w:p>
          <w:p w14:paraId="4615A743" w14:textId="768F089D" w:rsidR="00014065" w:rsidRPr="0039698D" w:rsidRDefault="00014065" w:rsidP="0039698D">
            <w:pPr>
              <w:pStyle w:val="Picturecaption"/>
              <w:shd w:val="clear" w:color="auto" w:fill="auto"/>
              <w:spacing w:line="240" w:lineRule="auto"/>
              <w:ind w:firstLine="0"/>
              <w:rPr>
                <w:rFonts w:cs="Times New Roman"/>
                <w:i w:val="0"/>
                <w:iCs w:val="0"/>
                <w:sz w:val="26"/>
                <w:szCs w:val="26"/>
                <w:lang w:val="vi-VN"/>
              </w:rPr>
            </w:pPr>
          </w:p>
        </w:tc>
      </w:tr>
      <w:tr w:rsidR="0039094F" w:rsidRPr="0039698D" w14:paraId="784E7D3E" w14:textId="77777777" w:rsidTr="0039698D">
        <w:tc>
          <w:tcPr>
            <w:tcW w:w="675" w:type="dxa"/>
            <w:vMerge/>
          </w:tcPr>
          <w:p w14:paraId="67D2B5DF" w14:textId="77777777" w:rsidR="0039094F" w:rsidRPr="0039698D" w:rsidRDefault="0039094F"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1998192F" w14:textId="77777777" w:rsidR="0039094F" w:rsidRPr="0039698D" w:rsidRDefault="0039094F"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38019208" w14:textId="77E5F43D" w:rsidR="0039094F" w:rsidRPr="0039698D" w:rsidRDefault="0039094F" w:rsidP="0039698D">
            <w:pPr>
              <w:tabs>
                <w:tab w:val="left" w:pos="900"/>
              </w:tabs>
              <w:spacing w:after="0" w:line="240" w:lineRule="auto"/>
              <w:jc w:val="both"/>
              <w:rPr>
                <w:rFonts w:ascii="Times New Roman" w:hAnsi="Times New Roman"/>
                <w:sz w:val="26"/>
                <w:szCs w:val="26"/>
              </w:rPr>
            </w:pPr>
            <w:r w:rsidRPr="0039698D">
              <w:rPr>
                <w:rFonts w:ascii="Times New Roman" w:hAnsi="Times New Roman"/>
                <w:sz w:val="26"/>
                <w:szCs w:val="26"/>
              </w:rPr>
              <w:t xml:space="preserve">- Tại khoản 1, </w:t>
            </w:r>
            <w:r w:rsidR="00171A7C">
              <w:rPr>
                <w:rFonts w:ascii="Times New Roman" w:hAnsi="Times New Roman"/>
                <w:sz w:val="26"/>
                <w:szCs w:val="26"/>
              </w:rPr>
              <w:t>Điều</w:t>
            </w:r>
            <w:r w:rsidR="00171A7C">
              <w:rPr>
                <w:rFonts w:ascii="Times New Roman" w:hAnsi="Times New Roman"/>
                <w:sz w:val="26"/>
                <w:szCs w:val="26"/>
                <w:lang w:val="vi-VN"/>
              </w:rPr>
              <w:t xml:space="preserve"> 8: </w:t>
            </w:r>
            <w:r w:rsidRPr="0039698D">
              <w:rPr>
                <w:rFonts w:ascii="Times New Roman" w:hAnsi="Times New Roman"/>
                <w:sz w:val="26"/>
                <w:szCs w:val="26"/>
              </w:rPr>
              <w:t>đề nghị bỏ nội dung căn cứ vào định mức chi quy định tại dự thảo Thông tư này (như ý kiến tại điểm 2 Công văn này); ngoài ra sửa đoạn "đăng ký với Bộ Khoa học và Công nghệ tổng hợp vào dự toán chi sự nghiệp lĩnh vực khoa học, công nghệ và đổi mới sáng tạo" thành "gửi Bộ Khoa học và Công nghệ rà soát, tổng hợp chung vào dự toán lĩnh vực khoa học, công nghệ, đổi mới sáng tạo và chuyển đổi số theo quy định".</w:t>
            </w:r>
          </w:p>
          <w:p w14:paraId="0CDB91AD" w14:textId="77777777" w:rsidR="00171A7C" w:rsidRDefault="00171A7C" w:rsidP="0039698D">
            <w:pPr>
              <w:tabs>
                <w:tab w:val="left" w:pos="900"/>
              </w:tabs>
              <w:spacing w:after="0" w:line="240" w:lineRule="auto"/>
              <w:jc w:val="both"/>
              <w:rPr>
                <w:rFonts w:ascii="Times New Roman" w:hAnsi="Times New Roman"/>
                <w:sz w:val="26"/>
                <w:szCs w:val="26"/>
              </w:rPr>
            </w:pPr>
          </w:p>
          <w:p w14:paraId="185E37C8" w14:textId="77777777" w:rsidR="00171A7C" w:rsidRDefault="00171A7C" w:rsidP="0039698D">
            <w:pPr>
              <w:tabs>
                <w:tab w:val="left" w:pos="900"/>
              </w:tabs>
              <w:spacing w:after="0" w:line="240" w:lineRule="auto"/>
              <w:jc w:val="both"/>
              <w:rPr>
                <w:rFonts w:ascii="Times New Roman" w:hAnsi="Times New Roman"/>
                <w:sz w:val="26"/>
                <w:szCs w:val="26"/>
              </w:rPr>
            </w:pPr>
          </w:p>
          <w:p w14:paraId="07F97D2D" w14:textId="77777777" w:rsidR="00171A7C" w:rsidRDefault="00171A7C" w:rsidP="0039698D">
            <w:pPr>
              <w:tabs>
                <w:tab w:val="left" w:pos="900"/>
              </w:tabs>
              <w:spacing w:after="0" w:line="240" w:lineRule="auto"/>
              <w:jc w:val="both"/>
              <w:rPr>
                <w:rFonts w:ascii="Times New Roman" w:hAnsi="Times New Roman"/>
                <w:sz w:val="26"/>
                <w:szCs w:val="26"/>
              </w:rPr>
            </w:pPr>
          </w:p>
          <w:p w14:paraId="09CA325D" w14:textId="77777777" w:rsidR="00171A7C" w:rsidRDefault="00171A7C" w:rsidP="0039698D">
            <w:pPr>
              <w:tabs>
                <w:tab w:val="left" w:pos="900"/>
              </w:tabs>
              <w:spacing w:after="0" w:line="240" w:lineRule="auto"/>
              <w:jc w:val="both"/>
              <w:rPr>
                <w:rFonts w:ascii="Times New Roman" w:hAnsi="Times New Roman"/>
                <w:sz w:val="26"/>
                <w:szCs w:val="26"/>
              </w:rPr>
            </w:pPr>
          </w:p>
          <w:p w14:paraId="2E678094" w14:textId="77777777" w:rsidR="00171A7C" w:rsidRDefault="00171A7C" w:rsidP="0039698D">
            <w:pPr>
              <w:tabs>
                <w:tab w:val="left" w:pos="900"/>
              </w:tabs>
              <w:spacing w:after="0" w:line="240" w:lineRule="auto"/>
              <w:jc w:val="both"/>
              <w:rPr>
                <w:rFonts w:ascii="Times New Roman" w:hAnsi="Times New Roman"/>
                <w:sz w:val="26"/>
                <w:szCs w:val="26"/>
              </w:rPr>
            </w:pPr>
          </w:p>
          <w:p w14:paraId="02C215F3" w14:textId="77777777" w:rsidR="00171A7C" w:rsidRDefault="00171A7C" w:rsidP="0039698D">
            <w:pPr>
              <w:tabs>
                <w:tab w:val="left" w:pos="900"/>
              </w:tabs>
              <w:spacing w:after="0" w:line="240" w:lineRule="auto"/>
              <w:jc w:val="both"/>
              <w:rPr>
                <w:rFonts w:ascii="Times New Roman" w:hAnsi="Times New Roman"/>
                <w:sz w:val="26"/>
                <w:szCs w:val="26"/>
              </w:rPr>
            </w:pPr>
          </w:p>
          <w:p w14:paraId="65F07B40" w14:textId="77777777" w:rsidR="00171A7C" w:rsidRDefault="00171A7C" w:rsidP="0039698D">
            <w:pPr>
              <w:tabs>
                <w:tab w:val="left" w:pos="900"/>
              </w:tabs>
              <w:spacing w:after="0" w:line="240" w:lineRule="auto"/>
              <w:jc w:val="both"/>
              <w:rPr>
                <w:rFonts w:ascii="Times New Roman" w:hAnsi="Times New Roman"/>
                <w:sz w:val="26"/>
                <w:szCs w:val="26"/>
              </w:rPr>
            </w:pPr>
          </w:p>
          <w:p w14:paraId="237CC2EC" w14:textId="77777777" w:rsidR="00171A7C" w:rsidRDefault="00171A7C" w:rsidP="0039698D">
            <w:pPr>
              <w:tabs>
                <w:tab w:val="left" w:pos="900"/>
              </w:tabs>
              <w:spacing w:after="0" w:line="240" w:lineRule="auto"/>
              <w:jc w:val="both"/>
              <w:rPr>
                <w:rFonts w:ascii="Times New Roman" w:hAnsi="Times New Roman"/>
                <w:sz w:val="26"/>
                <w:szCs w:val="26"/>
              </w:rPr>
            </w:pPr>
          </w:p>
          <w:p w14:paraId="570E07F5" w14:textId="77777777" w:rsidR="00171A7C" w:rsidRDefault="00171A7C" w:rsidP="0039698D">
            <w:pPr>
              <w:tabs>
                <w:tab w:val="left" w:pos="900"/>
              </w:tabs>
              <w:spacing w:after="0" w:line="240" w:lineRule="auto"/>
              <w:jc w:val="both"/>
              <w:rPr>
                <w:rFonts w:ascii="Times New Roman" w:hAnsi="Times New Roman"/>
                <w:sz w:val="26"/>
                <w:szCs w:val="26"/>
              </w:rPr>
            </w:pPr>
          </w:p>
          <w:p w14:paraId="46807659" w14:textId="77777777" w:rsidR="00171A7C" w:rsidRDefault="00171A7C" w:rsidP="0039698D">
            <w:pPr>
              <w:tabs>
                <w:tab w:val="left" w:pos="900"/>
              </w:tabs>
              <w:spacing w:after="0" w:line="240" w:lineRule="auto"/>
              <w:jc w:val="both"/>
              <w:rPr>
                <w:rFonts w:ascii="Times New Roman" w:hAnsi="Times New Roman"/>
                <w:sz w:val="26"/>
                <w:szCs w:val="26"/>
              </w:rPr>
            </w:pPr>
          </w:p>
          <w:p w14:paraId="10DFD49C" w14:textId="77777777" w:rsidR="00171A7C" w:rsidRDefault="00171A7C" w:rsidP="0039698D">
            <w:pPr>
              <w:tabs>
                <w:tab w:val="left" w:pos="900"/>
              </w:tabs>
              <w:spacing w:after="0" w:line="240" w:lineRule="auto"/>
              <w:jc w:val="both"/>
              <w:rPr>
                <w:rFonts w:ascii="Times New Roman" w:hAnsi="Times New Roman"/>
                <w:sz w:val="26"/>
                <w:szCs w:val="26"/>
              </w:rPr>
            </w:pPr>
          </w:p>
          <w:p w14:paraId="7FA6219C" w14:textId="77777777" w:rsidR="00171A7C" w:rsidRDefault="00171A7C" w:rsidP="0039698D">
            <w:pPr>
              <w:tabs>
                <w:tab w:val="left" w:pos="900"/>
              </w:tabs>
              <w:spacing w:after="0" w:line="240" w:lineRule="auto"/>
              <w:jc w:val="both"/>
              <w:rPr>
                <w:rFonts w:ascii="Times New Roman" w:hAnsi="Times New Roman"/>
                <w:sz w:val="26"/>
                <w:szCs w:val="26"/>
              </w:rPr>
            </w:pPr>
          </w:p>
          <w:p w14:paraId="599DCCB6" w14:textId="77777777" w:rsidR="00171A7C" w:rsidRDefault="00171A7C" w:rsidP="0039698D">
            <w:pPr>
              <w:tabs>
                <w:tab w:val="left" w:pos="900"/>
              </w:tabs>
              <w:spacing w:after="0" w:line="240" w:lineRule="auto"/>
              <w:jc w:val="both"/>
              <w:rPr>
                <w:rFonts w:ascii="Times New Roman" w:hAnsi="Times New Roman"/>
                <w:sz w:val="26"/>
                <w:szCs w:val="26"/>
              </w:rPr>
            </w:pPr>
          </w:p>
          <w:p w14:paraId="7F4187C4" w14:textId="77777777" w:rsidR="00171A7C" w:rsidRDefault="00171A7C" w:rsidP="0039698D">
            <w:pPr>
              <w:tabs>
                <w:tab w:val="left" w:pos="900"/>
              </w:tabs>
              <w:spacing w:after="0" w:line="240" w:lineRule="auto"/>
              <w:jc w:val="both"/>
              <w:rPr>
                <w:rFonts w:ascii="Times New Roman" w:hAnsi="Times New Roman"/>
                <w:sz w:val="26"/>
                <w:szCs w:val="26"/>
              </w:rPr>
            </w:pPr>
          </w:p>
          <w:p w14:paraId="466E5853" w14:textId="77777777" w:rsidR="00171A7C" w:rsidRDefault="00171A7C" w:rsidP="0039698D">
            <w:pPr>
              <w:tabs>
                <w:tab w:val="left" w:pos="900"/>
              </w:tabs>
              <w:spacing w:after="0" w:line="240" w:lineRule="auto"/>
              <w:jc w:val="both"/>
              <w:rPr>
                <w:rFonts w:ascii="Times New Roman" w:hAnsi="Times New Roman"/>
                <w:sz w:val="26"/>
                <w:szCs w:val="26"/>
              </w:rPr>
            </w:pPr>
          </w:p>
          <w:p w14:paraId="21CA8851" w14:textId="77777777" w:rsidR="00171A7C" w:rsidRDefault="00171A7C" w:rsidP="0039698D">
            <w:pPr>
              <w:tabs>
                <w:tab w:val="left" w:pos="900"/>
              </w:tabs>
              <w:spacing w:after="0" w:line="240" w:lineRule="auto"/>
              <w:jc w:val="both"/>
              <w:rPr>
                <w:rFonts w:ascii="Times New Roman" w:hAnsi="Times New Roman"/>
                <w:sz w:val="26"/>
                <w:szCs w:val="26"/>
              </w:rPr>
            </w:pPr>
          </w:p>
          <w:p w14:paraId="2A7CC90C" w14:textId="77777777" w:rsidR="00171A7C" w:rsidRDefault="00171A7C" w:rsidP="0039698D">
            <w:pPr>
              <w:tabs>
                <w:tab w:val="left" w:pos="900"/>
              </w:tabs>
              <w:spacing w:after="0" w:line="240" w:lineRule="auto"/>
              <w:jc w:val="both"/>
              <w:rPr>
                <w:rFonts w:ascii="Times New Roman" w:hAnsi="Times New Roman"/>
                <w:sz w:val="26"/>
                <w:szCs w:val="26"/>
              </w:rPr>
            </w:pPr>
          </w:p>
          <w:p w14:paraId="0CF131A8" w14:textId="77777777" w:rsidR="00171A7C" w:rsidRDefault="00171A7C" w:rsidP="0039698D">
            <w:pPr>
              <w:tabs>
                <w:tab w:val="left" w:pos="900"/>
              </w:tabs>
              <w:spacing w:after="0" w:line="240" w:lineRule="auto"/>
              <w:jc w:val="both"/>
              <w:rPr>
                <w:rFonts w:ascii="Times New Roman" w:hAnsi="Times New Roman"/>
                <w:sz w:val="26"/>
                <w:szCs w:val="26"/>
              </w:rPr>
            </w:pPr>
          </w:p>
          <w:p w14:paraId="5E817EFC" w14:textId="77777777" w:rsidR="00171A7C" w:rsidRDefault="00171A7C" w:rsidP="0039698D">
            <w:pPr>
              <w:tabs>
                <w:tab w:val="left" w:pos="900"/>
              </w:tabs>
              <w:spacing w:after="0" w:line="240" w:lineRule="auto"/>
              <w:jc w:val="both"/>
              <w:rPr>
                <w:rFonts w:ascii="Times New Roman" w:hAnsi="Times New Roman"/>
                <w:sz w:val="26"/>
                <w:szCs w:val="26"/>
              </w:rPr>
            </w:pPr>
          </w:p>
          <w:p w14:paraId="544167CD" w14:textId="77777777" w:rsidR="00171A7C" w:rsidRDefault="00171A7C" w:rsidP="0039698D">
            <w:pPr>
              <w:tabs>
                <w:tab w:val="left" w:pos="900"/>
              </w:tabs>
              <w:spacing w:after="0" w:line="240" w:lineRule="auto"/>
              <w:jc w:val="both"/>
              <w:rPr>
                <w:rFonts w:ascii="Times New Roman" w:hAnsi="Times New Roman"/>
                <w:sz w:val="26"/>
                <w:szCs w:val="26"/>
              </w:rPr>
            </w:pPr>
          </w:p>
          <w:p w14:paraId="7B0AEC7F" w14:textId="6C380E3E" w:rsidR="0039094F" w:rsidRPr="0039698D" w:rsidRDefault="0039094F" w:rsidP="0039698D">
            <w:pPr>
              <w:tabs>
                <w:tab w:val="left" w:pos="900"/>
              </w:tabs>
              <w:spacing w:after="0" w:line="240" w:lineRule="auto"/>
              <w:jc w:val="both"/>
              <w:rPr>
                <w:rFonts w:ascii="Times New Roman" w:hAnsi="Times New Roman"/>
                <w:sz w:val="26"/>
                <w:szCs w:val="26"/>
              </w:rPr>
            </w:pPr>
            <w:r w:rsidRPr="0039698D">
              <w:rPr>
                <w:rFonts w:ascii="Times New Roman" w:hAnsi="Times New Roman"/>
                <w:sz w:val="26"/>
                <w:szCs w:val="26"/>
              </w:rPr>
              <w:t xml:space="preserve">- Tại khoản 3, </w:t>
            </w:r>
            <w:r w:rsidR="00171A7C">
              <w:rPr>
                <w:rFonts w:ascii="Times New Roman" w:hAnsi="Times New Roman"/>
                <w:sz w:val="26"/>
                <w:szCs w:val="26"/>
              </w:rPr>
              <w:t>Điều</w:t>
            </w:r>
            <w:r w:rsidR="00171A7C">
              <w:rPr>
                <w:rFonts w:ascii="Times New Roman" w:hAnsi="Times New Roman"/>
                <w:sz w:val="26"/>
                <w:szCs w:val="26"/>
                <w:lang w:val="vi-VN"/>
              </w:rPr>
              <w:t xml:space="preserve"> 8: </w:t>
            </w:r>
            <w:r w:rsidRPr="0039698D">
              <w:rPr>
                <w:rFonts w:ascii="Times New Roman" w:hAnsi="Times New Roman"/>
                <w:sz w:val="26"/>
                <w:szCs w:val="26"/>
              </w:rPr>
              <w:t>đề nghị bỏ do việc sử dụng nguồn dự phòng ngân sách nhà nước thực hiện theo quy định của pháp luật ngân sách nhà nước.</w:t>
            </w:r>
          </w:p>
        </w:tc>
        <w:tc>
          <w:tcPr>
            <w:tcW w:w="4678" w:type="dxa"/>
          </w:tcPr>
          <w:p w14:paraId="1FA3711C" w14:textId="211EBB2D" w:rsidR="00171A7C" w:rsidRPr="00171A7C" w:rsidRDefault="00171A7C" w:rsidP="00171A7C">
            <w:pPr>
              <w:spacing w:after="0" w:line="240" w:lineRule="auto"/>
              <w:jc w:val="both"/>
              <w:rPr>
                <w:rFonts w:ascii="Times New Roman" w:hAnsi="Times New Roman"/>
                <w:sz w:val="26"/>
                <w:szCs w:val="26"/>
                <w:lang w:val="vi-VN"/>
              </w:rPr>
            </w:pPr>
            <w:r w:rsidRPr="00171A7C">
              <w:rPr>
                <w:rFonts w:ascii="Times New Roman" w:hAnsi="Times New Roman"/>
                <w:i/>
                <w:iCs/>
                <w:sz w:val="26"/>
                <w:szCs w:val="26"/>
                <w:lang w:val="vi-VN"/>
              </w:rPr>
              <w:t xml:space="preserve">- </w:t>
            </w:r>
            <w:r w:rsidR="00747535" w:rsidRPr="00171A7C">
              <w:rPr>
                <w:rFonts w:ascii="Times New Roman" w:hAnsi="Times New Roman"/>
                <w:sz w:val="26"/>
                <w:szCs w:val="26"/>
                <w:lang w:val="vi-VN"/>
              </w:rPr>
              <w:t xml:space="preserve">Tiếp thu, chỉnh sửa </w:t>
            </w:r>
            <w:r w:rsidRPr="00171A7C">
              <w:rPr>
                <w:rFonts w:ascii="Times New Roman" w:hAnsi="Times New Roman"/>
                <w:sz w:val="26"/>
                <w:szCs w:val="26"/>
                <w:lang w:val="vi-VN"/>
              </w:rPr>
              <w:t>quy định về lập dự toán và phân bổ kinh phí huy động tiềm lực như sau:</w:t>
            </w:r>
            <w:r w:rsidRPr="00171A7C">
              <w:rPr>
                <w:rFonts w:ascii="Times New Roman" w:hAnsi="Times New Roman"/>
                <w:i/>
                <w:iCs/>
                <w:sz w:val="26"/>
                <w:szCs w:val="26"/>
                <w:lang w:val="vi-VN"/>
              </w:rPr>
              <w:t xml:space="preserve"> </w:t>
            </w:r>
            <w:r w:rsidRPr="00171A7C">
              <w:rPr>
                <w:rFonts w:ascii="Times New Roman" w:hAnsi="Times New Roman"/>
                <w:sz w:val="26"/>
                <w:szCs w:val="26"/>
              </w:rPr>
              <w:t>Hằng năm, vào thời điểm xây dựng dự toán chi ngân sách nhà nước theo quy định, căn cứ nhu</w:t>
            </w:r>
            <w:r w:rsidRPr="00171A7C">
              <w:rPr>
                <w:rFonts w:ascii="Times New Roman" w:hAnsi="Times New Roman"/>
                <w:sz w:val="26"/>
                <w:szCs w:val="26"/>
                <w:lang w:val="vi-VN"/>
              </w:rPr>
              <w:t xml:space="preserve"> cầu huy động tiềm lực</w:t>
            </w:r>
            <w:r w:rsidRPr="00171A7C">
              <w:rPr>
                <w:rFonts w:ascii="Times New Roman" w:hAnsi="Times New Roman"/>
                <w:sz w:val="26"/>
                <w:szCs w:val="26"/>
              </w:rPr>
              <w:t>, Cục</w:t>
            </w:r>
            <w:r w:rsidRPr="00171A7C">
              <w:rPr>
                <w:rFonts w:ascii="Times New Roman" w:hAnsi="Times New Roman"/>
                <w:sz w:val="26"/>
                <w:szCs w:val="26"/>
                <w:lang w:val="vi-VN"/>
              </w:rPr>
              <w:t xml:space="preserve"> Khoa học, chiến lược và lịch sử Công an lập </w:t>
            </w:r>
            <w:r w:rsidRPr="00171A7C">
              <w:rPr>
                <w:rFonts w:ascii="Times New Roman" w:hAnsi="Times New Roman"/>
                <w:sz w:val="26"/>
                <w:szCs w:val="26"/>
              </w:rPr>
              <w:t>dự toán kinh phí huy</w:t>
            </w:r>
            <w:r w:rsidRPr="00171A7C">
              <w:rPr>
                <w:rFonts w:ascii="Times New Roman" w:hAnsi="Times New Roman"/>
                <w:sz w:val="26"/>
                <w:szCs w:val="26"/>
                <w:lang w:val="vi-VN"/>
              </w:rPr>
              <w:t xml:space="preserve"> động tiềm lực </w:t>
            </w:r>
            <w:r w:rsidRPr="00171A7C">
              <w:rPr>
                <w:rFonts w:ascii="Times New Roman" w:hAnsi="Times New Roman"/>
                <w:sz w:val="26"/>
                <w:szCs w:val="26"/>
              </w:rPr>
              <w:t>trên cơ sở khối lượng hoạt động dự kiến và dự toán kinh phí dự kiến để báo</w:t>
            </w:r>
            <w:r w:rsidRPr="00171A7C">
              <w:rPr>
                <w:rFonts w:ascii="Times New Roman" w:hAnsi="Times New Roman"/>
                <w:sz w:val="26"/>
                <w:szCs w:val="26"/>
                <w:lang w:val="vi-VN"/>
              </w:rPr>
              <w:t xml:space="preserve"> cáo Bộ trưởng Bộ Công an đăng ký gửi Bộ Tài chính rà soát, tổng hợp chung vào dự toán lĩnh vực an ninh theo quy định; trường hợp có sử dụng ngân sách nhà nước cho khoa học, công nghệ và đổi mới sáng tạo thì đăng ký gửi Bộ Khoa học và Công nghệ rà soát, </w:t>
            </w:r>
            <w:r w:rsidRPr="00171A7C">
              <w:rPr>
                <w:rFonts w:ascii="Times New Roman" w:hAnsi="Times New Roman"/>
                <w:sz w:val="26"/>
                <w:szCs w:val="26"/>
              </w:rPr>
              <w:t>tổng hợp chung</w:t>
            </w:r>
            <w:r w:rsidRPr="00171A7C">
              <w:rPr>
                <w:rFonts w:ascii="Times New Roman" w:hAnsi="Times New Roman"/>
                <w:sz w:val="26"/>
                <w:szCs w:val="26"/>
                <w:lang w:val="vi-VN"/>
              </w:rPr>
              <w:t xml:space="preserve"> </w:t>
            </w:r>
            <w:r w:rsidRPr="00171A7C">
              <w:rPr>
                <w:rFonts w:ascii="Times New Roman" w:hAnsi="Times New Roman"/>
                <w:sz w:val="26"/>
                <w:szCs w:val="26"/>
              </w:rPr>
              <w:t>vào dự toán lĩnh vực khoa học, công nghệ</w:t>
            </w:r>
            <w:r w:rsidRPr="00171A7C">
              <w:rPr>
                <w:rFonts w:ascii="Times New Roman" w:hAnsi="Times New Roman"/>
                <w:sz w:val="26"/>
                <w:szCs w:val="26"/>
                <w:lang w:val="vi-VN"/>
              </w:rPr>
              <w:t>, chuyển đổi số và</w:t>
            </w:r>
            <w:r w:rsidRPr="00171A7C">
              <w:rPr>
                <w:rFonts w:ascii="Times New Roman" w:hAnsi="Times New Roman"/>
                <w:sz w:val="26"/>
                <w:szCs w:val="26"/>
              </w:rPr>
              <w:t xml:space="preserve"> đổi mới sáng tạo</w:t>
            </w:r>
            <w:r w:rsidRPr="00171A7C">
              <w:rPr>
                <w:rFonts w:ascii="Times New Roman" w:hAnsi="Times New Roman"/>
                <w:sz w:val="26"/>
                <w:szCs w:val="26"/>
                <w:lang w:val="vi-VN"/>
              </w:rPr>
              <w:t xml:space="preserve"> theo quy định</w:t>
            </w:r>
            <w:r w:rsidRPr="00171A7C">
              <w:rPr>
                <w:rFonts w:ascii="Times New Roman" w:hAnsi="Times New Roman"/>
                <w:sz w:val="26"/>
                <w:szCs w:val="26"/>
              </w:rPr>
              <w:t>.</w:t>
            </w:r>
            <w:r w:rsidRPr="00171A7C">
              <w:rPr>
                <w:rFonts w:ascii="Times New Roman" w:hAnsi="Times New Roman"/>
                <w:sz w:val="26"/>
                <w:szCs w:val="26"/>
                <w:lang w:val="vi-VN"/>
              </w:rPr>
              <w:t xml:space="preserve"> </w:t>
            </w:r>
            <w:r w:rsidRPr="00171A7C">
              <w:rPr>
                <w:rFonts w:ascii="Times New Roman" w:hAnsi="Times New Roman"/>
                <w:sz w:val="26"/>
                <w:szCs w:val="26"/>
              </w:rPr>
              <w:t xml:space="preserve">Căn cứ </w:t>
            </w:r>
            <w:r w:rsidRPr="00171A7C">
              <w:rPr>
                <w:rFonts w:ascii="Times New Roman" w:hAnsi="Times New Roman"/>
                <w:sz w:val="26"/>
                <w:szCs w:val="26"/>
                <w:lang w:val="vi-VN"/>
              </w:rPr>
              <w:t>Quyết định của Bộ trưởng Bộ Công an phê duyệt, điều chỉnh nhiệm vụ huy động tiềm lực</w:t>
            </w:r>
            <w:r w:rsidRPr="00171A7C">
              <w:rPr>
                <w:rFonts w:ascii="Times New Roman" w:hAnsi="Times New Roman"/>
                <w:sz w:val="26"/>
                <w:szCs w:val="26"/>
              </w:rPr>
              <w:t>, Cục</w:t>
            </w:r>
            <w:r w:rsidRPr="00171A7C">
              <w:rPr>
                <w:rFonts w:ascii="Times New Roman" w:hAnsi="Times New Roman"/>
                <w:sz w:val="26"/>
                <w:szCs w:val="26"/>
                <w:lang w:val="vi-VN"/>
              </w:rPr>
              <w:t xml:space="preserve"> Khoa học, chiến lược và lịch sử Công an thực hiện </w:t>
            </w:r>
            <w:r w:rsidRPr="00171A7C">
              <w:rPr>
                <w:rFonts w:ascii="Times New Roman" w:hAnsi="Times New Roman"/>
                <w:sz w:val="26"/>
                <w:szCs w:val="26"/>
              </w:rPr>
              <w:t>phân bổ kinh</w:t>
            </w:r>
            <w:r w:rsidRPr="00171A7C">
              <w:rPr>
                <w:rFonts w:ascii="Times New Roman" w:hAnsi="Times New Roman"/>
                <w:sz w:val="26"/>
                <w:szCs w:val="26"/>
                <w:lang w:val="vi-VN"/>
              </w:rPr>
              <w:t xml:space="preserve"> phí huy động tiềm lực </w:t>
            </w:r>
            <w:r w:rsidRPr="00171A7C">
              <w:rPr>
                <w:rFonts w:ascii="Times New Roman" w:hAnsi="Times New Roman"/>
                <w:sz w:val="26"/>
                <w:szCs w:val="26"/>
              </w:rPr>
              <w:t>cho Công</w:t>
            </w:r>
            <w:r w:rsidRPr="00171A7C">
              <w:rPr>
                <w:rFonts w:ascii="Times New Roman" w:hAnsi="Times New Roman"/>
                <w:sz w:val="26"/>
                <w:szCs w:val="26"/>
                <w:lang w:val="vi-VN"/>
              </w:rPr>
              <w:t xml:space="preserve"> an </w:t>
            </w:r>
            <w:r w:rsidRPr="00171A7C">
              <w:rPr>
                <w:rFonts w:ascii="Times New Roman" w:hAnsi="Times New Roman"/>
                <w:sz w:val="26"/>
                <w:szCs w:val="26"/>
              </w:rPr>
              <w:t>đơn vị</w:t>
            </w:r>
            <w:r w:rsidRPr="00171A7C">
              <w:rPr>
                <w:rFonts w:ascii="Times New Roman" w:hAnsi="Times New Roman"/>
                <w:sz w:val="26"/>
                <w:szCs w:val="26"/>
                <w:lang w:val="vi-VN"/>
              </w:rPr>
              <w:t>, địa phương. Công an đơn vị, địa phương lập và phê duyệt dự toán chi tiết kinh phí huy động tiềm lực được phân bổ.</w:t>
            </w:r>
          </w:p>
          <w:p w14:paraId="00F3A758" w14:textId="67F8277E" w:rsidR="00747535" w:rsidRDefault="00171A7C"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lược bỏ quy định này.</w:t>
            </w:r>
          </w:p>
          <w:p w14:paraId="6D1FCED4" w14:textId="514D5E80" w:rsidR="00747535" w:rsidRPr="0039698D" w:rsidRDefault="00747535" w:rsidP="0039698D">
            <w:pPr>
              <w:pStyle w:val="Picturecaption"/>
              <w:shd w:val="clear" w:color="auto" w:fill="auto"/>
              <w:spacing w:line="240" w:lineRule="auto"/>
              <w:ind w:firstLine="0"/>
              <w:rPr>
                <w:rFonts w:cs="Times New Roman"/>
                <w:i w:val="0"/>
                <w:iCs w:val="0"/>
                <w:sz w:val="26"/>
                <w:szCs w:val="26"/>
                <w:lang w:val="vi-VN"/>
              </w:rPr>
            </w:pPr>
          </w:p>
        </w:tc>
      </w:tr>
      <w:tr w:rsidR="0039094F" w:rsidRPr="0039698D" w14:paraId="4C2D2DE1" w14:textId="77777777" w:rsidTr="0039698D">
        <w:tc>
          <w:tcPr>
            <w:tcW w:w="675" w:type="dxa"/>
            <w:vMerge/>
          </w:tcPr>
          <w:p w14:paraId="089CAEAF" w14:textId="77777777" w:rsidR="0039094F" w:rsidRPr="0039698D" w:rsidRDefault="0039094F"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7DE6272B" w14:textId="77777777" w:rsidR="0039094F" w:rsidRPr="0039698D" w:rsidRDefault="0039094F"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01799449" w14:textId="3817EA21" w:rsidR="0039094F" w:rsidRPr="0039698D" w:rsidRDefault="0039094F" w:rsidP="0039698D">
            <w:pPr>
              <w:tabs>
                <w:tab w:val="left" w:pos="900"/>
              </w:tabs>
              <w:spacing w:after="0" w:line="240" w:lineRule="auto"/>
              <w:jc w:val="both"/>
              <w:rPr>
                <w:rFonts w:ascii="Times New Roman" w:hAnsi="Times New Roman"/>
                <w:sz w:val="26"/>
                <w:szCs w:val="26"/>
              </w:rPr>
            </w:pPr>
            <w:r w:rsidRPr="0039698D">
              <w:rPr>
                <w:rFonts w:ascii="Times New Roman" w:hAnsi="Times New Roman"/>
                <w:sz w:val="26"/>
                <w:szCs w:val="26"/>
              </w:rPr>
              <w:t xml:space="preserve">Khoản 6 Điều 14 Nghị định số 304/2026/NĐ-CP giao </w:t>
            </w:r>
            <w:r w:rsidRPr="0039698D">
              <w:rPr>
                <w:rFonts w:ascii="Times New Roman" w:hAnsi="Times New Roman"/>
                <w:i/>
                <w:sz w:val="26"/>
                <w:szCs w:val="26"/>
              </w:rPr>
              <w:t xml:space="preserve">“6. Bộ trưởng Bộ Công an quy định trình tự, thủ tục yêu cầu bồi thường cơ sở vật chất, kỹ thuật được huy động cho cơ quan, tổ chức, cá nhân tại </w:t>
            </w:r>
            <w:r w:rsidRPr="0039698D">
              <w:rPr>
                <w:rFonts w:ascii="Times New Roman" w:hAnsi="Times New Roman"/>
                <w:i/>
                <w:sz w:val="26"/>
                <w:szCs w:val="26"/>
                <w:u w:val="single"/>
              </w:rPr>
              <w:t>khoản 2, 3 và 4 Điều này</w:t>
            </w:r>
            <w:r w:rsidRPr="0039698D">
              <w:rPr>
                <w:rFonts w:ascii="Times New Roman" w:hAnsi="Times New Roman"/>
                <w:i/>
                <w:sz w:val="26"/>
                <w:szCs w:val="26"/>
              </w:rPr>
              <w:t>”.</w:t>
            </w:r>
            <w:r w:rsidRPr="0039698D">
              <w:rPr>
                <w:rFonts w:ascii="Times New Roman" w:hAnsi="Times New Roman"/>
                <w:sz w:val="26"/>
                <w:szCs w:val="26"/>
              </w:rPr>
              <w:t xml:space="preserve"> Trong đó, khoản 3 có “</w:t>
            </w:r>
            <w:r w:rsidRPr="0039698D">
              <w:rPr>
                <w:rFonts w:ascii="Times New Roman" w:hAnsi="Times New Roman"/>
                <w:i/>
                <w:sz w:val="26"/>
                <w:szCs w:val="26"/>
              </w:rPr>
              <w:t>đối tượng được huy động là công nghệ, kết quả nghiên cứu khoa học, quyền sở hữu trí tuệ</w:t>
            </w:r>
            <w:r w:rsidRPr="0039698D">
              <w:rPr>
                <w:rFonts w:ascii="Times New Roman" w:hAnsi="Times New Roman"/>
                <w:sz w:val="26"/>
                <w:szCs w:val="26"/>
              </w:rPr>
              <w:t>”; khoản 4 có “</w:t>
            </w:r>
            <w:r w:rsidRPr="0039698D">
              <w:rPr>
                <w:rFonts w:ascii="Times New Roman" w:hAnsi="Times New Roman"/>
                <w:i/>
                <w:sz w:val="26"/>
                <w:szCs w:val="26"/>
              </w:rPr>
              <w:t>thu nhập của cơ quan, tổ chức, cá nhân sở hữu tiềm lực khoa học và công nghệ, kỹ thuật bị thiệt hại</w:t>
            </w:r>
            <w:r w:rsidRPr="0039698D">
              <w:rPr>
                <w:rFonts w:ascii="Times New Roman" w:hAnsi="Times New Roman"/>
                <w:sz w:val="26"/>
                <w:szCs w:val="26"/>
              </w:rPr>
              <w:t>”. Tuy nhiên tại dự thảo Thông tư chưa có quy định nội dung này.</w:t>
            </w:r>
          </w:p>
        </w:tc>
        <w:tc>
          <w:tcPr>
            <w:tcW w:w="4678" w:type="dxa"/>
          </w:tcPr>
          <w:p w14:paraId="303A6B25" w14:textId="7989AD4F" w:rsidR="0039094F" w:rsidRPr="00501B22" w:rsidRDefault="00F21952" w:rsidP="0039698D">
            <w:pPr>
              <w:pStyle w:val="Picturecaption"/>
              <w:shd w:val="clear" w:color="auto" w:fill="auto"/>
              <w:spacing w:line="240" w:lineRule="auto"/>
              <w:ind w:firstLine="0"/>
              <w:rPr>
                <w:rFonts w:asciiTheme="minorHAnsi" w:hAnsiTheme="minorHAnsi" w:cs="Times New Roman"/>
                <w:i w:val="0"/>
                <w:iCs w:val="0"/>
                <w:sz w:val="26"/>
                <w:szCs w:val="26"/>
                <w:lang w:val="vi-VN"/>
              </w:rPr>
            </w:pPr>
            <w:r>
              <w:rPr>
                <w:rFonts w:cs="Times New Roman"/>
                <w:i w:val="0"/>
                <w:iCs w:val="0"/>
                <w:sz w:val="26"/>
                <w:szCs w:val="26"/>
                <w:lang w:val="vi-VN"/>
              </w:rPr>
              <w:t xml:space="preserve">Tiếp thu, </w:t>
            </w:r>
            <w:r w:rsidR="007243EF">
              <w:rPr>
                <w:rFonts w:cs="Times New Roman"/>
                <w:i w:val="0"/>
                <w:iCs w:val="0"/>
                <w:sz w:val="26"/>
                <w:szCs w:val="26"/>
                <w:lang w:val="vi-VN"/>
              </w:rPr>
              <w:t xml:space="preserve">chỉnh sửa, </w:t>
            </w:r>
            <w:r>
              <w:rPr>
                <w:rFonts w:cs="Times New Roman"/>
                <w:i w:val="0"/>
                <w:iCs w:val="0"/>
                <w:sz w:val="26"/>
                <w:szCs w:val="26"/>
                <w:lang w:val="vi-VN"/>
              </w:rPr>
              <w:t xml:space="preserve">bổ sung </w:t>
            </w:r>
            <w:r w:rsidR="007243EF">
              <w:rPr>
                <w:rFonts w:cs="Times New Roman"/>
                <w:i w:val="0"/>
                <w:iCs w:val="0"/>
                <w:sz w:val="26"/>
                <w:szCs w:val="26"/>
                <w:lang w:val="vi-VN"/>
              </w:rPr>
              <w:t xml:space="preserve">nội dung này trong biểu mẫu đơn yêu cầu bồi thường (điểm a </w:t>
            </w:r>
            <w:r w:rsidR="0004375F">
              <w:rPr>
                <w:rFonts w:cs="Times New Roman"/>
                <w:i w:val="0"/>
                <w:iCs w:val="0"/>
                <w:sz w:val="26"/>
                <w:szCs w:val="26"/>
                <w:lang w:val="vi-VN"/>
              </w:rPr>
              <w:t xml:space="preserve">khoản 2 Điều 10 dự thảo Thông tư) </w:t>
            </w:r>
            <w:r w:rsidR="007243EF">
              <w:rPr>
                <w:rFonts w:cs="Times New Roman"/>
                <w:i w:val="0"/>
                <w:iCs w:val="0"/>
                <w:sz w:val="26"/>
                <w:szCs w:val="26"/>
                <w:lang w:val="vi-VN"/>
              </w:rPr>
              <w:t>và quy định về tiếp nhận, giải quyết yêu cầu bồi</w:t>
            </w:r>
            <w:r w:rsidR="0004375F">
              <w:rPr>
                <w:rFonts w:cs="Times New Roman"/>
                <w:i w:val="0"/>
                <w:iCs w:val="0"/>
                <w:sz w:val="26"/>
                <w:szCs w:val="26"/>
                <w:lang w:val="vi-VN"/>
              </w:rPr>
              <w:t xml:space="preserve"> thường (Điều11)</w:t>
            </w:r>
            <w:r w:rsidR="00501B22">
              <w:rPr>
                <w:rFonts w:cs="Times New Roman"/>
                <w:i w:val="0"/>
                <w:iCs w:val="0"/>
                <w:sz w:val="26"/>
                <w:szCs w:val="26"/>
                <w:lang w:val="vi-VN"/>
              </w:rPr>
              <w:t xml:space="preserve">, trong đó biểu mẫu số 07 hướng dẫn cơ quan, tổ chức cá nhân yêu cầu bồi thường xác định và ghi </w:t>
            </w:r>
            <w:r w:rsidR="00501B22" w:rsidRPr="00501B22">
              <w:rPr>
                <w:rFonts w:ascii="Times New Roman Italic" w:eastAsia="Times New Roman" w:hAnsi="Times New Roman Italic"/>
                <w:spacing w:val="-2"/>
                <w:sz w:val="28"/>
                <w:szCs w:val="28"/>
                <w:lang w:val="vi-VN"/>
              </w:rPr>
              <w:t>cụ thể mức yêu cầu bồi thường</w:t>
            </w:r>
            <w:r w:rsidR="00501B22" w:rsidRPr="00501B22">
              <w:rPr>
                <w:rFonts w:asciiTheme="minorHAnsi" w:eastAsia="Times New Roman" w:hAnsiTheme="minorHAnsi"/>
                <w:i w:val="0"/>
                <w:iCs w:val="0"/>
                <w:spacing w:val="-2"/>
                <w:sz w:val="28"/>
                <w:szCs w:val="28"/>
                <w:lang w:val="vi-VN"/>
              </w:rPr>
              <w:t xml:space="preserve"> </w:t>
            </w:r>
            <w:r w:rsidR="00501B22" w:rsidRPr="00501B22">
              <w:rPr>
                <w:rFonts w:eastAsia="Times New Roman"/>
                <w:i w:val="0"/>
                <w:iCs w:val="0"/>
                <w:spacing w:val="-2"/>
                <w:sz w:val="28"/>
                <w:szCs w:val="28"/>
                <w:lang w:val="vi-VN"/>
              </w:rPr>
              <w:t>đối với</w:t>
            </w:r>
            <w:r w:rsidR="00501B22" w:rsidRPr="00501B22">
              <w:rPr>
                <w:rFonts w:ascii="Times New Roman Italic" w:eastAsia="Times New Roman" w:hAnsi="Times New Roman Italic"/>
                <w:i w:val="0"/>
                <w:iCs w:val="0"/>
                <w:spacing w:val="-2"/>
                <w:sz w:val="28"/>
                <w:szCs w:val="28"/>
                <w:lang w:val="vi-VN"/>
              </w:rPr>
              <w:t xml:space="preserve"> cơ sở vật chất, kỹ thuật bị mất, bị hư hỏng hoặc bị thiệt hại khác; công nghệ, kết quả nghiên cứu khoa học, quyền sở hữu trí tuệ bị xâm phạm hoặc bị lộ, mất; thu nhập bị thiệt hại do việc huy động trực tiếp </w:t>
            </w:r>
            <w:r w:rsidR="00501B22" w:rsidRPr="00501B22">
              <w:rPr>
                <w:rFonts w:eastAsia="Times New Roman" w:cs="Times New Roman"/>
                <w:spacing w:val="-2"/>
                <w:sz w:val="28"/>
                <w:szCs w:val="28"/>
                <w:lang w:val="vi-VN"/>
              </w:rPr>
              <w:t>gây ra.</w:t>
            </w:r>
          </w:p>
        </w:tc>
      </w:tr>
      <w:tr w:rsidR="0039094F" w:rsidRPr="0039698D" w14:paraId="282C7C96" w14:textId="77777777" w:rsidTr="0039698D">
        <w:tc>
          <w:tcPr>
            <w:tcW w:w="675" w:type="dxa"/>
            <w:vMerge/>
          </w:tcPr>
          <w:p w14:paraId="289EACE8" w14:textId="77777777" w:rsidR="0039094F" w:rsidRPr="0039698D" w:rsidRDefault="0039094F"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6A5BF900" w14:textId="77777777" w:rsidR="0039094F" w:rsidRPr="0039698D" w:rsidRDefault="0039094F"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656C6218" w14:textId="34583C8E" w:rsidR="0039094F" w:rsidRPr="0039698D" w:rsidRDefault="0039094F" w:rsidP="0039698D">
            <w:pPr>
              <w:tabs>
                <w:tab w:val="left" w:pos="900"/>
              </w:tabs>
              <w:spacing w:after="0" w:line="240" w:lineRule="auto"/>
              <w:jc w:val="both"/>
              <w:rPr>
                <w:rFonts w:ascii="Times New Roman" w:hAnsi="Times New Roman"/>
                <w:noProof/>
                <w:sz w:val="26"/>
                <w:szCs w:val="26"/>
              </w:rPr>
            </w:pPr>
            <w:r w:rsidRPr="0039698D">
              <w:rPr>
                <w:rFonts w:ascii="Times New Roman" w:hAnsi="Times New Roman"/>
                <w:sz w:val="26"/>
                <w:szCs w:val="26"/>
              </w:rPr>
              <w:t>Khoản 1 Điều 15 dự thảo Thông tư quy định: “Thông tư này có hiệu lực thi hành kể từ ngày 01 tháng 10 năm 2026”. Đề nghị Bộ Công an đảm bảo hiệu lực thi hành của dự thảo Thông tư theo Điều 53 Luật Ban hành văn bản quy phạm pháp luật.</w:t>
            </w:r>
          </w:p>
        </w:tc>
        <w:tc>
          <w:tcPr>
            <w:tcW w:w="4678" w:type="dxa"/>
          </w:tcPr>
          <w:p w14:paraId="09FC1E8B" w14:textId="6FDB92FB" w:rsidR="0039094F" w:rsidRPr="0039698D" w:rsidRDefault="00501B22" w:rsidP="0039698D">
            <w:pPr>
              <w:pStyle w:val="Picturecaption"/>
              <w:shd w:val="clear" w:color="auto" w:fill="auto"/>
              <w:spacing w:line="240" w:lineRule="auto"/>
              <w:ind w:firstLine="0"/>
              <w:rPr>
                <w:rFonts w:cs="Times New Roman"/>
                <w:i w:val="0"/>
                <w:iCs w:val="0"/>
                <w:sz w:val="26"/>
                <w:szCs w:val="26"/>
                <w:lang w:val="vi-VN"/>
              </w:rPr>
            </w:pPr>
            <w:r w:rsidRPr="00501B22">
              <w:rPr>
                <w:i w:val="0"/>
                <w:iCs w:val="0"/>
                <w:sz w:val="26"/>
                <w:szCs w:val="26"/>
              </w:rPr>
              <w:t>Nghị định số 304/2026/NĐ-CP</w:t>
            </w:r>
            <w:r>
              <w:rPr>
                <w:rFonts w:cs="Times New Roman"/>
                <w:i w:val="0"/>
                <w:iCs w:val="0"/>
                <w:sz w:val="26"/>
                <w:szCs w:val="26"/>
                <w:lang w:val="vi-VN"/>
              </w:rPr>
              <w:t xml:space="preserve"> có hiệu lực thi hành kể từ ngày 01/10/2026. Theo đó, Bộ Công an tiến hành xây dựng</w:t>
            </w:r>
            <w:r w:rsidRPr="00501B22">
              <w:rPr>
                <w:rFonts w:cs="Times New Roman"/>
                <w:i w:val="0"/>
                <w:iCs w:val="0"/>
                <w:sz w:val="26"/>
                <w:szCs w:val="26"/>
                <w:lang w:val="vi-VN"/>
              </w:rPr>
              <w:t xml:space="preserve"> </w:t>
            </w:r>
            <w:r>
              <w:rPr>
                <w:rFonts w:cs="Times New Roman"/>
                <w:i w:val="0"/>
                <w:iCs w:val="0"/>
                <w:sz w:val="26"/>
                <w:szCs w:val="26"/>
                <w:lang w:val="vi-VN"/>
              </w:rPr>
              <w:t>Thông tư theo trình tự, thủ tục rút gọn để bảo đảm thời gian hành Thông tư cùng thời điểm thi hành của Nghị định.</w:t>
            </w:r>
          </w:p>
        </w:tc>
      </w:tr>
      <w:tr w:rsidR="0039698D" w:rsidRPr="0039698D" w14:paraId="1DEAC515" w14:textId="77777777" w:rsidTr="0039698D">
        <w:tc>
          <w:tcPr>
            <w:tcW w:w="675" w:type="dxa"/>
            <w:vMerge w:val="restart"/>
          </w:tcPr>
          <w:p w14:paraId="6D4AE1E0" w14:textId="3381906B" w:rsidR="0039698D" w:rsidRPr="0039698D" w:rsidRDefault="00192760"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w:t>
            </w:r>
          </w:p>
        </w:tc>
        <w:tc>
          <w:tcPr>
            <w:tcW w:w="1418" w:type="dxa"/>
            <w:vMerge w:val="restart"/>
          </w:tcPr>
          <w:p w14:paraId="6CC83147" w14:textId="7A781591" w:rsidR="0039698D" w:rsidRPr="0039698D" w:rsidRDefault="0039698D"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rPr>
              <w:t>Bộ</w:t>
            </w:r>
            <w:r w:rsidRPr="0039698D">
              <w:rPr>
                <w:rFonts w:cs="Times New Roman"/>
                <w:bCs/>
                <w:i w:val="0"/>
                <w:iCs w:val="0"/>
                <w:sz w:val="26"/>
                <w:szCs w:val="26"/>
                <w:lang w:val="vi-VN"/>
              </w:rPr>
              <w:t xml:space="preserve"> Tư pháp</w:t>
            </w:r>
          </w:p>
        </w:tc>
        <w:tc>
          <w:tcPr>
            <w:tcW w:w="7371" w:type="dxa"/>
          </w:tcPr>
          <w:p w14:paraId="57176801" w14:textId="3A3C33A9" w:rsidR="0039698D" w:rsidRPr="0039698D" w:rsidRDefault="0039698D" w:rsidP="0039698D">
            <w:pPr>
              <w:pStyle w:val="BodyText"/>
              <w:widowControl w:val="0"/>
              <w:jc w:val="both"/>
              <w:rPr>
                <w:rFonts w:ascii="Times New Roman" w:hAnsi="Times New Roman"/>
                <w:b w:val="0"/>
                <w:bCs/>
                <w:spacing w:val="-2"/>
                <w:sz w:val="26"/>
                <w:szCs w:val="26"/>
                <w:shd w:val="clear" w:color="auto" w:fill="FFFFFF"/>
                <w:lang w:val="nl-NL"/>
              </w:rPr>
            </w:pPr>
            <w:r w:rsidRPr="0039698D">
              <w:rPr>
                <w:rFonts w:ascii="Times New Roman" w:hAnsi="Times New Roman"/>
                <w:b w:val="0"/>
                <w:bCs/>
                <w:spacing w:val="-2"/>
                <w:sz w:val="26"/>
                <w:szCs w:val="26"/>
              </w:rPr>
              <w:t xml:space="preserve">Về phạm vi điều chỉnh (Điều 1): </w:t>
            </w:r>
            <w:r w:rsidRPr="0039698D">
              <w:rPr>
                <w:rFonts w:ascii="Times New Roman" w:hAnsi="Times New Roman"/>
                <w:b w:val="0"/>
                <w:bCs/>
                <w:sz w:val="26"/>
                <w:szCs w:val="26"/>
                <w:shd w:val="clear" w:color="auto" w:fill="FFFFFF"/>
              </w:rPr>
              <w:t xml:space="preserve">Cơ quan chủ trì soạn thảo cần quy định rõ về phạm vi điều chỉnh tại Điều 1 dự thảo Thông tư theo đúng quy định tại </w:t>
            </w:r>
            <w:r w:rsidRPr="0039698D">
              <w:rPr>
                <w:rFonts w:ascii="Times New Roman" w:hAnsi="Times New Roman"/>
                <w:b w:val="0"/>
                <w:bCs/>
                <w:spacing w:val="-2"/>
                <w:sz w:val="26"/>
                <w:szCs w:val="26"/>
                <w:shd w:val="clear" w:color="auto" w:fill="FFFFFF"/>
              </w:rPr>
              <w:t xml:space="preserve">khoản 3 Điều 65 </w:t>
            </w:r>
            <w:r w:rsidRPr="0039698D">
              <w:rPr>
                <w:rFonts w:ascii="Times New Roman" w:hAnsi="Times New Roman"/>
                <w:b w:val="0"/>
                <w:bCs/>
                <w:spacing w:val="-2"/>
                <w:sz w:val="26"/>
                <w:szCs w:val="26"/>
                <w:shd w:val="clear" w:color="auto" w:fill="FFFFFF"/>
                <w:lang w:val="nl-NL"/>
              </w:rPr>
              <w:t>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(sau đây gọi là Nghị định số 78/2025/NĐ-CP)</w:t>
            </w:r>
            <w:r w:rsidRPr="0039698D">
              <w:rPr>
                <w:rFonts w:ascii="Times New Roman" w:hAnsi="Times New Roman"/>
                <w:b w:val="0"/>
                <w:bCs/>
                <w:spacing w:val="-2"/>
                <w:sz w:val="26"/>
                <w:szCs w:val="26"/>
                <w:shd w:val="clear" w:color="auto" w:fill="FFFFFF"/>
                <w:vertAlign w:val="superscript"/>
                <w:lang w:val="nl-NL"/>
              </w:rPr>
              <w:footnoteReference w:id="1"/>
            </w:r>
            <w:r w:rsidRPr="0039698D">
              <w:rPr>
                <w:rFonts w:ascii="Times New Roman" w:hAnsi="Times New Roman"/>
                <w:b w:val="0"/>
                <w:bCs/>
                <w:sz w:val="26"/>
                <w:szCs w:val="26"/>
                <w:shd w:val="clear" w:color="auto" w:fill="FFFFFF"/>
              </w:rPr>
              <w:t>, trong đó, cần xác định dự thảo Thông tư quy định “</w:t>
            </w:r>
            <w:r w:rsidRPr="0039698D">
              <w:rPr>
                <w:rFonts w:ascii="Times New Roman" w:hAnsi="Times New Roman"/>
                <w:b w:val="0"/>
                <w:bCs/>
                <w:i/>
                <w:iCs/>
                <w:sz w:val="26"/>
                <w:szCs w:val="26"/>
                <w:shd w:val="clear" w:color="auto" w:fill="FFFFFF"/>
              </w:rPr>
              <w:t>hướng dẫn thi hành</w:t>
            </w:r>
            <w:r w:rsidRPr="0039698D">
              <w:rPr>
                <w:rFonts w:ascii="Times New Roman" w:hAnsi="Times New Roman"/>
                <w:b w:val="0"/>
                <w:bCs/>
                <w:sz w:val="26"/>
                <w:szCs w:val="26"/>
                <w:shd w:val="clear" w:color="auto" w:fill="FFFFFF"/>
              </w:rPr>
              <w:t>” những nội dung nào của</w:t>
            </w:r>
            <w:r w:rsidRPr="0039698D">
              <w:rPr>
                <w:rFonts w:ascii="Times New Roman" w:hAnsi="Times New Roman"/>
                <w:b w:val="0"/>
                <w:bCs/>
                <w:sz w:val="26"/>
                <w:szCs w:val="26"/>
              </w:rPr>
              <w:t xml:space="preserve"> Nghị định số 304/2026/NĐ-CP</w:t>
            </w:r>
            <w:r w:rsidRPr="0039698D">
              <w:rPr>
                <w:rFonts w:ascii="Times New Roman" w:hAnsi="Times New Roman"/>
                <w:b w:val="0"/>
                <w:bCs/>
                <w:sz w:val="26"/>
                <w:szCs w:val="26"/>
                <w:shd w:val="clear" w:color="auto" w:fill="FFFFFF"/>
              </w:rPr>
              <w:t xml:space="preserve"> để phù hợp với tên dự thảo Thông tư “</w:t>
            </w:r>
            <w:r w:rsidRPr="0039698D">
              <w:rPr>
                <w:rFonts w:ascii="Times New Roman" w:hAnsi="Times New Roman"/>
                <w:b w:val="0"/>
                <w:bCs/>
                <w:i/>
                <w:iCs/>
                <w:sz w:val="26"/>
                <w:szCs w:val="26"/>
                <w:u w:val="single"/>
                <w:shd w:val="clear" w:color="auto" w:fill="FFFFFF"/>
              </w:rPr>
              <w:t>quy định chi tiết và hướng dẫn thi hành</w:t>
            </w:r>
            <w:r w:rsidRPr="0039698D">
              <w:rPr>
                <w:rFonts w:ascii="Times New Roman" w:hAnsi="Times New Roman"/>
                <w:b w:val="0"/>
                <w:bCs/>
                <w:i/>
                <w:iCs/>
                <w:sz w:val="26"/>
                <w:szCs w:val="26"/>
                <w:shd w:val="clear" w:color="auto" w:fill="FFFFFF"/>
              </w:rPr>
              <w:t xml:space="preserve"> một số điều của Nghị định số 304/2026/NĐ-CP ngày 03/8/2026 của Chính phủ về huy động tiềm lực khoa học và công nghệ, kỹ thuật phục vụ hoạt động của Công an nhân dân</w:t>
            </w:r>
            <w:r w:rsidRPr="0039698D">
              <w:rPr>
                <w:rFonts w:ascii="Times New Roman" w:hAnsi="Times New Roman"/>
                <w:b w:val="0"/>
                <w:bCs/>
                <w:sz w:val="26"/>
                <w:szCs w:val="26"/>
                <w:shd w:val="clear" w:color="auto" w:fill="FFFFFF"/>
              </w:rPr>
              <w:t xml:space="preserve">”? </w:t>
            </w:r>
          </w:p>
        </w:tc>
        <w:tc>
          <w:tcPr>
            <w:tcW w:w="4678" w:type="dxa"/>
          </w:tcPr>
          <w:p w14:paraId="37FDC7E7" w14:textId="71FA0642" w:rsidR="0039698D" w:rsidRPr="0039698D" w:rsidRDefault="00A317E6"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lược bỏ phạm vi điều chỉnh về “hướng dẫn thi hành” do kết quả rà soát nội dung toàn văn Thông tư không có nội dung về hướng dẫn thi hành. Theo đó, tên Thông tư </w:t>
            </w:r>
            <w:r w:rsidR="00BF3015">
              <w:rPr>
                <w:rFonts w:cs="Times New Roman"/>
                <w:i w:val="0"/>
                <w:iCs w:val="0"/>
                <w:sz w:val="26"/>
                <w:szCs w:val="26"/>
                <w:lang w:val="vi-VN"/>
              </w:rPr>
              <w:t>được</w:t>
            </w:r>
            <w:r>
              <w:rPr>
                <w:rFonts w:cs="Times New Roman"/>
                <w:i w:val="0"/>
                <w:iCs w:val="0"/>
                <w:sz w:val="26"/>
                <w:szCs w:val="26"/>
                <w:lang w:val="vi-VN"/>
              </w:rPr>
              <w:t xml:space="preserve"> điều chỉnh thành </w:t>
            </w:r>
            <w:r w:rsidRPr="00A317E6">
              <w:rPr>
                <w:rFonts w:cs="Times New Roman"/>
                <w:sz w:val="26"/>
                <w:szCs w:val="26"/>
                <w:lang w:val="vi-VN"/>
              </w:rPr>
              <w:t>“</w:t>
            </w:r>
            <w:r w:rsidRPr="00A317E6">
              <w:rPr>
                <w:rFonts w:cs="Times New Roman"/>
                <w:bCs/>
                <w:sz w:val="28"/>
                <w:szCs w:val="28"/>
                <w:lang w:val="vi-VN"/>
              </w:rPr>
              <w:t>Thông tư quy định chi tiết một số điều của Nghị định số 304/2026/NĐ-CP ngày 03 tháng 8 năm 2026 của Chính phủ về huy động tiềm lực khoa học và công nghệ, kỹ thuật phục vụ hoạt động của Công an nhân dân”</w:t>
            </w:r>
            <w:r w:rsidR="00BF3015">
              <w:rPr>
                <w:rFonts w:cs="Times New Roman"/>
                <w:bCs/>
                <w:sz w:val="28"/>
                <w:szCs w:val="28"/>
                <w:lang w:val="vi-VN"/>
              </w:rPr>
              <w:t>.</w:t>
            </w:r>
          </w:p>
        </w:tc>
      </w:tr>
      <w:tr w:rsidR="0039698D" w:rsidRPr="0039698D" w14:paraId="49E03A11" w14:textId="77777777" w:rsidTr="0039698D">
        <w:tc>
          <w:tcPr>
            <w:tcW w:w="675" w:type="dxa"/>
            <w:vMerge/>
          </w:tcPr>
          <w:p w14:paraId="0D48D687" w14:textId="77777777" w:rsidR="0039698D" w:rsidRPr="0039698D" w:rsidRDefault="0039698D"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3E5AA39A" w14:textId="77777777" w:rsidR="0039698D" w:rsidRPr="0039698D" w:rsidRDefault="0039698D"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36432B61" w14:textId="2389A7AA" w:rsidR="0039698D" w:rsidRPr="00CC6198" w:rsidRDefault="00CC6198" w:rsidP="00CC6198">
            <w:pPr>
              <w:pStyle w:val="BodyText"/>
              <w:widowControl w:val="0"/>
              <w:jc w:val="both"/>
              <w:rPr>
                <w:rFonts w:ascii="Times New Roman" w:hAnsi="Times New Roman"/>
                <w:b w:val="0"/>
                <w:bCs/>
                <w:spacing w:val="-2"/>
                <w:sz w:val="26"/>
                <w:szCs w:val="26"/>
              </w:rPr>
            </w:pPr>
            <w:r>
              <w:rPr>
                <w:rFonts w:ascii="Times New Roman" w:hAnsi="Times New Roman"/>
                <w:b w:val="0"/>
                <w:bCs/>
                <w:spacing w:val="-2"/>
                <w:sz w:val="26"/>
                <w:szCs w:val="26"/>
              </w:rPr>
              <w:t>D</w:t>
            </w:r>
            <w:r w:rsidR="0039698D" w:rsidRPr="0039698D">
              <w:rPr>
                <w:rFonts w:ascii="Times New Roman" w:hAnsi="Times New Roman"/>
                <w:b w:val="0"/>
                <w:bCs/>
                <w:spacing w:val="-2"/>
                <w:sz w:val="26"/>
                <w:szCs w:val="26"/>
              </w:rPr>
              <w:t>ự thảo Thông tư quy định: “</w:t>
            </w:r>
            <w:r w:rsidR="0039698D" w:rsidRPr="0039698D">
              <w:rPr>
                <w:rFonts w:ascii="Times New Roman" w:hAnsi="Times New Roman"/>
                <w:b w:val="0"/>
                <w:bCs/>
                <w:i/>
                <w:iCs/>
                <w:spacing w:val="-2"/>
                <w:sz w:val="26"/>
                <w:szCs w:val="26"/>
              </w:rPr>
              <w:t>Việc yêu cầu bồi thường cơ sở vật chất, kỹ thuật được huy động được thực hiện trong thời hạn 05 năm kể từ ngày kết thúc huy động</w:t>
            </w:r>
            <w:r w:rsidR="0039698D" w:rsidRPr="0039698D">
              <w:rPr>
                <w:rFonts w:ascii="Times New Roman" w:hAnsi="Times New Roman"/>
                <w:b w:val="0"/>
                <w:bCs/>
                <w:spacing w:val="-2"/>
                <w:sz w:val="26"/>
                <w:szCs w:val="26"/>
              </w:rPr>
              <w:t>”. Tuy nhiên, Điều 14 Nghị định số 304/2026/NĐ-CP quy định: “</w:t>
            </w:r>
            <w:r w:rsidR="0039698D" w:rsidRPr="0039698D">
              <w:rPr>
                <w:rFonts w:ascii="Times New Roman" w:hAnsi="Times New Roman"/>
                <w:b w:val="0"/>
                <w:bCs/>
                <w:i/>
                <w:iCs/>
                <w:spacing w:val="-2"/>
                <w:sz w:val="26"/>
                <w:szCs w:val="26"/>
              </w:rPr>
              <w:t xml:space="preserve">Trong thời hạn 06 tháng kể từ ngày nhận được văn bản yêu </w:t>
            </w:r>
            <w:r>
              <w:rPr>
                <w:rFonts w:ascii="Times New Roman" w:hAnsi="Times New Roman"/>
                <w:b w:val="0"/>
                <w:bCs/>
                <w:i/>
                <w:iCs/>
                <w:spacing w:val="-2"/>
                <w:sz w:val="26"/>
                <w:szCs w:val="26"/>
              </w:rPr>
              <w:t>cầ</w:t>
            </w:r>
            <w:r w:rsidR="0039698D" w:rsidRPr="0039698D">
              <w:rPr>
                <w:rFonts w:ascii="Times New Roman" w:hAnsi="Times New Roman"/>
                <w:b w:val="0"/>
                <w:bCs/>
                <w:i/>
                <w:iCs/>
                <w:spacing w:val="-2"/>
                <w:sz w:val="26"/>
                <w:szCs w:val="26"/>
              </w:rPr>
              <w:t>u bồi thường của cơ quan, tổ chức, cá nhân sở hữu cơ sở vật chất, kỹ thuật bị mất, bị hư hỏng hoặc bị thiệt hại khác, Bộ Công an phải hoàn thành giải quyết yêu cầu bồi thường</w:t>
            </w:r>
            <w:r w:rsidR="0039698D" w:rsidRPr="0039698D">
              <w:rPr>
                <w:rFonts w:ascii="Times New Roman" w:hAnsi="Times New Roman"/>
                <w:b w:val="0"/>
                <w:bCs/>
                <w:spacing w:val="-2"/>
                <w:sz w:val="26"/>
                <w:szCs w:val="26"/>
              </w:rPr>
              <w:t>”, tức là không quy định về thời hạn 05 năm để thực hiện quyền yêu cầu bồi thường. Việc quy định thêm thời hạn 05 năm tại dự thảo Thông tư có thể làm phát sinh điều kiện thực hiện quyền yêu cầu bồi thường chưa được quy định tại Nghị định số 304/2026/NĐ-CP. Vì vậy, cơ quan chủ trì soạn thảo cần cân nhắc về nội dung quy định điều kiện thời gian yêu cầu bồi thường để đảm bảo quyền, lợi ích của cơ quan, tổ chức, cá nhân có cơ sở vật chất, kỹ thuật được huy động bị mất, hư hỏng hoặc thiệt hại khác.</w:t>
            </w:r>
          </w:p>
        </w:tc>
        <w:tc>
          <w:tcPr>
            <w:tcW w:w="4678" w:type="dxa"/>
          </w:tcPr>
          <w:p w14:paraId="49E3F94F" w14:textId="0E5A8C11" w:rsidR="0039698D" w:rsidRPr="00CC6198" w:rsidRDefault="00CC619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lược bỏ quy định việc yêu cầu bồi thường thực hiện trong thời hạn 05 năm kể từ ngày kết thúc huy động để bảo đảm thống nhất với quy định </w:t>
            </w:r>
            <w:r w:rsidRPr="00CC6198">
              <w:rPr>
                <w:bCs/>
                <w:i w:val="0"/>
                <w:iCs w:val="0"/>
                <w:spacing w:val="-2"/>
                <w:sz w:val="26"/>
                <w:szCs w:val="26"/>
              </w:rPr>
              <w:t>tại Nghị định số 304/2026/NĐ-</w:t>
            </w:r>
            <w:r>
              <w:rPr>
                <w:bCs/>
                <w:i w:val="0"/>
                <w:iCs w:val="0"/>
                <w:spacing w:val="-2"/>
                <w:sz w:val="26"/>
                <w:szCs w:val="26"/>
              </w:rPr>
              <w:t>CP</w:t>
            </w:r>
            <w:r>
              <w:rPr>
                <w:bCs/>
                <w:i w:val="0"/>
                <w:iCs w:val="0"/>
                <w:spacing w:val="-2"/>
                <w:sz w:val="26"/>
                <w:szCs w:val="26"/>
                <w:lang w:val="vi-VN"/>
              </w:rPr>
              <w:t xml:space="preserve"> và bảo đảm quyền, lợi ích của cơ quan, tổ chức, cá nhân liên quan.</w:t>
            </w:r>
          </w:p>
        </w:tc>
      </w:tr>
      <w:tr w:rsidR="0039698D" w:rsidRPr="0039698D" w14:paraId="36897352" w14:textId="77777777" w:rsidTr="0039698D">
        <w:tc>
          <w:tcPr>
            <w:tcW w:w="675" w:type="dxa"/>
            <w:vMerge/>
          </w:tcPr>
          <w:p w14:paraId="68AFAA20" w14:textId="77777777" w:rsidR="0039698D" w:rsidRPr="0039698D" w:rsidRDefault="0039698D"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361E7D0B" w14:textId="77777777" w:rsidR="0039698D" w:rsidRPr="0039698D" w:rsidRDefault="0039698D"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4678DBB0" w14:textId="484D6927" w:rsidR="0039698D" w:rsidRPr="0039698D" w:rsidRDefault="00655F66" w:rsidP="0039698D">
            <w:pPr>
              <w:pStyle w:val="BodyText"/>
              <w:widowControl w:val="0"/>
              <w:jc w:val="both"/>
              <w:rPr>
                <w:rFonts w:ascii="Times New Roman" w:hAnsi="Times New Roman"/>
                <w:b w:val="0"/>
                <w:bCs/>
                <w:spacing w:val="-2"/>
                <w:sz w:val="26"/>
                <w:szCs w:val="26"/>
              </w:rPr>
            </w:pPr>
            <w:r>
              <w:rPr>
                <w:rFonts w:ascii="Times New Roman" w:hAnsi="Times New Roman"/>
                <w:b w:val="0"/>
                <w:bCs/>
                <w:spacing w:val="-2"/>
                <w:sz w:val="26"/>
                <w:szCs w:val="26"/>
                <w:lang w:val="vi-VN"/>
              </w:rPr>
              <w:t xml:space="preserve">- </w:t>
            </w:r>
            <w:r w:rsidR="00CC6198">
              <w:rPr>
                <w:rFonts w:ascii="Times New Roman" w:hAnsi="Times New Roman"/>
                <w:b w:val="0"/>
                <w:bCs/>
                <w:spacing w:val="-2"/>
                <w:sz w:val="26"/>
                <w:szCs w:val="26"/>
              </w:rPr>
              <w:t>D</w:t>
            </w:r>
            <w:r w:rsidR="0039698D" w:rsidRPr="0039698D">
              <w:rPr>
                <w:rFonts w:ascii="Times New Roman" w:hAnsi="Times New Roman"/>
                <w:b w:val="0"/>
                <w:bCs/>
                <w:spacing w:val="-2"/>
                <w:sz w:val="26"/>
                <w:szCs w:val="26"/>
              </w:rPr>
              <w:t>ự thảo Thông tư quy định 02 phương thức để cơ quan, tổ chức, cá nhân yêu cầu bồi thường nộp hồ sơ, bao gồm trực tiếp và gửi qua dịch vụ bưu chính. Đề nghị cơ quan chủ trì soạn thảo bổ sung phương thức nộp hồ sơ yêu cầu bồi thường điện tử phù hợp với yêu cầu chuyển đổi số. Trường hợp hồ sơ, tài liệu có yêu cầu đặc thù về bí mật nhà nước, an ninh, an toàn thông tin thì cần xác định rõ phạm vi không áp dụng phương thức này.</w:t>
            </w:r>
          </w:p>
          <w:p w14:paraId="124E4CAC" w14:textId="77777777" w:rsidR="00CC6198" w:rsidRDefault="00CC6198" w:rsidP="0039698D">
            <w:pPr>
              <w:spacing w:after="0" w:line="240" w:lineRule="auto"/>
              <w:jc w:val="both"/>
              <w:rPr>
                <w:rFonts w:ascii="Times New Roman" w:hAnsi="Times New Roman"/>
                <w:bCs/>
                <w:spacing w:val="-2"/>
                <w:sz w:val="26"/>
                <w:szCs w:val="26"/>
              </w:rPr>
            </w:pPr>
          </w:p>
          <w:p w14:paraId="0FFF2CCF" w14:textId="77777777" w:rsidR="00CC6198" w:rsidRDefault="00CC6198" w:rsidP="0039698D">
            <w:pPr>
              <w:spacing w:after="0" w:line="240" w:lineRule="auto"/>
              <w:jc w:val="both"/>
              <w:rPr>
                <w:rFonts w:ascii="Times New Roman" w:hAnsi="Times New Roman"/>
                <w:bCs/>
                <w:spacing w:val="-2"/>
                <w:sz w:val="26"/>
                <w:szCs w:val="26"/>
              </w:rPr>
            </w:pPr>
          </w:p>
          <w:p w14:paraId="3FEBAE79" w14:textId="77777777" w:rsidR="00CC6198" w:rsidRDefault="00CC6198" w:rsidP="0039698D">
            <w:pPr>
              <w:spacing w:after="0" w:line="240" w:lineRule="auto"/>
              <w:jc w:val="both"/>
              <w:rPr>
                <w:rFonts w:ascii="Times New Roman" w:hAnsi="Times New Roman"/>
                <w:bCs/>
                <w:spacing w:val="-2"/>
                <w:sz w:val="26"/>
                <w:szCs w:val="26"/>
              </w:rPr>
            </w:pPr>
          </w:p>
          <w:p w14:paraId="12217A69" w14:textId="77777777" w:rsidR="00CC6198" w:rsidRDefault="00CC6198" w:rsidP="0039698D">
            <w:pPr>
              <w:spacing w:after="0" w:line="240" w:lineRule="auto"/>
              <w:jc w:val="both"/>
              <w:rPr>
                <w:rFonts w:ascii="Times New Roman" w:hAnsi="Times New Roman"/>
                <w:bCs/>
                <w:spacing w:val="-2"/>
                <w:sz w:val="26"/>
                <w:szCs w:val="26"/>
              </w:rPr>
            </w:pPr>
          </w:p>
          <w:p w14:paraId="28A0C7AA" w14:textId="77777777" w:rsidR="00CC6198" w:rsidRDefault="00CC6198" w:rsidP="0039698D">
            <w:pPr>
              <w:spacing w:after="0" w:line="240" w:lineRule="auto"/>
              <w:jc w:val="both"/>
              <w:rPr>
                <w:rFonts w:ascii="Times New Roman" w:hAnsi="Times New Roman"/>
                <w:bCs/>
                <w:spacing w:val="-2"/>
                <w:sz w:val="26"/>
                <w:szCs w:val="26"/>
              </w:rPr>
            </w:pPr>
          </w:p>
          <w:p w14:paraId="391C15AE" w14:textId="77777777" w:rsidR="00CC6198" w:rsidRDefault="00CC6198" w:rsidP="0039698D">
            <w:pPr>
              <w:spacing w:after="0" w:line="240" w:lineRule="auto"/>
              <w:jc w:val="both"/>
              <w:rPr>
                <w:rFonts w:ascii="Times New Roman" w:hAnsi="Times New Roman"/>
                <w:bCs/>
                <w:spacing w:val="-2"/>
                <w:sz w:val="26"/>
                <w:szCs w:val="26"/>
              </w:rPr>
            </w:pPr>
          </w:p>
          <w:p w14:paraId="4AAFECA8" w14:textId="779EEFC5" w:rsidR="0039698D" w:rsidRPr="0039698D" w:rsidRDefault="00655F66" w:rsidP="0039698D">
            <w:pPr>
              <w:spacing w:after="0" w:line="240" w:lineRule="auto"/>
              <w:jc w:val="both"/>
              <w:rPr>
                <w:rFonts w:ascii="Times New Roman" w:hAnsi="Times New Roman"/>
                <w:bCs/>
                <w:sz w:val="26"/>
                <w:szCs w:val="26"/>
              </w:rPr>
            </w:pPr>
            <w:r>
              <w:rPr>
                <w:rFonts w:ascii="Times New Roman" w:hAnsi="Times New Roman"/>
                <w:bCs/>
                <w:spacing w:val="-2"/>
                <w:sz w:val="26"/>
                <w:szCs w:val="26"/>
                <w:lang w:val="vi-VN"/>
              </w:rPr>
              <w:t xml:space="preserve">- </w:t>
            </w:r>
            <w:r w:rsidR="00784D6B">
              <w:rPr>
                <w:rFonts w:ascii="Times New Roman" w:hAnsi="Times New Roman"/>
                <w:bCs/>
                <w:spacing w:val="-2"/>
                <w:sz w:val="26"/>
                <w:szCs w:val="26"/>
              </w:rPr>
              <w:t>D</w:t>
            </w:r>
            <w:r w:rsidR="0039698D" w:rsidRPr="0039698D">
              <w:rPr>
                <w:rFonts w:ascii="Times New Roman" w:hAnsi="Times New Roman"/>
                <w:bCs/>
                <w:spacing w:val="-2"/>
                <w:sz w:val="26"/>
                <w:szCs w:val="26"/>
              </w:rPr>
              <w:t>ự thảo Thông tư quy định: “</w:t>
            </w:r>
            <w:r w:rsidR="0039698D" w:rsidRPr="0039698D">
              <w:rPr>
                <w:rFonts w:ascii="Times New Roman" w:hAnsi="Times New Roman"/>
                <w:bCs/>
                <w:i/>
                <w:iCs/>
                <w:spacing w:val="-2"/>
                <w:sz w:val="26"/>
                <w:szCs w:val="26"/>
              </w:rPr>
              <w:t>Trong thời hạn 06 tháng kể từ ngày nhận được hồ sơ đầy đủ thành phần, Cục Khoa học, chiến lược và lịch sử Công an tổ chức thẩm định hồ sơ, báo cáo Bộ trưởng Bộ Công an quyết định phương án giải quyết yêu cầu bồi thường và tổ chức thực hiện bồi thường theo phương án đã được phê duyệt</w:t>
            </w:r>
            <w:r w:rsidR="0039698D" w:rsidRPr="0039698D">
              <w:rPr>
                <w:rFonts w:ascii="Times New Roman" w:hAnsi="Times New Roman"/>
                <w:bCs/>
                <w:spacing w:val="-2"/>
                <w:sz w:val="26"/>
                <w:szCs w:val="26"/>
              </w:rPr>
              <w:t>”. Điểm d khoản 2 Điều 14 Nghị định số 304/2026/NĐ-CP quy định: “</w:t>
            </w:r>
            <w:r w:rsidR="0039698D" w:rsidRPr="0039698D">
              <w:rPr>
                <w:rFonts w:ascii="Times New Roman" w:hAnsi="Times New Roman"/>
                <w:bCs/>
                <w:i/>
                <w:iCs/>
                <w:spacing w:val="-2"/>
                <w:sz w:val="26"/>
                <w:szCs w:val="26"/>
              </w:rPr>
              <w:t xml:space="preserve">Trong thời hạn 06 tháng kể từ ngày nhận được văn bản yêu cầu bồi thường của cơ quan, tổ chức, cá nhân sở hữu cơ sở vật chất, kỹ thuật bị mất, bị hư hỏng hoặc bị thiệt hại khác, </w:t>
            </w:r>
            <w:r w:rsidR="0039698D" w:rsidRPr="0039698D">
              <w:rPr>
                <w:rFonts w:ascii="Times New Roman" w:hAnsi="Times New Roman"/>
                <w:bCs/>
                <w:i/>
                <w:iCs/>
                <w:spacing w:val="-2"/>
                <w:sz w:val="26"/>
                <w:szCs w:val="26"/>
                <w:u w:val="single"/>
              </w:rPr>
              <w:t>Bộ Công an phải hoàn thành giải quyết yêu cầu bồi thường…</w:t>
            </w:r>
            <w:r w:rsidR="0039698D" w:rsidRPr="0039698D">
              <w:rPr>
                <w:rFonts w:ascii="Times New Roman" w:hAnsi="Times New Roman"/>
                <w:bCs/>
                <w:spacing w:val="-2"/>
                <w:sz w:val="26"/>
                <w:szCs w:val="26"/>
              </w:rPr>
              <w:t>”. Vì vậy, cơ quan chủ trì soạn thảo cần quy định thời gian giải quyết thủ tục yêu cầu bồi thường cơ sở vật chất, kỹ thuật được huy động theo đúng quy định tại điểm d khoản 2 Điều 14 Nghị định số 304/2026/NĐ-CP. Theo đó, tổng thời gian giải quyết thủ tục hành chính (TTHC) này không quá 06 tháng kể từ ngày nhận được văn bản yêu cầu bồi thường.</w:t>
            </w:r>
          </w:p>
        </w:tc>
        <w:tc>
          <w:tcPr>
            <w:tcW w:w="4678" w:type="dxa"/>
          </w:tcPr>
          <w:p w14:paraId="2B9029C8" w14:textId="5FEB8B93" w:rsidR="00CC6198" w:rsidRPr="00CC6198" w:rsidRDefault="00CC6198" w:rsidP="00CC6198">
            <w:pPr>
              <w:widowControl w:val="0"/>
              <w:spacing w:after="0" w:line="240" w:lineRule="auto"/>
              <w:jc w:val="both"/>
              <w:rPr>
                <w:rFonts w:ascii="Times New Roman" w:hAnsi="Times New Roman"/>
                <w:sz w:val="26"/>
                <w:szCs w:val="26"/>
                <w:highlight w:val="white"/>
                <w:lang w:val="vi-VN"/>
              </w:rPr>
            </w:pPr>
            <w:r w:rsidRPr="00CC6198">
              <w:rPr>
                <w:rFonts w:ascii="Times New Roman" w:hAnsi="Times New Roman"/>
                <w:sz w:val="26"/>
                <w:szCs w:val="26"/>
                <w:lang w:val="vi-VN"/>
              </w:rPr>
              <w:t>Tiếp thu, bổ sung phương thức nộp trực tuyến và quy định rõ hồ sơ</w:t>
            </w:r>
            <w:r>
              <w:rPr>
                <w:rFonts w:ascii="Times New Roman" w:hAnsi="Times New Roman"/>
                <w:sz w:val="26"/>
                <w:szCs w:val="26"/>
                <w:lang w:val="vi-VN"/>
              </w:rPr>
              <w:t xml:space="preserve"> </w:t>
            </w:r>
            <w:r w:rsidRPr="00CC6198">
              <w:rPr>
                <w:rFonts w:ascii="Times New Roman" w:hAnsi="Times New Roman"/>
                <w:sz w:val="26"/>
                <w:szCs w:val="26"/>
                <w:lang w:val="vi-VN"/>
              </w:rPr>
              <w:t xml:space="preserve">có </w:t>
            </w:r>
            <w:r w:rsidRPr="00CC6198">
              <w:rPr>
                <w:rFonts w:ascii="Times New Roman" w:hAnsi="Times New Roman"/>
                <w:bCs/>
                <w:spacing w:val="-2"/>
                <w:sz w:val="26"/>
                <w:szCs w:val="26"/>
              </w:rPr>
              <w:t>yêu cầu đặc thù về bí mật nhà nước, an ninh, an toàn thông tin</w:t>
            </w:r>
            <w:r w:rsidRPr="00CC6198">
              <w:rPr>
                <w:rFonts w:ascii="Times New Roman" w:hAnsi="Times New Roman"/>
                <w:bCs/>
                <w:spacing w:val="-2"/>
                <w:sz w:val="26"/>
                <w:szCs w:val="26"/>
                <w:lang w:val="vi-VN"/>
              </w:rPr>
              <w:t xml:space="preserve"> chỉ áp dụng phương thức nộp trực tiếp.Theo đó, khoản 3 Điều 10 được quy định thành </w:t>
            </w:r>
            <w:r w:rsidRPr="00CC6198">
              <w:rPr>
                <w:rFonts w:ascii="Times New Roman" w:hAnsi="Times New Roman"/>
                <w:bCs/>
                <w:i/>
                <w:iCs/>
                <w:spacing w:val="-2"/>
                <w:sz w:val="26"/>
                <w:szCs w:val="26"/>
                <w:lang w:val="vi-VN"/>
              </w:rPr>
              <w:t>“</w:t>
            </w:r>
            <w:r w:rsidRPr="00CC6198">
              <w:rPr>
                <w:rFonts w:ascii="Times New Roman" w:hAnsi="Times New Roman"/>
                <w:i/>
                <w:iCs/>
                <w:sz w:val="26"/>
                <w:szCs w:val="26"/>
                <w:highlight w:val="white"/>
                <w:lang w:val="vi-VN"/>
              </w:rPr>
              <w:t>3. Cơ quan, tổ chức, cá nhân yêu cầu bồi thường nộp 01 hồ sơ theo phương thức trực tuyến, trực tiếp hoặc gửi qua dịch vụ bưu chính đến Cục Khoa học, chiến lược và lịch sử Công an. Trường hợp hồ sơ có yêu cầu đặc thù về bí mật nhà nước, an ninh, an toàn thông tin thì chỉ áp dụng phương thức nộp trực tiếp.”</w:t>
            </w:r>
          </w:p>
          <w:p w14:paraId="49B3A6D9" w14:textId="77777777" w:rsidR="00784D6B" w:rsidRDefault="00784D6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chỉnh sửa quy định cụ thể thời gian của từng hoạt động trong quá trình giải quyết yêu cầu bồi thường bảo đảm tổng thời gian không quá 06 tháng kể từ ngày nhận được văn bản yêu cầu bồi thường, cụ thể:</w:t>
            </w:r>
          </w:p>
          <w:p w14:paraId="757BB2FD" w14:textId="77777777" w:rsidR="00CC6198" w:rsidRDefault="00784D6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Thời hạn thẩm định hồ sơ là 45 ngày (khoản 2 Điều 11);</w:t>
            </w:r>
          </w:p>
          <w:p w14:paraId="224979B0" w14:textId="77777777" w:rsidR="00784D6B" w:rsidRDefault="00784D6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Thời hạn cơ quan, tổ chức, cá nhân yêu cầu bồi thường cho ý kiến đối với kết quả thẩm định là 01 tháng (khoản 3 Điều 11);</w:t>
            </w:r>
          </w:p>
          <w:p w14:paraId="3DFAE765" w14:textId="77777777" w:rsidR="00784D6B" w:rsidRDefault="00784D6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Thời hạn báo cáo Bộ trưởng quyết định phương án giải quyết bồi thường là 15 ngày (khoản 4 Điều 11);</w:t>
            </w:r>
          </w:p>
          <w:p w14:paraId="5A16C4D1" w14:textId="289A0CE2" w:rsidR="00784D6B" w:rsidRPr="00CC6198" w:rsidRDefault="00784D6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Thời hạn thực hiện bồi thường là 03 tháng (khoản 5 Điều 11).</w:t>
            </w:r>
          </w:p>
        </w:tc>
      </w:tr>
      <w:tr w:rsidR="0039698D" w:rsidRPr="0039698D" w14:paraId="0391EF77" w14:textId="77777777" w:rsidTr="0039698D">
        <w:tc>
          <w:tcPr>
            <w:tcW w:w="675" w:type="dxa"/>
            <w:vMerge/>
          </w:tcPr>
          <w:p w14:paraId="6857C409" w14:textId="77777777" w:rsidR="0039698D" w:rsidRPr="0039698D" w:rsidRDefault="0039698D"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0A088AB4" w14:textId="77777777" w:rsidR="0039698D" w:rsidRPr="0039698D" w:rsidRDefault="0039698D"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361AAE61" w14:textId="25BDF2C6" w:rsidR="0039698D" w:rsidRPr="0039698D" w:rsidRDefault="00220526" w:rsidP="0039698D">
            <w:pPr>
              <w:pStyle w:val="BodyText"/>
              <w:widowControl w:val="0"/>
              <w:jc w:val="both"/>
              <w:rPr>
                <w:rFonts w:ascii="Times New Roman" w:hAnsi="Times New Roman"/>
                <w:b w:val="0"/>
                <w:bCs/>
                <w:spacing w:val="-2"/>
                <w:sz w:val="26"/>
                <w:szCs w:val="26"/>
              </w:rPr>
            </w:pPr>
            <w:r>
              <w:rPr>
                <w:rFonts w:ascii="Times New Roman" w:hAnsi="Times New Roman"/>
                <w:b w:val="0"/>
                <w:bCs/>
                <w:spacing w:val="-2"/>
                <w:sz w:val="26"/>
                <w:szCs w:val="26"/>
                <w:lang w:val="vi-VN"/>
              </w:rPr>
              <w:t xml:space="preserve">- </w:t>
            </w:r>
            <w:r w:rsidR="0039698D" w:rsidRPr="0039698D">
              <w:rPr>
                <w:rFonts w:ascii="Times New Roman" w:hAnsi="Times New Roman"/>
                <w:b w:val="0"/>
                <w:bCs/>
                <w:spacing w:val="-2"/>
                <w:sz w:val="26"/>
                <w:szCs w:val="26"/>
              </w:rPr>
              <w:t>Nội dung dự thảo Thông tư có quy định 01 TTHC mới phát sinh là thủ tục chấm dứt sử dụng đối tượng được huy động tại khoản 3 Điều 11 dự thảo Thông tư. Tuy nhiên, mục 2.3 Kết luận số 119-KL/TW ngày 20/01/2025 của Bộ Chính trị về định hướng đổi mới, hoàn thiện quy trình xây dựng pháp luật quy định: “</w:t>
            </w:r>
            <w:r w:rsidR="0039698D" w:rsidRPr="0039698D">
              <w:rPr>
                <w:rFonts w:ascii="Times New Roman" w:hAnsi="Times New Roman"/>
                <w:b w:val="0"/>
                <w:bCs/>
                <w:i/>
                <w:iCs/>
                <w:spacing w:val="-2"/>
                <w:sz w:val="26"/>
                <w:szCs w:val="26"/>
              </w:rPr>
              <w:t xml:space="preserve">Phân định rõ thẩm quyền lập pháp và thẩm quyền lập quy, luật chỉ quy định những vấn đề thuộc thẩm quyền Quốc hội, không luật hóa các nội dung thuộc phạm vi điều chỉnh của văn bản dưới luật; cơ bản không quy định thủ tục hành chính, trình tự, hồ sơ trong luật mà giao Chính phủ, các bộ quy định theo thẩm quyền </w:t>
            </w:r>
            <w:r w:rsidR="0039698D" w:rsidRPr="0039698D">
              <w:rPr>
                <w:rFonts w:ascii="Times New Roman" w:hAnsi="Times New Roman"/>
                <w:b w:val="0"/>
                <w:bCs/>
                <w:i/>
                <w:iCs/>
                <w:spacing w:val="-2"/>
                <w:sz w:val="26"/>
                <w:szCs w:val="26"/>
                <w:u w:val="single"/>
              </w:rPr>
              <w:t>nhưng không được đặt thêm thủ tục hành chính, phát sinh thêm giấy phép con so với hiện hành</w:t>
            </w:r>
            <w:r w:rsidR="0039698D" w:rsidRPr="0039698D">
              <w:rPr>
                <w:rFonts w:ascii="Times New Roman" w:hAnsi="Times New Roman"/>
                <w:b w:val="0"/>
                <w:bCs/>
                <w:spacing w:val="-2"/>
                <w:sz w:val="26"/>
                <w:szCs w:val="26"/>
              </w:rPr>
              <w:t>”. Vì vậy, đề nghị cơ quan chủ trì soạn thảo rà soát đảm bảo không phát sinh thêm TTHC không cần thiết theo đúng chỉ đạo tại Kết luận số 119-KL/TW và quy định tại Nghị quyết số 258/NQ-CP ngày 31/8/2026 của Chính phủ về nhiệm vụ, giải pháp chủ yếu đẩy mạnh công tác cải cách thủ tục hành chính, góp phần thúc đẩy tăng trưởng hai con số giai đoạn 2026 - 2030. Trường hợp cần thiết quy định, đề nghị cơ quan chủ trì soạn thảo giải trình, đánh giá tác động đầy đủ về tác động của thủ tục hành chính nêu trên.</w:t>
            </w:r>
          </w:p>
          <w:p w14:paraId="38A08FC9" w14:textId="0D395FD2" w:rsidR="0039698D" w:rsidRPr="0039698D" w:rsidRDefault="00220526" w:rsidP="0039698D">
            <w:pPr>
              <w:pStyle w:val="BodyText"/>
              <w:widowControl w:val="0"/>
              <w:jc w:val="both"/>
              <w:rPr>
                <w:rFonts w:ascii="Times New Roman" w:hAnsi="Times New Roman"/>
                <w:b w:val="0"/>
                <w:bCs/>
                <w:spacing w:val="-2"/>
                <w:sz w:val="26"/>
                <w:szCs w:val="26"/>
              </w:rPr>
            </w:pPr>
            <w:r>
              <w:rPr>
                <w:rFonts w:ascii="Times New Roman" w:hAnsi="Times New Roman"/>
                <w:b w:val="0"/>
                <w:bCs/>
                <w:spacing w:val="-2"/>
                <w:sz w:val="26"/>
                <w:szCs w:val="26"/>
                <w:lang w:val="vi-VN"/>
              </w:rPr>
              <w:t xml:space="preserve">- </w:t>
            </w:r>
            <w:r w:rsidR="0039698D" w:rsidRPr="0039698D">
              <w:rPr>
                <w:rFonts w:ascii="Times New Roman" w:hAnsi="Times New Roman"/>
                <w:b w:val="0"/>
                <w:bCs/>
                <w:spacing w:val="-2"/>
                <w:sz w:val="26"/>
                <w:szCs w:val="26"/>
              </w:rPr>
              <w:t>Đối với các TTHC tại dự thảo Thông tư, đề nghị cơ quan chủ trì soạn thảo rà soát, đảm bảo quy định đầy đủ các bộ phận tạo thành TTHC (trường hợp có văn bản/đơn đề nghị, cơ quan chủ trì soạn thảo cần bổ sung biểu mẫu kèm theo); xác định rõ cách thức nộp/nhận kết quả giải quyết TTHC theo đúng quy định tại Điều 15 Nghị định số 118/2025/NĐ-CP ngày 09/6/2025 của Chính phủ về thực hiện thủ tục hành chính theo cơ chế một cửa, một cửa liên thông tại Bộ phận Một cửa và Cổng Dịch vụ công quốc gia, được sửa đổi, bổ sung bởi Nghị định số 367/2025/NĐ-CP và Nghị định số 309/2026/NĐ-CP; quy định thời hạn giải quyết TTHC là ngày làm việc theo điểm g khoản 3 Điều 18 Thông tư số 26/2025/TT-BTP ngày 12/12/2025 của Bộ trưởng Bộ Tư pháp hướng dẫn xây dựng, ban hành văn bản quy phạm pháp luật. Đồng thời, đề nghị rà soát thành phần hồ sơ TTHC để thực hiện cắt giảm, đơn giản hóa dựa trên dữ liệu.</w:t>
            </w:r>
          </w:p>
          <w:p w14:paraId="04BDD16B" w14:textId="6517B001" w:rsidR="0039698D" w:rsidRPr="0039698D" w:rsidRDefault="00220526" w:rsidP="0039698D">
            <w:pPr>
              <w:pStyle w:val="BodyText"/>
              <w:widowControl w:val="0"/>
              <w:jc w:val="both"/>
              <w:rPr>
                <w:rFonts w:ascii="Times New Roman" w:hAnsi="Times New Roman"/>
                <w:b w:val="0"/>
                <w:bCs/>
                <w:spacing w:val="-2"/>
                <w:sz w:val="26"/>
                <w:szCs w:val="26"/>
              </w:rPr>
            </w:pPr>
            <w:r>
              <w:rPr>
                <w:rFonts w:ascii="Times New Roman" w:hAnsi="Times New Roman"/>
                <w:b w:val="0"/>
                <w:bCs/>
                <w:spacing w:val="-2"/>
                <w:sz w:val="26"/>
                <w:szCs w:val="26"/>
                <w:lang w:val="vi-VN"/>
              </w:rPr>
              <w:t xml:space="preserve">- </w:t>
            </w:r>
            <w:r w:rsidR="0039698D" w:rsidRPr="0039698D">
              <w:rPr>
                <w:rFonts w:ascii="Times New Roman" w:hAnsi="Times New Roman"/>
                <w:b w:val="0"/>
                <w:bCs/>
                <w:spacing w:val="-2"/>
                <w:sz w:val="26"/>
                <w:szCs w:val="26"/>
              </w:rPr>
              <w:t>Đề nghị cơ quan chủ trì soạn thảo rà soát các TTHC nội bộ tại dự thảo Thông tư (như: thủ tục điều chỉnh sử dụng đối tượng được huy động tại khoản 2 Điều 11 dự thảo Thông tư), có giải pháp bảo đảm “</w:t>
            </w:r>
            <w:r w:rsidR="0039698D" w:rsidRPr="0039698D">
              <w:rPr>
                <w:rFonts w:ascii="Times New Roman" w:hAnsi="Times New Roman"/>
                <w:b w:val="0"/>
                <w:bCs/>
                <w:i/>
                <w:iCs/>
                <w:spacing w:val="-2"/>
                <w:sz w:val="26"/>
                <w:szCs w:val="26"/>
              </w:rPr>
              <w:t>100% thủ tục hành chính nội bộ trong từng cơ quan hành chính nhà nước được thực hiện quản trị nội bộ trên môi trường điện tử</w:t>
            </w:r>
            <w:r w:rsidR="0039698D" w:rsidRPr="0039698D">
              <w:rPr>
                <w:rFonts w:ascii="Times New Roman" w:hAnsi="Times New Roman"/>
                <w:b w:val="0"/>
                <w:bCs/>
                <w:spacing w:val="-2"/>
                <w:sz w:val="26"/>
                <w:szCs w:val="26"/>
              </w:rPr>
              <w:t>” theo đúng quy định tại Nghị quyết số 66/NQ-CP ngày 26/3/2025 của Chính phủ về Chương trình cắt giảm, đơn giản hóa thủ tục hành chính liên quan đến hoạt động sản xuất, kinh doanh năm 2025 và 2026.</w:t>
            </w:r>
          </w:p>
        </w:tc>
        <w:tc>
          <w:tcPr>
            <w:tcW w:w="4678" w:type="dxa"/>
          </w:tcPr>
          <w:p w14:paraId="596A8BE7" w14:textId="77777777" w:rsidR="0039698D" w:rsidRDefault="00D708C4" w:rsidP="0039698D">
            <w:pPr>
              <w:pStyle w:val="Picturecaption"/>
              <w:shd w:val="clear" w:color="auto" w:fill="auto"/>
              <w:spacing w:line="240" w:lineRule="auto"/>
              <w:ind w:firstLine="0"/>
              <w:rPr>
                <w:i w:val="0"/>
                <w:iCs w:val="0"/>
                <w:spacing w:val="-2"/>
                <w:sz w:val="26"/>
                <w:szCs w:val="26"/>
                <w:lang w:val="vi-VN"/>
              </w:rPr>
            </w:pPr>
            <w:r>
              <w:rPr>
                <w:rFonts w:cs="Times New Roman"/>
                <w:i w:val="0"/>
                <w:iCs w:val="0"/>
                <w:sz w:val="26"/>
                <w:szCs w:val="26"/>
                <w:lang w:val="vi-VN"/>
              </w:rPr>
              <w:t xml:space="preserve">Tiếp thu, lược bỏ thủ tục chấm dứt sử dụng đối tượng được huy động để bảo đảm yêu cầu không phát sinh thủ tục hành chính không cần thiết theo </w:t>
            </w:r>
            <w:r w:rsidRPr="00D708C4">
              <w:rPr>
                <w:i w:val="0"/>
                <w:iCs w:val="0"/>
                <w:spacing w:val="-2"/>
                <w:sz w:val="26"/>
                <w:szCs w:val="26"/>
              </w:rPr>
              <w:t>chỉ đạo tại Kết luận số 119-KL/TW và quy định tại Nghị quyết số 258/NQ-CP ngày 31/8/2026 của Chính phủ</w:t>
            </w:r>
            <w:r w:rsidRPr="00D708C4">
              <w:rPr>
                <w:i w:val="0"/>
                <w:iCs w:val="0"/>
                <w:spacing w:val="-2"/>
                <w:sz w:val="26"/>
                <w:szCs w:val="26"/>
                <w:lang w:val="vi-VN"/>
              </w:rPr>
              <w:t>.</w:t>
            </w:r>
          </w:p>
          <w:p w14:paraId="1CD07A30"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79956C0A"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72E2A0B2"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3C01E281"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5CC46A44"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506394E7"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17C43949"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06069EF2"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41FA04E5"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59890AF0"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2E48717C"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415E0396" w14:textId="77777777" w:rsidR="00220526" w:rsidRDefault="00220526" w:rsidP="0039698D">
            <w:pPr>
              <w:pStyle w:val="Picturecaption"/>
              <w:shd w:val="clear" w:color="auto" w:fill="auto"/>
              <w:spacing w:line="240" w:lineRule="auto"/>
              <w:ind w:firstLine="0"/>
              <w:rPr>
                <w:i w:val="0"/>
                <w:iCs w:val="0"/>
                <w:spacing w:val="-2"/>
                <w:sz w:val="26"/>
                <w:szCs w:val="26"/>
                <w:lang w:val="vi-VN"/>
              </w:rPr>
            </w:pPr>
          </w:p>
          <w:p w14:paraId="5A21CB8F" w14:textId="77777777" w:rsidR="00220526" w:rsidRDefault="00220526" w:rsidP="0039698D">
            <w:pPr>
              <w:pStyle w:val="Picturecaption"/>
              <w:shd w:val="clear" w:color="auto" w:fill="auto"/>
              <w:spacing w:line="240" w:lineRule="auto"/>
              <w:ind w:firstLine="0"/>
              <w:rPr>
                <w:i w:val="0"/>
                <w:iCs w:val="0"/>
                <w:lang w:val="vi-VN"/>
              </w:rPr>
            </w:pPr>
            <w:r>
              <w:rPr>
                <w:i w:val="0"/>
                <w:iCs w:val="0"/>
                <w:spacing w:val="-2"/>
                <w:sz w:val="26"/>
                <w:szCs w:val="26"/>
                <w:lang w:val="vi-VN"/>
              </w:rPr>
              <w:t xml:space="preserve">Tiếp thu, bổ sung quy định đầy đủ các bộ phận tạo thành thủ tục hành chính về biểu mẫu, cách thức nộp/nhận kết quả giải quyết; đồng thời cắt giảm thành phần </w:t>
            </w:r>
            <w:r w:rsidRPr="00220526">
              <w:t>“Giấy tờ chứng minh tư cách pháp nhân của cơ quan, tổ chức hoặc chứng minh nhân thân của cá nhân yêu cầu bồi thường”</w:t>
            </w:r>
            <w:r>
              <w:rPr>
                <w:lang w:val="vi-VN"/>
              </w:rPr>
              <w:t xml:space="preserve"> </w:t>
            </w:r>
            <w:r w:rsidRPr="00220526">
              <w:rPr>
                <w:i w:val="0"/>
                <w:iCs w:val="0"/>
                <w:lang w:val="vi-VN"/>
              </w:rPr>
              <w:t>trong hồ sơ yêu cầu bồi thường.</w:t>
            </w:r>
          </w:p>
          <w:p w14:paraId="3C84430B" w14:textId="77777777" w:rsidR="00655F66" w:rsidRDefault="00655F66" w:rsidP="0039698D">
            <w:pPr>
              <w:pStyle w:val="Picturecaption"/>
              <w:shd w:val="clear" w:color="auto" w:fill="auto"/>
              <w:spacing w:line="240" w:lineRule="auto"/>
              <w:ind w:firstLine="0"/>
              <w:rPr>
                <w:i w:val="0"/>
                <w:iCs w:val="0"/>
                <w:lang w:val="vi-VN"/>
              </w:rPr>
            </w:pPr>
          </w:p>
          <w:p w14:paraId="3B1692E0" w14:textId="77777777" w:rsidR="00655F66" w:rsidRDefault="00655F66" w:rsidP="0039698D">
            <w:pPr>
              <w:pStyle w:val="Picturecaption"/>
              <w:shd w:val="clear" w:color="auto" w:fill="auto"/>
              <w:spacing w:line="240" w:lineRule="auto"/>
              <w:ind w:firstLine="0"/>
              <w:rPr>
                <w:i w:val="0"/>
                <w:iCs w:val="0"/>
                <w:lang w:val="vi-VN"/>
              </w:rPr>
            </w:pPr>
          </w:p>
          <w:p w14:paraId="58685268" w14:textId="77777777" w:rsidR="00655F66" w:rsidRDefault="00655F66" w:rsidP="0039698D">
            <w:pPr>
              <w:pStyle w:val="Picturecaption"/>
              <w:shd w:val="clear" w:color="auto" w:fill="auto"/>
              <w:spacing w:line="240" w:lineRule="auto"/>
              <w:ind w:firstLine="0"/>
              <w:rPr>
                <w:i w:val="0"/>
                <w:iCs w:val="0"/>
                <w:lang w:val="vi-VN"/>
              </w:rPr>
            </w:pPr>
          </w:p>
          <w:p w14:paraId="498D989F" w14:textId="77777777" w:rsidR="00655F66" w:rsidRDefault="00655F66" w:rsidP="0039698D">
            <w:pPr>
              <w:pStyle w:val="Picturecaption"/>
              <w:shd w:val="clear" w:color="auto" w:fill="auto"/>
              <w:spacing w:line="240" w:lineRule="auto"/>
              <w:ind w:firstLine="0"/>
              <w:rPr>
                <w:i w:val="0"/>
                <w:iCs w:val="0"/>
                <w:lang w:val="vi-VN"/>
              </w:rPr>
            </w:pPr>
          </w:p>
          <w:p w14:paraId="1D51F68C" w14:textId="77777777" w:rsidR="00655F66" w:rsidRDefault="00655F66" w:rsidP="0039698D">
            <w:pPr>
              <w:pStyle w:val="Picturecaption"/>
              <w:shd w:val="clear" w:color="auto" w:fill="auto"/>
              <w:spacing w:line="240" w:lineRule="auto"/>
              <w:ind w:firstLine="0"/>
              <w:rPr>
                <w:i w:val="0"/>
                <w:iCs w:val="0"/>
                <w:lang w:val="vi-VN"/>
              </w:rPr>
            </w:pPr>
          </w:p>
          <w:p w14:paraId="5BDE6D5F" w14:textId="77777777" w:rsidR="00655F66" w:rsidRDefault="00655F66" w:rsidP="0039698D">
            <w:pPr>
              <w:pStyle w:val="Picturecaption"/>
              <w:shd w:val="clear" w:color="auto" w:fill="auto"/>
              <w:spacing w:line="240" w:lineRule="auto"/>
              <w:ind w:firstLine="0"/>
              <w:rPr>
                <w:i w:val="0"/>
                <w:iCs w:val="0"/>
                <w:lang w:val="vi-VN"/>
              </w:rPr>
            </w:pPr>
          </w:p>
          <w:p w14:paraId="0117A7ED" w14:textId="75E0B4B6" w:rsidR="00655F66" w:rsidRPr="00220526" w:rsidRDefault="00655F66" w:rsidP="00655F66">
            <w:pPr>
              <w:pStyle w:val="Picturecaption"/>
              <w:shd w:val="clear" w:color="auto" w:fill="auto"/>
              <w:spacing w:before="120" w:line="240" w:lineRule="auto"/>
              <w:ind w:firstLine="0"/>
              <w:rPr>
                <w:rFonts w:cs="Times New Roman"/>
                <w:i w:val="0"/>
                <w:iCs w:val="0"/>
                <w:sz w:val="26"/>
                <w:szCs w:val="26"/>
                <w:lang w:val="vi-VN"/>
              </w:rPr>
            </w:pPr>
            <w:r>
              <w:rPr>
                <w:i w:val="0"/>
                <w:iCs w:val="0"/>
                <w:lang w:val="vi-VN"/>
              </w:rPr>
              <w:t>- Tiếp thu, rà soát toàn bộ các thủ tục hành chính nội bộ để bảo đảm việc thực hiện được thực hiện trên môi trường điện tử (Hệ văn bản điều hành điện tử Bộ Công an).</w:t>
            </w:r>
          </w:p>
        </w:tc>
      </w:tr>
      <w:tr w:rsidR="008920B5" w:rsidRPr="0039698D" w14:paraId="792DC3E4" w14:textId="77777777" w:rsidTr="0039698D">
        <w:tc>
          <w:tcPr>
            <w:tcW w:w="675" w:type="dxa"/>
            <w:vMerge w:val="restart"/>
          </w:tcPr>
          <w:p w14:paraId="567ABC2C" w14:textId="71B82854" w:rsidR="008920B5"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w:t>
            </w:r>
          </w:p>
        </w:tc>
        <w:tc>
          <w:tcPr>
            <w:tcW w:w="1418" w:type="dxa"/>
            <w:vMerge w:val="restart"/>
          </w:tcPr>
          <w:p w14:paraId="6481529F" w14:textId="77777777" w:rsid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Bộ</w:t>
            </w:r>
          </w:p>
          <w:p w14:paraId="1BB5B9C1" w14:textId="3A9796CF"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Khoa học</w:t>
            </w:r>
          </w:p>
          <w:p w14:paraId="7D517CEB" w14:textId="6182FDC4" w:rsidR="0039698D" w:rsidRDefault="0039698D"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v</w:t>
            </w:r>
            <w:r w:rsidR="008920B5" w:rsidRPr="0039698D">
              <w:rPr>
                <w:rFonts w:cs="Times New Roman"/>
                <w:bCs/>
                <w:i w:val="0"/>
                <w:iCs w:val="0"/>
                <w:sz w:val="26"/>
                <w:szCs w:val="26"/>
                <w:lang w:val="vi-VN"/>
              </w:rPr>
              <w:t>à</w:t>
            </w:r>
          </w:p>
          <w:p w14:paraId="3D91C7DD" w14:textId="60BAFB23"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Công nghệ</w:t>
            </w:r>
          </w:p>
        </w:tc>
        <w:tc>
          <w:tcPr>
            <w:tcW w:w="7371" w:type="dxa"/>
          </w:tcPr>
          <w:p w14:paraId="1CAD47FF" w14:textId="16785CDE" w:rsidR="008920B5" w:rsidRPr="0039698D" w:rsidRDefault="008920B5" w:rsidP="0039698D">
            <w:pPr>
              <w:spacing w:after="0" w:line="240" w:lineRule="auto"/>
              <w:jc w:val="both"/>
              <w:rPr>
                <w:rFonts w:ascii="Times New Roman" w:hAnsi="Times New Roman"/>
                <w:sz w:val="26"/>
                <w:szCs w:val="26"/>
              </w:rPr>
            </w:pPr>
            <w:r w:rsidRPr="0039698D">
              <w:rPr>
                <w:rFonts w:ascii="Times New Roman" w:hAnsi="Times New Roman"/>
                <w:b/>
                <w:bCs/>
                <w:spacing w:val="2"/>
                <w:sz w:val="26"/>
                <w:szCs w:val="26"/>
              </w:rPr>
              <w:t>Về</w:t>
            </w:r>
            <w:r w:rsidRPr="0039698D">
              <w:rPr>
                <w:rFonts w:ascii="Times New Roman" w:hAnsi="Times New Roman"/>
                <w:b/>
                <w:bCs/>
                <w:spacing w:val="2"/>
                <w:sz w:val="26"/>
                <w:szCs w:val="26"/>
                <w:lang w:val="vi-VN"/>
              </w:rPr>
              <w:t xml:space="preserve"> phạm vi điều chỉnh</w:t>
            </w:r>
            <w:r w:rsidRPr="0039698D">
              <w:rPr>
                <w:rFonts w:ascii="Times New Roman" w:hAnsi="Times New Roman"/>
                <w:spacing w:val="2"/>
                <w:sz w:val="26"/>
                <w:szCs w:val="26"/>
                <w:lang w:val="vi-VN"/>
              </w:rPr>
              <w:t xml:space="preserve">: </w:t>
            </w:r>
            <w:r w:rsidRPr="0039698D">
              <w:rPr>
                <w:rFonts w:ascii="Times New Roman" w:hAnsi="Times New Roman"/>
                <w:spacing w:val="2"/>
                <w:sz w:val="26"/>
                <w:szCs w:val="26"/>
              </w:rPr>
              <w:t>Đề nghị</w:t>
            </w:r>
            <w:r w:rsidRPr="0039698D">
              <w:rPr>
                <w:rFonts w:ascii="Times New Roman" w:hAnsi="Times New Roman"/>
                <w:spacing w:val="2"/>
                <w:sz w:val="26"/>
                <w:szCs w:val="26"/>
                <w:lang w:val="vi-VN"/>
              </w:rPr>
              <w:t xml:space="preserve"> cơ quan chủ trì soạn thảo</w:t>
            </w:r>
            <w:r w:rsidRPr="0039698D">
              <w:rPr>
                <w:rFonts w:ascii="Times New Roman" w:hAnsi="Times New Roman"/>
                <w:spacing w:val="2"/>
                <w:sz w:val="26"/>
                <w:szCs w:val="26"/>
              </w:rPr>
              <w:t xml:space="preserve"> tiếp tục rà soát dự thảo Thông tư, bảo đảm bám sát phạm vi được Chính phủ giao Bộ trưởng Bộ Công an quy định chi tiết tại </w:t>
            </w:r>
            <w:r w:rsidRPr="0039698D">
              <w:rPr>
                <w:rFonts w:ascii="Times New Roman" w:hAnsi="Times New Roman"/>
                <w:i/>
                <w:iCs/>
                <w:spacing w:val="2"/>
                <w:sz w:val="26"/>
                <w:szCs w:val="26"/>
              </w:rPr>
              <w:t>khoản 2 Điều 7, khoản 4 Điều 11 và khoản 6 Điều 14 Nghị định số 304/2026/NĐ-CP</w:t>
            </w:r>
            <w:r w:rsidRPr="0039698D">
              <w:rPr>
                <w:rFonts w:ascii="Times New Roman" w:hAnsi="Times New Roman"/>
                <w:spacing w:val="2"/>
                <w:sz w:val="26"/>
                <w:szCs w:val="26"/>
              </w:rPr>
              <w:t>; không quy định lại hoặc làm phát sinh thêm trình tự, thủ tục, điều kiện đối với các nội dung đã được Nghị định quy định đầy đủ.</w:t>
            </w:r>
          </w:p>
        </w:tc>
        <w:tc>
          <w:tcPr>
            <w:tcW w:w="4678" w:type="dxa"/>
          </w:tcPr>
          <w:p w14:paraId="3EAFCBE4" w14:textId="61FB4385" w:rsidR="008920B5" w:rsidRPr="0039698D" w:rsidRDefault="0060566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rà soát và lược bỏ các nội dung để bảo đảm không quy định lại hoặc làm phát sinh </w:t>
            </w:r>
            <w:r w:rsidRPr="00605660">
              <w:rPr>
                <w:i w:val="0"/>
                <w:iCs w:val="0"/>
                <w:spacing w:val="2"/>
                <w:sz w:val="26"/>
                <w:szCs w:val="26"/>
              </w:rPr>
              <w:t>trình tự, thủ tục, điều kiện đối với các nội dung đã được Nghị định quy định đầy đủ.</w:t>
            </w:r>
          </w:p>
        </w:tc>
      </w:tr>
      <w:tr w:rsidR="008920B5" w:rsidRPr="0039698D" w14:paraId="26D66024" w14:textId="77777777" w:rsidTr="0039698D">
        <w:tc>
          <w:tcPr>
            <w:tcW w:w="675" w:type="dxa"/>
            <w:vMerge/>
          </w:tcPr>
          <w:p w14:paraId="5CF6D4B4"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044AF1FC"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0E8F66E0" w14:textId="6AAA7D01" w:rsidR="008920B5" w:rsidRPr="0039698D" w:rsidRDefault="00605660" w:rsidP="0039698D">
            <w:pPr>
              <w:spacing w:after="0" w:line="240" w:lineRule="auto"/>
              <w:jc w:val="both"/>
              <w:rPr>
                <w:rFonts w:ascii="Times New Roman" w:hAnsi="Times New Roman"/>
                <w:spacing w:val="2"/>
                <w:sz w:val="26"/>
                <w:szCs w:val="26"/>
                <w:lang w:val="en-GB"/>
              </w:rPr>
            </w:pPr>
            <w:r>
              <w:rPr>
                <w:rFonts w:ascii="Times New Roman" w:hAnsi="Times New Roman"/>
                <w:b/>
                <w:bCs/>
                <w:spacing w:val="2"/>
                <w:sz w:val="26"/>
                <w:szCs w:val="26"/>
                <w:lang w:val="vi-VN"/>
              </w:rPr>
              <w:t xml:space="preserve">- </w:t>
            </w:r>
            <w:r w:rsidR="008920B5" w:rsidRPr="00605660">
              <w:rPr>
                <w:rFonts w:ascii="Times New Roman" w:hAnsi="Times New Roman"/>
                <w:spacing w:val="2"/>
                <w:sz w:val="26"/>
                <w:szCs w:val="26"/>
              </w:rPr>
              <w:t>Về</w:t>
            </w:r>
            <w:r w:rsidR="008920B5" w:rsidRPr="00605660">
              <w:rPr>
                <w:rFonts w:ascii="Times New Roman" w:hAnsi="Times New Roman"/>
                <w:spacing w:val="2"/>
                <w:sz w:val="26"/>
                <w:szCs w:val="26"/>
                <w:lang w:val="vi-VN"/>
              </w:rPr>
              <w:t xml:space="preserve"> nguồn kinh phí,</w:t>
            </w:r>
            <w:r w:rsidR="008920B5" w:rsidRPr="00605660">
              <w:rPr>
                <w:rFonts w:ascii="Times New Roman" w:hAnsi="Times New Roman"/>
                <w:spacing w:val="2"/>
                <w:sz w:val="26"/>
                <w:szCs w:val="26"/>
              </w:rPr>
              <w:t xml:space="preserve"> nội dung và định mức chi</w:t>
            </w:r>
            <w:r>
              <w:rPr>
                <w:rFonts w:ascii="Times New Roman" w:hAnsi="Times New Roman"/>
                <w:spacing w:val="2"/>
                <w:sz w:val="26"/>
                <w:szCs w:val="26"/>
                <w:lang w:val="vi-VN"/>
              </w:rPr>
              <w:t xml:space="preserve"> và </w:t>
            </w:r>
            <w:r w:rsidR="008920B5" w:rsidRPr="0039698D">
              <w:rPr>
                <w:rFonts w:ascii="Times New Roman" w:hAnsi="Times New Roman"/>
                <w:spacing w:val="-1"/>
                <w:sz w:val="26"/>
                <w:szCs w:val="26"/>
                <w:lang w:val="en-GB"/>
              </w:rPr>
              <w:t>và các điều có liên quan, đề nghị rà soát nguồn kinh phí, nội dung và mức chi, bảo đảm thống nhất với pháp luật về ngân sách nhà nước, khoa học, công nghệ và đổi mới sáng tạo và các quy định tài chính có liên quan. Đối với nguồn ngân sách nhà nước chi sự nghiệp khoa học, công nghệ và đổi mới sáng tạo, chỉ bố trí cho các nội dung phù hợp với nhiệm vụ chi của lĩnh vực này; đối với Quỹ Phát triển khoa học, công nghệ và đổi mới sáng tạo Bộ Công an, việc sử dụng kinh phí phải phù hợp với chức năng, nhiệm vụ chi và Điều lệ hoạt động của Quỹ.</w:t>
            </w:r>
            <w:r>
              <w:rPr>
                <w:rFonts w:ascii="Times New Roman" w:hAnsi="Times New Roman"/>
                <w:spacing w:val="-1"/>
                <w:sz w:val="26"/>
                <w:szCs w:val="26"/>
                <w:lang w:val="vi-VN"/>
              </w:rPr>
              <w:t xml:space="preserve"> </w:t>
            </w:r>
            <w:r w:rsidR="008920B5" w:rsidRPr="0039698D">
              <w:rPr>
                <w:rFonts w:ascii="Times New Roman" w:hAnsi="Times New Roman"/>
                <w:spacing w:val="2"/>
                <w:sz w:val="26"/>
                <w:szCs w:val="26"/>
                <w:lang w:val="en-GB"/>
              </w:rPr>
              <w:t>Đối với nội dung chi đã có chế độ, tiêu chuẩn, định mức, thực hiện theo quy định hiện hành; đối với nội dung chi có tính chất đặc thù chưa có chế độ, tiêu chuẩn, định mức, đề nghị xác định rõ căn cứ và nguyên tắc xác định mức chi, tránh dẫn chiếu sang chế độ chi có đối tượng, phạm vi áp dụng không tương đồng. Các mức chi quy định tại dự thảo Thông tư cần được xác định là mức tối đa, thực hiện trong phạm vi dự toán được cấp có thẩm quyền giao và căn cứ tính chất, khối lượng công việc thực tế; đồng thời bảo đảm một nội dung chi không được bố trí trùng lặp từ nhiều nguồn kinh phí.</w:t>
            </w:r>
          </w:p>
          <w:p w14:paraId="4A31F5F0" w14:textId="426CD2C2" w:rsidR="008920B5" w:rsidRPr="0039698D" w:rsidRDefault="00605660" w:rsidP="0039698D">
            <w:pPr>
              <w:spacing w:after="0" w:line="240" w:lineRule="auto"/>
              <w:jc w:val="both"/>
              <w:rPr>
                <w:rFonts w:ascii="Times New Roman" w:hAnsi="Times New Roman"/>
                <w:sz w:val="26"/>
                <w:szCs w:val="26"/>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 xml:space="preserve">Đề nghị thống nhất quy định về số lượng chuyên gia đánh giá nguy cơ, rủi ro về an ninh, an toàn tại </w:t>
            </w:r>
            <w:r w:rsidR="008920B5" w:rsidRPr="0039698D">
              <w:rPr>
                <w:rFonts w:ascii="Times New Roman" w:hAnsi="Times New Roman"/>
                <w:i/>
                <w:iCs/>
                <w:spacing w:val="2"/>
                <w:sz w:val="26"/>
                <w:szCs w:val="26"/>
                <w:lang w:val="en-GB"/>
              </w:rPr>
              <w:t>khoản 1 Điều 7 và khoản 1 Điều 10</w:t>
            </w:r>
            <w:r w:rsidR="008920B5" w:rsidRPr="0039698D">
              <w:rPr>
                <w:rFonts w:ascii="Times New Roman" w:hAnsi="Times New Roman"/>
                <w:spacing w:val="2"/>
                <w:sz w:val="26"/>
                <w:szCs w:val="26"/>
                <w:lang w:val="en-GB"/>
              </w:rPr>
              <w:t xml:space="preserve">; trường hợp có sự khác nhau về mục đích, nội dung hoặc đối tượng chuyên gia thì cần quy định rõ. Đồng thời, rà soát mức chi thù lao chuyên gia và quy định rõ đơn vị tính, số buổi tối đa đối với chi thù lao Tổ kiểm tra, đánh giá tại </w:t>
            </w:r>
            <w:r w:rsidR="008920B5" w:rsidRPr="0039698D">
              <w:rPr>
                <w:rFonts w:ascii="Times New Roman" w:hAnsi="Times New Roman"/>
                <w:i/>
                <w:iCs/>
                <w:spacing w:val="2"/>
                <w:sz w:val="26"/>
                <w:szCs w:val="26"/>
                <w:lang w:val="en-GB"/>
              </w:rPr>
              <w:t>khoản 2 Điều 7</w:t>
            </w:r>
            <w:r w:rsidR="008920B5" w:rsidRPr="0039698D">
              <w:rPr>
                <w:rFonts w:ascii="Times New Roman" w:hAnsi="Times New Roman"/>
                <w:spacing w:val="2"/>
                <w:sz w:val="26"/>
                <w:szCs w:val="26"/>
                <w:lang w:val="en-GB"/>
              </w:rPr>
              <w:t>.</w:t>
            </w:r>
          </w:p>
        </w:tc>
        <w:tc>
          <w:tcPr>
            <w:tcW w:w="4678" w:type="dxa"/>
          </w:tcPr>
          <w:p w14:paraId="60A55E46" w14:textId="77777777" w:rsidR="008920B5" w:rsidRDefault="0060566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lược bỏ các quy định về nguồn kinh phí, nội dung và định mức chi. Đây cũng là ý kiến tham gia của Bộ Tài chính.</w:t>
            </w:r>
          </w:p>
          <w:p w14:paraId="07B503D5"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0655CDEF"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744961AB"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0A558AC5"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7AE60422"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6D9540F3"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4CF31A5B"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30A3388F"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04E742B9"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4D3C3875"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591EB5D7"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59C24BDF"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3A1CA711"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15DC22EF"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32D073E1" w14:textId="77777777" w:rsidR="00605660" w:rsidRDefault="00605660" w:rsidP="0039698D">
            <w:pPr>
              <w:pStyle w:val="Picturecaption"/>
              <w:shd w:val="clear" w:color="auto" w:fill="auto"/>
              <w:spacing w:line="240" w:lineRule="auto"/>
              <w:ind w:firstLine="0"/>
              <w:rPr>
                <w:rFonts w:cs="Times New Roman"/>
                <w:i w:val="0"/>
                <w:iCs w:val="0"/>
                <w:sz w:val="26"/>
                <w:szCs w:val="26"/>
                <w:lang w:val="vi-VN"/>
              </w:rPr>
            </w:pPr>
          </w:p>
          <w:p w14:paraId="79B4C429" w14:textId="0BF09254" w:rsidR="00605660" w:rsidRPr="00605660" w:rsidRDefault="0060566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chỉnh sửa theo hướng </w:t>
            </w:r>
            <w:r w:rsidRPr="00605660">
              <w:rPr>
                <w:rFonts w:cs="Times New Roman"/>
                <w:i w:val="0"/>
                <w:iCs w:val="0"/>
                <w:sz w:val="28"/>
                <w:szCs w:val="28"/>
                <w:lang w:val="vi-VN"/>
              </w:rPr>
              <w:t>Cục Khoa học, chiến lược và lịch sử Công an chủ trì, phối hợp Công an đơn vị, địa phương tổ chức đánh giá rủi ro an ninh, an toàn đối với đối tượng có yếu tố nước ngoài,</w:t>
            </w:r>
            <w:r>
              <w:rPr>
                <w:rFonts w:cs="Times New Roman"/>
                <w:sz w:val="28"/>
                <w:szCs w:val="28"/>
                <w:lang w:val="vi-VN"/>
              </w:rPr>
              <w:t xml:space="preserve"> </w:t>
            </w:r>
            <w:r w:rsidRPr="00605660">
              <w:rPr>
                <w:rFonts w:cs="Times New Roman"/>
                <w:sz w:val="26"/>
                <w:szCs w:val="26"/>
                <w:lang w:val="vi-VN"/>
              </w:rPr>
              <w:t xml:space="preserve">không thực hiện lấy ý kiến chuyên </w:t>
            </w:r>
            <w:r>
              <w:rPr>
                <w:rFonts w:cs="Times New Roman"/>
                <w:sz w:val="26"/>
                <w:szCs w:val="26"/>
                <w:lang w:val="vi-VN"/>
              </w:rPr>
              <w:t xml:space="preserve">gia; </w:t>
            </w:r>
            <w:r w:rsidRPr="00605660">
              <w:rPr>
                <w:rFonts w:cs="Times New Roman"/>
                <w:i w:val="0"/>
                <w:iCs w:val="0"/>
                <w:sz w:val="26"/>
                <w:szCs w:val="26"/>
                <w:lang w:val="vi-VN"/>
              </w:rPr>
              <w:t>đồng thời</w:t>
            </w:r>
            <w:r>
              <w:rPr>
                <w:rFonts w:cs="Times New Roman"/>
                <w:i w:val="0"/>
                <w:iCs w:val="0"/>
                <w:sz w:val="26"/>
                <w:szCs w:val="26"/>
                <w:lang w:val="vi-VN"/>
              </w:rPr>
              <w:t xml:space="preserve"> lược bỏ mức chi thù lao chuyên gia và chi thù lao đối với Tổ kiểm tra, đánh giá.</w:t>
            </w:r>
          </w:p>
        </w:tc>
      </w:tr>
      <w:tr w:rsidR="008920B5" w:rsidRPr="0039698D" w14:paraId="32CC2F3A" w14:textId="77777777" w:rsidTr="0039698D">
        <w:tc>
          <w:tcPr>
            <w:tcW w:w="675" w:type="dxa"/>
            <w:vMerge/>
          </w:tcPr>
          <w:p w14:paraId="707C023F"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606F1D27"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6D48C5B8" w14:textId="77777777" w:rsidR="008920B5" w:rsidRPr="0039698D" w:rsidRDefault="008920B5" w:rsidP="0039698D">
            <w:pPr>
              <w:spacing w:after="0" w:line="240" w:lineRule="auto"/>
              <w:jc w:val="both"/>
              <w:rPr>
                <w:rFonts w:ascii="Times New Roman" w:hAnsi="Times New Roman"/>
                <w:b/>
                <w:bCs/>
                <w:spacing w:val="2"/>
                <w:sz w:val="26"/>
                <w:szCs w:val="26"/>
                <w:lang w:val="vi-VN"/>
              </w:rPr>
            </w:pPr>
            <w:r w:rsidRPr="0039698D">
              <w:rPr>
                <w:rFonts w:ascii="Times New Roman" w:hAnsi="Times New Roman"/>
                <w:b/>
                <w:bCs/>
                <w:spacing w:val="2"/>
                <w:sz w:val="26"/>
                <w:szCs w:val="26"/>
              </w:rPr>
              <w:t>Về chi hỗ trợ, thù lao đối với cá nhân được huy động</w:t>
            </w:r>
            <w:r w:rsidRPr="0039698D">
              <w:rPr>
                <w:rFonts w:ascii="Times New Roman" w:hAnsi="Times New Roman"/>
                <w:b/>
                <w:bCs/>
                <w:spacing w:val="2"/>
                <w:sz w:val="26"/>
                <w:szCs w:val="26"/>
                <w:lang w:val="vi-VN"/>
              </w:rPr>
              <w:t xml:space="preserve">: </w:t>
            </w:r>
          </w:p>
          <w:p w14:paraId="21BE3B29" w14:textId="40D2AD22" w:rsidR="008920B5" w:rsidRPr="0039698D" w:rsidRDefault="008920B5" w:rsidP="0039698D">
            <w:pPr>
              <w:spacing w:after="0" w:line="240" w:lineRule="auto"/>
              <w:jc w:val="both"/>
              <w:rPr>
                <w:rFonts w:ascii="Times New Roman" w:hAnsi="Times New Roman"/>
                <w:spacing w:val="2"/>
                <w:sz w:val="26"/>
                <w:szCs w:val="26"/>
              </w:rPr>
            </w:pPr>
            <w:r w:rsidRPr="0039698D">
              <w:rPr>
                <w:rFonts w:ascii="Times New Roman" w:hAnsi="Times New Roman"/>
                <w:spacing w:val="2"/>
                <w:sz w:val="26"/>
                <w:szCs w:val="26"/>
                <w:lang w:val="vi-VN"/>
              </w:rPr>
              <w:t xml:space="preserve">Tại </w:t>
            </w:r>
            <w:r w:rsidRPr="0039698D">
              <w:rPr>
                <w:rFonts w:ascii="Times New Roman" w:hAnsi="Times New Roman"/>
                <w:i/>
                <w:iCs/>
                <w:spacing w:val="2"/>
                <w:sz w:val="26"/>
                <w:szCs w:val="26"/>
                <w:lang w:val="vi-VN"/>
              </w:rPr>
              <w:t>khoản 4 Điều 7</w:t>
            </w:r>
            <w:r w:rsidRPr="0039698D">
              <w:rPr>
                <w:rFonts w:ascii="Times New Roman" w:hAnsi="Times New Roman"/>
                <w:spacing w:val="2"/>
                <w:sz w:val="26"/>
                <w:szCs w:val="26"/>
                <w:lang w:val="vi-VN"/>
              </w:rPr>
              <w:t xml:space="preserve">, </w:t>
            </w:r>
            <w:r w:rsidRPr="0039698D">
              <w:rPr>
                <w:rFonts w:ascii="Times New Roman" w:hAnsi="Times New Roman"/>
                <w:spacing w:val="2"/>
                <w:sz w:val="26"/>
                <w:szCs w:val="26"/>
              </w:rPr>
              <w:t>dự thảo quy định mức bằng 50% tiền lương khi thời gian huy động dưới một phần hai số ngày làm việc của tháng và bằng 100% tiền lương khi thời gian huy động từ một phần hai số ngày làm việc của tháng trở lên chưa phản ánh đúng thời gian thực tế huy động, có thể dẫn đến chi vượt mức cần thiết. Đề nghị xác định mức hỗ trợ, thù lao theo thời gian, khối lượng công việc thực tế, yêu cầu chuyên môn, thỏa thuận trong hợp đồng và hồ sơ xác nhận kết quả; đối với cán bộ, công chức, viên chức, mức hỗ trợ không vượt quá tiền lương đang hưởng tính tương ứng với thời gian huy động; đối với cá nhân không hưởng lương từ ngân sách nhà nước, mức thù lao được xác định trên cơ sở mặt bằng thị trường và các quy định có liên quan.</w:t>
            </w:r>
          </w:p>
        </w:tc>
        <w:tc>
          <w:tcPr>
            <w:tcW w:w="4678" w:type="dxa"/>
          </w:tcPr>
          <w:p w14:paraId="19F04D24" w14:textId="2AE321E7" w:rsidR="008920B5" w:rsidRPr="0039698D" w:rsidRDefault="008920B5" w:rsidP="0039698D">
            <w:pPr>
              <w:pStyle w:val="Picturecaption"/>
              <w:shd w:val="clear" w:color="auto" w:fill="auto"/>
              <w:spacing w:line="240" w:lineRule="auto"/>
              <w:ind w:firstLine="0"/>
              <w:rPr>
                <w:rFonts w:cs="Times New Roman"/>
                <w:i w:val="0"/>
                <w:iCs w:val="0"/>
                <w:sz w:val="26"/>
                <w:szCs w:val="26"/>
                <w:lang w:val="vi-VN"/>
              </w:rPr>
            </w:pPr>
          </w:p>
        </w:tc>
      </w:tr>
      <w:tr w:rsidR="008920B5" w:rsidRPr="0039698D" w14:paraId="162063EA" w14:textId="77777777" w:rsidTr="0039698D">
        <w:tc>
          <w:tcPr>
            <w:tcW w:w="675" w:type="dxa"/>
            <w:vMerge/>
          </w:tcPr>
          <w:p w14:paraId="2C0C1B18"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677844B4"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348667D4" w14:textId="356BDE4C" w:rsidR="008920B5" w:rsidRPr="0039698D" w:rsidRDefault="00C26625" w:rsidP="0039698D">
            <w:pPr>
              <w:spacing w:after="0" w:line="240" w:lineRule="auto"/>
              <w:jc w:val="both"/>
              <w:rPr>
                <w:rFonts w:ascii="Times New Roman" w:hAnsi="Times New Roman"/>
                <w:spacing w:val="2"/>
                <w:sz w:val="26"/>
                <w:szCs w:val="26"/>
                <w:lang w:val="en-GB"/>
              </w:rPr>
            </w:pPr>
            <w:r>
              <w:rPr>
                <w:rFonts w:ascii="Times New Roman" w:hAnsi="Times New Roman"/>
                <w:b/>
                <w:bCs/>
                <w:spacing w:val="2"/>
                <w:sz w:val="26"/>
                <w:szCs w:val="26"/>
                <w:lang w:val="vi-VN"/>
              </w:rPr>
              <w:t xml:space="preserve">- </w:t>
            </w:r>
            <w:r w:rsidRPr="00C26625">
              <w:rPr>
                <w:rFonts w:ascii="Times New Roman" w:hAnsi="Times New Roman"/>
                <w:spacing w:val="2"/>
                <w:sz w:val="26"/>
                <w:szCs w:val="26"/>
              </w:rPr>
              <w:t>Đ</w:t>
            </w:r>
            <w:r w:rsidR="008920B5" w:rsidRPr="0039698D">
              <w:rPr>
                <w:rFonts w:ascii="Times New Roman" w:hAnsi="Times New Roman"/>
                <w:spacing w:val="2"/>
                <w:sz w:val="26"/>
                <w:szCs w:val="26"/>
                <w:lang w:val="en-GB"/>
              </w:rPr>
              <w:t xml:space="preserve">ề nghị rà soát quy định về lập, phân bổ và quản lý sử dụng kinh phí, bảo đảm thống nhất với </w:t>
            </w:r>
            <w:r w:rsidR="008920B5" w:rsidRPr="0039698D">
              <w:rPr>
                <w:rFonts w:ascii="Times New Roman" w:hAnsi="Times New Roman"/>
                <w:i/>
                <w:iCs/>
                <w:spacing w:val="2"/>
                <w:sz w:val="26"/>
                <w:szCs w:val="26"/>
                <w:lang w:val="en-GB"/>
              </w:rPr>
              <w:t>Điều 7 Nghị định số 304/2026/NĐ-CP</w:t>
            </w:r>
            <w:r w:rsidR="008920B5" w:rsidRPr="0039698D">
              <w:rPr>
                <w:rFonts w:ascii="Times New Roman" w:hAnsi="Times New Roman"/>
                <w:spacing w:val="2"/>
                <w:sz w:val="26"/>
                <w:szCs w:val="26"/>
                <w:lang w:val="en-GB"/>
              </w:rPr>
              <w:t>; làm rõ mối quan hệ giữa dự toán kinh phí huy động được lập cùng kế hoạch huy động hằng năm với dự toán kinh phí thực hiện từng nhiệm vụ huy động sau khi được phê duyệt; đồng thời quy định nguyên tắc xử lý trường hợp nhiệm vụ được điều chỉnh làm thay đổi nhu cầu kinh phí, bảo đảm không trùng lặp trong lập, phân bổ và quyết toán.</w:t>
            </w:r>
          </w:p>
          <w:p w14:paraId="551244D9" w14:textId="77777777" w:rsidR="00F14276" w:rsidRDefault="00F14276" w:rsidP="0039698D">
            <w:pPr>
              <w:spacing w:after="0" w:line="240" w:lineRule="auto"/>
              <w:jc w:val="both"/>
              <w:rPr>
                <w:rFonts w:ascii="Times New Roman" w:hAnsi="Times New Roman"/>
                <w:spacing w:val="2"/>
                <w:sz w:val="26"/>
                <w:szCs w:val="26"/>
                <w:lang w:val="en-GB"/>
              </w:rPr>
            </w:pPr>
          </w:p>
          <w:p w14:paraId="3D31DEDA" w14:textId="77777777" w:rsidR="00F14276" w:rsidRDefault="00F14276" w:rsidP="0039698D">
            <w:pPr>
              <w:spacing w:after="0" w:line="240" w:lineRule="auto"/>
              <w:jc w:val="both"/>
              <w:rPr>
                <w:rFonts w:ascii="Times New Roman" w:hAnsi="Times New Roman"/>
                <w:spacing w:val="2"/>
                <w:sz w:val="26"/>
                <w:szCs w:val="26"/>
                <w:lang w:val="en-GB"/>
              </w:rPr>
            </w:pPr>
          </w:p>
          <w:p w14:paraId="39718051" w14:textId="77777777" w:rsidR="00F14276" w:rsidRDefault="00F14276" w:rsidP="0039698D">
            <w:pPr>
              <w:spacing w:after="0" w:line="240" w:lineRule="auto"/>
              <w:jc w:val="both"/>
              <w:rPr>
                <w:rFonts w:ascii="Times New Roman" w:hAnsi="Times New Roman"/>
                <w:spacing w:val="2"/>
                <w:sz w:val="26"/>
                <w:szCs w:val="26"/>
                <w:lang w:val="en-GB"/>
              </w:rPr>
            </w:pPr>
          </w:p>
          <w:p w14:paraId="0BE0E7B3" w14:textId="77777777" w:rsidR="00F14276" w:rsidRDefault="00F14276" w:rsidP="0039698D">
            <w:pPr>
              <w:spacing w:after="0" w:line="240" w:lineRule="auto"/>
              <w:jc w:val="both"/>
              <w:rPr>
                <w:rFonts w:ascii="Times New Roman" w:hAnsi="Times New Roman"/>
                <w:spacing w:val="2"/>
                <w:sz w:val="26"/>
                <w:szCs w:val="26"/>
                <w:lang w:val="en-GB"/>
              </w:rPr>
            </w:pPr>
          </w:p>
          <w:p w14:paraId="10743187" w14:textId="77777777" w:rsidR="00F14276" w:rsidRDefault="00F14276" w:rsidP="0039698D">
            <w:pPr>
              <w:spacing w:after="0" w:line="240" w:lineRule="auto"/>
              <w:jc w:val="both"/>
              <w:rPr>
                <w:rFonts w:ascii="Times New Roman" w:hAnsi="Times New Roman"/>
                <w:spacing w:val="2"/>
                <w:sz w:val="26"/>
                <w:szCs w:val="26"/>
                <w:lang w:val="en-GB"/>
              </w:rPr>
            </w:pPr>
          </w:p>
          <w:p w14:paraId="4F685E61" w14:textId="77777777" w:rsidR="00F14276" w:rsidRDefault="00F14276" w:rsidP="0039698D">
            <w:pPr>
              <w:spacing w:after="0" w:line="240" w:lineRule="auto"/>
              <w:jc w:val="both"/>
              <w:rPr>
                <w:rFonts w:ascii="Times New Roman" w:hAnsi="Times New Roman"/>
                <w:spacing w:val="2"/>
                <w:sz w:val="26"/>
                <w:szCs w:val="26"/>
                <w:lang w:val="vi-VN"/>
              </w:rPr>
            </w:pPr>
          </w:p>
          <w:p w14:paraId="0DDB8CA1" w14:textId="77777777" w:rsidR="00F14276" w:rsidRDefault="00F14276" w:rsidP="0039698D">
            <w:pPr>
              <w:spacing w:after="0" w:line="240" w:lineRule="auto"/>
              <w:jc w:val="both"/>
              <w:rPr>
                <w:rFonts w:ascii="Times New Roman" w:hAnsi="Times New Roman"/>
                <w:spacing w:val="2"/>
                <w:sz w:val="26"/>
                <w:szCs w:val="26"/>
                <w:lang w:val="vi-VN"/>
              </w:rPr>
            </w:pPr>
          </w:p>
          <w:p w14:paraId="2413D31B" w14:textId="77777777" w:rsidR="00F14276" w:rsidRDefault="00F14276" w:rsidP="0039698D">
            <w:pPr>
              <w:spacing w:after="0" w:line="240" w:lineRule="auto"/>
              <w:jc w:val="both"/>
              <w:rPr>
                <w:rFonts w:ascii="Times New Roman" w:hAnsi="Times New Roman"/>
                <w:spacing w:val="2"/>
                <w:sz w:val="26"/>
                <w:szCs w:val="26"/>
                <w:lang w:val="vi-VN"/>
              </w:rPr>
            </w:pPr>
          </w:p>
          <w:p w14:paraId="53B30417" w14:textId="77777777" w:rsidR="00F14276" w:rsidRDefault="00F14276" w:rsidP="0039698D">
            <w:pPr>
              <w:spacing w:after="0" w:line="240" w:lineRule="auto"/>
              <w:jc w:val="both"/>
              <w:rPr>
                <w:rFonts w:ascii="Times New Roman" w:hAnsi="Times New Roman"/>
                <w:spacing w:val="2"/>
                <w:sz w:val="26"/>
                <w:szCs w:val="26"/>
                <w:lang w:val="vi-VN"/>
              </w:rPr>
            </w:pPr>
          </w:p>
          <w:p w14:paraId="0BF09731" w14:textId="27967FD6" w:rsidR="008920B5" w:rsidRPr="0039698D" w:rsidRDefault="00F14276" w:rsidP="0039698D">
            <w:pPr>
              <w:spacing w:after="0" w:line="240" w:lineRule="auto"/>
              <w:jc w:val="both"/>
              <w:rPr>
                <w:rFonts w:ascii="Times New Roman" w:hAnsi="Times New Roman"/>
                <w:sz w:val="26"/>
                <w:szCs w:val="26"/>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 xml:space="preserve">Đề nghị làm rõ việc lập dự toán, phê duyệt, phân bổ và quản lý đối với từng nguồn kinh phí quy định tại </w:t>
            </w:r>
            <w:r w:rsidR="008920B5" w:rsidRPr="0039698D">
              <w:rPr>
                <w:rFonts w:ascii="Times New Roman" w:hAnsi="Times New Roman"/>
                <w:i/>
                <w:iCs/>
                <w:spacing w:val="2"/>
                <w:sz w:val="26"/>
                <w:szCs w:val="26"/>
                <w:lang w:val="en-GB"/>
              </w:rPr>
              <w:t>Điều 5</w:t>
            </w:r>
            <w:r w:rsidR="008920B5" w:rsidRPr="0039698D">
              <w:rPr>
                <w:rFonts w:ascii="Times New Roman" w:hAnsi="Times New Roman"/>
                <w:spacing w:val="2"/>
                <w:sz w:val="26"/>
                <w:szCs w:val="26"/>
                <w:lang w:val="en-GB"/>
              </w:rPr>
              <w:t>; đối với ngân sách nhà nước, Bộ Công an tổng hợp dự toán vào dự toán ngân sách của Bộ, gửi Bộ Tài chính; trường hợp dự toán có sử dụng ngân sách nhà nước cho khoa học, công nghệ và đổi mới sáng tạo thì đăng ký gửi Bộ Khoa học và Công nghệ theo quy định.</w:t>
            </w:r>
          </w:p>
        </w:tc>
        <w:tc>
          <w:tcPr>
            <w:tcW w:w="4678" w:type="dxa"/>
          </w:tcPr>
          <w:p w14:paraId="14138937" w14:textId="77777777" w:rsidR="008920B5" w:rsidRPr="00F14276" w:rsidRDefault="00A47F36" w:rsidP="00F14276">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rà soát và quy định cụ thể về lập dự toán và phân bổ kinh phí (Điều 4) và quản lý sử dụng kinh phí (Điều 5) theo hướng Cục Khoa học, chiến lược và lịch sử Công an lập dự toán kinh phí huy động </w:t>
            </w:r>
            <w:r w:rsidR="00F14276">
              <w:rPr>
                <w:rFonts w:cs="Times New Roman"/>
                <w:i w:val="0"/>
                <w:iCs w:val="0"/>
                <w:sz w:val="26"/>
                <w:szCs w:val="26"/>
                <w:lang w:val="vi-VN"/>
              </w:rPr>
              <w:t xml:space="preserve">thực hiện </w:t>
            </w:r>
            <w:r>
              <w:rPr>
                <w:rFonts w:cs="Times New Roman"/>
                <w:i w:val="0"/>
                <w:iCs w:val="0"/>
                <w:sz w:val="26"/>
                <w:szCs w:val="26"/>
                <w:lang w:val="vi-VN"/>
              </w:rPr>
              <w:t xml:space="preserve">kế hoạch huy động hằng năm; căn cứ Quyết định của Bộ trưởng Bộ Công an về phê duyệt, điều chỉnh nhiệm vụ huy động tiềm lực, Cục Khoa học, chiến lược và lịch sử Công an thực hiện phân bổ kinh </w:t>
            </w:r>
            <w:r w:rsidR="00F14276">
              <w:rPr>
                <w:rFonts w:cs="Times New Roman"/>
                <w:i w:val="0"/>
                <w:iCs w:val="0"/>
                <w:sz w:val="26"/>
                <w:szCs w:val="26"/>
                <w:lang w:val="vi-VN"/>
              </w:rPr>
              <w:t xml:space="preserve">phí; </w:t>
            </w:r>
            <w:r>
              <w:rPr>
                <w:rFonts w:cs="Times New Roman"/>
                <w:i w:val="0"/>
                <w:iCs w:val="0"/>
                <w:sz w:val="26"/>
                <w:szCs w:val="26"/>
                <w:lang w:val="vi-VN"/>
              </w:rPr>
              <w:t xml:space="preserve">Công an đơn vị, địa phương </w:t>
            </w:r>
            <w:r w:rsidR="00F14276">
              <w:rPr>
                <w:rFonts w:cs="Times New Roman"/>
                <w:i w:val="0"/>
                <w:iCs w:val="0"/>
                <w:sz w:val="26"/>
                <w:szCs w:val="26"/>
                <w:lang w:val="vi-VN"/>
              </w:rPr>
              <w:t xml:space="preserve">lập, </w:t>
            </w:r>
            <w:r>
              <w:rPr>
                <w:rFonts w:cs="Times New Roman"/>
                <w:i w:val="0"/>
                <w:iCs w:val="0"/>
                <w:sz w:val="26"/>
                <w:szCs w:val="26"/>
                <w:lang w:val="vi-VN"/>
              </w:rPr>
              <w:t xml:space="preserve">phê duyệt dự toán chi </w:t>
            </w:r>
            <w:r w:rsidR="00F14276">
              <w:rPr>
                <w:rFonts w:cs="Times New Roman"/>
                <w:i w:val="0"/>
                <w:iCs w:val="0"/>
                <w:sz w:val="26"/>
                <w:szCs w:val="26"/>
                <w:lang w:val="vi-VN"/>
              </w:rPr>
              <w:t>tiết, quản lý sử dụng kinh phí được phân bổ.</w:t>
            </w:r>
            <w:r>
              <w:rPr>
                <w:rFonts w:cs="Times New Roman"/>
                <w:i w:val="0"/>
                <w:iCs w:val="0"/>
                <w:sz w:val="26"/>
                <w:szCs w:val="26"/>
                <w:lang w:val="vi-VN"/>
              </w:rPr>
              <w:t xml:space="preserve"> </w:t>
            </w:r>
            <w:r w:rsidR="00F14276">
              <w:rPr>
                <w:rFonts w:cs="Times New Roman"/>
                <w:i w:val="0"/>
                <w:iCs w:val="0"/>
                <w:sz w:val="26"/>
                <w:szCs w:val="26"/>
                <w:lang w:val="vi-VN"/>
              </w:rPr>
              <w:t xml:space="preserve">Theo đó, việc lập dự toán, điều chỉnh kinh phí thực hiện từng nhiệm vụ được tiến hành trên cơ sở đã có </w:t>
            </w:r>
            <w:r w:rsidR="00F14276" w:rsidRPr="00F14276">
              <w:rPr>
                <w:rFonts w:cs="Times New Roman"/>
                <w:i w:val="0"/>
                <w:iCs w:val="0"/>
                <w:sz w:val="26"/>
                <w:szCs w:val="26"/>
                <w:lang w:val="vi-VN"/>
              </w:rPr>
              <w:t xml:space="preserve">phê duyệt dự toán kinh phí thực hiện kế hoạch huy động hằng năm. </w:t>
            </w:r>
          </w:p>
          <w:p w14:paraId="27E4F890" w14:textId="3ACBAD00" w:rsidR="00F14276" w:rsidRPr="00F14276" w:rsidRDefault="00F14276" w:rsidP="00F14276">
            <w:pPr>
              <w:spacing w:after="0" w:line="240" w:lineRule="auto"/>
              <w:jc w:val="both"/>
              <w:rPr>
                <w:rFonts w:ascii="Times New Roman" w:hAnsi="Times New Roman"/>
                <w:sz w:val="26"/>
                <w:szCs w:val="26"/>
                <w:lang w:val="vi-VN"/>
              </w:rPr>
            </w:pPr>
            <w:r w:rsidRPr="00F14276">
              <w:rPr>
                <w:rFonts w:ascii="Times New Roman" w:hAnsi="Times New Roman"/>
                <w:sz w:val="26"/>
                <w:szCs w:val="26"/>
                <w:lang w:val="vi-VN"/>
              </w:rPr>
              <w:t xml:space="preserve">- Tiếp thu, chỉnh sửa thành </w:t>
            </w:r>
            <w:r w:rsidRPr="00F14276">
              <w:rPr>
                <w:rFonts w:ascii="Times New Roman" w:hAnsi="Times New Roman"/>
                <w:i/>
                <w:iCs/>
                <w:sz w:val="26"/>
                <w:szCs w:val="26"/>
                <w:lang w:val="vi-VN"/>
              </w:rPr>
              <w:t>“</w:t>
            </w:r>
            <w:r w:rsidRPr="00F14276">
              <w:rPr>
                <w:rFonts w:ascii="Times New Roman" w:hAnsi="Times New Roman"/>
                <w:i/>
                <w:iCs/>
                <w:sz w:val="26"/>
                <w:szCs w:val="26"/>
              </w:rPr>
              <w:t>Hằng năm, vào thời điểm xây dựng dự toán chi ngân sách nhà nước theo quy định, căn cứ nhu</w:t>
            </w:r>
            <w:r w:rsidRPr="00F14276">
              <w:rPr>
                <w:rFonts w:ascii="Times New Roman" w:hAnsi="Times New Roman"/>
                <w:i/>
                <w:iCs/>
                <w:sz w:val="26"/>
                <w:szCs w:val="26"/>
                <w:lang w:val="vi-VN"/>
              </w:rPr>
              <w:t xml:space="preserve"> cầu huy động tiềm lực</w:t>
            </w:r>
            <w:r w:rsidRPr="00F14276">
              <w:rPr>
                <w:rFonts w:ascii="Times New Roman" w:hAnsi="Times New Roman"/>
                <w:i/>
                <w:iCs/>
                <w:sz w:val="26"/>
                <w:szCs w:val="26"/>
              </w:rPr>
              <w:t>, Cục</w:t>
            </w:r>
            <w:r w:rsidRPr="00F14276">
              <w:rPr>
                <w:rFonts w:ascii="Times New Roman" w:hAnsi="Times New Roman"/>
                <w:i/>
                <w:iCs/>
                <w:sz w:val="26"/>
                <w:szCs w:val="26"/>
                <w:lang w:val="vi-VN"/>
              </w:rPr>
              <w:t xml:space="preserve"> Khoa học, chiến lược và lịch sử Công an lập </w:t>
            </w:r>
            <w:r w:rsidRPr="00F14276">
              <w:rPr>
                <w:rFonts w:ascii="Times New Roman" w:hAnsi="Times New Roman"/>
                <w:i/>
                <w:iCs/>
                <w:sz w:val="26"/>
                <w:szCs w:val="26"/>
              </w:rPr>
              <w:t>dự toán kinh phí huy</w:t>
            </w:r>
            <w:r w:rsidRPr="00F14276">
              <w:rPr>
                <w:rFonts w:ascii="Times New Roman" w:hAnsi="Times New Roman"/>
                <w:i/>
                <w:iCs/>
                <w:sz w:val="26"/>
                <w:szCs w:val="26"/>
                <w:lang w:val="vi-VN"/>
              </w:rPr>
              <w:t xml:space="preserve"> động tiềm lực </w:t>
            </w:r>
            <w:r w:rsidRPr="00F14276">
              <w:rPr>
                <w:rFonts w:ascii="Times New Roman" w:hAnsi="Times New Roman"/>
                <w:i/>
                <w:iCs/>
                <w:sz w:val="26"/>
                <w:szCs w:val="26"/>
              </w:rPr>
              <w:t>trên cơ sở khối lượng hoạt động dự kiến và dự toán kinh phí dự kiến để báo</w:t>
            </w:r>
            <w:r w:rsidRPr="00F14276">
              <w:rPr>
                <w:rFonts w:ascii="Times New Roman" w:hAnsi="Times New Roman"/>
                <w:i/>
                <w:iCs/>
                <w:sz w:val="26"/>
                <w:szCs w:val="26"/>
                <w:lang w:val="vi-VN"/>
              </w:rPr>
              <w:t xml:space="preserve"> cáo Bộ trưởng Bộ </w:t>
            </w:r>
            <w:r w:rsidRPr="00DD7AD3">
              <w:rPr>
                <w:rFonts w:ascii="Times New Roman" w:hAnsi="Times New Roman"/>
                <w:i/>
                <w:iCs/>
                <w:spacing w:val="-2"/>
                <w:sz w:val="26"/>
                <w:szCs w:val="26"/>
                <w:lang w:val="vi-VN"/>
              </w:rPr>
              <w:t xml:space="preserve">Công an đăng ký gửi Bộ Tài chính rà soát, tổng hợp chung vào dự toán lĩnh vực an ninh theo quy định; trường hợp có sử dụng ngân sách nhà nước cho khoa học, công nghệ và đổi mới sáng tạo thì đăng ký gửi Bộ Khoa học và Công nghệ rà soát, </w:t>
            </w:r>
            <w:r w:rsidRPr="00DD7AD3">
              <w:rPr>
                <w:rFonts w:ascii="Times New Roman" w:hAnsi="Times New Roman"/>
                <w:i/>
                <w:iCs/>
                <w:spacing w:val="-2"/>
                <w:sz w:val="26"/>
                <w:szCs w:val="26"/>
              </w:rPr>
              <w:t>tổng hợp chung</w:t>
            </w:r>
            <w:r w:rsidRPr="00DD7AD3">
              <w:rPr>
                <w:rFonts w:ascii="Times New Roman" w:hAnsi="Times New Roman"/>
                <w:i/>
                <w:iCs/>
                <w:spacing w:val="-2"/>
                <w:sz w:val="26"/>
                <w:szCs w:val="26"/>
                <w:lang w:val="vi-VN"/>
              </w:rPr>
              <w:t xml:space="preserve"> </w:t>
            </w:r>
            <w:r w:rsidRPr="00DD7AD3">
              <w:rPr>
                <w:rFonts w:ascii="Times New Roman" w:hAnsi="Times New Roman"/>
                <w:i/>
                <w:iCs/>
                <w:spacing w:val="-2"/>
                <w:sz w:val="26"/>
                <w:szCs w:val="26"/>
              </w:rPr>
              <w:t>vào dự toán lĩnh vực khoa học, công nghệ</w:t>
            </w:r>
            <w:r w:rsidRPr="00DD7AD3">
              <w:rPr>
                <w:rFonts w:ascii="Times New Roman" w:hAnsi="Times New Roman"/>
                <w:i/>
                <w:iCs/>
                <w:spacing w:val="-2"/>
                <w:sz w:val="26"/>
                <w:szCs w:val="26"/>
                <w:lang w:val="vi-VN"/>
              </w:rPr>
              <w:t>, chuyển đổi số và</w:t>
            </w:r>
            <w:r w:rsidRPr="00DD7AD3">
              <w:rPr>
                <w:rFonts w:ascii="Times New Roman" w:hAnsi="Times New Roman"/>
                <w:i/>
                <w:iCs/>
                <w:spacing w:val="-2"/>
                <w:sz w:val="26"/>
                <w:szCs w:val="26"/>
              </w:rPr>
              <w:t xml:space="preserve"> đổi mới sáng tạo</w:t>
            </w:r>
            <w:r w:rsidRPr="00DD7AD3">
              <w:rPr>
                <w:rFonts w:ascii="Times New Roman" w:hAnsi="Times New Roman"/>
                <w:i/>
                <w:iCs/>
                <w:spacing w:val="-2"/>
                <w:sz w:val="26"/>
                <w:szCs w:val="26"/>
                <w:lang w:val="vi-VN"/>
              </w:rPr>
              <w:t xml:space="preserve"> theo quy định</w:t>
            </w:r>
            <w:r w:rsidRPr="00DD7AD3">
              <w:rPr>
                <w:rFonts w:ascii="Times New Roman" w:hAnsi="Times New Roman"/>
                <w:i/>
                <w:iCs/>
                <w:spacing w:val="-2"/>
                <w:sz w:val="26"/>
                <w:szCs w:val="26"/>
              </w:rPr>
              <w:t>.</w:t>
            </w:r>
            <w:r w:rsidRPr="00DD7AD3">
              <w:rPr>
                <w:rFonts w:ascii="Times New Roman" w:hAnsi="Times New Roman"/>
                <w:i/>
                <w:iCs/>
                <w:spacing w:val="-2"/>
                <w:sz w:val="26"/>
                <w:szCs w:val="26"/>
                <w:lang w:val="vi-VN"/>
              </w:rPr>
              <w:t>”</w:t>
            </w:r>
            <w:r w:rsidRPr="00DD7AD3">
              <w:rPr>
                <w:rFonts w:ascii="Times New Roman" w:hAnsi="Times New Roman"/>
                <w:spacing w:val="-2"/>
                <w:sz w:val="26"/>
                <w:szCs w:val="26"/>
                <w:lang w:val="vi-VN"/>
              </w:rPr>
              <w:t xml:space="preserve"> (khoản 1 Điều 4). </w:t>
            </w:r>
          </w:p>
        </w:tc>
      </w:tr>
      <w:tr w:rsidR="008920B5" w:rsidRPr="0039698D" w14:paraId="5B8048A8" w14:textId="77777777" w:rsidTr="0039698D">
        <w:tc>
          <w:tcPr>
            <w:tcW w:w="675" w:type="dxa"/>
            <w:vMerge/>
          </w:tcPr>
          <w:p w14:paraId="12F15ADF"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5037CB8B"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47F40801" w14:textId="450EC942" w:rsidR="008920B5" w:rsidRPr="00F56B48" w:rsidRDefault="00F56B48"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 xml:space="preserve">Đề nghị rà soát, quy định rõ thời điểm, trách nhiệm của các bên trong việc bàn giao, tiếp nhận, lập và lưu giữ biên bản, hồ sơ đối với từng nhóm đối tượng huy động, bảo đảm phù hợp với </w:t>
            </w:r>
            <w:r w:rsidR="008920B5" w:rsidRPr="0039698D">
              <w:rPr>
                <w:rFonts w:ascii="Times New Roman" w:hAnsi="Times New Roman"/>
                <w:i/>
                <w:iCs/>
                <w:spacing w:val="2"/>
                <w:sz w:val="26"/>
                <w:szCs w:val="26"/>
                <w:lang w:val="en-GB"/>
              </w:rPr>
              <w:t>Điều 11 Nghị định số 304/2026/NĐ-CP</w:t>
            </w:r>
            <w:r w:rsidR="008920B5" w:rsidRPr="0039698D">
              <w:rPr>
                <w:rFonts w:ascii="Times New Roman" w:hAnsi="Times New Roman"/>
                <w:spacing w:val="2"/>
                <w:sz w:val="26"/>
                <w:szCs w:val="26"/>
                <w:lang w:val="en-GB"/>
              </w:rPr>
              <w:t>.</w:t>
            </w:r>
            <w:r>
              <w:rPr>
                <w:rFonts w:ascii="Times New Roman" w:hAnsi="Times New Roman"/>
                <w:spacing w:val="2"/>
                <w:sz w:val="26"/>
                <w:szCs w:val="26"/>
                <w:lang w:val="vi-VN"/>
              </w:rPr>
              <w:t xml:space="preserve"> </w:t>
            </w:r>
            <w:r w:rsidRPr="0039698D">
              <w:rPr>
                <w:rFonts w:ascii="Times New Roman" w:hAnsi="Times New Roman"/>
                <w:spacing w:val="2"/>
                <w:sz w:val="26"/>
                <w:szCs w:val="26"/>
                <w:lang w:val="en-GB"/>
              </w:rPr>
              <w:t>Đối với công nghệ, kết quả nghiên cứu và phát triển công nghệ, thông tin, cơ sở dữ liệu và nhân lực khoa học, công nghệ, cần bảo đảm các quy định về bàn giao, tiếp nhận, quản lý và sử dụng phù hợp với đặc tính của từng loại đối tượng và tuân thủ quy định về quyền sở hữu trí tuệ, bí mật kinh doanh, bí mật kỹ thuật, dữ liệu cá nhân và các quyền, lợi ích hợp pháp có liên quan.</w:t>
            </w:r>
          </w:p>
          <w:p w14:paraId="0788659F" w14:textId="36A4E92A" w:rsidR="008920B5" w:rsidRPr="0039698D" w:rsidRDefault="00F56B48" w:rsidP="0039698D">
            <w:pPr>
              <w:spacing w:after="0" w:line="240" w:lineRule="auto"/>
              <w:jc w:val="both"/>
              <w:rPr>
                <w:rFonts w:ascii="Times New Roman" w:hAnsi="Times New Roman"/>
                <w:sz w:val="26"/>
                <w:szCs w:val="26"/>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 xml:space="preserve">Đối với đối tượng huy động có yếu tố nước ngoài, đề nghị làm rõ phạm vi đối tượng phải đánh giá nguy cơ, rủi ro về an ninh, an toàn; đầu mối thực hiện; nội dung và kết quả đánh giá. </w:t>
            </w:r>
          </w:p>
        </w:tc>
        <w:tc>
          <w:tcPr>
            <w:tcW w:w="4678" w:type="dxa"/>
          </w:tcPr>
          <w:p w14:paraId="737ACEF8" w14:textId="77777777" w:rsidR="008920B5" w:rsidRDefault="00F56B4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quy định rõ tại Điều 7 và biểu mẫu về biên bản chuyển giao, tiếp nhận, hoàn trả đối tượng được huy động, biểu mẫu về hợp đồng, biên bản thanh lý hợp động huy động nhân sự khoa học và công nghệ, kỹ thuật.</w:t>
            </w:r>
          </w:p>
          <w:p w14:paraId="6AA632CE" w14:textId="77777777" w:rsidR="00F56B48" w:rsidRDefault="00F56B48" w:rsidP="0039698D">
            <w:pPr>
              <w:pStyle w:val="Picturecaption"/>
              <w:shd w:val="clear" w:color="auto" w:fill="auto"/>
              <w:spacing w:line="240" w:lineRule="auto"/>
              <w:ind w:firstLine="0"/>
              <w:rPr>
                <w:rFonts w:cs="Times New Roman"/>
                <w:i w:val="0"/>
                <w:iCs w:val="0"/>
                <w:sz w:val="26"/>
                <w:szCs w:val="26"/>
                <w:lang w:val="vi-VN"/>
              </w:rPr>
            </w:pPr>
          </w:p>
          <w:p w14:paraId="383AF06E" w14:textId="77777777" w:rsidR="00F56B48" w:rsidRDefault="00F56B48" w:rsidP="0039698D">
            <w:pPr>
              <w:pStyle w:val="Picturecaption"/>
              <w:shd w:val="clear" w:color="auto" w:fill="auto"/>
              <w:spacing w:line="240" w:lineRule="auto"/>
              <w:ind w:firstLine="0"/>
              <w:rPr>
                <w:rFonts w:cs="Times New Roman"/>
                <w:i w:val="0"/>
                <w:iCs w:val="0"/>
                <w:sz w:val="26"/>
                <w:szCs w:val="26"/>
                <w:lang w:val="vi-VN"/>
              </w:rPr>
            </w:pPr>
          </w:p>
          <w:p w14:paraId="071BEFD7" w14:textId="77777777" w:rsidR="00F56B48" w:rsidRDefault="00F56B48" w:rsidP="0039698D">
            <w:pPr>
              <w:pStyle w:val="Picturecaption"/>
              <w:shd w:val="clear" w:color="auto" w:fill="auto"/>
              <w:spacing w:line="240" w:lineRule="auto"/>
              <w:ind w:firstLine="0"/>
              <w:rPr>
                <w:rFonts w:cs="Times New Roman"/>
                <w:i w:val="0"/>
                <w:iCs w:val="0"/>
                <w:sz w:val="26"/>
                <w:szCs w:val="26"/>
                <w:lang w:val="vi-VN"/>
              </w:rPr>
            </w:pPr>
          </w:p>
          <w:p w14:paraId="2BBAE02A" w14:textId="77777777" w:rsidR="00F56B48" w:rsidRDefault="00F56B48" w:rsidP="0039698D">
            <w:pPr>
              <w:pStyle w:val="Picturecaption"/>
              <w:shd w:val="clear" w:color="auto" w:fill="auto"/>
              <w:spacing w:line="240" w:lineRule="auto"/>
              <w:ind w:firstLine="0"/>
              <w:rPr>
                <w:rFonts w:cs="Times New Roman"/>
                <w:i w:val="0"/>
                <w:iCs w:val="0"/>
                <w:sz w:val="26"/>
                <w:szCs w:val="26"/>
                <w:lang w:val="vi-VN"/>
              </w:rPr>
            </w:pPr>
          </w:p>
          <w:p w14:paraId="16AF3B3D" w14:textId="55CCC553" w:rsidR="00F56B48" w:rsidRPr="00F56B48" w:rsidRDefault="00F56B48" w:rsidP="0039698D">
            <w:pPr>
              <w:pStyle w:val="Picturecaption"/>
              <w:shd w:val="clear" w:color="auto" w:fill="auto"/>
              <w:spacing w:line="240" w:lineRule="auto"/>
              <w:ind w:firstLine="0"/>
              <w:rPr>
                <w:rFonts w:cs="Times New Roman"/>
                <w:i w:val="0"/>
                <w:iCs w:val="0"/>
                <w:sz w:val="26"/>
                <w:szCs w:val="26"/>
                <w:lang w:val="vi-VN"/>
              </w:rPr>
            </w:pPr>
            <w:r w:rsidRPr="00F56B48">
              <w:rPr>
                <w:rFonts w:cs="Times New Roman"/>
                <w:i w:val="0"/>
                <w:iCs w:val="0"/>
                <w:sz w:val="26"/>
                <w:szCs w:val="26"/>
                <w:lang w:val="vi-VN"/>
              </w:rPr>
              <w:t>- Tiếp thu, quy định theo hướng “</w:t>
            </w:r>
            <w:r w:rsidRPr="00F56B48">
              <w:rPr>
                <w:rFonts w:cs="Times New Roman"/>
                <w:sz w:val="26"/>
                <w:szCs w:val="26"/>
                <w:lang w:val="vi-VN"/>
              </w:rPr>
              <w:t>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p>
        </w:tc>
      </w:tr>
      <w:tr w:rsidR="008920B5" w:rsidRPr="0039698D" w14:paraId="26045C2E" w14:textId="77777777" w:rsidTr="0039698D">
        <w:tc>
          <w:tcPr>
            <w:tcW w:w="675" w:type="dxa"/>
            <w:vMerge/>
          </w:tcPr>
          <w:p w14:paraId="68A52644"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22B9F551"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0B3EEA3C" w14:textId="2B50AA57" w:rsidR="008920B5" w:rsidRPr="0039698D" w:rsidRDefault="008920B5" w:rsidP="0039698D">
            <w:pPr>
              <w:spacing w:after="0" w:line="240" w:lineRule="auto"/>
              <w:jc w:val="both"/>
              <w:rPr>
                <w:rFonts w:ascii="Times New Roman" w:hAnsi="Times New Roman"/>
                <w:spacing w:val="-2"/>
                <w:sz w:val="26"/>
                <w:szCs w:val="26"/>
                <w:lang w:val="en-GB"/>
              </w:rPr>
            </w:pPr>
            <w:r w:rsidRPr="0039698D">
              <w:rPr>
                <w:rFonts w:ascii="Times New Roman" w:hAnsi="Times New Roman"/>
                <w:spacing w:val="-2"/>
                <w:sz w:val="26"/>
                <w:szCs w:val="26"/>
                <w:lang w:val="en-GB"/>
              </w:rPr>
              <w:t>Đề nghị các quy định tại Chương IV tập trung vào trình tự, thủ tục đề nghị bồi thường theo đúng phạm vi được giao tại khoản 6 Điều 14 Nghị định số 304/2026/NĐ-CP; không quy định thêm điều kiện hoặc phương pháp xác định mức bồi thường làm thay đổi nguyên tắc, phạm vi và nội dung bồi thường đã được quy định tại Nghị định.</w:t>
            </w:r>
          </w:p>
          <w:p w14:paraId="5304EC82" w14:textId="5FA734C2" w:rsidR="008920B5" w:rsidRPr="0039698D" w:rsidRDefault="008920B5" w:rsidP="0039698D">
            <w:pPr>
              <w:spacing w:after="0" w:line="240" w:lineRule="auto"/>
              <w:jc w:val="both"/>
              <w:rPr>
                <w:rFonts w:ascii="Times New Roman" w:hAnsi="Times New Roman"/>
                <w:sz w:val="26"/>
                <w:szCs w:val="26"/>
                <w:lang w:val="en-GB"/>
              </w:rPr>
            </w:pPr>
            <w:r w:rsidRPr="0039698D">
              <w:rPr>
                <w:rFonts w:ascii="Times New Roman" w:hAnsi="Times New Roman"/>
                <w:sz w:val="26"/>
                <w:szCs w:val="26"/>
                <w:lang w:val="en-GB"/>
              </w:rPr>
              <w:t>Hồ sơ, tài liệu chứng minh thiệt hại cần được quy định phù hợp với từng loại thiệt hại và bảo đảm có căn cứ xác định thiệt hại thực tế, trực tiếp phát sinh từ việc huy động.</w:t>
            </w:r>
          </w:p>
        </w:tc>
        <w:tc>
          <w:tcPr>
            <w:tcW w:w="4678" w:type="dxa"/>
          </w:tcPr>
          <w:p w14:paraId="7EF20706" w14:textId="7DEDC107" w:rsidR="008920B5" w:rsidRPr="0039698D" w:rsidRDefault="00F56B4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rà soát và chỉnh sửa quy định để bảo đảm </w:t>
            </w:r>
            <w:r w:rsidRPr="00F56B48">
              <w:rPr>
                <w:i w:val="0"/>
                <w:iCs w:val="0"/>
                <w:spacing w:val="-2"/>
                <w:sz w:val="26"/>
                <w:szCs w:val="26"/>
                <w:lang w:val="en-GB"/>
              </w:rPr>
              <w:t>trình tự, thủ tục đề nghị bồi thường theo đúng phạm vi được giao tại khoản 6 Điều 14 Nghị định số 304/2026/NĐ-CP; không quy định thêm điều kiện hoặc phương pháp xác định mức bồi thường làm thay đổi nguyên tắc, phạm vi và nội dung bồi thường đã được quy định tại Nghị định.</w:t>
            </w:r>
          </w:p>
        </w:tc>
      </w:tr>
      <w:tr w:rsidR="008920B5" w:rsidRPr="0039698D" w14:paraId="7859B6DB" w14:textId="77777777" w:rsidTr="0039698D">
        <w:tc>
          <w:tcPr>
            <w:tcW w:w="675" w:type="dxa"/>
            <w:vMerge/>
          </w:tcPr>
          <w:p w14:paraId="3C4CEE36" w14:textId="77777777" w:rsidR="008920B5" w:rsidRPr="0039698D" w:rsidRDefault="008920B5"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6E5B4F1A" w14:textId="77777777" w:rsidR="008920B5" w:rsidRPr="0039698D" w:rsidRDefault="008920B5"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tcPr>
          <w:p w14:paraId="25CC57CA" w14:textId="1439D62A" w:rsidR="008920B5" w:rsidRPr="0039698D" w:rsidRDefault="00317B9F"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Đề nghị rà soát dự thảo Thông tư để phân định rõ việc áp dụng đối với nhiệm vụ huy động tiềm lực có liên quan đến bí mật nhà nước và nhiệm vụ không liên quan đến bí mật nhà nước; đối với nhiệm vụ có liên quan đến bí mật nhà nước, cần quy định hoặc dẫn chiếu phù hợp về trình tự, thủ tục quản lý, bàn giao, tiếp nhận, lưu giữ, khai thác và sử dụng đối tượng huy động, bảo đảm tuân thủ pháp luật về bảo vệ bí mật nhà nước.</w:t>
            </w:r>
            <w:r w:rsidR="008920B5" w:rsidRPr="0039698D">
              <w:rPr>
                <w:rFonts w:ascii="Times New Roman" w:hAnsi="Times New Roman"/>
                <w:spacing w:val="2"/>
                <w:sz w:val="26"/>
                <w:szCs w:val="26"/>
                <w:lang w:val="vi-VN"/>
              </w:rPr>
              <w:t xml:space="preserve"> </w:t>
            </w:r>
          </w:p>
          <w:p w14:paraId="520F0EB5" w14:textId="77777777" w:rsidR="00415EF8" w:rsidRDefault="00415EF8" w:rsidP="0039698D">
            <w:pPr>
              <w:spacing w:after="0" w:line="240" w:lineRule="auto"/>
              <w:jc w:val="both"/>
              <w:rPr>
                <w:rFonts w:ascii="Times New Roman" w:hAnsi="Times New Roman"/>
                <w:spacing w:val="2"/>
                <w:sz w:val="26"/>
                <w:szCs w:val="26"/>
                <w:lang w:val="vi-VN"/>
              </w:rPr>
            </w:pPr>
          </w:p>
          <w:p w14:paraId="3FF68F35" w14:textId="5C0F4D23" w:rsidR="008920B5" w:rsidRPr="0039698D" w:rsidRDefault="00317B9F"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8920B5" w:rsidRPr="0039698D">
              <w:rPr>
                <w:rFonts w:ascii="Times New Roman" w:hAnsi="Times New Roman"/>
                <w:spacing w:val="2"/>
                <w:sz w:val="26"/>
                <w:szCs w:val="26"/>
                <w:lang w:val="en-GB"/>
              </w:rPr>
              <w:t xml:space="preserve">Đề nghị bổ sung, rà soát và hoàn thiện các biểu mẫu tương ứng để bảo đảm đầy đủ cơ sở thực hiện và thống nhất trong quá trình áp dụng. </w:t>
            </w:r>
          </w:p>
        </w:tc>
        <w:tc>
          <w:tcPr>
            <w:tcW w:w="4678" w:type="dxa"/>
          </w:tcPr>
          <w:p w14:paraId="641D7385" w14:textId="77777777" w:rsidR="008920B5" w:rsidRDefault="00317B9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rà soát, bổ sung quy định đối với hồ sơ liên quan đến bí mật nhà nước để bảo đảm tuân thủ pháp luật về bảo vệ bí mật nhà </w:t>
            </w:r>
            <w:r w:rsidR="00620B0A">
              <w:rPr>
                <w:rFonts w:cs="Times New Roman"/>
                <w:i w:val="0"/>
                <w:iCs w:val="0"/>
                <w:sz w:val="26"/>
                <w:szCs w:val="26"/>
                <w:lang w:val="vi-VN"/>
              </w:rPr>
              <w:t>nước.</w:t>
            </w:r>
            <w:r w:rsidR="00415EF8">
              <w:rPr>
                <w:rFonts w:cs="Times New Roman"/>
                <w:i w:val="0"/>
                <w:iCs w:val="0"/>
                <w:sz w:val="26"/>
                <w:szCs w:val="26"/>
                <w:lang w:val="vi-VN"/>
              </w:rPr>
              <w:t xml:space="preserve"> Bên cạnh đó, Nghị định 304/2026/NĐ-CP đã quy định về nguyên tắc, trách nhiệm tuân thủ pháp luật về bảo vệ bí mật nhà nước, theo đó dự thảo Thông tư không dẫn chiếu lại quy định này. </w:t>
            </w:r>
          </w:p>
          <w:p w14:paraId="70E0BA58" w14:textId="196E6EB7" w:rsidR="00415EF8" w:rsidRPr="0039698D" w:rsidRDefault="00415EF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và hoàn thiện 08 biểu mẫu ban hành kèm theo Thông tư.</w:t>
            </w:r>
          </w:p>
        </w:tc>
      </w:tr>
      <w:tr w:rsidR="007200D3" w:rsidRPr="0039698D" w14:paraId="29981726" w14:textId="77777777" w:rsidTr="0039698D">
        <w:tc>
          <w:tcPr>
            <w:tcW w:w="675" w:type="dxa"/>
          </w:tcPr>
          <w:p w14:paraId="649E56DC" w14:textId="20FA1739" w:rsidR="007200D3"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4</w:t>
            </w:r>
          </w:p>
        </w:tc>
        <w:tc>
          <w:tcPr>
            <w:tcW w:w="1418" w:type="dxa"/>
          </w:tcPr>
          <w:p w14:paraId="2977292A" w14:textId="78FF9C92" w:rsidR="007200D3" w:rsidRPr="0098714E" w:rsidRDefault="0098714E"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Văn</w:t>
            </w:r>
            <w:r>
              <w:rPr>
                <w:rFonts w:cs="Times New Roman"/>
                <w:bCs/>
                <w:i w:val="0"/>
                <w:iCs w:val="0"/>
                <w:sz w:val="26"/>
                <w:szCs w:val="26"/>
                <w:lang w:val="vi-VN"/>
              </w:rPr>
              <w:t xml:space="preserve"> phòng Bộ Công an</w:t>
            </w:r>
          </w:p>
        </w:tc>
        <w:tc>
          <w:tcPr>
            <w:tcW w:w="7371" w:type="dxa"/>
          </w:tcPr>
          <w:p w14:paraId="5B72F1AB" w14:textId="61189610" w:rsidR="007200D3" w:rsidRPr="0039698D" w:rsidRDefault="007200D3"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vi-VN"/>
              </w:rPr>
              <w:t>Đề nghị nghiên cứu, bổ sung điều khoản quy định về thứ tự ưu tiên huy động trong trường hợp tiềm lực khoa học, công nghệ, kỹ thuật được huy động cho nhiều mục đích khác nhau</w:t>
            </w:r>
          </w:p>
        </w:tc>
        <w:tc>
          <w:tcPr>
            <w:tcW w:w="4678" w:type="dxa"/>
          </w:tcPr>
          <w:p w14:paraId="63AE1CEA" w14:textId="366DFF1F" w:rsidR="007200D3" w:rsidRPr="0039698D" w:rsidRDefault="00C51DA0" w:rsidP="00C51DA0">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Giải trình: Mục đích, thứ tự ưu tiên và việc tiến hành huy động tiềm lực khoa học và công nghệ, kỹ thuật phục vụ hoạt động của Công an nhân dân đã được xác định trong Quyết định của Bộ trưởng Bộ Công an về phê duyệt, điều chỉnh nhiệm vụ huy động tiềm lực. Bên cạnh đó, nội dung Chính phủ giao quy định chi tiết trong Nghị định số 304/2026/NĐ-CP không có vấn đề </w:t>
            </w:r>
            <w:r w:rsidRPr="00C51DA0">
              <w:rPr>
                <w:i w:val="0"/>
                <w:iCs w:val="0"/>
                <w:spacing w:val="2"/>
                <w:sz w:val="26"/>
                <w:szCs w:val="26"/>
                <w:lang w:val="vi-VN"/>
              </w:rPr>
              <w:t>thứ tự ưu tiên huy động trong trường hợp tiềm lực khoa học, công nghệ, kỹ thuật được huy động cho nhiều mục đích khác nhau</w:t>
            </w:r>
          </w:p>
        </w:tc>
      </w:tr>
      <w:tr w:rsidR="00787EEC" w:rsidRPr="0039698D" w14:paraId="21875C29" w14:textId="77777777" w:rsidTr="0039698D">
        <w:tc>
          <w:tcPr>
            <w:tcW w:w="675" w:type="dxa"/>
          </w:tcPr>
          <w:p w14:paraId="5717DCE5" w14:textId="1A496C2F" w:rsidR="00787EEC"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5</w:t>
            </w:r>
          </w:p>
        </w:tc>
        <w:tc>
          <w:tcPr>
            <w:tcW w:w="1418" w:type="dxa"/>
          </w:tcPr>
          <w:p w14:paraId="498221E5" w14:textId="492BC1F0" w:rsidR="00787EEC" w:rsidRPr="000A5276" w:rsidRDefault="000A527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Đối ngoại</w:t>
            </w:r>
          </w:p>
        </w:tc>
        <w:tc>
          <w:tcPr>
            <w:tcW w:w="7371" w:type="dxa"/>
          </w:tcPr>
          <w:p w14:paraId="15B651D3" w14:textId="7AF64912" w:rsidR="00787EEC" w:rsidRPr="0039698D" w:rsidRDefault="00470106"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787EEC" w:rsidRPr="0039698D">
              <w:rPr>
                <w:rFonts w:ascii="Times New Roman" w:hAnsi="Times New Roman"/>
                <w:sz w:val="26"/>
                <w:szCs w:val="26"/>
              </w:rPr>
              <w:t xml:space="preserve"> Rà soát thẩm quyền quản lý, điều chỉnh nhiệm vụ huy động tiềm lực tại Điều </w:t>
            </w:r>
            <w:r>
              <w:rPr>
                <w:rFonts w:ascii="Times New Roman" w:hAnsi="Times New Roman"/>
                <w:sz w:val="26"/>
                <w:szCs w:val="26"/>
              </w:rPr>
              <w:t>3</w:t>
            </w:r>
            <w:r>
              <w:rPr>
                <w:rFonts w:ascii="Times New Roman" w:hAnsi="Times New Roman"/>
                <w:sz w:val="26"/>
                <w:szCs w:val="26"/>
                <w:lang w:val="vi-VN"/>
              </w:rPr>
              <w:t xml:space="preserve">: </w:t>
            </w:r>
            <w:r w:rsidR="00787EEC" w:rsidRPr="0039698D">
              <w:rPr>
                <w:rFonts w:ascii="Times New Roman" w:hAnsi="Times New Roman"/>
                <w:sz w:val="26"/>
                <w:szCs w:val="26"/>
              </w:rPr>
              <w:t xml:space="preserve">Điểm b khoản 2 Điều 3 dự thảo giao Cục trưởng Cục Khoa học, chiến lược và lịch sử Công an quyết định điều chỉnh nhiệm vụ huy động tiềm lực đối với trường hợp không thuộc thẩm quyền của Bộ trưởng Bộ Công an; đồng thời Điều 3 quy định nhiều thẩm quyền khác nhau của Bộ trưởng, Cục trưởng và Thủ trưởng Công an đơn vị, địa phương trong quản lý nhiệm vụ huy </w:t>
            </w:r>
            <w:r>
              <w:rPr>
                <w:rFonts w:ascii="Times New Roman" w:hAnsi="Times New Roman"/>
                <w:sz w:val="26"/>
                <w:szCs w:val="26"/>
              </w:rPr>
              <w:t>động</w:t>
            </w:r>
            <w:r>
              <w:rPr>
                <w:rFonts w:ascii="Times New Roman" w:hAnsi="Times New Roman"/>
                <w:sz w:val="26"/>
                <w:szCs w:val="26"/>
                <w:lang w:val="vi-VN"/>
              </w:rPr>
              <w:t xml:space="preserve">; </w:t>
            </w:r>
            <w:r w:rsidR="00787EEC" w:rsidRPr="0039698D">
              <w:rPr>
                <w:rFonts w:ascii="Times New Roman" w:hAnsi="Times New Roman"/>
                <w:sz w:val="26"/>
                <w:szCs w:val="26"/>
              </w:rPr>
              <w:t>rà soát, làm rõ căn cứ phân cấp, ủy quyền đối với từng thẩm quyền, nhất là thẩm quyền quyết định điều chỉnh nhiệm vụ huy động, bảo đảm thống nhất với Nghị định số 304/2026/NĐ-CP và các quy định về phân cấp quản lý trong Công an nhân dân. Trường hợp thuộc thẩm quyền của Bộ trưởng thì nên quy định Cục Khoa học, chiến lược và lịch sử Công an thực hiện chức năng thẩm định, tham mưu, đề xuất, tránh quy định tại Thông tư làm phát sinh hoặc dịch chuyển thẩm quyền khi chưa có căn cứ pháp lý rõ ràng.</w:t>
            </w:r>
          </w:p>
          <w:p w14:paraId="0E6DB637" w14:textId="2152478C" w:rsidR="00787EEC" w:rsidRPr="0039698D" w:rsidRDefault="00211E2E"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787EEC" w:rsidRPr="0039698D">
              <w:rPr>
                <w:rFonts w:ascii="Times New Roman" w:hAnsi="Times New Roman"/>
                <w:sz w:val="26"/>
                <w:szCs w:val="26"/>
              </w:rPr>
              <w:t>Làm rõ phạm vi “đối tượng được huy động có yếu tố nước ngoài” và cơ chế đánh giá rủi ro về an ninh, an toàn</w:t>
            </w:r>
          </w:p>
          <w:p w14:paraId="21F4160D" w14:textId="77777777" w:rsidR="00787EEC" w:rsidRPr="0039698D" w:rsidRDefault="00787EEC" w:rsidP="0039698D">
            <w:pPr>
              <w:spacing w:after="0" w:line="240" w:lineRule="auto"/>
              <w:jc w:val="both"/>
              <w:rPr>
                <w:rFonts w:ascii="Times New Roman" w:hAnsi="Times New Roman"/>
                <w:sz w:val="26"/>
                <w:szCs w:val="26"/>
              </w:rPr>
            </w:pPr>
            <w:r w:rsidRPr="0039698D">
              <w:rPr>
                <w:rFonts w:ascii="Times New Roman" w:hAnsi="Times New Roman"/>
                <w:sz w:val="26"/>
                <w:szCs w:val="26"/>
              </w:rPr>
              <w:t>Dự thảo sử dụng khái niệm “đối tượng được huy động có yếu tố nước ngoài” tại nhiều điều khoản và gắn với việc đánh giá rủi ro về an ninh, an toàn trước khi tiếp nhận, chuyển giao, nhưng chưa xác định cụ thể nội hàm, tiêu chí nhận diện.</w:t>
            </w:r>
          </w:p>
          <w:p w14:paraId="2BFEC1CC" w14:textId="77777777" w:rsidR="00787EEC" w:rsidRPr="0039698D" w:rsidRDefault="00787EEC" w:rsidP="0039698D">
            <w:pPr>
              <w:spacing w:after="0" w:line="240" w:lineRule="auto"/>
              <w:jc w:val="both"/>
              <w:rPr>
                <w:rFonts w:ascii="Times New Roman" w:hAnsi="Times New Roman"/>
                <w:sz w:val="26"/>
                <w:szCs w:val="26"/>
              </w:rPr>
            </w:pPr>
            <w:r w:rsidRPr="0039698D">
              <w:rPr>
                <w:rFonts w:ascii="Times New Roman" w:hAnsi="Times New Roman"/>
                <w:sz w:val="26"/>
                <w:szCs w:val="26"/>
              </w:rPr>
              <w:t>Đây là nội dung cần được quy định rõ do tiềm lực khoa học, công nghệ có thể liên quan đến chủ thể sở hữu nước ngoài, công nghệ có nguồn gốc nước ngoài, quyền sở hữu trí tuệ, phần mềm, cơ sở dữ liệu, hệ thống thông tin hoặc chuyên gia nước ngoài. Đề nghị bổ sung tiêu chí xác định trường hợp có yếu tố nước ngoài; đồng thời quy định rõ nội dung, trách nhiệm, kết quả và giá trị sử dụng của việc đánh giá rủi ro về an ninh, an toàn. Việc đánh giá nên tập trung vào nguy cơ ảnh hưởng đến an ninh quốc gia, bí mật nhà nước, dữ liệu, an ninh mạng, quyền sở hữu trí tuệ và khả năng phụ thuộc công nghệ, tránh quy định chung dẫn đến áp dụng hình thức hoặc phát sinh thêm thủ tục hành chính không cần thiết.</w:t>
            </w:r>
          </w:p>
          <w:p w14:paraId="6C40D8F7" w14:textId="77777777" w:rsidR="00555BB3" w:rsidRDefault="00555BB3" w:rsidP="0039698D">
            <w:pPr>
              <w:spacing w:after="0" w:line="240" w:lineRule="auto"/>
              <w:jc w:val="both"/>
              <w:rPr>
                <w:rFonts w:ascii="Times New Roman" w:hAnsi="Times New Roman"/>
                <w:sz w:val="26"/>
                <w:szCs w:val="26"/>
                <w:lang w:val="vi-VN"/>
              </w:rPr>
            </w:pPr>
          </w:p>
          <w:p w14:paraId="6ED355B5" w14:textId="77777777" w:rsidR="00555BB3" w:rsidRDefault="00555BB3" w:rsidP="0039698D">
            <w:pPr>
              <w:spacing w:after="0" w:line="240" w:lineRule="auto"/>
              <w:jc w:val="both"/>
              <w:rPr>
                <w:rFonts w:ascii="Times New Roman" w:hAnsi="Times New Roman"/>
                <w:sz w:val="26"/>
                <w:szCs w:val="26"/>
                <w:lang w:val="vi-VN"/>
              </w:rPr>
            </w:pPr>
          </w:p>
          <w:p w14:paraId="5FCBC2D2" w14:textId="77777777" w:rsidR="00555BB3" w:rsidRDefault="00555BB3" w:rsidP="0039698D">
            <w:pPr>
              <w:spacing w:after="0" w:line="240" w:lineRule="auto"/>
              <w:jc w:val="both"/>
              <w:rPr>
                <w:rFonts w:ascii="Times New Roman" w:hAnsi="Times New Roman"/>
                <w:sz w:val="26"/>
                <w:szCs w:val="26"/>
                <w:lang w:val="vi-VN"/>
              </w:rPr>
            </w:pPr>
          </w:p>
          <w:p w14:paraId="71398368" w14:textId="77777777" w:rsidR="00555BB3" w:rsidRDefault="00555BB3" w:rsidP="0039698D">
            <w:pPr>
              <w:spacing w:after="0" w:line="240" w:lineRule="auto"/>
              <w:jc w:val="both"/>
              <w:rPr>
                <w:rFonts w:ascii="Times New Roman" w:hAnsi="Times New Roman"/>
                <w:sz w:val="26"/>
                <w:szCs w:val="26"/>
                <w:lang w:val="vi-VN"/>
              </w:rPr>
            </w:pPr>
          </w:p>
          <w:p w14:paraId="4C29EA5D" w14:textId="77777777" w:rsidR="00555BB3" w:rsidRDefault="00555BB3" w:rsidP="0039698D">
            <w:pPr>
              <w:spacing w:after="0" w:line="240" w:lineRule="auto"/>
              <w:jc w:val="both"/>
              <w:rPr>
                <w:rFonts w:ascii="Times New Roman" w:hAnsi="Times New Roman"/>
                <w:sz w:val="26"/>
                <w:szCs w:val="26"/>
                <w:lang w:val="vi-VN"/>
              </w:rPr>
            </w:pPr>
          </w:p>
          <w:p w14:paraId="44129745" w14:textId="77777777" w:rsidR="00555BB3" w:rsidRDefault="00555BB3" w:rsidP="0039698D">
            <w:pPr>
              <w:spacing w:after="0" w:line="240" w:lineRule="auto"/>
              <w:jc w:val="both"/>
              <w:rPr>
                <w:rFonts w:ascii="Times New Roman" w:hAnsi="Times New Roman"/>
                <w:sz w:val="26"/>
                <w:szCs w:val="26"/>
                <w:lang w:val="vi-VN"/>
              </w:rPr>
            </w:pPr>
          </w:p>
          <w:p w14:paraId="15F24C65" w14:textId="77777777" w:rsidR="00555BB3" w:rsidRDefault="00555BB3" w:rsidP="0039698D">
            <w:pPr>
              <w:spacing w:after="0" w:line="240" w:lineRule="auto"/>
              <w:jc w:val="both"/>
              <w:rPr>
                <w:rFonts w:ascii="Times New Roman" w:hAnsi="Times New Roman"/>
                <w:sz w:val="26"/>
                <w:szCs w:val="26"/>
                <w:lang w:val="vi-VN"/>
              </w:rPr>
            </w:pPr>
          </w:p>
          <w:p w14:paraId="66DAB277" w14:textId="77777777" w:rsidR="00555BB3" w:rsidRDefault="00555BB3" w:rsidP="0039698D">
            <w:pPr>
              <w:spacing w:after="0" w:line="240" w:lineRule="auto"/>
              <w:jc w:val="both"/>
              <w:rPr>
                <w:rFonts w:ascii="Times New Roman" w:hAnsi="Times New Roman"/>
                <w:sz w:val="26"/>
                <w:szCs w:val="26"/>
                <w:lang w:val="vi-VN"/>
              </w:rPr>
            </w:pPr>
          </w:p>
          <w:p w14:paraId="675D771D" w14:textId="0B696F2C" w:rsidR="00787EEC" w:rsidRPr="0039698D" w:rsidRDefault="00211E2E"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787EEC" w:rsidRPr="0039698D">
              <w:rPr>
                <w:rFonts w:ascii="Times New Roman" w:hAnsi="Times New Roman"/>
                <w:sz w:val="26"/>
                <w:szCs w:val="26"/>
              </w:rPr>
              <w:t>Hoàn thiện quy định tại Điều 5 về quản lý nhiệm vụ có nội dung thuộc phạm vi bí mật nhà nước trên nền tảng số Điều 5 dự thảo quy định việc quản lý kế hoạch, nhiệm vụ huy động có nội dung chứa bí mật nhà nước theo phương thức trực tiếp hoặc kết hợp trực tuyến trên nền tảng số quản lý khoa học, công nghệ và đổi mới sáng tạo của Bộ Công an.</w:t>
            </w:r>
          </w:p>
          <w:p w14:paraId="07AF82BC" w14:textId="77777777" w:rsidR="00787EEC" w:rsidRPr="0039698D" w:rsidRDefault="00787EEC" w:rsidP="0039698D">
            <w:pPr>
              <w:spacing w:after="0" w:line="240" w:lineRule="auto"/>
              <w:jc w:val="both"/>
              <w:rPr>
                <w:rFonts w:ascii="Times New Roman" w:hAnsi="Times New Roman"/>
                <w:sz w:val="26"/>
                <w:szCs w:val="26"/>
              </w:rPr>
            </w:pPr>
            <w:r w:rsidRPr="0039698D">
              <w:rPr>
                <w:rFonts w:ascii="Times New Roman" w:hAnsi="Times New Roman"/>
                <w:sz w:val="26"/>
                <w:szCs w:val="26"/>
              </w:rPr>
              <w:t>Đề nghị quy định chặt chẽ hơn điều kiện thực hiện trên môi trường điện tử. Theo đó, việc tạo lập, truyền đưa, trao đổi, lưu trữ, xử lý thông tin thuộc phạm vi bí mật nhà nước chỉ được thực hiện trên hệ thống đáp ứng đầy đủ yêu cầu về bảo vệ bí mật nhà nước, an ninh mạng, an toàn thông tin và tiêu chuẩn bảo mật tương ứng. Không nên chỉ căn cứ vào cấp độ mật để xác định phương thức quản lý mà cần đồng thời căn cứ điều kiện an toàn của hệ thống được sử dụng. Quy định theo hướng này vừa đáp ứng yêu cầu chuyển đổi số trong quản lý khoa học, công nghệ, vừa bảo đảm nguyên tắc an ninh, bảo mật trong Công an nhân dân.</w:t>
            </w:r>
          </w:p>
          <w:p w14:paraId="733708B0" w14:textId="5BF8F375" w:rsidR="00787EEC" w:rsidRPr="0039698D" w:rsidRDefault="00555BB3"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787EEC" w:rsidRPr="0039698D">
              <w:rPr>
                <w:rFonts w:ascii="Times New Roman" w:hAnsi="Times New Roman"/>
                <w:sz w:val="26"/>
                <w:szCs w:val="26"/>
              </w:rPr>
              <w:t xml:space="preserve"> Phân định trình tự quản lý theo tính chất của từng nhóm đối tượng huy động tại Điều 6, Điều 7 và Điều 8</w:t>
            </w:r>
          </w:p>
          <w:p w14:paraId="21553017" w14:textId="77777777" w:rsidR="00787EEC" w:rsidRPr="0039698D" w:rsidRDefault="00787EEC" w:rsidP="0039698D">
            <w:pPr>
              <w:spacing w:after="0" w:line="240" w:lineRule="auto"/>
              <w:jc w:val="both"/>
              <w:rPr>
                <w:rFonts w:ascii="Times New Roman" w:hAnsi="Times New Roman"/>
                <w:sz w:val="26"/>
                <w:szCs w:val="26"/>
              </w:rPr>
            </w:pPr>
            <w:r w:rsidRPr="0039698D">
              <w:rPr>
                <w:rFonts w:ascii="Times New Roman" w:hAnsi="Times New Roman"/>
                <w:sz w:val="26"/>
                <w:szCs w:val="26"/>
              </w:rPr>
              <w:t>Dự thảo hiện quy định tương đối thống nhất một quy trình chuyển giao, tiếp nhận, quản lý, sử dụng, đánh giá và hoàn trả đối với “đối tượng được huy động”. Tuy nhiên, tiềm lực được huy động có tính chất rất khác nhau, từ cơ sở vật chất, máy móc, thiết bị đến công nghệ, kết quả nghiên cứu, phần mềm, cơ sở dữ liệu, quyền sở hữu trí tuệ, chuyên gia, nhà khoa học và nhân lực kỹ thuật.</w:t>
            </w:r>
          </w:p>
          <w:p w14:paraId="5C22A869" w14:textId="77777777" w:rsidR="00787EEC" w:rsidRPr="0039698D" w:rsidRDefault="00787EEC" w:rsidP="0039698D">
            <w:pPr>
              <w:spacing w:after="0" w:line="240" w:lineRule="auto"/>
              <w:jc w:val="both"/>
              <w:rPr>
                <w:rFonts w:ascii="Times New Roman" w:hAnsi="Times New Roman"/>
                <w:sz w:val="26"/>
                <w:szCs w:val="26"/>
              </w:rPr>
            </w:pPr>
            <w:r w:rsidRPr="0039698D">
              <w:rPr>
                <w:rFonts w:ascii="Times New Roman" w:hAnsi="Times New Roman"/>
                <w:sz w:val="26"/>
                <w:szCs w:val="26"/>
              </w:rPr>
              <w:t>Đề nghị bổ sung nguyên tắc quản lý phù hợp với từng nhóm đối tượng. Đối với tài sản, thiết bị cần xác định tình trạng, thông số kỹ thuật, hao mòn khi giao nhận; đối với công nghệ, phần mềm, kết quả nghiên cứu và quyền sở hữu trí tuệ cần làm rõ phạm vi sử dụng, quyền sao chép, sửa đổi, khai thác và nghĩa vụ bảo mật; đối với cơ sở dữ liệu, hệ thống thông tin cần quy định việc cấp, kiểm soát và thu hồi quyền truy cập, quản lý bản sao dữ liệu sau khi kết thúc huy động; đối với chuyên gia, nhà khoa học và nhân lực kỹ thuật cần quy định theo hướng xác nhận hoàn thành, kết thúc nhiệm vụ thay vì áp dụng máy móc cơ chế “hoàn trả”.</w:t>
            </w:r>
          </w:p>
          <w:p w14:paraId="205B2CD4" w14:textId="0927B040" w:rsidR="00787EEC" w:rsidRPr="0039698D" w:rsidRDefault="003C5984" w:rsidP="0039698D">
            <w:pPr>
              <w:spacing w:after="0" w:line="240" w:lineRule="auto"/>
              <w:jc w:val="both"/>
              <w:rPr>
                <w:rFonts w:ascii="Times New Roman" w:hAnsi="Times New Roman"/>
                <w:sz w:val="26"/>
                <w:szCs w:val="26"/>
              </w:rPr>
            </w:pPr>
            <w:r>
              <w:rPr>
                <w:rFonts w:ascii="Times New Roman" w:hAnsi="Times New Roman"/>
                <w:sz w:val="26"/>
                <w:szCs w:val="26"/>
                <w:lang w:val="vi-VN"/>
              </w:rPr>
              <w:t>- Đ</w:t>
            </w:r>
            <w:r w:rsidR="00787EEC" w:rsidRPr="0039698D">
              <w:rPr>
                <w:rFonts w:ascii="Times New Roman" w:hAnsi="Times New Roman"/>
                <w:sz w:val="26"/>
                <w:szCs w:val="26"/>
              </w:rPr>
              <w:t>ề nghị rà soát thuật ngữ “nghiệm thu” trong quá trình đánh giá kết quả. Nhiệm vụ huy động không đồng nhất với nhiệm vụ khoa học và công nghệ; nhiều trường hợp chỉ huy động thiết bị, dữ liệu hoặc nhân lực phục vụ yêu cầu công tác. Vì vậy, nên sử dụng khái niệm chung là “đánh giá kết quả thực hiện nhiệm vụ huy động”; việc nghiệm thu chỉ đặt ra đối với trường hợp có sản phẩm khoa học, công nghệ cần nghiệm thu.</w:t>
            </w:r>
          </w:p>
        </w:tc>
        <w:tc>
          <w:tcPr>
            <w:tcW w:w="4678" w:type="dxa"/>
          </w:tcPr>
          <w:p w14:paraId="35ED0127" w14:textId="77777777" w:rsidR="00787EEC" w:rsidRDefault="00470106" w:rsidP="0039698D">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Tiếp thu, lược bỏ quy định về thẩm quyền quản lý, điều chỉnh nhiệm vụ huy động tiềm lực để bảo đảm </w:t>
            </w:r>
            <w:r w:rsidR="00211E2E">
              <w:rPr>
                <w:rFonts w:cs="Times New Roman"/>
                <w:i w:val="0"/>
                <w:iCs w:val="0"/>
                <w:sz w:val="26"/>
                <w:szCs w:val="26"/>
                <w:lang w:val="vi-VN"/>
              </w:rPr>
              <w:t xml:space="preserve">thống nhất quy định thẩm quyền phê duyệt, điều chỉnh nhiệm vụ huy động tiềm lực tại </w:t>
            </w:r>
            <w:r w:rsidR="00211E2E" w:rsidRPr="00211E2E">
              <w:rPr>
                <w:i w:val="0"/>
                <w:iCs w:val="0"/>
                <w:sz w:val="26"/>
                <w:szCs w:val="26"/>
              </w:rPr>
              <w:t>Nghị định số 304/2026/NĐ-</w:t>
            </w:r>
            <w:r w:rsidR="00211E2E">
              <w:rPr>
                <w:i w:val="0"/>
                <w:iCs w:val="0"/>
                <w:sz w:val="26"/>
                <w:szCs w:val="26"/>
              </w:rPr>
              <w:t>CP</w:t>
            </w:r>
            <w:r w:rsidR="00211E2E">
              <w:rPr>
                <w:i w:val="0"/>
                <w:iCs w:val="0"/>
                <w:sz w:val="26"/>
                <w:szCs w:val="26"/>
                <w:lang w:val="vi-VN"/>
              </w:rPr>
              <w:t xml:space="preserve">; đồng thời bảo đảm phù hợp với nội dung Chính phủ giao Bộ trưởng Bộ Công an quy định chi tiết trong </w:t>
            </w:r>
            <w:r w:rsidR="00211E2E" w:rsidRPr="00211E2E">
              <w:rPr>
                <w:i w:val="0"/>
                <w:iCs w:val="0"/>
                <w:sz w:val="26"/>
                <w:szCs w:val="26"/>
              </w:rPr>
              <w:t>Nghị định số 304/2026/NĐ-</w:t>
            </w:r>
            <w:r w:rsidR="00211E2E">
              <w:rPr>
                <w:i w:val="0"/>
                <w:iCs w:val="0"/>
                <w:sz w:val="26"/>
                <w:szCs w:val="26"/>
              </w:rPr>
              <w:t>CP</w:t>
            </w:r>
            <w:r w:rsidR="00211E2E">
              <w:rPr>
                <w:i w:val="0"/>
                <w:iCs w:val="0"/>
                <w:sz w:val="26"/>
                <w:szCs w:val="26"/>
                <w:lang w:val="vi-VN"/>
              </w:rPr>
              <w:t xml:space="preserve">. </w:t>
            </w:r>
          </w:p>
          <w:p w14:paraId="45CEE024" w14:textId="77777777" w:rsidR="00211E2E" w:rsidRDefault="00211E2E" w:rsidP="0039698D">
            <w:pPr>
              <w:pStyle w:val="Picturecaption"/>
              <w:shd w:val="clear" w:color="auto" w:fill="auto"/>
              <w:spacing w:line="240" w:lineRule="auto"/>
              <w:ind w:firstLine="0"/>
              <w:rPr>
                <w:i w:val="0"/>
                <w:iCs w:val="0"/>
                <w:sz w:val="26"/>
                <w:szCs w:val="26"/>
                <w:lang w:val="vi-VN"/>
              </w:rPr>
            </w:pPr>
          </w:p>
          <w:p w14:paraId="522B5F86" w14:textId="77777777" w:rsidR="00211E2E" w:rsidRDefault="00211E2E" w:rsidP="0039698D">
            <w:pPr>
              <w:pStyle w:val="Picturecaption"/>
              <w:shd w:val="clear" w:color="auto" w:fill="auto"/>
              <w:spacing w:line="240" w:lineRule="auto"/>
              <w:ind w:firstLine="0"/>
              <w:rPr>
                <w:i w:val="0"/>
                <w:iCs w:val="0"/>
                <w:sz w:val="26"/>
                <w:szCs w:val="26"/>
                <w:lang w:val="vi-VN"/>
              </w:rPr>
            </w:pPr>
          </w:p>
          <w:p w14:paraId="442B8686" w14:textId="77777777" w:rsidR="00211E2E" w:rsidRDefault="00211E2E" w:rsidP="0039698D">
            <w:pPr>
              <w:pStyle w:val="Picturecaption"/>
              <w:shd w:val="clear" w:color="auto" w:fill="auto"/>
              <w:spacing w:line="240" w:lineRule="auto"/>
              <w:ind w:firstLine="0"/>
              <w:rPr>
                <w:i w:val="0"/>
                <w:iCs w:val="0"/>
                <w:sz w:val="26"/>
                <w:szCs w:val="26"/>
                <w:lang w:val="vi-VN"/>
              </w:rPr>
            </w:pPr>
          </w:p>
          <w:p w14:paraId="79520555" w14:textId="77777777" w:rsidR="00211E2E" w:rsidRDefault="00211E2E" w:rsidP="0039698D">
            <w:pPr>
              <w:pStyle w:val="Picturecaption"/>
              <w:shd w:val="clear" w:color="auto" w:fill="auto"/>
              <w:spacing w:line="240" w:lineRule="auto"/>
              <w:ind w:firstLine="0"/>
              <w:rPr>
                <w:i w:val="0"/>
                <w:iCs w:val="0"/>
                <w:sz w:val="26"/>
                <w:szCs w:val="26"/>
                <w:lang w:val="vi-VN"/>
              </w:rPr>
            </w:pPr>
          </w:p>
          <w:p w14:paraId="4FCDCA88" w14:textId="77777777" w:rsidR="00211E2E" w:rsidRDefault="00211E2E" w:rsidP="0039698D">
            <w:pPr>
              <w:pStyle w:val="Picturecaption"/>
              <w:shd w:val="clear" w:color="auto" w:fill="auto"/>
              <w:spacing w:line="240" w:lineRule="auto"/>
              <w:ind w:firstLine="0"/>
              <w:rPr>
                <w:i w:val="0"/>
                <w:iCs w:val="0"/>
                <w:sz w:val="26"/>
                <w:szCs w:val="26"/>
                <w:lang w:val="vi-VN"/>
              </w:rPr>
            </w:pPr>
          </w:p>
          <w:p w14:paraId="3083B85D" w14:textId="77777777" w:rsidR="00211E2E" w:rsidRDefault="00211E2E" w:rsidP="0039698D">
            <w:pPr>
              <w:pStyle w:val="Picturecaption"/>
              <w:shd w:val="clear" w:color="auto" w:fill="auto"/>
              <w:spacing w:line="240" w:lineRule="auto"/>
              <w:ind w:firstLine="0"/>
              <w:rPr>
                <w:i w:val="0"/>
                <w:iCs w:val="0"/>
                <w:sz w:val="26"/>
                <w:szCs w:val="26"/>
                <w:lang w:val="vi-VN"/>
              </w:rPr>
            </w:pPr>
          </w:p>
          <w:p w14:paraId="67EFBA73" w14:textId="45BE1166" w:rsidR="00211E2E" w:rsidRDefault="00211E2E" w:rsidP="0039698D">
            <w:pPr>
              <w:pStyle w:val="Picturecaption"/>
              <w:shd w:val="clear" w:color="auto" w:fill="auto"/>
              <w:spacing w:line="240" w:lineRule="auto"/>
              <w:ind w:firstLine="0"/>
              <w:rPr>
                <w:rFonts w:cs="Times New Roman"/>
                <w:sz w:val="26"/>
                <w:szCs w:val="26"/>
                <w:lang w:val="vi-VN"/>
              </w:rPr>
            </w:pPr>
            <w:r>
              <w:rPr>
                <w:i w:val="0"/>
                <w:iCs w:val="0"/>
                <w:sz w:val="26"/>
                <w:szCs w:val="26"/>
                <w:lang w:val="vi-VN"/>
              </w:rPr>
              <w:t xml:space="preserve">- Tiếp thu, chỉnh sửa hoàn thiện quy định này theo hướng </w:t>
            </w:r>
            <w:r w:rsidRPr="00F56B48">
              <w:rPr>
                <w:rFonts w:cs="Times New Roman"/>
                <w:i w:val="0"/>
                <w:iCs w:val="0"/>
                <w:sz w:val="26"/>
                <w:szCs w:val="26"/>
                <w:lang w:val="vi-VN"/>
              </w:rPr>
              <w:t>“</w:t>
            </w:r>
            <w:r w:rsidRPr="00F56B48">
              <w:rPr>
                <w:rFonts w:cs="Times New Roman"/>
                <w:sz w:val="26"/>
                <w:szCs w:val="26"/>
                <w:lang w:val="vi-VN"/>
              </w:rPr>
              <w:t>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r>
              <w:rPr>
                <w:rFonts w:cs="Times New Roman"/>
                <w:sz w:val="26"/>
                <w:szCs w:val="26"/>
                <w:lang w:val="vi-VN"/>
              </w:rPr>
              <w:t xml:space="preserve">. </w:t>
            </w:r>
          </w:p>
          <w:p w14:paraId="27AE6181" w14:textId="3EBDC181" w:rsidR="00211E2E" w:rsidRPr="00211E2E" w:rsidRDefault="00211E2E" w:rsidP="0039698D">
            <w:pPr>
              <w:pStyle w:val="Picturecaption"/>
              <w:shd w:val="clear" w:color="auto" w:fill="auto"/>
              <w:spacing w:line="240" w:lineRule="auto"/>
              <w:ind w:firstLine="0"/>
              <w:rPr>
                <w:rFonts w:cs="Times New Roman"/>
                <w:i w:val="0"/>
                <w:iCs w:val="0"/>
                <w:sz w:val="26"/>
                <w:szCs w:val="26"/>
                <w:lang w:val="vi-VN"/>
              </w:rPr>
            </w:pPr>
            <w:r w:rsidRPr="00211E2E">
              <w:rPr>
                <w:rFonts w:cs="Times New Roman"/>
                <w:i w:val="0"/>
                <w:iCs w:val="0"/>
                <w:sz w:val="26"/>
                <w:szCs w:val="26"/>
                <w:lang w:val="vi-VN"/>
              </w:rPr>
              <w:t xml:space="preserve">Giải trình về việc cần quy định rõ phạm vi </w:t>
            </w:r>
            <w:r w:rsidRPr="00211E2E">
              <w:rPr>
                <w:rFonts w:cs="Times New Roman"/>
                <w:sz w:val="26"/>
                <w:szCs w:val="26"/>
                <w:lang w:val="vi-VN"/>
              </w:rPr>
              <w:t>“đối tượng</w:t>
            </w:r>
            <w:r>
              <w:rPr>
                <w:rFonts w:cs="Times New Roman"/>
                <w:sz w:val="26"/>
                <w:szCs w:val="26"/>
                <w:lang w:val="vi-VN"/>
              </w:rPr>
              <w:t xml:space="preserve"> được</w:t>
            </w:r>
            <w:r w:rsidRPr="00211E2E">
              <w:rPr>
                <w:rFonts w:cs="Times New Roman"/>
                <w:sz w:val="26"/>
                <w:szCs w:val="26"/>
                <w:lang w:val="vi-VN"/>
              </w:rPr>
              <w:t xml:space="preserve"> huy động có yếu tố nước ngoài”</w:t>
            </w:r>
            <w:r w:rsidRPr="00211E2E">
              <w:rPr>
                <w:rFonts w:cs="Times New Roman"/>
                <w:i w:val="0"/>
                <w:iCs w:val="0"/>
                <w:sz w:val="26"/>
                <w:szCs w:val="26"/>
                <w:lang w:val="vi-VN"/>
              </w:rPr>
              <w:t>:</w:t>
            </w:r>
            <w:r>
              <w:rPr>
                <w:rFonts w:cs="Times New Roman"/>
                <w:i w:val="0"/>
                <w:iCs w:val="0"/>
                <w:sz w:val="26"/>
                <w:szCs w:val="26"/>
                <w:lang w:val="vi-VN"/>
              </w:rPr>
              <w:t xml:space="preserve"> Điều 6 </w:t>
            </w:r>
            <w:r w:rsidRPr="00211E2E">
              <w:rPr>
                <w:i w:val="0"/>
                <w:iCs w:val="0"/>
                <w:sz w:val="26"/>
                <w:szCs w:val="26"/>
              </w:rPr>
              <w:t>Nghị định số 304/2026/NĐ-CP</w:t>
            </w:r>
            <w:r>
              <w:rPr>
                <w:i w:val="0"/>
                <w:iCs w:val="0"/>
                <w:sz w:val="26"/>
                <w:szCs w:val="26"/>
                <w:lang w:val="vi-VN"/>
              </w:rPr>
              <w:t xml:space="preserve"> đã quy định cụ thể 04 nhóm đối tượng được huy động; Khoản 2 Điều 663 Bộ luật Dân </w:t>
            </w:r>
            <w:r w:rsidR="00555BB3">
              <w:rPr>
                <w:i w:val="0"/>
                <w:iCs w:val="0"/>
                <w:sz w:val="26"/>
                <w:szCs w:val="26"/>
                <w:lang w:val="vi-VN"/>
              </w:rPr>
              <w:t>sự năm 2015 quy định về “quan hệ dân sự có yếu tố nước ngoài”. Theo đó, phạm vi “đối tượng được huy động có yếu tố nước ngoài” được xác định theo các quy định này.</w:t>
            </w:r>
          </w:p>
          <w:p w14:paraId="48874FE1" w14:textId="45369CC0" w:rsidR="00211E2E" w:rsidRDefault="00555BB3" w:rsidP="0039698D">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Tiếp thu ý kiến của Bộ Tư pháp</w:t>
            </w:r>
            <w:r w:rsidR="00027677">
              <w:rPr>
                <w:rFonts w:cs="Times New Roman"/>
                <w:i w:val="0"/>
                <w:iCs w:val="0"/>
                <w:sz w:val="26"/>
                <w:szCs w:val="26"/>
                <w:lang w:val="vi-VN"/>
              </w:rPr>
              <w:t xml:space="preserve"> và V02</w:t>
            </w:r>
            <w:r>
              <w:rPr>
                <w:rFonts w:cs="Times New Roman"/>
                <w:i w:val="0"/>
                <w:iCs w:val="0"/>
                <w:sz w:val="26"/>
                <w:szCs w:val="26"/>
                <w:lang w:val="vi-VN"/>
              </w:rPr>
              <w:t xml:space="preserve">, cơ quan chủ trì soạn thảo đã rà soát, lược bỏ các nội dung không thuộc phạm vi được Chính phủ giao Bộ trưởng Bộ Công an quy định chi tiết trong </w:t>
            </w:r>
            <w:r w:rsidRPr="00555BB3">
              <w:rPr>
                <w:i w:val="0"/>
                <w:iCs w:val="0"/>
                <w:sz w:val="26"/>
                <w:szCs w:val="26"/>
              </w:rPr>
              <w:t>Nghị định số 304/2026/NĐ-</w:t>
            </w:r>
            <w:r>
              <w:rPr>
                <w:i w:val="0"/>
                <w:iCs w:val="0"/>
                <w:sz w:val="26"/>
                <w:szCs w:val="26"/>
              </w:rPr>
              <w:t>CP</w:t>
            </w:r>
            <w:r>
              <w:rPr>
                <w:i w:val="0"/>
                <w:iCs w:val="0"/>
                <w:sz w:val="26"/>
                <w:szCs w:val="26"/>
                <w:lang w:val="vi-VN"/>
              </w:rPr>
              <w:t>, trong đó có nội dung về phương thức quản lý nhiệm vụ huy động tiềm lực.</w:t>
            </w:r>
          </w:p>
          <w:p w14:paraId="2DA22DC0" w14:textId="77777777" w:rsidR="00555BB3" w:rsidRDefault="00555BB3" w:rsidP="0039698D">
            <w:pPr>
              <w:pStyle w:val="Picturecaption"/>
              <w:shd w:val="clear" w:color="auto" w:fill="auto"/>
              <w:spacing w:line="240" w:lineRule="auto"/>
              <w:ind w:firstLine="0"/>
              <w:rPr>
                <w:i w:val="0"/>
                <w:iCs w:val="0"/>
                <w:sz w:val="26"/>
                <w:szCs w:val="26"/>
                <w:lang w:val="vi-VN"/>
              </w:rPr>
            </w:pPr>
          </w:p>
          <w:p w14:paraId="452BFB6A" w14:textId="77777777" w:rsidR="00555BB3" w:rsidRDefault="00555BB3" w:rsidP="0039698D">
            <w:pPr>
              <w:pStyle w:val="Picturecaption"/>
              <w:shd w:val="clear" w:color="auto" w:fill="auto"/>
              <w:spacing w:line="240" w:lineRule="auto"/>
              <w:ind w:firstLine="0"/>
              <w:rPr>
                <w:i w:val="0"/>
                <w:iCs w:val="0"/>
                <w:sz w:val="26"/>
                <w:szCs w:val="26"/>
                <w:lang w:val="vi-VN"/>
              </w:rPr>
            </w:pPr>
          </w:p>
          <w:p w14:paraId="42F3A1E7" w14:textId="77777777" w:rsidR="00555BB3" w:rsidRDefault="00555BB3" w:rsidP="0039698D">
            <w:pPr>
              <w:pStyle w:val="Picturecaption"/>
              <w:shd w:val="clear" w:color="auto" w:fill="auto"/>
              <w:spacing w:line="240" w:lineRule="auto"/>
              <w:ind w:firstLine="0"/>
              <w:rPr>
                <w:i w:val="0"/>
                <w:iCs w:val="0"/>
                <w:sz w:val="26"/>
                <w:szCs w:val="26"/>
                <w:lang w:val="vi-VN"/>
              </w:rPr>
            </w:pPr>
          </w:p>
          <w:p w14:paraId="1721322A" w14:textId="77777777" w:rsidR="00555BB3" w:rsidRDefault="00555BB3" w:rsidP="0039698D">
            <w:pPr>
              <w:pStyle w:val="Picturecaption"/>
              <w:shd w:val="clear" w:color="auto" w:fill="auto"/>
              <w:spacing w:line="240" w:lineRule="auto"/>
              <w:ind w:firstLine="0"/>
              <w:rPr>
                <w:i w:val="0"/>
                <w:iCs w:val="0"/>
                <w:sz w:val="26"/>
                <w:szCs w:val="26"/>
                <w:lang w:val="vi-VN"/>
              </w:rPr>
            </w:pPr>
          </w:p>
          <w:p w14:paraId="3FEAD5DC" w14:textId="77777777" w:rsidR="00555BB3" w:rsidRDefault="00555BB3" w:rsidP="0039698D">
            <w:pPr>
              <w:pStyle w:val="Picturecaption"/>
              <w:shd w:val="clear" w:color="auto" w:fill="auto"/>
              <w:spacing w:line="240" w:lineRule="auto"/>
              <w:ind w:firstLine="0"/>
              <w:rPr>
                <w:i w:val="0"/>
                <w:iCs w:val="0"/>
                <w:sz w:val="26"/>
                <w:szCs w:val="26"/>
                <w:lang w:val="vi-VN"/>
              </w:rPr>
            </w:pPr>
          </w:p>
          <w:p w14:paraId="41A53271" w14:textId="77777777" w:rsidR="00555BB3" w:rsidRDefault="00555BB3" w:rsidP="0039698D">
            <w:pPr>
              <w:pStyle w:val="Picturecaption"/>
              <w:shd w:val="clear" w:color="auto" w:fill="auto"/>
              <w:spacing w:line="240" w:lineRule="auto"/>
              <w:ind w:firstLine="0"/>
              <w:rPr>
                <w:i w:val="0"/>
                <w:iCs w:val="0"/>
                <w:sz w:val="26"/>
                <w:szCs w:val="26"/>
                <w:lang w:val="vi-VN"/>
              </w:rPr>
            </w:pPr>
          </w:p>
          <w:p w14:paraId="30DB94A7" w14:textId="77777777" w:rsidR="00555BB3" w:rsidRDefault="00555BB3" w:rsidP="0039698D">
            <w:pPr>
              <w:pStyle w:val="Picturecaption"/>
              <w:shd w:val="clear" w:color="auto" w:fill="auto"/>
              <w:spacing w:line="240" w:lineRule="auto"/>
              <w:ind w:firstLine="0"/>
              <w:rPr>
                <w:i w:val="0"/>
                <w:iCs w:val="0"/>
                <w:sz w:val="26"/>
                <w:szCs w:val="26"/>
                <w:lang w:val="vi-VN"/>
              </w:rPr>
            </w:pPr>
          </w:p>
          <w:p w14:paraId="7CBF5608" w14:textId="77777777" w:rsidR="00555BB3" w:rsidRDefault="00555BB3" w:rsidP="0039698D">
            <w:pPr>
              <w:pStyle w:val="Picturecaption"/>
              <w:shd w:val="clear" w:color="auto" w:fill="auto"/>
              <w:spacing w:line="240" w:lineRule="auto"/>
              <w:ind w:firstLine="0"/>
              <w:rPr>
                <w:i w:val="0"/>
                <w:iCs w:val="0"/>
                <w:sz w:val="26"/>
                <w:szCs w:val="26"/>
                <w:lang w:val="vi-VN"/>
              </w:rPr>
            </w:pPr>
          </w:p>
          <w:p w14:paraId="10E625C2" w14:textId="77777777" w:rsidR="00555BB3" w:rsidRDefault="00555BB3"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xml:space="preserve">- Tiếp thu, bổ sung hoàn thiện nội dung này trong 08 biểu mẫu </w:t>
            </w:r>
            <w:r w:rsidR="003C5984">
              <w:rPr>
                <w:i w:val="0"/>
                <w:iCs w:val="0"/>
                <w:sz w:val="26"/>
                <w:szCs w:val="26"/>
                <w:lang w:val="vi-VN"/>
              </w:rPr>
              <w:t>ban hành kèm theo Thông tư phù hợp với 02 nhóm đối tượng theo quy định tại Nghị định số 304/2026/NĐ-CP.</w:t>
            </w:r>
          </w:p>
          <w:p w14:paraId="787A1F76" w14:textId="77777777" w:rsidR="003C5984" w:rsidRDefault="003C5984" w:rsidP="0039698D">
            <w:pPr>
              <w:pStyle w:val="Picturecaption"/>
              <w:shd w:val="clear" w:color="auto" w:fill="auto"/>
              <w:spacing w:line="240" w:lineRule="auto"/>
              <w:ind w:firstLine="0"/>
              <w:rPr>
                <w:i w:val="0"/>
                <w:iCs w:val="0"/>
                <w:sz w:val="26"/>
                <w:szCs w:val="26"/>
                <w:lang w:val="vi-VN"/>
              </w:rPr>
            </w:pPr>
          </w:p>
          <w:p w14:paraId="633F81F1" w14:textId="77777777" w:rsidR="003C5984" w:rsidRDefault="003C5984" w:rsidP="0039698D">
            <w:pPr>
              <w:pStyle w:val="Picturecaption"/>
              <w:shd w:val="clear" w:color="auto" w:fill="auto"/>
              <w:spacing w:line="240" w:lineRule="auto"/>
              <w:ind w:firstLine="0"/>
              <w:rPr>
                <w:i w:val="0"/>
                <w:iCs w:val="0"/>
                <w:sz w:val="26"/>
                <w:szCs w:val="26"/>
                <w:lang w:val="vi-VN"/>
              </w:rPr>
            </w:pPr>
          </w:p>
          <w:p w14:paraId="5185DEA8" w14:textId="59F9E882" w:rsidR="003C5984" w:rsidRDefault="003C5984" w:rsidP="0039698D">
            <w:pPr>
              <w:pStyle w:val="Picturecaption"/>
              <w:shd w:val="clear" w:color="auto" w:fill="auto"/>
              <w:spacing w:line="240" w:lineRule="auto"/>
              <w:ind w:firstLine="0"/>
              <w:rPr>
                <w:i w:val="0"/>
                <w:iCs w:val="0"/>
                <w:sz w:val="26"/>
                <w:szCs w:val="26"/>
                <w:lang w:val="vi-VN"/>
              </w:rPr>
            </w:pPr>
          </w:p>
          <w:p w14:paraId="19A6AD5D" w14:textId="77777777" w:rsidR="003C5984" w:rsidRDefault="003C5984" w:rsidP="0039698D">
            <w:pPr>
              <w:pStyle w:val="Picturecaption"/>
              <w:shd w:val="clear" w:color="auto" w:fill="auto"/>
              <w:spacing w:line="240" w:lineRule="auto"/>
              <w:ind w:firstLine="0"/>
              <w:rPr>
                <w:i w:val="0"/>
                <w:iCs w:val="0"/>
                <w:sz w:val="26"/>
                <w:szCs w:val="26"/>
                <w:lang w:val="vi-VN"/>
              </w:rPr>
            </w:pPr>
          </w:p>
          <w:p w14:paraId="2C8FC7E2" w14:textId="77777777" w:rsidR="003C5984" w:rsidRDefault="003C5984" w:rsidP="0039698D">
            <w:pPr>
              <w:pStyle w:val="Picturecaption"/>
              <w:shd w:val="clear" w:color="auto" w:fill="auto"/>
              <w:spacing w:line="240" w:lineRule="auto"/>
              <w:ind w:firstLine="0"/>
              <w:rPr>
                <w:i w:val="0"/>
                <w:iCs w:val="0"/>
                <w:sz w:val="26"/>
                <w:szCs w:val="26"/>
                <w:lang w:val="vi-VN"/>
              </w:rPr>
            </w:pPr>
          </w:p>
          <w:p w14:paraId="0572511E" w14:textId="77777777" w:rsidR="003C5984" w:rsidRDefault="003C5984" w:rsidP="0039698D">
            <w:pPr>
              <w:pStyle w:val="Picturecaption"/>
              <w:shd w:val="clear" w:color="auto" w:fill="auto"/>
              <w:spacing w:line="240" w:lineRule="auto"/>
              <w:ind w:firstLine="0"/>
              <w:rPr>
                <w:i w:val="0"/>
                <w:iCs w:val="0"/>
                <w:sz w:val="26"/>
                <w:szCs w:val="26"/>
                <w:lang w:val="vi-VN"/>
              </w:rPr>
            </w:pPr>
          </w:p>
          <w:p w14:paraId="16B175F1" w14:textId="77777777" w:rsidR="003C5984" w:rsidRDefault="003C5984" w:rsidP="0039698D">
            <w:pPr>
              <w:pStyle w:val="Picturecaption"/>
              <w:shd w:val="clear" w:color="auto" w:fill="auto"/>
              <w:spacing w:line="240" w:lineRule="auto"/>
              <w:ind w:firstLine="0"/>
              <w:rPr>
                <w:i w:val="0"/>
                <w:iCs w:val="0"/>
                <w:sz w:val="26"/>
                <w:szCs w:val="26"/>
                <w:lang w:val="vi-VN"/>
              </w:rPr>
            </w:pPr>
          </w:p>
          <w:p w14:paraId="5BDBB8D3" w14:textId="77777777" w:rsidR="003C5984" w:rsidRDefault="003C5984" w:rsidP="0039698D">
            <w:pPr>
              <w:pStyle w:val="Picturecaption"/>
              <w:shd w:val="clear" w:color="auto" w:fill="auto"/>
              <w:spacing w:line="240" w:lineRule="auto"/>
              <w:ind w:firstLine="0"/>
              <w:rPr>
                <w:i w:val="0"/>
                <w:iCs w:val="0"/>
                <w:sz w:val="26"/>
                <w:szCs w:val="26"/>
                <w:lang w:val="vi-VN"/>
              </w:rPr>
            </w:pPr>
          </w:p>
          <w:p w14:paraId="33A095DE" w14:textId="77777777" w:rsidR="003C5984" w:rsidRDefault="003C5984" w:rsidP="0039698D">
            <w:pPr>
              <w:pStyle w:val="Picturecaption"/>
              <w:shd w:val="clear" w:color="auto" w:fill="auto"/>
              <w:spacing w:line="240" w:lineRule="auto"/>
              <w:ind w:firstLine="0"/>
              <w:rPr>
                <w:i w:val="0"/>
                <w:iCs w:val="0"/>
                <w:sz w:val="26"/>
                <w:szCs w:val="26"/>
                <w:lang w:val="vi-VN"/>
              </w:rPr>
            </w:pPr>
          </w:p>
          <w:p w14:paraId="13BE235B" w14:textId="77777777" w:rsidR="003C5984" w:rsidRDefault="003C5984" w:rsidP="0039698D">
            <w:pPr>
              <w:pStyle w:val="Picturecaption"/>
              <w:shd w:val="clear" w:color="auto" w:fill="auto"/>
              <w:spacing w:line="240" w:lineRule="auto"/>
              <w:ind w:firstLine="0"/>
              <w:rPr>
                <w:i w:val="0"/>
                <w:iCs w:val="0"/>
                <w:sz w:val="26"/>
                <w:szCs w:val="26"/>
                <w:lang w:val="vi-VN"/>
              </w:rPr>
            </w:pPr>
          </w:p>
          <w:p w14:paraId="598E72D4" w14:textId="77777777" w:rsidR="003C5984" w:rsidRDefault="003C5984" w:rsidP="0039698D">
            <w:pPr>
              <w:pStyle w:val="Picturecaption"/>
              <w:shd w:val="clear" w:color="auto" w:fill="auto"/>
              <w:spacing w:line="240" w:lineRule="auto"/>
              <w:ind w:firstLine="0"/>
              <w:rPr>
                <w:i w:val="0"/>
                <w:iCs w:val="0"/>
                <w:sz w:val="26"/>
                <w:szCs w:val="26"/>
                <w:lang w:val="vi-VN"/>
              </w:rPr>
            </w:pPr>
          </w:p>
          <w:p w14:paraId="24A1A50E" w14:textId="77777777" w:rsidR="003C5984" w:rsidRDefault="003C5984" w:rsidP="0039698D">
            <w:pPr>
              <w:pStyle w:val="Picturecaption"/>
              <w:shd w:val="clear" w:color="auto" w:fill="auto"/>
              <w:spacing w:line="240" w:lineRule="auto"/>
              <w:ind w:firstLine="0"/>
              <w:rPr>
                <w:i w:val="0"/>
                <w:iCs w:val="0"/>
                <w:sz w:val="26"/>
                <w:szCs w:val="26"/>
                <w:lang w:val="vi-VN"/>
              </w:rPr>
            </w:pPr>
          </w:p>
          <w:p w14:paraId="5B06BB20" w14:textId="77777777" w:rsidR="003C5984" w:rsidRDefault="003C5984" w:rsidP="0039698D">
            <w:pPr>
              <w:pStyle w:val="Picturecaption"/>
              <w:shd w:val="clear" w:color="auto" w:fill="auto"/>
              <w:spacing w:line="240" w:lineRule="auto"/>
              <w:ind w:firstLine="0"/>
              <w:rPr>
                <w:i w:val="0"/>
                <w:iCs w:val="0"/>
                <w:sz w:val="26"/>
                <w:szCs w:val="26"/>
                <w:lang w:val="vi-VN"/>
              </w:rPr>
            </w:pPr>
          </w:p>
          <w:p w14:paraId="64D3844D" w14:textId="1FA142A5" w:rsidR="003C5984" w:rsidRPr="00C41A2D" w:rsidRDefault="003C5984" w:rsidP="0039698D">
            <w:pPr>
              <w:pStyle w:val="Picturecaption"/>
              <w:shd w:val="clear" w:color="auto" w:fill="auto"/>
              <w:spacing w:line="240" w:lineRule="auto"/>
              <w:ind w:firstLine="0"/>
              <w:rPr>
                <w:rFonts w:cs="Times New Roman"/>
                <w:i w:val="0"/>
                <w:iCs w:val="0"/>
                <w:sz w:val="26"/>
                <w:szCs w:val="26"/>
                <w:lang w:val="vi-VN"/>
              </w:rPr>
            </w:pPr>
            <w:r>
              <w:rPr>
                <w:i w:val="0"/>
                <w:iCs w:val="0"/>
                <w:sz w:val="26"/>
                <w:szCs w:val="26"/>
                <w:lang w:val="vi-VN"/>
              </w:rPr>
              <w:t>- Tiếp thu, lược bỏ thuật ngữ “nghiệm thu”; chỉnh sửa, sử dụng thống nhất thuật ngữ “kiểm tra, đánh giá việc quản lý, sử dụng đối tượng được huy động”</w:t>
            </w:r>
            <w:r w:rsidR="00C41A2D">
              <w:rPr>
                <w:i w:val="0"/>
                <w:iCs w:val="0"/>
                <w:sz w:val="26"/>
                <w:szCs w:val="26"/>
                <w:lang w:val="vi-VN"/>
              </w:rPr>
              <w:t xml:space="preserve"> để phù hợp với quy định của </w:t>
            </w:r>
            <w:r w:rsidR="00C41A2D" w:rsidRPr="00C41A2D">
              <w:rPr>
                <w:i w:val="0"/>
                <w:iCs w:val="0"/>
                <w:sz w:val="26"/>
                <w:szCs w:val="26"/>
              </w:rPr>
              <w:t>Nghị định số 304/2026/NĐ-CP</w:t>
            </w:r>
            <w:r w:rsidR="00C41A2D">
              <w:rPr>
                <w:i w:val="0"/>
                <w:iCs w:val="0"/>
                <w:sz w:val="26"/>
                <w:szCs w:val="26"/>
                <w:lang w:val="vi-VN"/>
              </w:rPr>
              <w:t xml:space="preserve"> và phù hợp với nội dung được Chính phủ giao Bộ trưởng Bộ Công an quy định chi tiết.</w:t>
            </w:r>
          </w:p>
        </w:tc>
      </w:tr>
      <w:tr w:rsidR="00787EEC" w:rsidRPr="0039698D" w14:paraId="69ACCE20" w14:textId="77777777" w:rsidTr="0039698D">
        <w:tc>
          <w:tcPr>
            <w:tcW w:w="675" w:type="dxa"/>
          </w:tcPr>
          <w:p w14:paraId="49FE61A7" w14:textId="61F58993" w:rsidR="00787EEC"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6</w:t>
            </w:r>
          </w:p>
        </w:tc>
        <w:tc>
          <w:tcPr>
            <w:tcW w:w="1418" w:type="dxa"/>
          </w:tcPr>
          <w:p w14:paraId="3EF51D22" w14:textId="4C0CF1A6" w:rsidR="00787EEC" w:rsidRPr="00E67DAE" w:rsidRDefault="002A6F6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 Pháp chế và cải cách hành chính, tư pháp</w:t>
            </w:r>
          </w:p>
        </w:tc>
        <w:tc>
          <w:tcPr>
            <w:tcW w:w="7371" w:type="dxa"/>
          </w:tcPr>
          <w:p w14:paraId="2E0D9398" w14:textId="5B54457D" w:rsidR="00C53EDD" w:rsidRPr="0039698D" w:rsidRDefault="0002767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C53EDD" w:rsidRPr="0039698D">
              <w:rPr>
                <w:rFonts w:ascii="Times New Roman" w:hAnsi="Times New Roman"/>
                <w:sz w:val="26"/>
                <w:szCs w:val="26"/>
              </w:rPr>
              <w:t xml:space="preserve"> Về hồ sơ dự thảo Thông tư, đề nghị bổ sung Bản so sánh, thuyết minh nội dung dự thảo Thông tư.</w:t>
            </w:r>
          </w:p>
          <w:p w14:paraId="59E3FCAB" w14:textId="0E13480E" w:rsidR="00C53EDD" w:rsidRPr="0039698D" w:rsidRDefault="0002767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C53EDD" w:rsidRPr="0039698D">
              <w:rPr>
                <w:rFonts w:ascii="Times New Roman" w:hAnsi="Times New Roman"/>
                <w:sz w:val="26"/>
                <w:szCs w:val="26"/>
              </w:rPr>
              <w:t xml:space="preserve"> Tại dự thảo Tờ trình, đề nghị bổ sung nội dung thuyết minh, đánh giá về thủ tục hành chính, việc phân cấp, thực hiện nhiệm vụ, quyền hạn được phân cấp của dự thảo Thông tư.</w:t>
            </w:r>
          </w:p>
          <w:p w14:paraId="1A610CC8" w14:textId="4EDFA6D0" w:rsidR="00C53EDD" w:rsidRPr="0039698D" w:rsidRDefault="0002767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C53EDD" w:rsidRPr="0039698D">
              <w:rPr>
                <w:rFonts w:ascii="Times New Roman" w:hAnsi="Times New Roman"/>
                <w:sz w:val="26"/>
                <w:szCs w:val="26"/>
              </w:rPr>
              <w:t xml:space="preserve"> </w:t>
            </w:r>
            <w:r w:rsidR="00A33315">
              <w:rPr>
                <w:rFonts w:ascii="Times New Roman" w:hAnsi="Times New Roman"/>
                <w:sz w:val="26"/>
                <w:szCs w:val="26"/>
              </w:rPr>
              <w:t>Đ</w:t>
            </w:r>
            <w:r w:rsidR="00C53EDD" w:rsidRPr="0039698D">
              <w:rPr>
                <w:rFonts w:ascii="Times New Roman" w:hAnsi="Times New Roman"/>
                <w:sz w:val="26"/>
                <w:szCs w:val="26"/>
              </w:rPr>
              <w:t>ề nghị cân nhắc quy định về “quản lý kế hoạch” do nội hàm của hoạt động này chưa được xác định rõ, dễ dẫn đến cách hiểu và áp dụng không thống nhất. Đồng thời, Nghị định số 304/2026/NĐ-CP không có quy định về hoạt động “quản lý kế hoạch”; do đó, đề nghị rà soát, làm rõ sự cần thiết và cơ sở pháp lý của nội dung này.</w:t>
            </w:r>
          </w:p>
          <w:p w14:paraId="0F3CBD5C" w14:textId="77777777" w:rsidR="00A33315" w:rsidRDefault="00A33315" w:rsidP="0039698D">
            <w:pPr>
              <w:spacing w:after="0" w:line="240" w:lineRule="auto"/>
              <w:jc w:val="both"/>
              <w:rPr>
                <w:rFonts w:ascii="Times New Roman" w:hAnsi="Times New Roman"/>
                <w:sz w:val="26"/>
                <w:szCs w:val="26"/>
              </w:rPr>
            </w:pPr>
          </w:p>
          <w:p w14:paraId="6B638108" w14:textId="77777777" w:rsidR="00A33315" w:rsidRDefault="00A33315" w:rsidP="0039698D">
            <w:pPr>
              <w:spacing w:after="0" w:line="240" w:lineRule="auto"/>
              <w:jc w:val="both"/>
              <w:rPr>
                <w:rFonts w:ascii="Times New Roman" w:hAnsi="Times New Roman"/>
                <w:sz w:val="26"/>
                <w:szCs w:val="26"/>
                <w:lang w:val="vi-VN"/>
              </w:rPr>
            </w:pPr>
          </w:p>
          <w:p w14:paraId="1D68CAF4" w14:textId="77777777" w:rsidR="00834A4E" w:rsidRDefault="00834A4E" w:rsidP="0039698D">
            <w:pPr>
              <w:spacing w:after="0" w:line="240" w:lineRule="auto"/>
              <w:jc w:val="both"/>
              <w:rPr>
                <w:rFonts w:ascii="Times New Roman" w:hAnsi="Times New Roman"/>
                <w:sz w:val="26"/>
                <w:szCs w:val="26"/>
                <w:lang w:val="vi-VN"/>
              </w:rPr>
            </w:pPr>
          </w:p>
          <w:p w14:paraId="18341446" w14:textId="7CA9E951" w:rsidR="00C53EDD" w:rsidRPr="0039698D" w:rsidRDefault="00A33315"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C53EDD" w:rsidRPr="0039698D">
              <w:rPr>
                <w:rFonts w:ascii="Times New Roman" w:hAnsi="Times New Roman"/>
                <w:sz w:val="26"/>
                <w:szCs w:val="26"/>
              </w:rPr>
              <w:t xml:space="preserve"> </w:t>
            </w:r>
            <w:r>
              <w:rPr>
                <w:rFonts w:ascii="Times New Roman" w:hAnsi="Times New Roman"/>
                <w:sz w:val="26"/>
                <w:szCs w:val="26"/>
              </w:rPr>
              <w:t>D</w:t>
            </w:r>
            <w:r w:rsidR="00C53EDD" w:rsidRPr="0039698D">
              <w:rPr>
                <w:rFonts w:ascii="Times New Roman" w:hAnsi="Times New Roman"/>
                <w:sz w:val="26"/>
                <w:szCs w:val="26"/>
              </w:rPr>
              <w:t>ự thảo Thông tư quy định Cục trưởng V04 có thẩm quyền quyết định điều chỉnh nhiệm vụ huy động tiềm lực đối với một số trường hợp; tuy nhiên, quy định nêu trên là chưa phù hợp với khoản 1 Điều 10 Nghị định số 304/2026/NĐ-CP; theo đó, quyết định điều chỉnh nhiệm vụ huy động thuộc thẩm quyền của Bộ trưởng Bộ Công an. Đề nghị thuyết minh, làm rõ nội dung này.</w:t>
            </w:r>
          </w:p>
          <w:p w14:paraId="20FA7D13" w14:textId="53733D45" w:rsidR="00C53EDD" w:rsidRPr="0039698D" w:rsidRDefault="00A33315"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Pr>
                <w:rFonts w:ascii="Times New Roman" w:hAnsi="Times New Roman"/>
                <w:sz w:val="26"/>
                <w:szCs w:val="26"/>
              </w:rPr>
              <w:t>D</w:t>
            </w:r>
            <w:r w:rsidR="00C53EDD" w:rsidRPr="0039698D">
              <w:rPr>
                <w:rFonts w:ascii="Times New Roman" w:hAnsi="Times New Roman"/>
                <w:sz w:val="26"/>
                <w:szCs w:val="26"/>
              </w:rPr>
              <w:t>ự thảo Thông tư quy định trình tự, thủ tục chuyển giao, tiếp nhận, quản lý, sử dụng, hoàn trả đối tượng được huy động thực hiện theo quy định trong biểu mẫu biên bản và biểu mẫu hợp đồng kèm theo dự thảo Thông tư. Đề nghị bổ sung quy định về các trình tự, thủ tục nêu trên ngay tại dự thảo Thông tư để rõ ràng khi triển khai thực hiện. Đồng thời, đề nghị bổ sung các biểu mẫu kèm theo dự thảo Thông tư cho đầy đủ.</w:t>
            </w:r>
          </w:p>
          <w:p w14:paraId="449D0BDB" w14:textId="72AE55FA" w:rsidR="00C53EDD" w:rsidRPr="0039698D" w:rsidRDefault="00A33315" w:rsidP="0039698D">
            <w:pPr>
              <w:spacing w:after="0" w:line="240" w:lineRule="auto"/>
              <w:jc w:val="both"/>
              <w:rPr>
                <w:rFonts w:ascii="Times New Roman" w:hAnsi="Times New Roman"/>
                <w:sz w:val="26"/>
                <w:szCs w:val="26"/>
              </w:rPr>
            </w:pPr>
            <w:r>
              <w:rPr>
                <w:rFonts w:ascii="Times New Roman" w:hAnsi="Times New Roman"/>
                <w:sz w:val="26"/>
                <w:szCs w:val="26"/>
                <w:lang w:val="vi-VN"/>
              </w:rPr>
              <w:t>- Dự th</w:t>
            </w:r>
            <w:r w:rsidR="00C53EDD" w:rsidRPr="0039698D">
              <w:rPr>
                <w:rFonts w:ascii="Times New Roman" w:hAnsi="Times New Roman"/>
                <w:sz w:val="26"/>
                <w:szCs w:val="26"/>
              </w:rPr>
              <w:t>ảo Thông tư quy định thời hạn hoàn trả đối tượng được huy động là 05 ngày kể từ ngày kết thúc huy động. Tuy nhiên, theo điểm a khoản 3 Điều 11 Nghị định số 304/2026/NĐ-CP, thời hạn hoàn trả thực hiện theo thời hạn được quy định trong Quyết định của Bộ trưởng Bộ Công an phê duyệt, điều chỉnh nhiệm vụ huy động. Đề nghị chỉnh lý nội dung nêu trên tại dự thảo Thông tư cho đồng bộ, thống nhất với Nghị định 304/2026/NĐ-CP.</w:t>
            </w:r>
          </w:p>
          <w:p w14:paraId="57DCB51C" w14:textId="19DE2A08" w:rsidR="00C53EDD" w:rsidRPr="0039698D" w:rsidRDefault="00A33315" w:rsidP="0039698D">
            <w:pPr>
              <w:spacing w:after="0" w:line="240" w:lineRule="auto"/>
              <w:jc w:val="both"/>
              <w:rPr>
                <w:rFonts w:ascii="Times New Roman" w:hAnsi="Times New Roman"/>
                <w:sz w:val="26"/>
                <w:szCs w:val="26"/>
              </w:rPr>
            </w:pPr>
            <w:r>
              <w:rPr>
                <w:rFonts w:ascii="Times New Roman" w:hAnsi="Times New Roman"/>
                <w:sz w:val="26"/>
                <w:szCs w:val="26"/>
                <w:lang w:val="vi-VN"/>
              </w:rPr>
              <w:t>- Đ</w:t>
            </w:r>
            <w:r w:rsidR="00C53EDD" w:rsidRPr="0039698D">
              <w:rPr>
                <w:rFonts w:ascii="Times New Roman" w:hAnsi="Times New Roman"/>
                <w:sz w:val="26"/>
                <w:szCs w:val="26"/>
              </w:rPr>
              <w:t>ề nghị quy định rõ thành phần hồ sơ yêu cầu bồi thường để thuận lợi cho tổ chức, cá nhân khi thực hiện.</w:t>
            </w:r>
          </w:p>
          <w:p w14:paraId="1221C1E0" w14:textId="77777777" w:rsidR="00A33315" w:rsidRDefault="00A33315" w:rsidP="0039698D">
            <w:pPr>
              <w:spacing w:after="0" w:line="240" w:lineRule="auto"/>
              <w:jc w:val="both"/>
              <w:rPr>
                <w:rFonts w:ascii="Times New Roman" w:hAnsi="Times New Roman"/>
                <w:sz w:val="26"/>
                <w:szCs w:val="26"/>
              </w:rPr>
            </w:pPr>
          </w:p>
          <w:p w14:paraId="00BB523E" w14:textId="77777777" w:rsidR="00A33315" w:rsidRDefault="00A33315" w:rsidP="0039698D">
            <w:pPr>
              <w:spacing w:after="0" w:line="240" w:lineRule="auto"/>
              <w:jc w:val="both"/>
              <w:rPr>
                <w:rFonts w:ascii="Times New Roman" w:hAnsi="Times New Roman"/>
                <w:sz w:val="26"/>
                <w:szCs w:val="26"/>
              </w:rPr>
            </w:pPr>
          </w:p>
          <w:p w14:paraId="4058F0D3" w14:textId="77777777" w:rsidR="00A33315" w:rsidRDefault="00A33315" w:rsidP="0039698D">
            <w:pPr>
              <w:spacing w:after="0" w:line="240" w:lineRule="auto"/>
              <w:jc w:val="both"/>
              <w:rPr>
                <w:rFonts w:ascii="Times New Roman" w:hAnsi="Times New Roman"/>
                <w:sz w:val="26"/>
                <w:szCs w:val="26"/>
              </w:rPr>
            </w:pPr>
          </w:p>
          <w:p w14:paraId="50544B6A" w14:textId="77777777" w:rsidR="00A33315" w:rsidRDefault="00A33315" w:rsidP="0039698D">
            <w:pPr>
              <w:spacing w:after="0" w:line="240" w:lineRule="auto"/>
              <w:jc w:val="both"/>
              <w:rPr>
                <w:rFonts w:ascii="Times New Roman" w:hAnsi="Times New Roman"/>
                <w:sz w:val="26"/>
                <w:szCs w:val="26"/>
              </w:rPr>
            </w:pPr>
          </w:p>
          <w:p w14:paraId="7DC936ED" w14:textId="77777777" w:rsidR="00A33315" w:rsidRDefault="00A33315" w:rsidP="0039698D">
            <w:pPr>
              <w:spacing w:after="0" w:line="240" w:lineRule="auto"/>
              <w:jc w:val="both"/>
              <w:rPr>
                <w:rFonts w:ascii="Times New Roman" w:hAnsi="Times New Roman"/>
                <w:sz w:val="26"/>
                <w:szCs w:val="26"/>
              </w:rPr>
            </w:pPr>
          </w:p>
          <w:p w14:paraId="4B295EB3" w14:textId="77777777" w:rsidR="00A33315" w:rsidRDefault="00A33315" w:rsidP="0039698D">
            <w:pPr>
              <w:spacing w:after="0" w:line="240" w:lineRule="auto"/>
              <w:jc w:val="both"/>
              <w:rPr>
                <w:rFonts w:ascii="Times New Roman" w:hAnsi="Times New Roman"/>
                <w:sz w:val="26"/>
                <w:szCs w:val="26"/>
              </w:rPr>
            </w:pPr>
          </w:p>
          <w:p w14:paraId="0C483D17" w14:textId="77777777" w:rsidR="00A33315" w:rsidRDefault="00A33315" w:rsidP="0039698D">
            <w:pPr>
              <w:spacing w:after="0" w:line="240" w:lineRule="auto"/>
              <w:jc w:val="both"/>
              <w:rPr>
                <w:rFonts w:ascii="Times New Roman" w:hAnsi="Times New Roman"/>
                <w:sz w:val="26"/>
                <w:szCs w:val="26"/>
              </w:rPr>
            </w:pPr>
          </w:p>
          <w:p w14:paraId="491CEA3C" w14:textId="0F63D8EB" w:rsidR="00C53EDD" w:rsidRPr="0039698D" w:rsidRDefault="00A33315" w:rsidP="0039698D">
            <w:pPr>
              <w:spacing w:after="0" w:line="240" w:lineRule="auto"/>
              <w:jc w:val="both"/>
              <w:rPr>
                <w:rFonts w:ascii="Times New Roman" w:hAnsi="Times New Roman"/>
                <w:sz w:val="26"/>
                <w:szCs w:val="26"/>
              </w:rPr>
            </w:pPr>
            <w:r>
              <w:rPr>
                <w:rFonts w:ascii="Times New Roman" w:hAnsi="Times New Roman"/>
                <w:sz w:val="26"/>
                <w:szCs w:val="26"/>
                <w:lang w:val="vi-VN"/>
              </w:rPr>
              <w:t>- Đ</w:t>
            </w:r>
            <w:r w:rsidR="00C53EDD" w:rsidRPr="0039698D">
              <w:rPr>
                <w:rFonts w:ascii="Times New Roman" w:hAnsi="Times New Roman"/>
                <w:sz w:val="26"/>
                <w:szCs w:val="26"/>
              </w:rPr>
              <w:t xml:space="preserve">ề nghị bổ sung quy định về việc lập dự toán kinh phí huy động tiềm lực khoa học và công nghệ, kỹ thuật phục vụ hoạt động của </w:t>
            </w:r>
            <w:r w:rsidR="003631A0">
              <w:rPr>
                <w:rFonts w:ascii="Times New Roman" w:hAnsi="Times New Roman"/>
                <w:sz w:val="26"/>
                <w:szCs w:val="26"/>
              </w:rPr>
              <w:t>CAND</w:t>
            </w:r>
            <w:r w:rsidR="00C53EDD" w:rsidRPr="0039698D">
              <w:rPr>
                <w:rFonts w:ascii="Times New Roman" w:hAnsi="Times New Roman"/>
                <w:sz w:val="26"/>
                <w:szCs w:val="26"/>
              </w:rPr>
              <w:t xml:space="preserve"> để bảo đảm quy định đầy đủ các nội dung được giao tại Nghị định số 304/2026/NĐ-CP.</w:t>
            </w:r>
          </w:p>
          <w:p w14:paraId="07607856" w14:textId="77777777" w:rsidR="008A0AC4" w:rsidRDefault="008A0AC4" w:rsidP="0039698D">
            <w:pPr>
              <w:spacing w:after="0" w:line="240" w:lineRule="auto"/>
              <w:jc w:val="both"/>
              <w:rPr>
                <w:rFonts w:ascii="Times New Roman" w:hAnsi="Times New Roman"/>
                <w:sz w:val="26"/>
                <w:szCs w:val="26"/>
              </w:rPr>
            </w:pPr>
          </w:p>
          <w:p w14:paraId="497E8C7E" w14:textId="77777777" w:rsidR="008A0AC4" w:rsidRDefault="008A0AC4" w:rsidP="0039698D">
            <w:pPr>
              <w:spacing w:after="0" w:line="240" w:lineRule="auto"/>
              <w:jc w:val="both"/>
              <w:rPr>
                <w:rFonts w:ascii="Times New Roman" w:hAnsi="Times New Roman"/>
                <w:sz w:val="26"/>
                <w:szCs w:val="26"/>
              </w:rPr>
            </w:pPr>
          </w:p>
          <w:p w14:paraId="5C6B768B" w14:textId="21F68AA1" w:rsidR="00787EEC" w:rsidRPr="0039698D" w:rsidRDefault="008A0AC4" w:rsidP="008A0AC4">
            <w:pPr>
              <w:spacing w:before="120" w:after="0" w:line="240" w:lineRule="auto"/>
              <w:jc w:val="both"/>
              <w:rPr>
                <w:rFonts w:ascii="Times New Roman" w:hAnsi="Times New Roman"/>
                <w:sz w:val="26"/>
                <w:szCs w:val="26"/>
              </w:rPr>
            </w:pPr>
            <w:r>
              <w:rPr>
                <w:rFonts w:ascii="Times New Roman" w:hAnsi="Times New Roman"/>
                <w:sz w:val="26"/>
                <w:szCs w:val="26"/>
                <w:lang w:val="vi-VN"/>
              </w:rPr>
              <w:t>-</w:t>
            </w:r>
            <w:r w:rsidR="00C53EDD" w:rsidRPr="0039698D">
              <w:rPr>
                <w:rFonts w:ascii="Times New Roman" w:hAnsi="Times New Roman"/>
                <w:sz w:val="26"/>
                <w:szCs w:val="26"/>
              </w:rPr>
              <w:t xml:space="preserve"> Đề nghị thuyết minh, làm rõ căn cứ xác định các định mức chi quy định tại </w:t>
            </w:r>
            <w:r w:rsidR="00A33315">
              <w:rPr>
                <w:rFonts w:ascii="Times New Roman" w:hAnsi="Times New Roman"/>
                <w:sz w:val="26"/>
                <w:szCs w:val="26"/>
              </w:rPr>
              <w:t>Điều</w:t>
            </w:r>
            <w:r w:rsidR="00C53EDD" w:rsidRPr="0039698D">
              <w:rPr>
                <w:rFonts w:ascii="Times New Roman" w:hAnsi="Times New Roman"/>
                <w:sz w:val="26"/>
                <w:szCs w:val="26"/>
              </w:rPr>
              <w:t xml:space="preserve"> 12, Điều 13 dự thảo Thông tư.</w:t>
            </w:r>
          </w:p>
        </w:tc>
        <w:tc>
          <w:tcPr>
            <w:tcW w:w="4678" w:type="dxa"/>
          </w:tcPr>
          <w:p w14:paraId="20FC822C" w14:textId="77777777" w:rsidR="00787EEC" w:rsidRDefault="0002767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vào hồ sơ dự thảo Thông tư theo quy định.</w:t>
            </w:r>
          </w:p>
          <w:p w14:paraId="5DF83DC3" w14:textId="77777777" w:rsidR="00027677" w:rsidRDefault="0002767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vào nội dung cơ bản của dự thảo Thông tư  tại mục 3 phần IV dự thảo Tờ trình.</w:t>
            </w:r>
          </w:p>
          <w:p w14:paraId="75DECD2C" w14:textId="2BA588B9" w:rsidR="00027677" w:rsidRDefault="00027677" w:rsidP="00027677">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Tiếp thu ý kiến của Bộ Tư pháp và </w:t>
            </w:r>
            <w:r w:rsidR="002A6F66">
              <w:rPr>
                <w:rFonts w:cs="Times New Roman"/>
                <w:i w:val="0"/>
                <w:iCs w:val="0"/>
                <w:sz w:val="26"/>
                <w:szCs w:val="26"/>
                <w:lang w:val="vi-VN"/>
              </w:rPr>
              <w:t>Cục Pháp chế, cải cách hành chính và tư pháp</w:t>
            </w:r>
            <w:r>
              <w:rPr>
                <w:rFonts w:cs="Times New Roman"/>
                <w:i w:val="0"/>
                <w:iCs w:val="0"/>
                <w:sz w:val="26"/>
                <w:szCs w:val="26"/>
                <w:lang w:val="vi-VN"/>
              </w:rPr>
              <w:t xml:space="preserve">, cơ quan chủ trì soạn thảo đã rà soát, lược bỏ nội dung </w:t>
            </w:r>
            <w:r w:rsidR="00A33315">
              <w:rPr>
                <w:rFonts w:cs="Times New Roman"/>
                <w:i w:val="0"/>
                <w:iCs w:val="0"/>
                <w:sz w:val="26"/>
                <w:szCs w:val="26"/>
                <w:lang w:val="vi-VN"/>
              </w:rPr>
              <w:t xml:space="preserve">này để thống nhất với quy định của </w:t>
            </w:r>
            <w:r w:rsidR="00A33315" w:rsidRPr="00555BB3">
              <w:rPr>
                <w:i w:val="0"/>
                <w:iCs w:val="0"/>
                <w:sz w:val="26"/>
                <w:szCs w:val="26"/>
              </w:rPr>
              <w:t>Nghị định số 304/2026/NĐ-</w:t>
            </w:r>
            <w:r w:rsidR="00A33315">
              <w:rPr>
                <w:i w:val="0"/>
                <w:iCs w:val="0"/>
                <w:sz w:val="26"/>
                <w:szCs w:val="26"/>
              </w:rPr>
              <w:t>CP</w:t>
            </w:r>
            <w:r w:rsidR="00A33315">
              <w:rPr>
                <w:rFonts w:cs="Times New Roman"/>
                <w:i w:val="0"/>
                <w:iCs w:val="0"/>
                <w:sz w:val="26"/>
                <w:szCs w:val="26"/>
                <w:lang w:val="vi-VN"/>
              </w:rPr>
              <w:t xml:space="preserve"> và phù hợp với </w:t>
            </w:r>
            <w:r>
              <w:rPr>
                <w:rFonts w:cs="Times New Roman"/>
                <w:i w:val="0"/>
                <w:iCs w:val="0"/>
                <w:sz w:val="26"/>
                <w:szCs w:val="26"/>
                <w:lang w:val="vi-VN"/>
              </w:rPr>
              <w:t>phạm vi được Chính phủ giao Bộ trưởng Bộ Công an quy định chi tiết</w:t>
            </w:r>
            <w:r>
              <w:rPr>
                <w:i w:val="0"/>
                <w:iCs w:val="0"/>
                <w:sz w:val="26"/>
                <w:szCs w:val="26"/>
                <w:lang w:val="vi-VN"/>
              </w:rPr>
              <w:t>.</w:t>
            </w:r>
          </w:p>
          <w:p w14:paraId="0F9A58B4" w14:textId="77777777" w:rsidR="00A33315" w:rsidRDefault="00A33315" w:rsidP="00A33315">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Tiếp thu, lược bỏ quy định này để thống nhất với quy định của </w:t>
            </w:r>
            <w:r w:rsidRPr="00555BB3">
              <w:rPr>
                <w:i w:val="0"/>
                <w:iCs w:val="0"/>
                <w:sz w:val="26"/>
                <w:szCs w:val="26"/>
              </w:rPr>
              <w:t>Nghị định số 304/2026/NĐ-</w:t>
            </w:r>
            <w:r>
              <w:rPr>
                <w:i w:val="0"/>
                <w:iCs w:val="0"/>
                <w:sz w:val="26"/>
                <w:szCs w:val="26"/>
              </w:rPr>
              <w:t>CP</w:t>
            </w:r>
            <w:r>
              <w:rPr>
                <w:rFonts w:cs="Times New Roman"/>
                <w:i w:val="0"/>
                <w:iCs w:val="0"/>
                <w:sz w:val="26"/>
                <w:szCs w:val="26"/>
                <w:lang w:val="vi-VN"/>
              </w:rPr>
              <w:t xml:space="preserve"> và phù hợp với phạm vi được Chính phủ giao Bộ trưởng Bộ Công an quy định chi tiết</w:t>
            </w:r>
            <w:r>
              <w:rPr>
                <w:i w:val="0"/>
                <w:iCs w:val="0"/>
                <w:sz w:val="26"/>
                <w:szCs w:val="26"/>
                <w:lang w:val="vi-VN"/>
              </w:rPr>
              <w:t>.</w:t>
            </w:r>
          </w:p>
          <w:p w14:paraId="79C35901" w14:textId="77777777" w:rsidR="00027677" w:rsidRDefault="00027677" w:rsidP="0039698D">
            <w:pPr>
              <w:pStyle w:val="Picturecaption"/>
              <w:shd w:val="clear" w:color="auto" w:fill="auto"/>
              <w:spacing w:line="240" w:lineRule="auto"/>
              <w:ind w:firstLine="0"/>
              <w:rPr>
                <w:rFonts w:cs="Times New Roman"/>
                <w:i w:val="0"/>
                <w:iCs w:val="0"/>
                <w:sz w:val="26"/>
                <w:szCs w:val="26"/>
                <w:lang w:val="vi-VN"/>
              </w:rPr>
            </w:pPr>
          </w:p>
          <w:p w14:paraId="25276A7F" w14:textId="77777777" w:rsidR="00A33315" w:rsidRDefault="00A33315"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bổ sung quy định trình tự, thủ tục </w:t>
            </w:r>
            <w:r w:rsidRPr="00A33315">
              <w:rPr>
                <w:i w:val="0"/>
                <w:iCs w:val="0"/>
                <w:sz w:val="26"/>
                <w:szCs w:val="26"/>
              </w:rPr>
              <w:t>chuyển giao, tiếp nhận, quản lý, sử dụng, hoàn trả đối tượng được huy động</w:t>
            </w:r>
            <w:r>
              <w:rPr>
                <w:rFonts w:cs="Times New Roman"/>
                <w:i w:val="0"/>
                <w:iCs w:val="0"/>
                <w:sz w:val="26"/>
                <w:szCs w:val="26"/>
                <w:lang w:val="vi-VN"/>
              </w:rPr>
              <w:t xml:space="preserve"> tại các điều; bổ sung 08 biểu mẫu ban hành kèm theo Thông tư. </w:t>
            </w:r>
          </w:p>
          <w:p w14:paraId="0A6A3621" w14:textId="77777777" w:rsidR="00A33315" w:rsidRDefault="00A33315" w:rsidP="0039698D">
            <w:pPr>
              <w:pStyle w:val="Picturecaption"/>
              <w:shd w:val="clear" w:color="auto" w:fill="auto"/>
              <w:spacing w:line="240" w:lineRule="auto"/>
              <w:ind w:firstLine="0"/>
              <w:rPr>
                <w:rFonts w:cs="Times New Roman"/>
                <w:i w:val="0"/>
                <w:iCs w:val="0"/>
                <w:sz w:val="26"/>
                <w:szCs w:val="26"/>
                <w:lang w:val="vi-VN"/>
              </w:rPr>
            </w:pPr>
          </w:p>
          <w:p w14:paraId="6F118BDE" w14:textId="77777777" w:rsidR="00A33315" w:rsidRDefault="00A33315" w:rsidP="0039698D">
            <w:pPr>
              <w:pStyle w:val="Picturecaption"/>
              <w:shd w:val="clear" w:color="auto" w:fill="auto"/>
              <w:spacing w:line="240" w:lineRule="auto"/>
              <w:ind w:firstLine="0"/>
              <w:rPr>
                <w:rFonts w:cs="Times New Roman"/>
                <w:i w:val="0"/>
                <w:iCs w:val="0"/>
                <w:sz w:val="26"/>
                <w:szCs w:val="26"/>
                <w:lang w:val="vi-VN"/>
              </w:rPr>
            </w:pPr>
          </w:p>
          <w:p w14:paraId="2BDF30B4" w14:textId="77777777" w:rsidR="00A33315" w:rsidRDefault="00A33315" w:rsidP="0039698D">
            <w:pPr>
              <w:pStyle w:val="Picturecaption"/>
              <w:shd w:val="clear" w:color="auto" w:fill="auto"/>
              <w:spacing w:line="240" w:lineRule="auto"/>
              <w:ind w:firstLine="0"/>
              <w:rPr>
                <w:i w:val="0"/>
                <w:iCs w:val="0"/>
                <w:sz w:val="26"/>
                <w:szCs w:val="26"/>
              </w:rPr>
            </w:pPr>
            <w:r>
              <w:rPr>
                <w:rFonts w:cs="Times New Roman"/>
                <w:i w:val="0"/>
                <w:iCs w:val="0"/>
                <w:sz w:val="26"/>
                <w:szCs w:val="26"/>
                <w:lang w:val="vi-VN"/>
              </w:rPr>
              <w:t xml:space="preserve">- Tiếp thu, lược bỏ quy định này để bảo đảm thống nhất với quy định của </w:t>
            </w:r>
            <w:r w:rsidRPr="00555BB3">
              <w:rPr>
                <w:i w:val="0"/>
                <w:iCs w:val="0"/>
                <w:sz w:val="26"/>
                <w:szCs w:val="26"/>
              </w:rPr>
              <w:t>Nghị định số 304/2026/NĐ-</w:t>
            </w:r>
            <w:r>
              <w:rPr>
                <w:i w:val="0"/>
                <w:iCs w:val="0"/>
                <w:sz w:val="26"/>
                <w:szCs w:val="26"/>
              </w:rPr>
              <w:t>CP</w:t>
            </w:r>
          </w:p>
          <w:p w14:paraId="681F1C0A" w14:textId="77777777" w:rsidR="00A33315" w:rsidRDefault="00A33315" w:rsidP="0039698D">
            <w:pPr>
              <w:pStyle w:val="Picturecaption"/>
              <w:shd w:val="clear" w:color="auto" w:fill="auto"/>
              <w:spacing w:line="240" w:lineRule="auto"/>
              <w:ind w:firstLine="0"/>
              <w:rPr>
                <w:i w:val="0"/>
                <w:iCs w:val="0"/>
                <w:sz w:val="26"/>
                <w:szCs w:val="26"/>
              </w:rPr>
            </w:pPr>
          </w:p>
          <w:p w14:paraId="2DBDF7F5" w14:textId="77777777" w:rsidR="00A33315" w:rsidRDefault="00A33315" w:rsidP="0039698D">
            <w:pPr>
              <w:pStyle w:val="Picturecaption"/>
              <w:shd w:val="clear" w:color="auto" w:fill="auto"/>
              <w:spacing w:line="240" w:lineRule="auto"/>
              <w:ind w:firstLine="0"/>
              <w:rPr>
                <w:i w:val="0"/>
                <w:iCs w:val="0"/>
                <w:sz w:val="26"/>
                <w:szCs w:val="26"/>
              </w:rPr>
            </w:pPr>
          </w:p>
          <w:p w14:paraId="46F712D6" w14:textId="77777777" w:rsidR="00A33315" w:rsidRDefault="00A33315" w:rsidP="0039698D">
            <w:pPr>
              <w:pStyle w:val="Picturecaption"/>
              <w:shd w:val="clear" w:color="auto" w:fill="auto"/>
              <w:spacing w:line="240" w:lineRule="auto"/>
              <w:ind w:firstLine="0"/>
              <w:rPr>
                <w:i w:val="0"/>
                <w:iCs w:val="0"/>
                <w:sz w:val="26"/>
                <w:szCs w:val="26"/>
              </w:rPr>
            </w:pPr>
          </w:p>
          <w:p w14:paraId="318CBE99" w14:textId="77777777" w:rsidR="00A33315" w:rsidRDefault="00A33315" w:rsidP="0039698D">
            <w:pPr>
              <w:pStyle w:val="Picturecaption"/>
              <w:shd w:val="clear" w:color="auto" w:fill="auto"/>
              <w:spacing w:line="240" w:lineRule="auto"/>
              <w:ind w:firstLine="0"/>
              <w:rPr>
                <w:i w:val="0"/>
                <w:iCs w:val="0"/>
                <w:sz w:val="26"/>
                <w:szCs w:val="26"/>
              </w:rPr>
            </w:pPr>
          </w:p>
          <w:p w14:paraId="0E33593B" w14:textId="77777777" w:rsidR="00A33315" w:rsidRDefault="00A33315" w:rsidP="00A33315">
            <w:pPr>
              <w:widowControl w:val="0"/>
              <w:spacing w:after="0" w:line="240" w:lineRule="auto"/>
              <w:jc w:val="both"/>
              <w:rPr>
                <w:i/>
                <w:iCs/>
                <w:sz w:val="26"/>
                <w:szCs w:val="26"/>
                <w:lang w:val="vi-VN"/>
              </w:rPr>
            </w:pPr>
            <w:r w:rsidRPr="00A33315">
              <w:rPr>
                <w:rFonts w:ascii="Times New Roman" w:hAnsi="Times New Roman"/>
                <w:sz w:val="26"/>
                <w:szCs w:val="26"/>
                <w:lang w:val="vi-VN"/>
              </w:rPr>
              <w:t xml:space="preserve">- Tiếp thu, bổ sung quy định tại khoản 2 Điều 10 như sau: </w:t>
            </w:r>
            <w:r w:rsidRPr="00A33315">
              <w:rPr>
                <w:rFonts w:ascii="Times New Roman" w:hAnsi="Times New Roman"/>
                <w:i/>
                <w:iCs/>
                <w:sz w:val="26"/>
                <w:szCs w:val="26"/>
                <w:lang w:val="vi-VN"/>
              </w:rPr>
              <w:t>“</w:t>
            </w:r>
            <w:r w:rsidRPr="00A33315">
              <w:rPr>
                <w:rFonts w:ascii="Times New Roman" w:hAnsi="Times New Roman"/>
                <w:i/>
                <w:iCs/>
                <w:sz w:val="26"/>
                <w:szCs w:val="26"/>
                <w:highlight w:val="white"/>
                <w:lang w:val="vi-VN"/>
              </w:rPr>
              <w:t xml:space="preserve">Hồ sơ yêu cầu bồi thường bao gồm: </w:t>
            </w:r>
            <w:r w:rsidRPr="00A33315">
              <w:rPr>
                <w:rFonts w:ascii="Times New Roman" w:hAnsi="Times New Roman"/>
                <w:i/>
                <w:iCs/>
                <w:spacing w:val="-2"/>
                <w:sz w:val="26"/>
                <w:szCs w:val="26"/>
                <w:highlight w:val="white"/>
                <w:lang w:val="vi-VN"/>
              </w:rPr>
              <w:t xml:space="preserve">a) Đơn yêu cầu bồi thường theo biểu mẫu số 07 ban hành kèm theo Thông tư này; </w:t>
            </w:r>
            <w:r w:rsidRPr="00A33315">
              <w:rPr>
                <w:rFonts w:ascii="Times New Roman" w:hAnsi="Times New Roman"/>
                <w:i/>
                <w:iCs/>
                <w:sz w:val="26"/>
                <w:szCs w:val="26"/>
                <w:highlight w:val="white"/>
                <w:lang w:val="vi-VN"/>
              </w:rPr>
              <w:t>b) Hồ sơ, tài liệu chứng minh thiệt hại thực tế, trực tiếp phát sinh do việc huy động tiềm lực gây ra; căn cứ xác định mức yêu cầu bồi thường.</w:t>
            </w:r>
            <w:r w:rsidRPr="00A33315">
              <w:rPr>
                <w:rFonts w:ascii="Times New Roman" w:hAnsi="Times New Roman"/>
                <w:i/>
                <w:iCs/>
                <w:sz w:val="26"/>
                <w:szCs w:val="26"/>
                <w:lang w:val="vi-VN"/>
              </w:rPr>
              <w:t>”</w:t>
            </w:r>
            <w:r>
              <w:rPr>
                <w:i/>
                <w:iCs/>
                <w:sz w:val="26"/>
                <w:szCs w:val="26"/>
                <w:lang w:val="vi-VN"/>
              </w:rPr>
              <w:t xml:space="preserve"> </w:t>
            </w:r>
          </w:p>
          <w:p w14:paraId="150DC2BF" w14:textId="77777777" w:rsidR="00A33315" w:rsidRDefault="00A33315" w:rsidP="00A33315">
            <w:pPr>
              <w:tabs>
                <w:tab w:val="left" w:pos="993"/>
              </w:tabs>
              <w:spacing w:before="60" w:after="0" w:line="240" w:lineRule="auto"/>
              <w:jc w:val="both"/>
              <w:rPr>
                <w:rFonts w:ascii="Times New Roman" w:hAnsi="Times New Roman"/>
                <w:sz w:val="26"/>
                <w:szCs w:val="26"/>
              </w:rPr>
            </w:pPr>
            <w:r w:rsidRPr="008A0AC4">
              <w:rPr>
                <w:rFonts w:ascii="Times New Roman" w:hAnsi="Times New Roman"/>
                <w:sz w:val="26"/>
                <w:szCs w:val="26"/>
                <w:lang w:val="vi-VN"/>
              </w:rPr>
              <w:t xml:space="preserve">- Tiếp thu, bổ sung quy định này, theo đó </w:t>
            </w:r>
            <w:r w:rsidRPr="008A0AC4">
              <w:rPr>
                <w:rFonts w:ascii="Times New Roman" w:hAnsi="Times New Roman"/>
                <w:bCs/>
                <w:sz w:val="26"/>
                <w:szCs w:val="26"/>
                <w:lang w:val="vi-VN"/>
              </w:rPr>
              <w:t>Chương II</w:t>
            </w:r>
            <w:r w:rsidR="008A0AC4">
              <w:rPr>
                <w:rFonts w:ascii="Times New Roman" w:hAnsi="Times New Roman"/>
                <w:bCs/>
                <w:sz w:val="26"/>
                <w:szCs w:val="26"/>
                <w:lang w:val="vi-VN"/>
              </w:rPr>
              <w:t xml:space="preserve"> có 03 </w:t>
            </w:r>
            <w:r w:rsidRPr="008A0AC4">
              <w:rPr>
                <w:rFonts w:ascii="Times New Roman" w:hAnsi="Times New Roman"/>
                <w:bCs/>
                <w:sz w:val="26"/>
                <w:szCs w:val="26"/>
                <w:lang w:val="vi-VN"/>
              </w:rPr>
              <w:t xml:space="preserve">điều, gồm: </w:t>
            </w:r>
            <w:r w:rsidRPr="008A0AC4">
              <w:rPr>
                <w:rFonts w:ascii="Times New Roman" w:hAnsi="Times New Roman"/>
                <w:spacing w:val="4"/>
                <w:sz w:val="26"/>
                <w:szCs w:val="26"/>
                <w:lang w:val="vi-VN"/>
              </w:rPr>
              <w:t>Lập dự toán và phân bổ kinh phí huy động tiềm lực</w:t>
            </w:r>
            <w:r w:rsidRPr="008A0AC4">
              <w:rPr>
                <w:rFonts w:ascii="Times New Roman" w:hAnsi="Times New Roman"/>
                <w:sz w:val="26"/>
                <w:szCs w:val="26"/>
              </w:rPr>
              <w:t xml:space="preserve"> (Điều 4)</w:t>
            </w:r>
            <w:r w:rsidRPr="008A0AC4">
              <w:rPr>
                <w:rFonts w:ascii="Times New Roman" w:hAnsi="Times New Roman"/>
                <w:sz w:val="26"/>
                <w:szCs w:val="26"/>
                <w:lang w:val="vi-VN"/>
              </w:rPr>
              <w:t>;</w:t>
            </w:r>
            <w:r w:rsidRPr="008A0AC4">
              <w:rPr>
                <w:rFonts w:ascii="Times New Roman" w:hAnsi="Times New Roman"/>
                <w:sz w:val="26"/>
                <w:szCs w:val="26"/>
              </w:rPr>
              <w:t xml:space="preserve"> </w:t>
            </w:r>
            <w:r w:rsidRPr="008A0AC4">
              <w:rPr>
                <w:rFonts w:ascii="Times New Roman" w:hAnsi="Times New Roman"/>
                <w:sz w:val="26"/>
                <w:szCs w:val="26"/>
                <w:highlight w:val="white"/>
                <w:lang w:val="vi-VN"/>
              </w:rPr>
              <w:t>Quản</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lý</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sử</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dụng</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kinh</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phí</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huy</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động</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tiềm</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lực</w:t>
            </w:r>
            <w:r w:rsidRPr="008A0AC4">
              <w:rPr>
                <w:rFonts w:ascii="Times New Roman" w:hAnsi="Times New Roman"/>
                <w:sz w:val="26"/>
                <w:szCs w:val="26"/>
              </w:rPr>
              <w:t xml:space="preserve"> (Điều 6)</w:t>
            </w:r>
            <w:r w:rsidRPr="008A0AC4">
              <w:rPr>
                <w:rFonts w:ascii="Times New Roman" w:hAnsi="Times New Roman"/>
                <w:sz w:val="26"/>
                <w:szCs w:val="26"/>
                <w:lang w:val="vi-VN"/>
              </w:rPr>
              <w:t>;</w:t>
            </w:r>
            <w:r w:rsidRPr="008A0AC4">
              <w:rPr>
                <w:rFonts w:ascii="Times New Roman" w:hAnsi="Times New Roman"/>
                <w:sz w:val="26"/>
                <w:szCs w:val="26"/>
              </w:rPr>
              <w:t xml:space="preserve"> </w:t>
            </w:r>
            <w:r w:rsidRPr="008A0AC4">
              <w:rPr>
                <w:rFonts w:ascii="Times New Roman" w:hAnsi="Times New Roman"/>
                <w:sz w:val="26"/>
                <w:szCs w:val="26"/>
                <w:highlight w:val="white"/>
                <w:lang w:val="vi-VN"/>
              </w:rPr>
              <w:t>Quyết</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toán</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kinh</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phí</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huy</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động</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tiềm</w:t>
            </w:r>
            <w:r w:rsidRPr="008A0AC4">
              <w:rPr>
                <w:rFonts w:ascii="Times New Roman" w:hAnsi="Times New Roman"/>
                <w:sz w:val="26"/>
                <w:szCs w:val="26"/>
                <w:lang w:val="vi-VN"/>
              </w:rPr>
              <w:t xml:space="preserve"> </w:t>
            </w:r>
            <w:r w:rsidRPr="008A0AC4">
              <w:rPr>
                <w:rFonts w:ascii="Times New Roman" w:hAnsi="Times New Roman"/>
                <w:sz w:val="26"/>
                <w:szCs w:val="26"/>
                <w:highlight w:val="white"/>
                <w:lang w:val="vi-VN"/>
              </w:rPr>
              <w:t>lực</w:t>
            </w:r>
            <w:r w:rsidRPr="008A0AC4">
              <w:rPr>
                <w:rFonts w:ascii="Times New Roman" w:hAnsi="Times New Roman"/>
                <w:sz w:val="26"/>
                <w:szCs w:val="26"/>
              </w:rPr>
              <w:t xml:space="preserve"> (Điều 6).</w:t>
            </w:r>
          </w:p>
          <w:p w14:paraId="21AFA07E" w14:textId="2C07E4D8" w:rsidR="008A0AC4" w:rsidRPr="008A0AC4" w:rsidRDefault="008A0AC4" w:rsidP="00A33315">
            <w:pPr>
              <w:tabs>
                <w:tab w:val="left" w:pos="993"/>
              </w:tabs>
              <w:spacing w:before="60" w:after="0" w:line="240" w:lineRule="auto"/>
              <w:jc w:val="both"/>
              <w:rPr>
                <w:rFonts w:ascii="Times New Roman" w:hAnsi="Times New Roman"/>
                <w:sz w:val="26"/>
                <w:szCs w:val="26"/>
                <w:lang w:val="vi-VN"/>
              </w:rPr>
            </w:pPr>
            <w:r>
              <w:rPr>
                <w:rFonts w:ascii="Times New Roman" w:hAnsi="Times New Roman"/>
                <w:sz w:val="26"/>
                <w:szCs w:val="26"/>
                <w:lang w:val="vi-VN"/>
              </w:rPr>
              <w:t xml:space="preserve">- Tiếp thu ý kiến của Bộ Tài chính và </w:t>
            </w:r>
            <w:r w:rsidR="002A6F66" w:rsidRPr="002A6F66">
              <w:rPr>
                <w:rFonts w:ascii="Times New Roman" w:hAnsi="Times New Roman"/>
                <w:sz w:val="26"/>
                <w:szCs w:val="26"/>
                <w:lang w:val="vi-VN"/>
              </w:rPr>
              <w:t>Cục Pháp chế, cải cách hành chính và tư pháp</w:t>
            </w:r>
            <w:r>
              <w:rPr>
                <w:rFonts w:ascii="Times New Roman" w:hAnsi="Times New Roman"/>
                <w:sz w:val="26"/>
                <w:szCs w:val="26"/>
                <w:lang w:val="vi-VN"/>
              </w:rPr>
              <w:t>, cơ quan soạn thảo đã lược bỏ quy định về nội dung và định mức chi để bảo đảm phù hợp nội dung Chính phủ giao Bộ trưởng Bộ Công an quy định chi tiết.</w:t>
            </w:r>
          </w:p>
        </w:tc>
      </w:tr>
      <w:tr w:rsidR="00C53EDD" w:rsidRPr="0039698D" w14:paraId="115CB24D" w14:textId="77777777" w:rsidTr="0039698D">
        <w:tc>
          <w:tcPr>
            <w:tcW w:w="675" w:type="dxa"/>
          </w:tcPr>
          <w:p w14:paraId="533778B4" w14:textId="6EFF036E" w:rsidR="00C53EDD"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7</w:t>
            </w:r>
          </w:p>
        </w:tc>
        <w:tc>
          <w:tcPr>
            <w:tcW w:w="1418" w:type="dxa"/>
          </w:tcPr>
          <w:p w14:paraId="121E7F63" w14:textId="3E4EEF58" w:rsidR="00C53EDD" w:rsidRPr="00E67DAE" w:rsidRDefault="00E67DAE"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Xây dựng phong trào bảo vệ An ninh Tổ quốc</w:t>
            </w:r>
          </w:p>
        </w:tc>
        <w:tc>
          <w:tcPr>
            <w:tcW w:w="7371" w:type="dxa"/>
          </w:tcPr>
          <w:p w14:paraId="2720B29B" w14:textId="3D26D1CA" w:rsidR="00C53EDD" w:rsidRPr="0039698D" w:rsidRDefault="00C53EDD" w:rsidP="0039698D">
            <w:pPr>
              <w:spacing w:after="0" w:line="240" w:lineRule="auto"/>
              <w:jc w:val="both"/>
              <w:rPr>
                <w:rFonts w:ascii="Times New Roman" w:hAnsi="Times New Roman"/>
                <w:sz w:val="26"/>
                <w:szCs w:val="26"/>
              </w:rPr>
            </w:pPr>
            <w:r w:rsidRPr="00192760">
              <w:rPr>
                <w:rFonts w:ascii="Times New Roman" w:hAnsi="Times New Roman"/>
                <w:b/>
                <w:bCs/>
                <w:sz w:val="26"/>
                <w:szCs w:val="26"/>
              </w:rPr>
              <w:t xml:space="preserve">Về dự thảo </w:t>
            </w:r>
            <w:r w:rsidR="004F5AD0">
              <w:rPr>
                <w:rFonts w:ascii="Times New Roman" w:hAnsi="Times New Roman"/>
                <w:b/>
                <w:bCs/>
                <w:sz w:val="26"/>
                <w:szCs w:val="26"/>
              </w:rPr>
              <w:t>T</w:t>
            </w:r>
            <w:r w:rsidRPr="00192760">
              <w:rPr>
                <w:rFonts w:ascii="Times New Roman" w:hAnsi="Times New Roman"/>
                <w:b/>
                <w:bCs/>
                <w:sz w:val="26"/>
                <w:szCs w:val="26"/>
              </w:rPr>
              <w:t>ờ trình</w:t>
            </w:r>
            <w:r w:rsidRPr="0039698D">
              <w:rPr>
                <w:rFonts w:ascii="Times New Roman" w:hAnsi="Times New Roman"/>
                <w:sz w:val="26"/>
                <w:szCs w:val="26"/>
              </w:rPr>
              <w:t>:</w:t>
            </w:r>
          </w:p>
          <w:p w14:paraId="2C70A3C6" w14:textId="77777777"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Đề nghị sử dụng ký hiệu để phân cấp các mục trong văn bản phải đảm bảo thống nhất như: Phần I của dự thảo ký hiệu là a, b và *; Phần II dự thảo lại ký hiệu là 1,2 và -.</w:t>
            </w:r>
          </w:p>
          <w:p w14:paraId="7847B6FF" w14:textId="77777777"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Phần IV mục 2 gạch đầu dòng thứ 4 “Chương IV...” đề nghị bổ sung thêm nội dung “04 điều (từ Điều 11 đến Điều 14)".</w:t>
            </w:r>
          </w:p>
          <w:p w14:paraId="72444D32" w14:textId="65159B08" w:rsidR="00C53EDD" w:rsidRPr="0039698D" w:rsidRDefault="00C53EDD" w:rsidP="0039698D">
            <w:pPr>
              <w:spacing w:after="0" w:line="240" w:lineRule="auto"/>
              <w:jc w:val="both"/>
              <w:rPr>
                <w:rFonts w:ascii="Times New Roman" w:hAnsi="Times New Roman"/>
                <w:sz w:val="26"/>
                <w:szCs w:val="26"/>
              </w:rPr>
            </w:pPr>
            <w:r w:rsidRPr="00192760">
              <w:rPr>
                <w:rFonts w:ascii="Times New Roman" w:hAnsi="Times New Roman"/>
                <w:b/>
                <w:bCs/>
                <w:sz w:val="26"/>
                <w:szCs w:val="26"/>
              </w:rPr>
              <w:t>Về dự thảo Thông tư</w:t>
            </w:r>
            <w:r w:rsidRPr="0039698D">
              <w:rPr>
                <w:rFonts w:ascii="Times New Roman" w:hAnsi="Times New Roman"/>
                <w:sz w:val="26"/>
                <w:szCs w:val="26"/>
              </w:rPr>
              <w:t>:</w:t>
            </w:r>
          </w:p>
          <w:p w14:paraId="41525B0B" w14:textId="77777777"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Điều 3. Thẩm quyền quản lý kế hoạch, nhiệm vụ huy động tiềm lực: Khoản 1 điểm c đề nghị hiệu chỉnh “...nghiệm thu kết quả thực hiện nhiệm vụ huy động” thành “...nghiệm thu kết quả thực hiện nhiệm vụ huy động tiềm lực”.</w:t>
            </w:r>
          </w:p>
          <w:p w14:paraId="1653B8D6" w14:textId="77777777" w:rsidR="006B2E3E" w:rsidRDefault="006B2E3E" w:rsidP="0039698D">
            <w:pPr>
              <w:spacing w:after="0" w:line="240" w:lineRule="auto"/>
              <w:jc w:val="both"/>
              <w:rPr>
                <w:rFonts w:ascii="Times New Roman" w:hAnsi="Times New Roman"/>
                <w:sz w:val="26"/>
                <w:szCs w:val="26"/>
                <w:lang w:val="vi-VN"/>
              </w:rPr>
            </w:pPr>
          </w:p>
          <w:p w14:paraId="41C7D55F" w14:textId="77777777" w:rsidR="006B2E3E" w:rsidRDefault="006B2E3E" w:rsidP="0039698D">
            <w:pPr>
              <w:spacing w:after="0" w:line="240" w:lineRule="auto"/>
              <w:jc w:val="both"/>
              <w:rPr>
                <w:rFonts w:ascii="Times New Roman" w:hAnsi="Times New Roman"/>
                <w:sz w:val="26"/>
                <w:szCs w:val="26"/>
                <w:lang w:val="vi-VN"/>
              </w:rPr>
            </w:pPr>
          </w:p>
          <w:p w14:paraId="38B7C268" w14:textId="77777777" w:rsidR="00834A4E" w:rsidRDefault="00834A4E" w:rsidP="0039698D">
            <w:pPr>
              <w:spacing w:after="0" w:line="240" w:lineRule="auto"/>
              <w:jc w:val="both"/>
              <w:rPr>
                <w:rFonts w:ascii="Times New Roman" w:hAnsi="Times New Roman"/>
                <w:sz w:val="26"/>
                <w:szCs w:val="26"/>
                <w:lang w:val="vi-VN"/>
              </w:rPr>
            </w:pPr>
          </w:p>
          <w:p w14:paraId="641CFDAE" w14:textId="7FA6AFEB" w:rsidR="00C53EDD" w:rsidRPr="0039698D" w:rsidRDefault="006B2E3E"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C53EDD" w:rsidRPr="0039698D">
              <w:rPr>
                <w:rFonts w:ascii="Times New Roman" w:hAnsi="Times New Roman"/>
                <w:sz w:val="26"/>
                <w:szCs w:val="26"/>
              </w:rPr>
              <w:t>Điều 6. Trình tự, thủ tục chuyển giao, tiếp nhận đối tượng được huy động:</w:t>
            </w:r>
            <w:r>
              <w:rPr>
                <w:rFonts w:ascii="Times New Roman" w:hAnsi="Times New Roman"/>
                <w:sz w:val="26"/>
                <w:szCs w:val="26"/>
                <w:lang w:val="vi-VN"/>
              </w:rPr>
              <w:t xml:space="preserve"> s</w:t>
            </w:r>
            <w:r w:rsidR="00C53EDD" w:rsidRPr="0039698D">
              <w:rPr>
                <w:rFonts w:ascii="Times New Roman" w:hAnsi="Times New Roman"/>
                <w:sz w:val="26"/>
                <w:szCs w:val="26"/>
              </w:rPr>
              <w:t>ửa nội dung “Nghị định này” thành “Nghị định số 304/2026/NĐ-CP"</w:t>
            </w:r>
            <w:r>
              <w:rPr>
                <w:rFonts w:ascii="Times New Roman" w:hAnsi="Times New Roman"/>
                <w:sz w:val="26"/>
                <w:szCs w:val="26"/>
                <w:lang w:val="vi-VN"/>
              </w:rPr>
              <w:t>; k</w:t>
            </w:r>
            <w:r w:rsidR="00C53EDD" w:rsidRPr="0039698D">
              <w:rPr>
                <w:rFonts w:ascii="Times New Roman" w:hAnsi="Times New Roman"/>
                <w:sz w:val="26"/>
                <w:szCs w:val="26"/>
              </w:rPr>
              <w:t>hoản 3 đề nghị rà soát, hiệu chỉnh quy định làm rõ nội dung “... theo hợp đồng theo biểu mẫu kèm theo thông tư này.” để thống nhất trong cách hiểu và thực hiện nội dung này.</w:t>
            </w:r>
          </w:p>
          <w:p w14:paraId="473CE32A" w14:textId="4950E91D" w:rsidR="00C53EDD" w:rsidRPr="0039698D" w:rsidRDefault="006B2E3E"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C53EDD" w:rsidRPr="0039698D">
              <w:rPr>
                <w:rFonts w:ascii="Times New Roman" w:hAnsi="Times New Roman"/>
                <w:sz w:val="26"/>
                <w:szCs w:val="26"/>
              </w:rPr>
              <w:t>Các nội dung “biểu mẫu kèm theo thông tư” trong dự thảo đề nghị ghi rõ tên biểu mẫu; tài liệu tham gia ý kiến không có mục biểu mẫu kèm theo.</w:t>
            </w:r>
          </w:p>
          <w:p w14:paraId="3709C551" w14:textId="14A6EEFD" w:rsidR="00C53EDD" w:rsidRPr="0039698D" w:rsidRDefault="006B2E3E"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C53EDD" w:rsidRPr="0039698D">
              <w:rPr>
                <w:rFonts w:ascii="Times New Roman" w:hAnsi="Times New Roman"/>
                <w:sz w:val="26"/>
                <w:szCs w:val="26"/>
              </w:rPr>
              <w:t>Căn cứ Nghị định 34/2016/NĐ-CP quy định chi tiết một số điều và biện pháp thi hành luật ban hành văn bản quy phạm pháp luật được sửa đổi bổ sung bởi nghị định số 154/2020/NĐ-CP và nghị định 59/2024/NĐ-CP có quy định “ Mỗi điểm trong bố cục của văn bản chỉ được thể hiện một ý và phải được trình bày trong một câu hoàn chỉnh hoặc một đoạn, không sử dụng các ký hiệu khác để thể hiện các ý trong một điểm”. Đề nghị rà soát, thống nhất cách phân cấp và ký hiệu các nội dung trong văn bản bảo đảm đúng quy định về thể thức, kỹ thuật trình bày văn bản.</w:t>
            </w:r>
          </w:p>
        </w:tc>
        <w:tc>
          <w:tcPr>
            <w:tcW w:w="4678" w:type="dxa"/>
          </w:tcPr>
          <w:p w14:paraId="45127029" w14:textId="77777777" w:rsidR="00C53EDD" w:rsidRDefault="00C53EDD" w:rsidP="0039698D">
            <w:pPr>
              <w:pStyle w:val="Picturecaption"/>
              <w:shd w:val="clear" w:color="auto" w:fill="auto"/>
              <w:spacing w:line="240" w:lineRule="auto"/>
              <w:ind w:firstLine="0"/>
              <w:rPr>
                <w:rFonts w:cs="Times New Roman"/>
                <w:i w:val="0"/>
                <w:iCs w:val="0"/>
                <w:sz w:val="26"/>
                <w:szCs w:val="26"/>
                <w:lang w:val="vi-VN"/>
              </w:rPr>
            </w:pPr>
          </w:p>
          <w:p w14:paraId="1E4A4820" w14:textId="77777777" w:rsidR="004F5AD0" w:rsidRDefault="004F5AD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thống nhất các ký hiệu trong toàn văn dự thảo Tờ trình.</w:t>
            </w:r>
          </w:p>
          <w:p w14:paraId="637802D2" w14:textId="77777777" w:rsidR="004F5AD0" w:rsidRDefault="004F5AD0" w:rsidP="0039698D">
            <w:pPr>
              <w:pStyle w:val="Picturecaption"/>
              <w:shd w:val="clear" w:color="auto" w:fill="auto"/>
              <w:spacing w:line="240" w:lineRule="auto"/>
              <w:ind w:firstLine="0"/>
              <w:rPr>
                <w:rFonts w:cs="Times New Roman"/>
                <w:i w:val="0"/>
                <w:iCs w:val="0"/>
                <w:sz w:val="26"/>
                <w:szCs w:val="26"/>
                <w:lang w:val="vi-VN"/>
              </w:rPr>
            </w:pPr>
          </w:p>
          <w:p w14:paraId="180345E0" w14:textId="77777777" w:rsidR="004F5AD0" w:rsidRDefault="004F5AD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bổ sung, trình bày thống nhất nội dung này trong mục 2 phần IV</w:t>
            </w:r>
          </w:p>
          <w:p w14:paraId="18F259BB" w14:textId="77777777" w:rsidR="006B2E3E" w:rsidRDefault="006B2E3E" w:rsidP="0039698D">
            <w:pPr>
              <w:pStyle w:val="Picturecaption"/>
              <w:shd w:val="clear" w:color="auto" w:fill="auto"/>
              <w:spacing w:line="240" w:lineRule="auto"/>
              <w:ind w:firstLine="0"/>
              <w:rPr>
                <w:rFonts w:cs="Times New Roman"/>
                <w:i w:val="0"/>
                <w:iCs w:val="0"/>
                <w:sz w:val="26"/>
                <w:szCs w:val="26"/>
                <w:lang w:val="vi-VN"/>
              </w:rPr>
            </w:pPr>
          </w:p>
          <w:p w14:paraId="2426AEF5" w14:textId="322B2692" w:rsidR="006B2E3E" w:rsidRDefault="006B2E3E" w:rsidP="0039698D">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Tiếp thu ý kiến của Bộ Tư pháp và </w:t>
            </w:r>
            <w:r w:rsidR="002A6F66">
              <w:rPr>
                <w:rFonts w:cs="Times New Roman"/>
                <w:i w:val="0"/>
                <w:iCs w:val="0"/>
                <w:sz w:val="26"/>
                <w:szCs w:val="26"/>
                <w:lang w:val="vi-VN"/>
              </w:rPr>
              <w:t>Cục Pháp chế, cải cách hành chính và tư pháp</w:t>
            </w:r>
            <w:r>
              <w:rPr>
                <w:rFonts w:cs="Times New Roman"/>
                <w:i w:val="0"/>
                <w:iCs w:val="0"/>
                <w:sz w:val="26"/>
                <w:szCs w:val="26"/>
                <w:lang w:val="vi-VN"/>
              </w:rPr>
              <w:t xml:space="preserve">, cơ quan soạn thảo lược bỏ nội dung này để thống nhất với quy định của </w:t>
            </w:r>
            <w:r w:rsidRPr="00555BB3">
              <w:rPr>
                <w:i w:val="0"/>
                <w:iCs w:val="0"/>
                <w:sz w:val="26"/>
                <w:szCs w:val="26"/>
              </w:rPr>
              <w:t>Nghị định số 304/2026/NĐ-</w:t>
            </w:r>
            <w:r>
              <w:rPr>
                <w:i w:val="0"/>
                <w:iCs w:val="0"/>
                <w:sz w:val="26"/>
                <w:szCs w:val="26"/>
              </w:rPr>
              <w:t>CP</w:t>
            </w:r>
            <w:r>
              <w:rPr>
                <w:rFonts w:cs="Times New Roman"/>
                <w:i w:val="0"/>
                <w:iCs w:val="0"/>
                <w:sz w:val="26"/>
                <w:szCs w:val="26"/>
                <w:lang w:val="vi-VN"/>
              </w:rPr>
              <w:t xml:space="preserve"> và phù hợp với phạm vi được Chính phủ giao Bộ trưởng Bộ Công an quy định chi tiết</w:t>
            </w:r>
            <w:r>
              <w:rPr>
                <w:i w:val="0"/>
                <w:iCs w:val="0"/>
                <w:sz w:val="26"/>
                <w:szCs w:val="26"/>
                <w:lang w:val="vi-VN"/>
              </w:rPr>
              <w:t>.</w:t>
            </w:r>
          </w:p>
          <w:p w14:paraId="3A85C341" w14:textId="2A362AE2" w:rsidR="006B2E3E" w:rsidRDefault="006B2E3E"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Tiếp thu, chỉnh sửa trong toàn văn dự thảo Thông tư.</w:t>
            </w:r>
          </w:p>
          <w:p w14:paraId="28668635" w14:textId="27A050D7" w:rsidR="006B2E3E" w:rsidRDefault="006B2E3E" w:rsidP="0039698D">
            <w:pPr>
              <w:pStyle w:val="Picturecaption"/>
              <w:shd w:val="clear" w:color="auto" w:fill="auto"/>
              <w:spacing w:line="240" w:lineRule="auto"/>
              <w:ind w:firstLine="0"/>
              <w:rPr>
                <w:i w:val="0"/>
                <w:iCs w:val="0"/>
                <w:sz w:val="26"/>
                <w:szCs w:val="26"/>
                <w:lang w:val="vi-VN"/>
              </w:rPr>
            </w:pPr>
          </w:p>
          <w:p w14:paraId="4C4A1163" w14:textId="77777777" w:rsidR="00370B82" w:rsidRDefault="00370B82" w:rsidP="0039698D">
            <w:pPr>
              <w:pStyle w:val="Picturecaption"/>
              <w:shd w:val="clear" w:color="auto" w:fill="auto"/>
              <w:spacing w:line="240" w:lineRule="auto"/>
              <w:ind w:firstLine="0"/>
              <w:rPr>
                <w:i w:val="0"/>
                <w:iCs w:val="0"/>
                <w:sz w:val="26"/>
                <w:szCs w:val="26"/>
                <w:lang w:val="vi-VN"/>
              </w:rPr>
            </w:pPr>
          </w:p>
          <w:p w14:paraId="6B473E39" w14:textId="272B11BD" w:rsidR="006B2E3E" w:rsidRDefault="006B2E3E" w:rsidP="0039698D">
            <w:pPr>
              <w:pStyle w:val="Picturecaption"/>
              <w:shd w:val="clear" w:color="auto" w:fill="auto"/>
              <w:spacing w:line="240" w:lineRule="auto"/>
              <w:ind w:firstLine="0"/>
              <w:rPr>
                <w:i w:val="0"/>
                <w:iCs w:val="0"/>
                <w:sz w:val="26"/>
                <w:szCs w:val="26"/>
                <w:lang w:val="vi-VN"/>
              </w:rPr>
            </w:pPr>
          </w:p>
          <w:p w14:paraId="3A543948" w14:textId="12D7EABC" w:rsidR="006B2E3E" w:rsidRDefault="006B2E3E"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xml:space="preserve">- Tiếp </w:t>
            </w:r>
            <w:r w:rsidR="00370B82">
              <w:rPr>
                <w:i w:val="0"/>
                <w:iCs w:val="0"/>
                <w:sz w:val="26"/>
                <w:szCs w:val="26"/>
                <w:lang w:val="vi-VN"/>
              </w:rPr>
              <w:t>thu, bổ sung Điều 3. Biểu mẫu ban hành kèm theo Thông tư này và bổ sung 08 biểu  mẫu kèm theo.</w:t>
            </w:r>
          </w:p>
          <w:p w14:paraId="678D414F" w14:textId="0CDCA61E" w:rsidR="00370B82" w:rsidRDefault="00370B82"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xml:space="preserve">- Tiếp thu, chỉnh sửa cách phân cấp và ký hiệu các nội dung bảo đảm đúng quy định về thể thức, kỹ thuật trình bày văn bản. </w:t>
            </w:r>
          </w:p>
          <w:p w14:paraId="7B41C643" w14:textId="77777777" w:rsidR="006B2E3E" w:rsidRDefault="006B2E3E" w:rsidP="0039698D">
            <w:pPr>
              <w:pStyle w:val="Picturecaption"/>
              <w:shd w:val="clear" w:color="auto" w:fill="auto"/>
              <w:spacing w:line="240" w:lineRule="auto"/>
              <w:ind w:firstLine="0"/>
              <w:rPr>
                <w:i w:val="0"/>
                <w:iCs w:val="0"/>
                <w:sz w:val="26"/>
                <w:szCs w:val="26"/>
                <w:lang w:val="vi-VN"/>
              </w:rPr>
            </w:pPr>
          </w:p>
          <w:p w14:paraId="6BA11754" w14:textId="77777777" w:rsidR="006B2E3E" w:rsidRDefault="006B2E3E" w:rsidP="0039698D">
            <w:pPr>
              <w:pStyle w:val="Picturecaption"/>
              <w:shd w:val="clear" w:color="auto" w:fill="auto"/>
              <w:spacing w:line="240" w:lineRule="auto"/>
              <w:ind w:firstLine="0"/>
              <w:rPr>
                <w:i w:val="0"/>
                <w:iCs w:val="0"/>
                <w:sz w:val="26"/>
                <w:szCs w:val="26"/>
                <w:lang w:val="vi-VN"/>
              </w:rPr>
            </w:pPr>
          </w:p>
          <w:p w14:paraId="583C50DE" w14:textId="77777777" w:rsidR="006B2E3E" w:rsidRDefault="006B2E3E" w:rsidP="0039698D">
            <w:pPr>
              <w:pStyle w:val="Picturecaption"/>
              <w:shd w:val="clear" w:color="auto" w:fill="auto"/>
              <w:spacing w:line="240" w:lineRule="auto"/>
              <w:ind w:firstLine="0"/>
              <w:rPr>
                <w:i w:val="0"/>
                <w:iCs w:val="0"/>
                <w:sz w:val="26"/>
                <w:szCs w:val="26"/>
                <w:lang w:val="vi-VN"/>
              </w:rPr>
            </w:pPr>
          </w:p>
          <w:p w14:paraId="54574535" w14:textId="77777777" w:rsidR="006B2E3E" w:rsidRDefault="006B2E3E" w:rsidP="0039698D">
            <w:pPr>
              <w:pStyle w:val="Picturecaption"/>
              <w:shd w:val="clear" w:color="auto" w:fill="auto"/>
              <w:spacing w:line="240" w:lineRule="auto"/>
              <w:ind w:firstLine="0"/>
              <w:rPr>
                <w:i w:val="0"/>
                <w:iCs w:val="0"/>
                <w:sz w:val="26"/>
                <w:szCs w:val="26"/>
                <w:lang w:val="vi-VN"/>
              </w:rPr>
            </w:pPr>
          </w:p>
          <w:p w14:paraId="0CE391CA" w14:textId="1CF73FCC" w:rsidR="006B2E3E" w:rsidRPr="0039698D" w:rsidRDefault="006B2E3E" w:rsidP="0039698D">
            <w:pPr>
              <w:pStyle w:val="Picturecaption"/>
              <w:shd w:val="clear" w:color="auto" w:fill="auto"/>
              <w:spacing w:line="240" w:lineRule="auto"/>
              <w:ind w:firstLine="0"/>
              <w:rPr>
                <w:rFonts w:cs="Times New Roman"/>
                <w:i w:val="0"/>
                <w:iCs w:val="0"/>
                <w:sz w:val="26"/>
                <w:szCs w:val="26"/>
                <w:lang w:val="vi-VN"/>
              </w:rPr>
            </w:pPr>
          </w:p>
        </w:tc>
      </w:tr>
      <w:tr w:rsidR="00C53EDD" w:rsidRPr="0039698D" w14:paraId="2AE270BC" w14:textId="77777777" w:rsidTr="0039698D">
        <w:tc>
          <w:tcPr>
            <w:tcW w:w="675" w:type="dxa"/>
          </w:tcPr>
          <w:p w14:paraId="6127E5E0" w14:textId="03DD072B" w:rsidR="00C53EDD"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8</w:t>
            </w:r>
          </w:p>
        </w:tc>
        <w:tc>
          <w:tcPr>
            <w:tcW w:w="1418" w:type="dxa"/>
          </w:tcPr>
          <w:p w14:paraId="52AABFA7" w14:textId="2D72604D" w:rsidR="00C53EDD" w:rsidRPr="00BD32BB" w:rsidRDefault="00BD32BB"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An ninh đối ngoại</w:t>
            </w:r>
          </w:p>
        </w:tc>
        <w:tc>
          <w:tcPr>
            <w:tcW w:w="7371" w:type="dxa"/>
          </w:tcPr>
          <w:p w14:paraId="4C0BA5E0" w14:textId="77777777"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Tại Điều 3, khoản 2 đã xác định đối tượng được huy động có yếu tố nước ngoài, do đó, cần có cơ chế đánh giá rủi ro an ninh, an toàn trước khi tiếp nhận chuyển giao và cần làm rõ hơn phạm vi xác định “có yếu tố nước ngoài” bảo đảm nhận diện đây đủ các trường hợp liên quan đên công nghệ, dữ liệu, phần mềm, thiết bị hoặc quyền sở hữu của tổ chức, cá nhân nước ngoài nhằm chủ động các biện pháp quản trị rủi ro an ninh.</w:t>
            </w:r>
          </w:p>
          <w:p w14:paraId="3C5578BB" w14:textId="77777777" w:rsidR="00C900A1" w:rsidRDefault="00C900A1" w:rsidP="0039698D">
            <w:pPr>
              <w:spacing w:after="0" w:line="240" w:lineRule="auto"/>
              <w:jc w:val="both"/>
              <w:rPr>
                <w:rFonts w:ascii="Times New Roman" w:hAnsi="Times New Roman"/>
                <w:sz w:val="26"/>
                <w:szCs w:val="26"/>
              </w:rPr>
            </w:pPr>
          </w:p>
          <w:p w14:paraId="75E76A73" w14:textId="5C121250"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Tại Điều 6, khoản 1, đề nghị làm rõ nội dung, tiêu chí và phạm vi đánh giá rủi ro, nhất là các nguy cơ liên quan đến khả năng lộ, mất bí mật nhà nước, phụ thuộc vào công nghệ của nước ngoài, khả năng bị kiểm soát hoặc can thiệp từ bên ngoài, nguy cơ ảnh hướng đên ANQG và lợi ích của Việt Nam (xây dựng tiêu chuẩn rõ ràng, cụ thể về các chuyên gia tham gia đánh gia ve rui ro an ninh, an toàn đối với trường hợp được huy động có yếu tố nước ngoài). Đồng thời, cần xác định rõ trách nhiệm của các đơn vị có liên quan trong việc cung cấp thông tin phục vụ đánh giá rủi ro trước khi tiếp nhận chuyển giao. </w:t>
            </w:r>
          </w:p>
          <w:p w14:paraId="6BDDB250" w14:textId="77777777" w:rsidR="00C900A1" w:rsidRDefault="00C900A1" w:rsidP="0039698D">
            <w:pPr>
              <w:spacing w:after="0" w:line="240" w:lineRule="auto"/>
              <w:jc w:val="both"/>
              <w:rPr>
                <w:rFonts w:ascii="Times New Roman" w:hAnsi="Times New Roman"/>
                <w:sz w:val="26"/>
                <w:szCs w:val="26"/>
              </w:rPr>
            </w:pPr>
          </w:p>
          <w:p w14:paraId="52118605" w14:textId="77777777" w:rsidR="00C900A1" w:rsidRDefault="00C900A1" w:rsidP="0039698D">
            <w:pPr>
              <w:spacing w:after="0" w:line="240" w:lineRule="auto"/>
              <w:jc w:val="both"/>
              <w:rPr>
                <w:rFonts w:ascii="Times New Roman" w:hAnsi="Times New Roman"/>
                <w:sz w:val="26"/>
                <w:szCs w:val="26"/>
              </w:rPr>
            </w:pPr>
          </w:p>
          <w:p w14:paraId="50D2834B" w14:textId="77777777" w:rsidR="00C900A1" w:rsidRDefault="00C900A1" w:rsidP="0039698D">
            <w:pPr>
              <w:spacing w:after="0" w:line="240" w:lineRule="auto"/>
              <w:jc w:val="both"/>
              <w:rPr>
                <w:rFonts w:ascii="Times New Roman" w:hAnsi="Times New Roman"/>
                <w:sz w:val="26"/>
                <w:szCs w:val="26"/>
              </w:rPr>
            </w:pPr>
          </w:p>
          <w:p w14:paraId="23B5EE1B" w14:textId="77777777" w:rsidR="00C900A1" w:rsidRDefault="00C900A1" w:rsidP="0039698D">
            <w:pPr>
              <w:spacing w:after="0" w:line="240" w:lineRule="auto"/>
              <w:jc w:val="both"/>
              <w:rPr>
                <w:rFonts w:ascii="Times New Roman" w:hAnsi="Times New Roman"/>
                <w:sz w:val="26"/>
                <w:szCs w:val="26"/>
              </w:rPr>
            </w:pPr>
          </w:p>
          <w:p w14:paraId="5B344ABF" w14:textId="77777777" w:rsidR="00C900A1" w:rsidRDefault="00C900A1" w:rsidP="0039698D">
            <w:pPr>
              <w:spacing w:after="0" w:line="240" w:lineRule="auto"/>
              <w:jc w:val="both"/>
              <w:rPr>
                <w:rFonts w:ascii="Times New Roman" w:hAnsi="Times New Roman"/>
                <w:sz w:val="26"/>
                <w:szCs w:val="26"/>
              </w:rPr>
            </w:pPr>
          </w:p>
          <w:p w14:paraId="49EBA315" w14:textId="157C4373"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Đối với Điều 7, đề nghị: </w:t>
            </w:r>
          </w:p>
          <w:p w14:paraId="6FDC2648" w14:textId="36ECF07B" w:rsidR="00C53EDD" w:rsidRPr="0039698D" w:rsidRDefault="00C53EDD" w:rsidP="00460001">
            <w:pPr>
              <w:spacing w:before="120" w:after="0" w:line="240" w:lineRule="auto"/>
              <w:jc w:val="both"/>
              <w:rPr>
                <w:rFonts w:ascii="Times New Roman" w:hAnsi="Times New Roman"/>
                <w:sz w:val="26"/>
                <w:szCs w:val="26"/>
              </w:rPr>
            </w:pPr>
            <w:r w:rsidRPr="0039698D">
              <w:rPr>
                <w:rFonts w:ascii="Times New Roman" w:hAnsi="Times New Roman"/>
                <w:sz w:val="26"/>
                <w:szCs w:val="26"/>
              </w:rPr>
              <w:t xml:space="preserve">+ Tại khoản 1, ngoài nội dung kiểm tra tiến độ, kết quả, sản phẩm, kinh phí và </w:t>
            </w:r>
            <w:r w:rsidR="00460001">
              <w:rPr>
                <w:rFonts w:ascii="Times New Roman" w:hAnsi="Times New Roman"/>
                <w:sz w:val="26"/>
                <w:szCs w:val="26"/>
              </w:rPr>
              <w:t>dấ</w:t>
            </w:r>
            <w:r w:rsidRPr="0039698D">
              <w:rPr>
                <w:rFonts w:ascii="Times New Roman" w:hAnsi="Times New Roman"/>
                <w:sz w:val="26"/>
                <w:szCs w:val="26"/>
              </w:rPr>
              <w:t xml:space="preserve">u hiệu vi phạm quy định, đề nghị đối với đối tượng có yếu tố nước ngoài, nội dung kiểm tra cần bao quát cả việc chấp hành các biện pháp quản trị rủi ro an ninh, an toàn đã được phê duyệt. Trường hợp phát hiện nguy cơ mới hoặc có dấu hiệu không còn bảo đảm điều kiện an ninh, an toàn, cần báo cáo lãnh đạo Bộ để có cơ chế xử lý kịp thời. </w:t>
            </w:r>
          </w:p>
          <w:p w14:paraId="059960A9" w14:textId="77777777" w:rsidR="008F72D7" w:rsidRDefault="008F72D7" w:rsidP="0039698D">
            <w:pPr>
              <w:spacing w:after="0" w:line="240" w:lineRule="auto"/>
              <w:jc w:val="both"/>
              <w:rPr>
                <w:rFonts w:ascii="Times New Roman" w:hAnsi="Times New Roman"/>
                <w:sz w:val="26"/>
                <w:szCs w:val="26"/>
              </w:rPr>
            </w:pPr>
          </w:p>
          <w:p w14:paraId="608A6F86" w14:textId="77777777" w:rsidR="008F72D7" w:rsidRDefault="008F72D7" w:rsidP="0039698D">
            <w:pPr>
              <w:spacing w:after="0" w:line="240" w:lineRule="auto"/>
              <w:jc w:val="both"/>
              <w:rPr>
                <w:rFonts w:ascii="Times New Roman" w:hAnsi="Times New Roman"/>
                <w:sz w:val="26"/>
                <w:szCs w:val="26"/>
              </w:rPr>
            </w:pPr>
          </w:p>
          <w:p w14:paraId="2D87C08A" w14:textId="77777777" w:rsidR="008F72D7" w:rsidRDefault="008F72D7" w:rsidP="0039698D">
            <w:pPr>
              <w:spacing w:after="0" w:line="240" w:lineRule="auto"/>
              <w:jc w:val="both"/>
              <w:rPr>
                <w:rFonts w:ascii="Times New Roman" w:hAnsi="Times New Roman"/>
                <w:sz w:val="26"/>
                <w:szCs w:val="26"/>
              </w:rPr>
            </w:pPr>
          </w:p>
          <w:p w14:paraId="250B57CF" w14:textId="77777777" w:rsidR="008F72D7" w:rsidRDefault="008F72D7" w:rsidP="0039698D">
            <w:pPr>
              <w:spacing w:after="0" w:line="240" w:lineRule="auto"/>
              <w:jc w:val="both"/>
              <w:rPr>
                <w:rFonts w:ascii="Times New Roman" w:hAnsi="Times New Roman"/>
                <w:sz w:val="26"/>
                <w:szCs w:val="26"/>
              </w:rPr>
            </w:pPr>
          </w:p>
          <w:p w14:paraId="6BB58733" w14:textId="6460A036"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Đề nghị chỉnh sửa, bổ sung điểm a, tiểu điểm a2 như sau: “Căn cứ báo cáo định kỳ, Cục Khoa học, Chiến lược và Lịch sử Công an quyết định hoặc tham mưu cấp có thẩm quyền quyết định thành lập Tổ kiểm tra định kỳ việc quản lý, sử dụng đối tượng được huy động. Tổ kiểm tra định kỳ có tối đa 05 thành viên do lãnh đạo Cục Khoa học, chiến lược và lịch sử Công an làm tổ trưởng...”.</w:t>
            </w:r>
          </w:p>
          <w:p w14:paraId="626485FB" w14:textId="77777777" w:rsidR="00460001" w:rsidRDefault="00460001" w:rsidP="0039698D">
            <w:pPr>
              <w:spacing w:after="0" w:line="240" w:lineRule="auto"/>
              <w:jc w:val="both"/>
              <w:rPr>
                <w:rFonts w:ascii="Times New Roman" w:hAnsi="Times New Roman"/>
                <w:sz w:val="26"/>
                <w:szCs w:val="26"/>
              </w:rPr>
            </w:pPr>
          </w:p>
          <w:p w14:paraId="2EC541D9" w14:textId="77777777" w:rsidR="00460001" w:rsidRDefault="00460001" w:rsidP="0039698D">
            <w:pPr>
              <w:spacing w:after="0" w:line="240" w:lineRule="auto"/>
              <w:jc w:val="both"/>
              <w:rPr>
                <w:rFonts w:ascii="Times New Roman" w:hAnsi="Times New Roman"/>
                <w:sz w:val="26"/>
                <w:szCs w:val="26"/>
              </w:rPr>
            </w:pPr>
          </w:p>
          <w:p w14:paraId="0FD482C3" w14:textId="77777777" w:rsidR="00460001" w:rsidRDefault="00460001" w:rsidP="0039698D">
            <w:pPr>
              <w:spacing w:after="0" w:line="240" w:lineRule="auto"/>
              <w:jc w:val="both"/>
              <w:rPr>
                <w:rFonts w:ascii="Times New Roman" w:hAnsi="Times New Roman"/>
                <w:sz w:val="26"/>
                <w:szCs w:val="26"/>
              </w:rPr>
            </w:pPr>
          </w:p>
          <w:p w14:paraId="041E2CDC" w14:textId="77777777" w:rsidR="00460001" w:rsidRDefault="00460001" w:rsidP="0039698D">
            <w:pPr>
              <w:spacing w:after="0" w:line="240" w:lineRule="auto"/>
              <w:jc w:val="both"/>
              <w:rPr>
                <w:rFonts w:ascii="Times New Roman" w:hAnsi="Times New Roman"/>
                <w:sz w:val="26"/>
                <w:szCs w:val="26"/>
              </w:rPr>
            </w:pPr>
          </w:p>
          <w:p w14:paraId="15732610" w14:textId="77777777" w:rsidR="00460001" w:rsidRDefault="00460001" w:rsidP="0039698D">
            <w:pPr>
              <w:spacing w:after="0" w:line="240" w:lineRule="auto"/>
              <w:jc w:val="both"/>
              <w:rPr>
                <w:rFonts w:ascii="Times New Roman" w:hAnsi="Times New Roman"/>
                <w:sz w:val="26"/>
                <w:szCs w:val="26"/>
              </w:rPr>
            </w:pPr>
          </w:p>
          <w:p w14:paraId="60DADDE6" w14:textId="77777777" w:rsidR="00460001" w:rsidRDefault="00460001" w:rsidP="0039698D">
            <w:pPr>
              <w:spacing w:after="0" w:line="240" w:lineRule="auto"/>
              <w:jc w:val="both"/>
              <w:rPr>
                <w:rFonts w:ascii="Times New Roman" w:hAnsi="Times New Roman"/>
                <w:sz w:val="26"/>
                <w:szCs w:val="26"/>
              </w:rPr>
            </w:pPr>
          </w:p>
          <w:p w14:paraId="3A6E6AAB" w14:textId="77777777" w:rsidR="00460001" w:rsidRDefault="00460001" w:rsidP="0039698D">
            <w:pPr>
              <w:spacing w:after="0" w:line="240" w:lineRule="auto"/>
              <w:jc w:val="both"/>
              <w:rPr>
                <w:rFonts w:ascii="Times New Roman" w:hAnsi="Times New Roman"/>
                <w:sz w:val="26"/>
                <w:szCs w:val="26"/>
              </w:rPr>
            </w:pPr>
          </w:p>
          <w:p w14:paraId="2601417A" w14:textId="77777777" w:rsidR="00460001" w:rsidRDefault="00460001" w:rsidP="0039698D">
            <w:pPr>
              <w:spacing w:after="0" w:line="240" w:lineRule="auto"/>
              <w:jc w:val="both"/>
              <w:rPr>
                <w:rFonts w:ascii="Times New Roman" w:hAnsi="Times New Roman"/>
                <w:sz w:val="26"/>
                <w:szCs w:val="26"/>
              </w:rPr>
            </w:pPr>
          </w:p>
          <w:p w14:paraId="54147FD9" w14:textId="77777777" w:rsidR="00460001" w:rsidRDefault="00460001" w:rsidP="0039698D">
            <w:pPr>
              <w:spacing w:after="0" w:line="240" w:lineRule="auto"/>
              <w:jc w:val="both"/>
              <w:rPr>
                <w:rFonts w:ascii="Times New Roman" w:hAnsi="Times New Roman"/>
                <w:sz w:val="26"/>
                <w:szCs w:val="26"/>
              </w:rPr>
            </w:pPr>
          </w:p>
          <w:p w14:paraId="1C344362" w14:textId="77777777" w:rsidR="00460001" w:rsidRDefault="00460001" w:rsidP="0039698D">
            <w:pPr>
              <w:spacing w:after="0" w:line="240" w:lineRule="auto"/>
              <w:jc w:val="both"/>
              <w:rPr>
                <w:rFonts w:ascii="Times New Roman" w:hAnsi="Times New Roman"/>
                <w:sz w:val="26"/>
                <w:szCs w:val="26"/>
              </w:rPr>
            </w:pPr>
          </w:p>
          <w:p w14:paraId="2E1090DC" w14:textId="3179796E"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Tại khoản 2, điểm b, tiểu điểm b1, cần bổ sụng thêm một số trường hợp chấm dứt sử dụng đối tượng được huy động như hết thời hạn huy động mà không có văn bản gia hạn; đối tượng được huy động không đáp ứng được yêu cầu, nhiệm vụ đặt ra; nhiệm vụ, công việc đang sử dụng đối tượng huy động đã hoàn thành trước thời hạn... </w:t>
            </w:r>
          </w:p>
          <w:p w14:paraId="714C0C33" w14:textId="77777777" w:rsidR="001371FC" w:rsidRDefault="001371FC" w:rsidP="0039698D">
            <w:pPr>
              <w:spacing w:after="0" w:line="240" w:lineRule="auto"/>
              <w:jc w:val="both"/>
              <w:rPr>
                <w:rFonts w:ascii="Times New Roman" w:hAnsi="Times New Roman"/>
                <w:sz w:val="26"/>
                <w:szCs w:val="26"/>
              </w:rPr>
            </w:pPr>
          </w:p>
          <w:p w14:paraId="0C5E9C9E" w14:textId="77777777" w:rsidR="001371FC" w:rsidRDefault="001371FC" w:rsidP="0039698D">
            <w:pPr>
              <w:spacing w:after="0" w:line="240" w:lineRule="auto"/>
              <w:jc w:val="both"/>
              <w:rPr>
                <w:rFonts w:ascii="Times New Roman" w:hAnsi="Times New Roman"/>
                <w:sz w:val="26"/>
                <w:szCs w:val="26"/>
              </w:rPr>
            </w:pPr>
          </w:p>
          <w:p w14:paraId="50E8E13F" w14:textId="77777777" w:rsidR="001371FC" w:rsidRDefault="001371FC" w:rsidP="0039698D">
            <w:pPr>
              <w:spacing w:after="0" w:line="240" w:lineRule="auto"/>
              <w:jc w:val="both"/>
              <w:rPr>
                <w:rFonts w:ascii="Times New Roman" w:hAnsi="Times New Roman"/>
                <w:sz w:val="26"/>
                <w:szCs w:val="26"/>
              </w:rPr>
            </w:pPr>
          </w:p>
          <w:p w14:paraId="7B875E7A" w14:textId="24AB0B9A" w:rsidR="00C53EDD" w:rsidRPr="0039698D" w:rsidRDefault="00C53EDD" w:rsidP="0039698D">
            <w:pPr>
              <w:spacing w:after="0" w:line="240" w:lineRule="auto"/>
              <w:jc w:val="both"/>
              <w:rPr>
                <w:rFonts w:ascii="Times New Roman" w:hAnsi="Times New Roman"/>
                <w:sz w:val="26"/>
                <w:szCs w:val="26"/>
              </w:rPr>
            </w:pPr>
            <w:r w:rsidRPr="0039698D">
              <w:rPr>
                <w:rFonts w:ascii="Times New Roman" w:hAnsi="Times New Roman"/>
                <w:sz w:val="26"/>
                <w:szCs w:val="26"/>
              </w:rPr>
              <w:t>- Tại Điều 7 và Điều 8, việc điều chỉnh, chấm dứt và hoàn trả đối với đối tượng có yếu tố nước ngoài cần gắn với yêu cầu bảo đảm an ninh, an toàn. Trong quá trình hoàn trả cho tố chức, cá nhân có yếu tố nước ngoài, cần đảm bảo việc bàn giao, thu hồi, xử lý thông tin, dữ liệu, tài liệu, công nghệ, thiết bị liên quan được thực hiện chặt chẽ theo quy định của pháp luật và quy định của Ngành, tránh không để phát sinh nguy cơ lộ, mất bí mật nhà nước.</w:t>
            </w:r>
          </w:p>
        </w:tc>
        <w:tc>
          <w:tcPr>
            <w:tcW w:w="4678" w:type="dxa"/>
          </w:tcPr>
          <w:p w14:paraId="0223A273" w14:textId="400D5F69" w:rsidR="00C900A1" w:rsidRPr="00211E2E" w:rsidRDefault="00C900A1" w:rsidP="00C900A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w:t>
            </w:r>
            <w:r w:rsidRPr="00211E2E">
              <w:rPr>
                <w:rFonts w:cs="Times New Roman"/>
                <w:i w:val="0"/>
                <w:iCs w:val="0"/>
                <w:sz w:val="26"/>
                <w:szCs w:val="26"/>
                <w:lang w:val="vi-VN"/>
              </w:rPr>
              <w:t>Giải trình:</w:t>
            </w:r>
            <w:r>
              <w:rPr>
                <w:rFonts w:cs="Times New Roman"/>
                <w:i w:val="0"/>
                <w:iCs w:val="0"/>
                <w:sz w:val="26"/>
                <w:szCs w:val="26"/>
                <w:lang w:val="vi-VN"/>
              </w:rPr>
              <w:t xml:space="preserve"> Điều 6 </w:t>
            </w:r>
            <w:r w:rsidRPr="00211E2E">
              <w:rPr>
                <w:i w:val="0"/>
                <w:iCs w:val="0"/>
                <w:sz w:val="26"/>
                <w:szCs w:val="26"/>
              </w:rPr>
              <w:t>Nghị định số 304/2026/NĐ-CP</w:t>
            </w:r>
            <w:r>
              <w:rPr>
                <w:i w:val="0"/>
                <w:iCs w:val="0"/>
                <w:sz w:val="26"/>
                <w:szCs w:val="26"/>
                <w:lang w:val="vi-VN"/>
              </w:rPr>
              <w:t xml:space="preserve"> đã quy định cụ thể 04 nhóm đối tượng được huy động; Khoản 2 Điều 663 Bộ luật Dân sự năm 2015 quy định về “quan hệ dân sự có yếu tố nước ngoài”. Theo đó, phạm vi “đối tượng được huy động có yếu tố nước ngoài” được xác định theo các quy định này.</w:t>
            </w:r>
          </w:p>
          <w:p w14:paraId="2C7FBA4C" w14:textId="77777777" w:rsidR="00C53EDD" w:rsidRDefault="00C900A1" w:rsidP="0039698D">
            <w:pPr>
              <w:pStyle w:val="Picturecaption"/>
              <w:shd w:val="clear" w:color="auto" w:fill="auto"/>
              <w:spacing w:line="240" w:lineRule="auto"/>
              <w:ind w:firstLine="0"/>
              <w:rPr>
                <w:rFonts w:asciiTheme="minorHAnsi" w:hAnsiTheme="minorHAnsi" w:cs="Times New Roman"/>
                <w:spacing w:val="0"/>
                <w:sz w:val="26"/>
                <w:szCs w:val="26"/>
                <w:lang w:val="vi-VN"/>
              </w:rPr>
            </w:pPr>
            <w:r>
              <w:rPr>
                <w:rFonts w:cs="Times New Roman"/>
                <w:i w:val="0"/>
                <w:iCs w:val="0"/>
                <w:sz w:val="26"/>
                <w:szCs w:val="26"/>
                <w:lang w:val="vi-VN"/>
              </w:rPr>
              <w:t xml:space="preserve">- Tiếp thu, chỉnh sửa quy định này theo hướng </w:t>
            </w:r>
            <w:r w:rsidRPr="00F56B48">
              <w:rPr>
                <w:rFonts w:cs="Times New Roman"/>
                <w:i w:val="0"/>
                <w:iCs w:val="0"/>
                <w:sz w:val="26"/>
                <w:szCs w:val="26"/>
                <w:lang w:val="vi-VN"/>
              </w:rPr>
              <w:t>“</w:t>
            </w:r>
            <w:r w:rsidRPr="00F56B48">
              <w:rPr>
                <w:rFonts w:cs="Times New Roman"/>
                <w:sz w:val="26"/>
                <w:szCs w:val="26"/>
                <w:lang w:val="vi-VN"/>
              </w:rPr>
              <w:t xml:space="preserve">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w:t>
            </w:r>
            <w:r w:rsidRPr="00C900A1">
              <w:rPr>
                <w:rFonts w:ascii="Times New Roman Italic" w:hAnsi="Times New Roman Italic" w:cs="Times New Roman"/>
                <w:spacing w:val="0"/>
                <w:sz w:val="26"/>
                <w:szCs w:val="26"/>
                <w:lang w:val="vi-VN"/>
              </w:rPr>
              <w:t>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p>
          <w:p w14:paraId="0B0BC931" w14:textId="77777777" w:rsidR="00C900A1" w:rsidRDefault="00C900A1" w:rsidP="0039698D">
            <w:pPr>
              <w:pStyle w:val="Picturecaption"/>
              <w:shd w:val="clear" w:color="auto" w:fill="auto"/>
              <w:spacing w:line="240" w:lineRule="auto"/>
              <w:ind w:firstLine="0"/>
              <w:rPr>
                <w:rFonts w:asciiTheme="minorHAnsi" w:hAnsiTheme="minorHAnsi" w:cs="Times New Roman"/>
                <w:spacing w:val="0"/>
                <w:sz w:val="26"/>
                <w:szCs w:val="26"/>
                <w:lang w:val="vi-VN"/>
              </w:rPr>
            </w:pPr>
          </w:p>
          <w:p w14:paraId="1CC517C8" w14:textId="56ED178B" w:rsidR="00C900A1" w:rsidRDefault="00C900A1" w:rsidP="0039698D">
            <w:pPr>
              <w:pStyle w:val="Picturecaption"/>
              <w:shd w:val="clear" w:color="auto" w:fill="auto"/>
              <w:spacing w:line="240" w:lineRule="auto"/>
              <w:ind w:firstLine="0"/>
              <w:rPr>
                <w:rFonts w:cs="Times New Roman"/>
                <w:i w:val="0"/>
                <w:iCs w:val="0"/>
                <w:sz w:val="28"/>
                <w:szCs w:val="28"/>
                <w:lang w:val="vi-VN"/>
              </w:rPr>
            </w:pPr>
            <w:r w:rsidRPr="00C900A1">
              <w:rPr>
                <w:rFonts w:cs="Times New Roman"/>
                <w:i w:val="0"/>
                <w:iCs w:val="0"/>
                <w:spacing w:val="0"/>
                <w:sz w:val="26"/>
                <w:szCs w:val="26"/>
                <w:lang w:val="vi-VN"/>
              </w:rPr>
              <w:t xml:space="preserve">- </w:t>
            </w:r>
            <w:r w:rsidR="00460001">
              <w:rPr>
                <w:rFonts w:cs="Times New Roman"/>
                <w:i w:val="0"/>
                <w:iCs w:val="0"/>
                <w:spacing w:val="0"/>
                <w:sz w:val="26"/>
                <w:szCs w:val="26"/>
                <w:lang w:val="vi-VN"/>
              </w:rPr>
              <w:t>G</w:t>
            </w:r>
            <w:r>
              <w:rPr>
                <w:rFonts w:cs="Times New Roman"/>
                <w:i w:val="0"/>
                <w:iCs w:val="0"/>
                <w:spacing w:val="0"/>
                <w:sz w:val="26"/>
                <w:szCs w:val="26"/>
                <w:lang w:val="vi-VN"/>
              </w:rPr>
              <w:t xml:space="preserve">iải </w:t>
            </w:r>
            <w:r w:rsidR="00460001">
              <w:rPr>
                <w:rFonts w:cs="Times New Roman"/>
                <w:i w:val="0"/>
                <w:iCs w:val="0"/>
                <w:spacing w:val="0"/>
                <w:sz w:val="26"/>
                <w:szCs w:val="26"/>
                <w:lang w:val="vi-VN"/>
              </w:rPr>
              <w:t>trình: N</w:t>
            </w:r>
            <w:r>
              <w:rPr>
                <w:rFonts w:cs="Times New Roman"/>
                <w:i w:val="0"/>
                <w:iCs w:val="0"/>
                <w:spacing w:val="0"/>
                <w:sz w:val="26"/>
                <w:szCs w:val="26"/>
                <w:lang w:val="vi-VN"/>
              </w:rPr>
              <w:t xml:space="preserve">ội dung </w:t>
            </w:r>
            <w:r w:rsidR="008F72D7">
              <w:rPr>
                <w:rFonts w:cs="Times New Roman"/>
                <w:i w:val="0"/>
                <w:iCs w:val="0"/>
                <w:spacing w:val="0"/>
                <w:sz w:val="26"/>
                <w:szCs w:val="26"/>
                <w:lang w:val="vi-VN"/>
              </w:rPr>
              <w:t xml:space="preserve">kiểm tra việc </w:t>
            </w:r>
            <w:r>
              <w:rPr>
                <w:rFonts w:cs="Times New Roman"/>
                <w:i w:val="0"/>
                <w:iCs w:val="0"/>
                <w:spacing w:val="0"/>
                <w:sz w:val="26"/>
                <w:szCs w:val="26"/>
                <w:lang w:val="vi-VN"/>
              </w:rPr>
              <w:t xml:space="preserve">chấp hành các biện pháp quản trị rủi ro an ninh, an toàn đã được </w:t>
            </w:r>
            <w:r w:rsidR="008F72D7">
              <w:rPr>
                <w:rFonts w:cs="Times New Roman"/>
                <w:i w:val="0"/>
                <w:iCs w:val="0"/>
                <w:spacing w:val="0"/>
                <w:sz w:val="26"/>
                <w:szCs w:val="26"/>
                <w:lang w:val="vi-VN"/>
              </w:rPr>
              <w:t>ph</w:t>
            </w:r>
            <w:r>
              <w:rPr>
                <w:rFonts w:cs="Times New Roman"/>
                <w:i w:val="0"/>
                <w:iCs w:val="0"/>
                <w:spacing w:val="0"/>
                <w:sz w:val="26"/>
                <w:szCs w:val="26"/>
                <w:lang w:val="vi-VN"/>
              </w:rPr>
              <w:t xml:space="preserve">ê duyệt và đề xuất cơ chế xử lý khi phát hiện nguy cơ </w:t>
            </w:r>
            <w:r w:rsidR="008F72D7">
              <w:rPr>
                <w:rFonts w:cs="Times New Roman"/>
                <w:i w:val="0"/>
                <w:iCs w:val="0"/>
                <w:spacing w:val="0"/>
                <w:sz w:val="26"/>
                <w:szCs w:val="26"/>
                <w:lang w:val="vi-VN"/>
              </w:rPr>
              <w:t xml:space="preserve">mới hoặc có dấu hiệu không còn bảo đảm điều kiện an ninh, an toàn thuộc nội dung kiểm tra, đánh giá việc quản lý, sử dụng đối tượng được huy động và đề xuất có thẩm quyền </w:t>
            </w:r>
            <w:r w:rsidR="008F72D7" w:rsidRPr="008F72D7">
              <w:rPr>
                <w:rFonts w:cs="Times New Roman"/>
                <w:bCs/>
                <w:i w:val="0"/>
                <w:iCs w:val="0"/>
                <w:noProof/>
                <w:sz w:val="28"/>
                <w:szCs w:val="28"/>
                <w:lang w:val="vi-VN"/>
              </w:rPr>
              <w:t xml:space="preserve">các biện pháp </w:t>
            </w:r>
            <w:r w:rsidR="008F72D7" w:rsidRPr="008F72D7">
              <w:rPr>
                <w:rFonts w:cs="Times New Roman"/>
                <w:i w:val="0"/>
                <w:iCs w:val="0"/>
                <w:sz w:val="28"/>
                <w:szCs w:val="28"/>
                <w:lang w:val="vi-VN"/>
              </w:rPr>
              <w:t>cần thiết để quản lý, sử dụng hiệu quả đối tượng được huy động</w:t>
            </w:r>
            <w:r w:rsidR="008F72D7">
              <w:rPr>
                <w:rFonts w:cs="Times New Roman"/>
                <w:i w:val="0"/>
                <w:iCs w:val="0"/>
                <w:sz w:val="28"/>
                <w:szCs w:val="28"/>
                <w:lang w:val="vi-VN"/>
              </w:rPr>
              <w:t xml:space="preserve"> do Tổ kiểm tra, đánh giá thực hiện.</w:t>
            </w:r>
          </w:p>
          <w:p w14:paraId="52F8649B" w14:textId="77777777" w:rsidR="00460001" w:rsidRDefault="00460001" w:rsidP="0039698D">
            <w:pPr>
              <w:pStyle w:val="Picturecaption"/>
              <w:shd w:val="clear" w:color="auto" w:fill="auto"/>
              <w:spacing w:line="240" w:lineRule="auto"/>
              <w:ind w:firstLine="0"/>
              <w:rPr>
                <w:rFonts w:cs="Times New Roman"/>
                <w:i w:val="0"/>
                <w:iCs w:val="0"/>
                <w:sz w:val="26"/>
                <w:szCs w:val="26"/>
                <w:lang w:val="vi-VN"/>
              </w:rPr>
            </w:pPr>
            <w:r w:rsidRPr="00460001">
              <w:rPr>
                <w:rFonts w:cs="Times New Roman"/>
                <w:i w:val="0"/>
                <w:iCs w:val="0"/>
                <w:sz w:val="26"/>
                <w:szCs w:val="26"/>
                <w:lang w:val="vi-VN"/>
              </w:rPr>
              <w:t>- Giải trình: Trên cơ sở các ý kiến góp ý, cơ quan soạn thảo đã chỉnh sửa nội dung này thành “</w:t>
            </w:r>
            <w:r w:rsidRPr="00460001">
              <w:rPr>
                <w:rFonts w:cs="Times New Roman"/>
                <w:bCs/>
                <w:noProof/>
                <w:sz w:val="26"/>
                <w:szCs w:val="26"/>
                <w:lang w:val="vi-VN"/>
              </w:rPr>
              <w:t xml:space="preserve">Cục Khoa học, chiến lược và lịch sử Công an quyết định thành lập và tổ chức họp Tổ kiểm tra, đánh giá </w:t>
            </w:r>
            <w:r w:rsidRPr="00460001">
              <w:rPr>
                <w:rFonts w:cs="Times New Roman"/>
                <w:bCs/>
                <w:sz w:val="26"/>
                <w:szCs w:val="26"/>
                <w:highlight w:val="white"/>
                <w:lang w:val="vi-VN"/>
              </w:rPr>
              <w:t>việc quản lý, sử dụng đối tượng được huy động</w:t>
            </w:r>
            <w:r w:rsidRPr="00460001">
              <w:rPr>
                <w:rFonts w:cs="Times New Roman"/>
                <w:bCs/>
                <w:sz w:val="26"/>
                <w:szCs w:val="26"/>
                <w:lang w:val="vi-VN"/>
              </w:rPr>
              <w:t xml:space="preserve">. </w:t>
            </w:r>
            <w:r w:rsidRPr="00460001">
              <w:rPr>
                <w:rFonts w:cs="Times New Roman"/>
                <w:bCs/>
                <w:sz w:val="26"/>
                <w:szCs w:val="26"/>
                <w:highlight w:val="white"/>
                <w:lang w:val="vi-VN"/>
              </w:rPr>
              <w:t>Tổ</w:t>
            </w:r>
            <w:r w:rsidRPr="00460001">
              <w:rPr>
                <w:rFonts w:cs="Times New Roman"/>
                <w:bCs/>
                <w:sz w:val="26"/>
                <w:szCs w:val="26"/>
                <w:lang w:val="vi-VN"/>
              </w:rPr>
              <w:t xml:space="preserve"> kiểm tra, đánh giá </w:t>
            </w:r>
            <w:r w:rsidRPr="00460001">
              <w:rPr>
                <w:rFonts w:cs="Times New Roman"/>
                <w:bCs/>
                <w:sz w:val="26"/>
                <w:szCs w:val="26"/>
                <w:highlight w:val="white"/>
                <w:lang w:val="vi-VN"/>
              </w:rPr>
              <w:t>có</w:t>
            </w:r>
            <w:r w:rsidRPr="00460001">
              <w:rPr>
                <w:rFonts w:cs="Times New Roman"/>
                <w:bCs/>
                <w:sz w:val="26"/>
                <w:szCs w:val="26"/>
                <w:lang w:val="vi-VN"/>
              </w:rPr>
              <w:t xml:space="preserve"> </w:t>
            </w:r>
            <w:r w:rsidRPr="00460001">
              <w:rPr>
                <w:rFonts w:cs="Times New Roman"/>
                <w:bCs/>
                <w:sz w:val="26"/>
                <w:szCs w:val="26"/>
                <w:highlight w:val="white"/>
                <w:lang w:val="vi-VN"/>
              </w:rPr>
              <w:t>07</w:t>
            </w:r>
            <w:r w:rsidRPr="00460001">
              <w:rPr>
                <w:rFonts w:cs="Times New Roman"/>
                <w:bCs/>
                <w:sz w:val="26"/>
                <w:szCs w:val="26"/>
                <w:lang w:val="vi-VN"/>
              </w:rPr>
              <w:t xml:space="preserve"> </w:t>
            </w:r>
            <w:r w:rsidRPr="00460001">
              <w:rPr>
                <w:rFonts w:cs="Times New Roman"/>
                <w:bCs/>
                <w:sz w:val="26"/>
                <w:szCs w:val="26"/>
                <w:highlight w:val="white"/>
                <w:lang w:val="vi-VN"/>
              </w:rPr>
              <w:t>người</w:t>
            </w:r>
            <w:r w:rsidRPr="00460001">
              <w:rPr>
                <w:rFonts w:cs="Times New Roman"/>
                <w:bCs/>
                <w:sz w:val="26"/>
                <w:szCs w:val="26"/>
                <w:lang w:val="vi-VN"/>
              </w:rPr>
              <w:t xml:space="preserve">, </w:t>
            </w:r>
            <w:r w:rsidRPr="00460001">
              <w:rPr>
                <w:rFonts w:cs="Times New Roman"/>
                <w:bCs/>
                <w:sz w:val="26"/>
                <w:szCs w:val="26"/>
                <w:highlight w:val="white"/>
                <w:lang w:val="vi-VN"/>
              </w:rPr>
              <w:t>bao</w:t>
            </w:r>
            <w:r w:rsidRPr="00460001">
              <w:rPr>
                <w:rFonts w:cs="Times New Roman"/>
                <w:bCs/>
                <w:sz w:val="26"/>
                <w:szCs w:val="26"/>
                <w:lang w:val="vi-VN"/>
              </w:rPr>
              <w:t xml:space="preserve"> </w:t>
            </w:r>
            <w:r w:rsidRPr="00460001">
              <w:rPr>
                <w:rFonts w:cs="Times New Roman"/>
                <w:bCs/>
                <w:sz w:val="26"/>
                <w:szCs w:val="26"/>
                <w:highlight w:val="white"/>
                <w:lang w:val="vi-VN"/>
              </w:rPr>
              <w:t>gồm</w:t>
            </w:r>
            <w:r w:rsidRPr="00460001">
              <w:rPr>
                <w:rFonts w:cs="Times New Roman"/>
                <w:bCs/>
                <w:sz w:val="26"/>
                <w:szCs w:val="26"/>
                <w:lang w:val="vi-VN"/>
              </w:rPr>
              <w:t xml:space="preserve"> T</w:t>
            </w:r>
            <w:r w:rsidRPr="00460001">
              <w:rPr>
                <w:rFonts w:cs="Times New Roman"/>
                <w:bCs/>
                <w:noProof/>
                <w:sz w:val="26"/>
                <w:szCs w:val="26"/>
                <w:lang w:val="vi-VN"/>
              </w:rPr>
              <w:t xml:space="preserve">ổ trưởng và các thành viên có </w:t>
            </w:r>
            <w:r w:rsidRPr="00460001">
              <w:rPr>
                <w:rFonts w:cs="Times New Roman"/>
                <w:noProof/>
                <w:sz w:val="26"/>
                <w:szCs w:val="26"/>
                <w:lang w:val="vi-VN"/>
              </w:rPr>
              <w:t>chuyên môn phù hợp, am hiểu sâu về đối tượng được huy động</w:t>
            </w:r>
            <w:r w:rsidRPr="00460001">
              <w:rPr>
                <w:rFonts w:cs="Times New Roman"/>
                <w:sz w:val="26"/>
                <w:szCs w:val="26"/>
                <w:lang w:val="vi-VN"/>
              </w:rPr>
              <w:t>.”</w:t>
            </w:r>
            <w:r w:rsidRPr="00460001">
              <w:rPr>
                <w:rFonts w:cs="Times New Roman"/>
                <w:i w:val="0"/>
                <w:iCs w:val="0"/>
                <w:sz w:val="26"/>
                <w:szCs w:val="26"/>
                <w:lang w:val="vi-VN"/>
              </w:rPr>
              <w:t xml:space="preserve"> để bảo đảm thực hiện phân cấp trong việc thành lập Tổ kiểm tra, đánh giá; Tổ trưởng có thể do lãnh đạo Cục Khoa học, chiến lược và lịch sử Công an hoặc các lãnh đạo, chuyên gia khác </w:t>
            </w:r>
            <w:r w:rsidRPr="00460001">
              <w:rPr>
                <w:rFonts w:cs="Times New Roman"/>
                <w:bCs/>
                <w:i w:val="0"/>
                <w:iCs w:val="0"/>
                <w:noProof/>
                <w:sz w:val="26"/>
                <w:szCs w:val="26"/>
                <w:lang w:val="vi-VN"/>
              </w:rPr>
              <w:t xml:space="preserve">có </w:t>
            </w:r>
            <w:r w:rsidRPr="00460001">
              <w:rPr>
                <w:rFonts w:cs="Times New Roman"/>
                <w:i w:val="0"/>
                <w:iCs w:val="0"/>
                <w:noProof/>
                <w:sz w:val="26"/>
                <w:szCs w:val="26"/>
                <w:lang w:val="vi-VN"/>
              </w:rPr>
              <w:t>chuyên môn phù hợp, am hiểu sâu về đối tượng được huy động</w:t>
            </w:r>
            <w:r w:rsidRPr="00460001">
              <w:rPr>
                <w:rFonts w:cs="Times New Roman"/>
                <w:i w:val="0"/>
                <w:iCs w:val="0"/>
                <w:sz w:val="26"/>
                <w:szCs w:val="26"/>
                <w:lang w:val="vi-VN"/>
              </w:rPr>
              <w:t xml:space="preserve"> đảm </w:t>
            </w:r>
            <w:r>
              <w:rPr>
                <w:rFonts w:cs="Times New Roman"/>
                <w:i w:val="0"/>
                <w:iCs w:val="0"/>
                <w:sz w:val="26"/>
                <w:szCs w:val="26"/>
                <w:lang w:val="vi-VN"/>
              </w:rPr>
              <w:t>nhận.</w:t>
            </w:r>
          </w:p>
          <w:p w14:paraId="3A7604A1" w14:textId="77777777" w:rsidR="008952F9" w:rsidRDefault="008952F9"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Tư pháp, cơ quan soạn thảo đã lược bỏ quy định này để không làm phát sinh thủ tục hành chính </w:t>
            </w:r>
            <w:r w:rsidR="001371FC">
              <w:rPr>
                <w:rFonts w:cs="Times New Roman"/>
                <w:i w:val="0"/>
                <w:iCs w:val="0"/>
                <w:sz w:val="26"/>
                <w:szCs w:val="26"/>
                <w:lang w:val="vi-VN"/>
              </w:rPr>
              <w:t>mới. Vấn đề này được Cục Khoa học, chiến lược và lịch sử Công an phối hợp với các cơ quan, tổ chức, cá nhân liên quan đề xuất Bộ trưởng Bộ Công an xem xét, quyết định để phù hợp với thẩm quyền được quy định trong Nghị định số 304/2026/NĐ-CP.</w:t>
            </w:r>
          </w:p>
          <w:p w14:paraId="13407558" w14:textId="4CF0CE69" w:rsidR="001371FC" w:rsidRPr="00460001" w:rsidRDefault="001371FC"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bổ sung </w:t>
            </w:r>
            <w:r w:rsidR="006D3A8E">
              <w:rPr>
                <w:rFonts w:cs="Times New Roman"/>
                <w:i w:val="0"/>
                <w:iCs w:val="0"/>
                <w:sz w:val="26"/>
                <w:szCs w:val="26"/>
                <w:lang w:val="vi-VN"/>
              </w:rPr>
              <w:t xml:space="preserve">nội dung </w:t>
            </w:r>
            <w:r>
              <w:rPr>
                <w:rFonts w:cs="Times New Roman"/>
                <w:i w:val="0"/>
                <w:iCs w:val="0"/>
                <w:sz w:val="26"/>
                <w:szCs w:val="26"/>
                <w:lang w:val="vi-VN"/>
              </w:rPr>
              <w:t>này trong</w:t>
            </w:r>
            <w:r w:rsidR="006D3A8E">
              <w:rPr>
                <w:rFonts w:cs="Times New Roman"/>
                <w:i w:val="0"/>
                <w:iCs w:val="0"/>
                <w:sz w:val="26"/>
                <w:szCs w:val="26"/>
                <w:lang w:val="vi-VN"/>
              </w:rPr>
              <w:t xml:space="preserve"> biểu mẫu hoàn trả đối tượng được huy động.</w:t>
            </w:r>
            <w:r>
              <w:rPr>
                <w:rFonts w:cs="Times New Roman"/>
                <w:i w:val="0"/>
                <w:iCs w:val="0"/>
                <w:sz w:val="26"/>
                <w:szCs w:val="26"/>
                <w:lang w:val="vi-VN"/>
              </w:rPr>
              <w:t xml:space="preserve"> </w:t>
            </w:r>
          </w:p>
        </w:tc>
      </w:tr>
      <w:tr w:rsidR="007200D3" w:rsidRPr="0039698D" w14:paraId="3AD94546" w14:textId="77777777" w:rsidTr="0039698D">
        <w:tc>
          <w:tcPr>
            <w:tcW w:w="675" w:type="dxa"/>
          </w:tcPr>
          <w:p w14:paraId="05757316" w14:textId="2FAFB9E1" w:rsidR="007200D3"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9</w:t>
            </w:r>
          </w:p>
        </w:tc>
        <w:tc>
          <w:tcPr>
            <w:tcW w:w="1418" w:type="dxa"/>
          </w:tcPr>
          <w:p w14:paraId="05CCC9EB" w14:textId="24627E42" w:rsidR="007200D3" w:rsidRPr="00BD32BB" w:rsidRDefault="00BD32BB"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An ninh nội địa</w:t>
            </w:r>
          </w:p>
        </w:tc>
        <w:tc>
          <w:tcPr>
            <w:tcW w:w="7371" w:type="dxa"/>
          </w:tcPr>
          <w:p w14:paraId="1C6AF552" w14:textId="48EFF1AC" w:rsidR="007200D3" w:rsidRPr="0039698D" w:rsidRDefault="00E12710"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en-GB"/>
              </w:rPr>
              <w:t>Đề</w:t>
            </w:r>
            <w:r w:rsidRPr="0039698D">
              <w:rPr>
                <w:rFonts w:ascii="Times New Roman" w:hAnsi="Times New Roman"/>
                <w:spacing w:val="2"/>
                <w:sz w:val="26"/>
                <w:szCs w:val="26"/>
                <w:lang w:val="vi-VN"/>
              </w:rPr>
              <w:t xml:space="preserve"> nghị bổ sung phạm vi điều chỉnh “Thông tư quy định về </w:t>
            </w:r>
            <w:r w:rsidRPr="0039698D">
              <w:rPr>
                <w:rFonts w:ascii="Times New Roman" w:hAnsi="Times New Roman"/>
                <w:b/>
                <w:bCs/>
                <w:i/>
                <w:iCs/>
                <w:spacing w:val="2"/>
                <w:sz w:val="26"/>
                <w:szCs w:val="26"/>
                <w:lang w:val="vi-VN"/>
              </w:rPr>
              <w:t>thẩm quyền, trách nhiệm, phương thức quản lý kế hoạch, nhiệm vụ huy động tiềm lực;</w:t>
            </w:r>
            <w:r w:rsidRPr="0039698D">
              <w:rPr>
                <w:rFonts w:ascii="Times New Roman" w:hAnsi="Times New Roman"/>
                <w:spacing w:val="2"/>
                <w:sz w:val="26"/>
                <w:szCs w:val="26"/>
                <w:lang w:val="vi-VN"/>
              </w:rPr>
              <w:t xml:space="preserve"> trình tự, thủ tục chuyển giao...”</w:t>
            </w:r>
          </w:p>
        </w:tc>
        <w:tc>
          <w:tcPr>
            <w:tcW w:w="4678" w:type="dxa"/>
          </w:tcPr>
          <w:p w14:paraId="4E520010" w14:textId="330006B7" w:rsidR="007200D3" w:rsidRPr="00BF1C00" w:rsidRDefault="00BF1C00" w:rsidP="0039698D">
            <w:pPr>
              <w:pStyle w:val="Picturecaption"/>
              <w:shd w:val="clear" w:color="auto" w:fill="auto"/>
              <w:spacing w:line="240" w:lineRule="auto"/>
              <w:ind w:firstLine="0"/>
              <w:rPr>
                <w:rFonts w:cs="Times New Roman"/>
                <w:i w:val="0"/>
                <w:iCs w:val="0"/>
                <w:sz w:val="26"/>
                <w:szCs w:val="26"/>
                <w:lang w:val="vi-VN"/>
              </w:rPr>
            </w:pPr>
            <w:r w:rsidRPr="00BF1C00">
              <w:rPr>
                <w:rFonts w:cs="Times New Roman"/>
                <w:i w:val="0"/>
                <w:iCs w:val="0"/>
                <w:sz w:val="26"/>
                <w:szCs w:val="26"/>
                <w:lang w:val="vi-VN"/>
              </w:rPr>
              <w:t xml:space="preserve">Tiếp thu ý kiến của Bộ Tư pháp và </w:t>
            </w:r>
            <w:r w:rsidR="002A6F66">
              <w:rPr>
                <w:rFonts w:cs="Times New Roman"/>
                <w:i w:val="0"/>
                <w:iCs w:val="0"/>
                <w:sz w:val="26"/>
                <w:szCs w:val="26"/>
                <w:lang w:val="vi-VN"/>
              </w:rPr>
              <w:t>Cục Pháp chế, cải cách hành chính và tư pháp</w:t>
            </w:r>
            <w:r w:rsidRPr="00BF1C00">
              <w:rPr>
                <w:rFonts w:cs="Times New Roman"/>
                <w:i w:val="0"/>
                <w:iCs w:val="0"/>
                <w:sz w:val="26"/>
                <w:szCs w:val="26"/>
                <w:lang w:val="vi-VN"/>
              </w:rPr>
              <w:t>, cơ quan soạn thảo đã chỉnh sửa phạm vi điều chỉnh theo hướng “</w:t>
            </w:r>
            <w:r w:rsidRPr="00BF1C00">
              <w:rPr>
                <w:rFonts w:cs="Times New Roman"/>
                <w:spacing w:val="2"/>
                <w:sz w:val="26"/>
                <w:szCs w:val="26"/>
                <w:lang w:val="vi-VN"/>
              </w:rPr>
              <w:t xml:space="preserve">Thông tư này </w:t>
            </w:r>
            <w:r w:rsidRPr="00BF1C00">
              <w:rPr>
                <w:rFonts w:cs="Times New Roman"/>
                <w:spacing w:val="2"/>
                <w:sz w:val="26"/>
                <w:szCs w:val="26"/>
              </w:rPr>
              <w:t>quy định</w:t>
            </w:r>
            <w:r w:rsidRPr="00BF1C00">
              <w:rPr>
                <w:rFonts w:cs="Times New Roman"/>
                <w:spacing w:val="2"/>
                <w:sz w:val="26"/>
                <w:szCs w:val="26"/>
                <w:lang w:val="vi-VN"/>
              </w:rPr>
              <w:t xml:space="preserve"> chi tiết về l</w:t>
            </w:r>
            <w:r w:rsidRPr="00BF1C00">
              <w:rPr>
                <w:rFonts w:cs="Times New Roman"/>
                <w:bCs/>
                <w:spacing w:val="2"/>
                <w:sz w:val="26"/>
                <w:szCs w:val="26"/>
                <w:lang w:val="vi-VN"/>
              </w:rPr>
              <w:t xml:space="preserve">ập dự toán, quản lý sử dụng và quyết toán kinh phí huy động </w:t>
            </w:r>
            <w:r w:rsidRPr="00BF1C00">
              <w:rPr>
                <w:rFonts w:cs="Times New Roman"/>
                <w:bCs/>
                <w:spacing w:val="2"/>
                <w:sz w:val="26"/>
                <w:szCs w:val="26"/>
              </w:rPr>
              <w:t>tiềm lực khoa học</w:t>
            </w:r>
            <w:r w:rsidRPr="00BF1C00">
              <w:rPr>
                <w:rFonts w:cs="Times New Roman"/>
                <w:bCs/>
                <w:spacing w:val="2"/>
                <w:sz w:val="26"/>
                <w:szCs w:val="26"/>
                <w:lang w:val="vi-VN"/>
              </w:rPr>
              <w:t xml:space="preserve"> và</w:t>
            </w:r>
            <w:r w:rsidRPr="00BF1C00">
              <w:rPr>
                <w:rFonts w:cs="Times New Roman"/>
                <w:bCs/>
                <w:spacing w:val="2"/>
                <w:sz w:val="26"/>
                <w:szCs w:val="26"/>
              </w:rPr>
              <w:t xml:space="preserve"> công nghệ, kỹ thuật phục vụ hoạt động</w:t>
            </w:r>
            <w:r w:rsidRPr="00BF1C00">
              <w:rPr>
                <w:rFonts w:cs="Times New Roman"/>
                <w:bCs/>
                <w:spacing w:val="2"/>
                <w:sz w:val="26"/>
                <w:szCs w:val="26"/>
                <w:lang w:val="vi-VN"/>
              </w:rPr>
              <w:t xml:space="preserve"> của</w:t>
            </w:r>
            <w:r w:rsidRPr="00BF1C00">
              <w:rPr>
                <w:rFonts w:cs="Times New Roman"/>
                <w:bCs/>
                <w:spacing w:val="2"/>
                <w:sz w:val="26"/>
                <w:szCs w:val="26"/>
              </w:rPr>
              <w:t xml:space="preserve"> Công an nhân dân</w:t>
            </w:r>
            <w:r w:rsidRPr="00BF1C00">
              <w:rPr>
                <w:rFonts w:cs="Times New Roman"/>
                <w:bCs/>
                <w:spacing w:val="2"/>
                <w:sz w:val="26"/>
                <w:szCs w:val="26"/>
                <w:lang w:val="vi-VN"/>
              </w:rPr>
              <w:t xml:space="preserve"> quy định </w:t>
            </w:r>
            <w:r w:rsidRPr="00BF1C00">
              <w:rPr>
                <w:rFonts w:cs="Times New Roman"/>
                <w:spacing w:val="2"/>
                <w:sz w:val="26"/>
                <w:szCs w:val="26"/>
                <w:lang w:val="vi-VN"/>
              </w:rPr>
              <w:t>tại khoản 2 Điều 7 Nghị định số 304/2026/NĐ-CP ngày 03 tháng 8 năm 2026 của Chính phủ về huy động tiềm lực khoa học và công nghệ, kỹ thuật phục vụ hoạt động của Công an nhân dân (sau đây viết gọn là Nghị định số 304/2026/NĐ-CP)</w:t>
            </w:r>
            <w:r w:rsidRPr="00BF1C00">
              <w:rPr>
                <w:rFonts w:cs="Times New Roman"/>
                <w:bCs/>
                <w:spacing w:val="2"/>
                <w:sz w:val="26"/>
                <w:szCs w:val="26"/>
                <w:lang w:val="vi-VN"/>
              </w:rPr>
              <w:t xml:space="preserve">; trình tự, thủ tục </w:t>
            </w:r>
            <w:r w:rsidRPr="00BF1C00">
              <w:rPr>
                <w:rFonts w:cs="Times New Roman"/>
                <w:spacing w:val="2"/>
                <w:sz w:val="26"/>
                <w:szCs w:val="26"/>
              </w:rPr>
              <w:t>chuyển</w:t>
            </w:r>
            <w:r w:rsidRPr="00BF1C00">
              <w:rPr>
                <w:rFonts w:cs="Times New Roman"/>
                <w:spacing w:val="2"/>
                <w:sz w:val="26"/>
                <w:szCs w:val="26"/>
                <w:lang w:val="vi-VN"/>
              </w:rPr>
              <w:t xml:space="preserve"> giao, tiếp nhận, quản lý, sử dụng và </w:t>
            </w:r>
            <w:r w:rsidRPr="00BF1C00">
              <w:rPr>
                <w:rFonts w:cs="Times New Roman"/>
                <w:spacing w:val="2"/>
                <w:sz w:val="26"/>
                <w:szCs w:val="26"/>
              </w:rPr>
              <w:t>hoàn trả đối tượng được</w:t>
            </w:r>
            <w:r w:rsidRPr="00BF1C00">
              <w:rPr>
                <w:rFonts w:cs="Times New Roman"/>
                <w:spacing w:val="2"/>
                <w:sz w:val="26"/>
                <w:szCs w:val="26"/>
                <w:lang w:val="vi-VN"/>
              </w:rPr>
              <w:t xml:space="preserve"> </w:t>
            </w:r>
            <w:r w:rsidRPr="00BF1C00">
              <w:rPr>
                <w:rFonts w:cs="Times New Roman"/>
                <w:spacing w:val="2"/>
                <w:sz w:val="26"/>
                <w:szCs w:val="26"/>
              </w:rPr>
              <w:t>huy động</w:t>
            </w:r>
            <w:r w:rsidRPr="00BF1C00">
              <w:rPr>
                <w:rFonts w:cs="Times New Roman"/>
                <w:spacing w:val="2"/>
                <w:sz w:val="26"/>
                <w:szCs w:val="26"/>
                <w:lang w:val="vi-VN"/>
              </w:rPr>
              <w:t xml:space="preserve"> quy định tại khoản 4 Điều 11 Nghị định số 304/2026/NĐ-CP; trình tự, thủ tục </w:t>
            </w:r>
            <w:r w:rsidRPr="00BF1C00">
              <w:rPr>
                <w:rFonts w:cs="Times New Roman"/>
                <w:spacing w:val="2"/>
                <w:sz w:val="26"/>
                <w:szCs w:val="26"/>
              </w:rPr>
              <w:t>yêu cầu bồi thường cơ sở vật chất, kỹ thuật được huy động cho cơ quan, tổ chức, cá nhân</w:t>
            </w:r>
            <w:r w:rsidRPr="00BF1C00">
              <w:rPr>
                <w:rFonts w:cs="Times New Roman"/>
                <w:spacing w:val="2"/>
                <w:sz w:val="26"/>
                <w:szCs w:val="26"/>
                <w:lang w:val="vi-VN"/>
              </w:rPr>
              <w:t xml:space="preserve"> quy định </w:t>
            </w:r>
            <w:r w:rsidRPr="00BF1C00">
              <w:rPr>
                <w:rFonts w:cs="Times New Roman"/>
                <w:bCs/>
                <w:spacing w:val="2"/>
                <w:sz w:val="26"/>
                <w:szCs w:val="26"/>
                <w:lang w:val="vi-VN"/>
              </w:rPr>
              <w:t xml:space="preserve">tại khoản 6 Điều 14 </w:t>
            </w:r>
            <w:r w:rsidRPr="00BF1C00">
              <w:rPr>
                <w:rFonts w:cs="Times New Roman"/>
                <w:spacing w:val="2"/>
                <w:sz w:val="26"/>
                <w:szCs w:val="26"/>
                <w:lang w:val="vi-VN"/>
              </w:rPr>
              <w:t>Nghị định số 304/2026/NĐ-CP</w:t>
            </w:r>
            <w:r w:rsidRPr="00BF1C00">
              <w:rPr>
                <w:rFonts w:cs="Times New Roman"/>
                <w:bCs/>
                <w:spacing w:val="2"/>
                <w:sz w:val="26"/>
                <w:szCs w:val="26"/>
                <w:lang w:val="vi-VN"/>
              </w:rPr>
              <w:t>.”</w:t>
            </w:r>
          </w:p>
        </w:tc>
      </w:tr>
      <w:tr w:rsidR="007200D3" w:rsidRPr="0039698D" w14:paraId="3189CFCF" w14:textId="77777777" w:rsidTr="0039698D">
        <w:tc>
          <w:tcPr>
            <w:tcW w:w="675" w:type="dxa"/>
          </w:tcPr>
          <w:p w14:paraId="52078386" w14:textId="28EB5189" w:rsidR="007200D3"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10</w:t>
            </w:r>
          </w:p>
        </w:tc>
        <w:tc>
          <w:tcPr>
            <w:tcW w:w="1418" w:type="dxa"/>
          </w:tcPr>
          <w:p w14:paraId="0F1A4895" w14:textId="77777777" w:rsidR="002C7575" w:rsidRDefault="002C7575"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An ninh chính trị</w:t>
            </w:r>
          </w:p>
          <w:p w14:paraId="054D940F" w14:textId="7E5F3EA9" w:rsidR="007200D3" w:rsidRPr="002C7575" w:rsidRDefault="002C7575"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nội bộ</w:t>
            </w:r>
          </w:p>
        </w:tc>
        <w:tc>
          <w:tcPr>
            <w:tcW w:w="7371" w:type="dxa"/>
          </w:tcPr>
          <w:p w14:paraId="0C35C35E" w14:textId="66A3B43B" w:rsidR="007200D3" w:rsidRPr="0039698D" w:rsidRDefault="00E12710"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en-GB"/>
              </w:rPr>
              <w:t>Đề</w:t>
            </w:r>
            <w:r w:rsidRPr="0039698D">
              <w:rPr>
                <w:rFonts w:ascii="Times New Roman" w:hAnsi="Times New Roman"/>
                <w:spacing w:val="2"/>
                <w:sz w:val="26"/>
                <w:szCs w:val="26"/>
                <w:lang w:val="vi-VN"/>
              </w:rPr>
              <w:t xml:space="preserve"> nghị điều chỉnh, bổ sung tại Điều 12 Điều 13 về các nội dung chi thù lao họp, bổ sung nội dung chi nước uống phục vụ họp</w:t>
            </w:r>
          </w:p>
        </w:tc>
        <w:tc>
          <w:tcPr>
            <w:tcW w:w="4678" w:type="dxa"/>
          </w:tcPr>
          <w:p w14:paraId="05949E4E" w14:textId="45D367DD" w:rsidR="007200D3" w:rsidRPr="0039698D" w:rsidRDefault="00BF1C0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 để phù hợp với nội dung Chính phủ giao Bộ trưởng Bộ Công an quy định chi tiết.</w:t>
            </w:r>
          </w:p>
        </w:tc>
      </w:tr>
      <w:tr w:rsidR="00E12710" w:rsidRPr="0039698D" w14:paraId="0B40BDF5" w14:textId="77777777" w:rsidTr="0039698D">
        <w:tc>
          <w:tcPr>
            <w:tcW w:w="675" w:type="dxa"/>
          </w:tcPr>
          <w:p w14:paraId="14C38297" w14:textId="2C28CC5C" w:rsidR="00E12710"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11</w:t>
            </w:r>
          </w:p>
        </w:tc>
        <w:tc>
          <w:tcPr>
            <w:tcW w:w="1418" w:type="dxa"/>
          </w:tcPr>
          <w:p w14:paraId="2B75A111" w14:textId="6708D98F" w:rsidR="00E12710" w:rsidRPr="008479AC" w:rsidRDefault="008479AC"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An ninh kinh tế</w:t>
            </w:r>
          </w:p>
        </w:tc>
        <w:tc>
          <w:tcPr>
            <w:tcW w:w="7371" w:type="dxa"/>
          </w:tcPr>
          <w:p w14:paraId="07357319" w14:textId="643443F9" w:rsidR="00E12710" w:rsidRDefault="00F80E81" w:rsidP="0039698D">
            <w:pPr>
              <w:spacing w:after="0" w:line="240" w:lineRule="auto"/>
              <w:jc w:val="both"/>
              <w:rPr>
                <w:rFonts w:ascii="Times New Roman" w:hAnsi="Times New Roman"/>
                <w:i/>
                <w:iCs/>
                <w:spacing w:val="2"/>
                <w:sz w:val="26"/>
                <w:szCs w:val="26"/>
                <w:lang w:val="vi-VN"/>
              </w:rPr>
            </w:pPr>
            <w:r>
              <w:rPr>
                <w:rFonts w:ascii="Times New Roman" w:hAnsi="Times New Roman"/>
                <w:spacing w:val="2"/>
                <w:sz w:val="26"/>
                <w:szCs w:val="26"/>
                <w:lang w:val="vi-VN"/>
              </w:rPr>
              <w:t xml:space="preserve">- </w:t>
            </w:r>
            <w:r w:rsidR="007A1863" w:rsidRPr="0039698D">
              <w:rPr>
                <w:rFonts w:ascii="Times New Roman" w:hAnsi="Times New Roman"/>
                <w:spacing w:val="2"/>
                <w:sz w:val="26"/>
                <w:szCs w:val="26"/>
                <w:lang w:val="en-GB"/>
              </w:rPr>
              <w:t>Đề</w:t>
            </w:r>
            <w:r w:rsidR="007A1863" w:rsidRPr="0039698D">
              <w:rPr>
                <w:rFonts w:ascii="Times New Roman" w:hAnsi="Times New Roman"/>
                <w:spacing w:val="2"/>
                <w:sz w:val="26"/>
                <w:szCs w:val="26"/>
                <w:lang w:val="vi-VN"/>
              </w:rPr>
              <w:t xml:space="preserve"> nghị sửa t</w:t>
            </w:r>
            <w:r w:rsidR="007A1863" w:rsidRPr="0039698D">
              <w:rPr>
                <w:rFonts w:ascii="Times New Roman" w:hAnsi="Times New Roman"/>
                <w:spacing w:val="2"/>
                <w:sz w:val="26"/>
                <w:szCs w:val="26"/>
                <w:lang w:val="en-GB"/>
              </w:rPr>
              <w:t>iết</w:t>
            </w:r>
            <w:r w:rsidR="007A1863" w:rsidRPr="0039698D">
              <w:rPr>
                <w:rFonts w:ascii="Times New Roman" w:hAnsi="Times New Roman"/>
                <w:spacing w:val="2"/>
                <w:sz w:val="26"/>
                <w:szCs w:val="26"/>
                <w:lang w:val="vi-VN"/>
              </w:rPr>
              <w:t xml:space="preserve"> a1, điểm a, khoản 1, Điều 7 thành: </w:t>
            </w:r>
            <w:r w:rsidR="007A1863" w:rsidRPr="0039698D">
              <w:rPr>
                <w:rFonts w:ascii="Times New Roman" w:hAnsi="Times New Roman"/>
                <w:i/>
                <w:iCs/>
                <w:spacing w:val="2"/>
                <w:sz w:val="26"/>
                <w:szCs w:val="26"/>
                <w:lang w:val="vi-VN"/>
              </w:rPr>
              <w:t>“Định kỳ tại thời điểm ½ thời gian gian huy, Công an đơn vị, địa phương xây dựng báo cáo tình hình, kết quả quản lý, sử dụng đối tượng được huy động và khó khăn, kiến nghị (nếu có) và gửi về Cục Khoa học, chiến lược và lịch sử Công an trong thời hạn 15 ngày làm việc kể từ ngày báo cáo”</w:t>
            </w:r>
            <w:r>
              <w:rPr>
                <w:rFonts w:ascii="Times New Roman" w:hAnsi="Times New Roman"/>
                <w:i/>
                <w:iCs/>
                <w:spacing w:val="2"/>
                <w:sz w:val="26"/>
                <w:szCs w:val="26"/>
                <w:lang w:val="vi-VN"/>
              </w:rPr>
              <w:t>.</w:t>
            </w:r>
          </w:p>
          <w:p w14:paraId="44208B7D" w14:textId="2F9400B2" w:rsidR="00F80E81" w:rsidRDefault="00F80E81" w:rsidP="0039698D">
            <w:pPr>
              <w:spacing w:after="0" w:line="240" w:lineRule="auto"/>
              <w:jc w:val="both"/>
              <w:rPr>
                <w:rFonts w:ascii="Times New Roman" w:hAnsi="Times New Roman"/>
                <w:i/>
                <w:iCs/>
                <w:spacing w:val="2"/>
                <w:sz w:val="26"/>
                <w:szCs w:val="26"/>
                <w:lang w:val="vi-VN"/>
              </w:rPr>
            </w:pPr>
          </w:p>
          <w:p w14:paraId="5BEB6EAD" w14:textId="7201BDA8" w:rsidR="00F80E81" w:rsidRDefault="00F80E81" w:rsidP="0039698D">
            <w:pPr>
              <w:spacing w:after="0" w:line="240" w:lineRule="auto"/>
              <w:jc w:val="both"/>
              <w:rPr>
                <w:rFonts w:ascii="Times New Roman" w:hAnsi="Times New Roman"/>
                <w:i/>
                <w:iCs/>
                <w:spacing w:val="2"/>
                <w:sz w:val="26"/>
                <w:szCs w:val="26"/>
                <w:lang w:val="vi-VN"/>
              </w:rPr>
            </w:pPr>
          </w:p>
          <w:p w14:paraId="47D5DBEE" w14:textId="77777777" w:rsidR="00F80E81" w:rsidRPr="0039698D" w:rsidRDefault="00F80E81" w:rsidP="0039698D">
            <w:pPr>
              <w:spacing w:after="0" w:line="240" w:lineRule="auto"/>
              <w:jc w:val="both"/>
              <w:rPr>
                <w:rFonts w:ascii="Times New Roman" w:hAnsi="Times New Roman"/>
                <w:spacing w:val="2"/>
                <w:sz w:val="26"/>
                <w:szCs w:val="26"/>
                <w:lang w:val="vi-VN"/>
              </w:rPr>
            </w:pPr>
          </w:p>
          <w:p w14:paraId="0D501085" w14:textId="352D3349" w:rsidR="007A1863" w:rsidRPr="0039698D" w:rsidRDefault="00F80E81"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7A1863" w:rsidRPr="0039698D">
              <w:rPr>
                <w:rFonts w:ascii="Times New Roman" w:hAnsi="Times New Roman"/>
                <w:spacing w:val="2"/>
                <w:sz w:val="26"/>
                <w:szCs w:val="26"/>
                <w:lang w:val="vi-VN"/>
              </w:rPr>
              <w:t xml:space="preserve">Đề nghị nghiên cứu lại thời hạn xét yêu cầu bồi thường cơ sở vật chất, kỹ thuật, thời hạn 05 năm kể từ ngày kết thúc huy động là quá dài, không phù </w:t>
            </w:r>
            <w:r>
              <w:rPr>
                <w:rFonts w:ascii="Times New Roman" w:hAnsi="Times New Roman"/>
                <w:spacing w:val="2"/>
                <w:sz w:val="26"/>
                <w:szCs w:val="26"/>
                <w:lang w:val="vi-VN"/>
              </w:rPr>
              <w:t>hợp.</w:t>
            </w:r>
          </w:p>
          <w:p w14:paraId="5AB0C438" w14:textId="41DB71E7" w:rsidR="007A1863" w:rsidRPr="0039698D" w:rsidRDefault="00AF0DEF"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46096E" w:rsidRPr="0039698D">
              <w:rPr>
                <w:rFonts w:ascii="Times New Roman" w:hAnsi="Times New Roman"/>
                <w:spacing w:val="2"/>
                <w:sz w:val="26"/>
                <w:szCs w:val="26"/>
                <w:lang w:val="vi-VN"/>
              </w:rPr>
              <w:t>Đề nghị bổ sung biểu mẫu kèm theo Thông tư</w:t>
            </w:r>
          </w:p>
        </w:tc>
        <w:tc>
          <w:tcPr>
            <w:tcW w:w="4678" w:type="dxa"/>
          </w:tcPr>
          <w:p w14:paraId="7BC49B8F" w14:textId="726303B6" w:rsidR="00F80E81" w:rsidRDefault="00F80E81" w:rsidP="00F80E81">
            <w:pPr>
              <w:widowControl w:val="0"/>
              <w:spacing w:after="0" w:line="240" w:lineRule="auto"/>
              <w:jc w:val="both"/>
              <w:rPr>
                <w:rFonts w:ascii="Times New Roman" w:hAnsi="Times New Roman"/>
                <w:i/>
                <w:iCs/>
                <w:spacing w:val="2"/>
                <w:sz w:val="26"/>
                <w:szCs w:val="26"/>
                <w:lang w:val="vi-VN"/>
              </w:rPr>
            </w:pPr>
            <w:r w:rsidRPr="00F80E81">
              <w:rPr>
                <w:rFonts w:ascii="Times New Roman" w:hAnsi="Times New Roman"/>
                <w:sz w:val="26"/>
                <w:szCs w:val="26"/>
                <w:lang w:val="vi-VN"/>
              </w:rPr>
              <w:t xml:space="preserve">- Tiếp thu, chỉnh sửa thành </w:t>
            </w:r>
            <w:r w:rsidRPr="00F80E81">
              <w:rPr>
                <w:rFonts w:ascii="Times New Roman" w:hAnsi="Times New Roman"/>
                <w:i/>
                <w:iCs/>
                <w:sz w:val="26"/>
                <w:szCs w:val="26"/>
                <w:lang w:val="vi-VN"/>
              </w:rPr>
              <w:t>“</w:t>
            </w:r>
            <w:r w:rsidRPr="00F80E81">
              <w:rPr>
                <w:rFonts w:ascii="Times New Roman" w:hAnsi="Times New Roman"/>
                <w:i/>
                <w:iCs/>
                <w:spacing w:val="2"/>
                <w:sz w:val="26"/>
                <w:szCs w:val="26"/>
              </w:rPr>
              <w:t xml:space="preserve">Tại </w:t>
            </w:r>
            <w:r w:rsidRPr="00F80E81">
              <w:rPr>
                <w:rFonts w:ascii="Times New Roman" w:hAnsi="Times New Roman"/>
                <w:i/>
                <w:iCs/>
                <w:spacing w:val="2"/>
                <w:sz w:val="26"/>
                <w:szCs w:val="26"/>
                <w:lang w:val="vi-VN"/>
              </w:rPr>
              <w:t xml:space="preserve">thời điểm ½ thời gian huy động và thời điểm kết thúc huy động, Công an đơn vị, địa phương xây dựng báo cáo </w:t>
            </w:r>
            <w:r w:rsidRPr="00F80E81">
              <w:rPr>
                <w:rFonts w:ascii="Times New Roman" w:hAnsi="Times New Roman"/>
                <w:bCs/>
                <w:i/>
                <w:iCs/>
                <w:noProof/>
                <w:spacing w:val="2"/>
                <w:sz w:val="26"/>
                <w:szCs w:val="26"/>
                <w:lang w:val="vi-VN"/>
              </w:rPr>
              <w:t>tình hình, kết quả quản lý, sử dụng đối tượng được huy động và khó khăn, đề xuất, kiến nghị</w:t>
            </w:r>
            <w:r w:rsidRPr="00F80E81">
              <w:rPr>
                <w:rFonts w:ascii="Times New Roman" w:hAnsi="Times New Roman"/>
                <w:i/>
                <w:iCs/>
                <w:spacing w:val="2"/>
                <w:sz w:val="26"/>
                <w:szCs w:val="26"/>
                <w:lang w:val="vi-VN"/>
              </w:rPr>
              <w:t xml:space="preserve"> </w:t>
            </w:r>
            <w:r w:rsidRPr="00F80E81">
              <w:rPr>
                <w:rFonts w:ascii="Times New Roman" w:hAnsi="Times New Roman"/>
                <w:i/>
                <w:iCs/>
                <w:spacing w:val="2"/>
                <w:sz w:val="26"/>
                <w:szCs w:val="26"/>
              </w:rPr>
              <w:t>(nếu có)</w:t>
            </w:r>
            <w:r w:rsidRPr="00F80E81">
              <w:rPr>
                <w:rFonts w:ascii="Times New Roman" w:hAnsi="Times New Roman"/>
                <w:i/>
                <w:iCs/>
                <w:spacing w:val="2"/>
                <w:sz w:val="26"/>
                <w:szCs w:val="26"/>
                <w:lang w:val="vi-VN"/>
              </w:rPr>
              <w:t xml:space="preserve"> theo biểu mẫu số 03 ban hành kèm theo Thông tư này và gửi </w:t>
            </w:r>
            <w:r w:rsidRPr="00F80E81">
              <w:rPr>
                <w:rFonts w:ascii="Times New Roman" w:hAnsi="Times New Roman"/>
                <w:i/>
                <w:iCs/>
                <w:spacing w:val="2"/>
                <w:sz w:val="26"/>
                <w:szCs w:val="26"/>
              </w:rPr>
              <w:t>về</w:t>
            </w:r>
            <w:r w:rsidRPr="00F80E81">
              <w:rPr>
                <w:rFonts w:ascii="Times New Roman" w:hAnsi="Times New Roman"/>
                <w:i/>
                <w:iCs/>
                <w:spacing w:val="2"/>
                <w:sz w:val="26"/>
                <w:szCs w:val="26"/>
                <w:lang w:val="vi-VN"/>
              </w:rPr>
              <w:t xml:space="preserve"> Cục Khoa học, chiến lược và lịch sử Công an.”.</w:t>
            </w:r>
          </w:p>
          <w:p w14:paraId="5B925D8B" w14:textId="1BFA2623" w:rsidR="00F80E81" w:rsidRPr="00F80E81" w:rsidRDefault="00F80E81" w:rsidP="00F80E81">
            <w:pPr>
              <w:widowControl w:val="0"/>
              <w:spacing w:after="0" w:line="240" w:lineRule="auto"/>
              <w:jc w:val="both"/>
              <w:rPr>
                <w:rFonts w:ascii="Times New Roman" w:hAnsi="Times New Roman"/>
                <w:spacing w:val="2"/>
                <w:sz w:val="26"/>
                <w:szCs w:val="26"/>
                <w:lang w:val="vi-VN"/>
              </w:rPr>
            </w:pPr>
            <w:r w:rsidRPr="00F80E81">
              <w:rPr>
                <w:rFonts w:ascii="Times New Roman" w:hAnsi="Times New Roman"/>
                <w:spacing w:val="2"/>
                <w:sz w:val="26"/>
                <w:szCs w:val="26"/>
                <w:lang w:val="vi-VN"/>
              </w:rPr>
              <w:t xml:space="preserve">- Tiếp </w:t>
            </w:r>
            <w:r>
              <w:rPr>
                <w:rFonts w:ascii="Times New Roman" w:hAnsi="Times New Roman"/>
                <w:spacing w:val="2"/>
                <w:sz w:val="26"/>
                <w:szCs w:val="26"/>
                <w:lang w:val="vi-VN"/>
              </w:rPr>
              <w:t>thu, lược bỏ quy định về thời hạn 05 năm để thống nhất với quy định của Nghị định số 304/2026/NĐ-CP.</w:t>
            </w:r>
          </w:p>
          <w:p w14:paraId="4A647747" w14:textId="79B8F2D9" w:rsidR="00E12710" w:rsidRPr="0039698D" w:rsidRDefault="00AF0DE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08 biểu mẫu.</w:t>
            </w:r>
          </w:p>
        </w:tc>
      </w:tr>
      <w:tr w:rsidR="007A1863" w:rsidRPr="0039698D" w14:paraId="23FB3436" w14:textId="77777777" w:rsidTr="0039698D">
        <w:tc>
          <w:tcPr>
            <w:tcW w:w="675" w:type="dxa"/>
          </w:tcPr>
          <w:p w14:paraId="0C48FCFC" w14:textId="4A386966" w:rsidR="007A1863"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12</w:t>
            </w:r>
          </w:p>
        </w:tc>
        <w:tc>
          <w:tcPr>
            <w:tcW w:w="1418" w:type="dxa"/>
          </w:tcPr>
          <w:p w14:paraId="671DFAB4" w14:textId="0EE15DCE" w:rsidR="007A1863" w:rsidRPr="008479AC" w:rsidRDefault="008479AC"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Kỹ thuật nghiệp vụ</w:t>
            </w:r>
          </w:p>
        </w:tc>
        <w:tc>
          <w:tcPr>
            <w:tcW w:w="7371" w:type="dxa"/>
          </w:tcPr>
          <w:p w14:paraId="0427BD36" w14:textId="48B5611C" w:rsidR="007A1863" w:rsidRPr="0039698D" w:rsidRDefault="00A06941" w:rsidP="0039698D">
            <w:pPr>
              <w:spacing w:after="0" w:line="240" w:lineRule="auto"/>
              <w:jc w:val="both"/>
              <w:rPr>
                <w:rFonts w:ascii="Times New Roman" w:hAnsi="Times New Roman"/>
                <w:spacing w:val="2"/>
                <w:sz w:val="26"/>
                <w:szCs w:val="26"/>
                <w:lang w:val="en-GB"/>
              </w:rPr>
            </w:pPr>
            <w:r w:rsidRPr="0039698D">
              <w:rPr>
                <w:rFonts w:ascii="Times New Roman" w:hAnsi="Times New Roman"/>
                <w:spacing w:val="2"/>
                <w:sz w:val="26"/>
                <w:szCs w:val="26"/>
                <w:lang w:val="en-GB"/>
              </w:rPr>
              <w:t>Đề</w:t>
            </w:r>
            <w:r w:rsidRPr="0039698D">
              <w:rPr>
                <w:rFonts w:ascii="Times New Roman" w:hAnsi="Times New Roman"/>
                <w:spacing w:val="2"/>
                <w:sz w:val="26"/>
                <w:szCs w:val="26"/>
                <w:lang w:val="vi-VN"/>
              </w:rPr>
              <w:t xml:space="preserve"> nghị nghiên cứu, bổ sung, chỉnh sửa phạm vi điều chỉnh như sau “</w:t>
            </w:r>
            <w:r w:rsidRPr="0039698D">
              <w:rPr>
                <w:rFonts w:ascii="Times New Roman" w:hAnsi="Times New Roman"/>
                <w:i/>
                <w:iCs/>
                <w:spacing w:val="2"/>
                <w:sz w:val="26"/>
                <w:szCs w:val="26"/>
                <w:lang w:val="vi-VN"/>
              </w:rPr>
              <w:t xml:space="preserve">Thông tư </w:t>
            </w:r>
            <w:r w:rsidRPr="0039698D">
              <w:rPr>
                <w:rFonts w:ascii="Times New Roman" w:hAnsi="Times New Roman"/>
                <w:b/>
                <w:bCs/>
                <w:i/>
                <w:iCs/>
                <w:spacing w:val="2"/>
                <w:sz w:val="26"/>
                <w:szCs w:val="26"/>
                <w:lang w:val="vi-VN"/>
              </w:rPr>
              <w:t xml:space="preserve">này </w:t>
            </w:r>
            <w:r w:rsidRPr="0039698D">
              <w:rPr>
                <w:rFonts w:ascii="Times New Roman" w:hAnsi="Times New Roman"/>
                <w:i/>
                <w:iCs/>
                <w:spacing w:val="2"/>
                <w:sz w:val="26"/>
                <w:szCs w:val="26"/>
                <w:lang w:val="vi-VN"/>
              </w:rPr>
              <w:t xml:space="preserve">quy định về </w:t>
            </w:r>
            <w:r w:rsidRPr="0039698D">
              <w:rPr>
                <w:rFonts w:ascii="Times New Roman" w:hAnsi="Times New Roman"/>
                <w:b/>
                <w:bCs/>
                <w:i/>
                <w:iCs/>
                <w:spacing w:val="2"/>
                <w:sz w:val="26"/>
                <w:szCs w:val="26"/>
                <w:lang w:val="vi-VN"/>
              </w:rPr>
              <w:t>thẩm quyền, trách nhiệm, phương thức quản lý kế hoạch, nhiệm vụ huy động tiềm lực khoa học và công nghệ, kỹ thuật;</w:t>
            </w:r>
            <w:r w:rsidRPr="0039698D">
              <w:rPr>
                <w:rFonts w:ascii="Times New Roman" w:hAnsi="Times New Roman"/>
                <w:i/>
                <w:iCs/>
                <w:spacing w:val="2"/>
                <w:sz w:val="26"/>
                <w:szCs w:val="26"/>
                <w:lang w:val="vi-VN"/>
              </w:rPr>
              <w:t xml:space="preserve"> trình tự, thủ tục chuyển giao...”</w:t>
            </w:r>
          </w:p>
        </w:tc>
        <w:tc>
          <w:tcPr>
            <w:tcW w:w="4678" w:type="dxa"/>
          </w:tcPr>
          <w:p w14:paraId="039270BA" w14:textId="0DC97DB9" w:rsidR="007A1863" w:rsidRPr="0039698D" w:rsidRDefault="00BB12D4" w:rsidP="0039698D">
            <w:pPr>
              <w:pStyle w:val="Picturecaption"/>
              <w:shd w:val="clear" w:color="auto" w:fill="auto"/>
              <w:spacing w:line="240" w:lineRule="auto"/>
              <w:ind w:firstLine="0"/>
              <w:rPr>
                <w:rFonts w:cs="Times New Roman"/>
                <w:i w:val="0"/>
                <w:iCs w:val="0"/>
                <w:sz w:val="26"/>
                <w:szCs w:val="26"/>
                <w:lang w:val="vi-VN"/>
              </w:rPr>
            </w:pPr>
            <w:r w:rsidRPr="00BF1C00">
              <w:rPr>
                <w:rFonts w:cs="Times New Roman"/>
                <w:i w:val="0"/>
                <w:iCs w:val="0"/>
                <w:sz w:val="26"/>
                <w:szCs w:val="26"/>
                <w:lang w:val="vi-VN"/>
              </w:rPr>
              <w:t xml:space="preserve">Tiếp thu ý kiến của Bộ Tư pháp và </w:t>
            </w:r>
            <w:r w:rsidR="00830F24">
              <w:rPr>
                <w:rFonts w:cs="Times New Roman"/>
                <w:i w:val="0"/>
                <w:iCs w:val="0"/>
                <w:sz w:val="26"/>
                <w:szCs w:val="26"/>
                <w:lang w:val="vi-VN"/>
              </w:rPr>
              <w:t>Cục Pháp chế, cải cách hành chính và tư pháp</w:t>
            </w:r>
            <w:r w:rsidRPr="00BF1C00">
              <w:rPr>
                <w:rFonts w:cs="Times New Roman"/>
                <w:i w:val="0"/>
                <w:iCs w:val="0"/>
                <w:sz w:val="26"/>
                <w:szCs w:val="26"/>
                <w:lang w:val="vi-VN"/>
              </w:rPr>
              <w:t>, cơ quan soạn thảo đã chỉnh sửa phạm vi điều chỉnh theo hướng “</w:t>
            </w:r>
            <w:r w:rsidRPr="00BF1C00">
              <w:rPr>
                <w:rFonts w:cs="Times New Roman"/>
                <w:spacing w:val="2"/>
                <w:sz w:val="26"/>
                <w:szCs w:val="26"/>
                <w:lang w:val="vi-VN"/>
              </w:rPr>
              <w:t xml:space="preserve">Thông tư này </w:t>
            </w:r>
            <w:r w:rsidRPr="00BF1C00">
              <w:rPr>
                <w:rFonts w:cs="Times New Roman"/>
                <w:spacing w:val="2"/>
                <w:sz w:val="26"/>
                <w:szCs w:val="26"/>
              </w:rPr>
              <w:t>quy định</w:t>
            </w:r>
            <w:r w:rsidRPr="00BF1C00">
              <w:rPr>
                <w:rFonts w:cs="Times New Roman"/>
                <w:spacing w:val="2"/>
                <w:sz w:val="26"/>
                <w:szCs w:val="26"/>
                <w:lang w:val="vi-VN"/>
              </w:rPr>
              <w:t xml:space="preserve"> chi tiết về l</w:t>
            </w:r>
            <w:r w:rsidRPr="00BF1C00">
              <w:rPr>
                <w:rFonts w:cs="Times New Roman"/>
                <w:bCs/>
                <w:spacing w:val="2"/>
                <w:sz w:val="26"/>
                <w:szCs w:val="26"/>
                <w:lang w:val="vi-VN"/>
              </w:rPr>
              <w:t xml:space="preserve">ập dự toán, quản lý sử dụng và quyết toán kinh phí huy động </w:t>
            </w:r>
            <w:r w:rsidRPr="00BF1C00">
              <w:rPr>
                <w:rFonts w:cs="Times New Roman"/>
                <w:bCs/>
                <w:spacing w:val="2"/>
                <w:sz w:val="26"/>
                <w:szCs w:val="26"/>
              </w:rPr>
              <w:t>tiềm lực khoa học</w:t>
            </w:r>
            <w:r w:rsidRPr="00BF1C00">
              <w:rPr>
                <w:rFonts w:cs="Times New Roman"/>
                <w:bCs/>
                <w:spacing w:val="2"/>
                <w:sz w:val="26"/>
                <w:szCs w:val="26"/>
                <w:lang w:val="vi-VN"/>
              </w:rPr>
              <w:t xml:space="preserve"> và</w:t>
            </w:r>
            <w:r w:rsidRPr="00BF1C00">
              <w:rPr>
                <w:rFonts w:cs="Times New Roman"/>
                <w:bCs/>
                <w:spacing w:val="2"/>
                <w:sz w:val="26"/>
                <w:szCs w:val="26"/>
              </w:rPr>
              <w:t xml:space="preserve"> công nghệ, kỹ thuật phục vụ hoạt động</w:t>
            </w:r>
            <w:r w:rsidRPr="00BF1C00">
              <w:rPr>
                <w:rFonts w:cs="Times New Roman"/>
                <w:bCs/>
                <w:spacing w:val="2"/>
                <w:sz w:val="26"/>
                <w:szCs w:val="26"/>
                <w:lang w:val="vi-VN"/>
              </w:rPr>
              <w:t xml:space="preserve"> của</w:t>
            </w:r>
            <w:r w:rsidRPr="00BF1C00">
              <w:rPr>
                <w:rFonts w:cs="Times New Roman"/>
                <w:bCs/>
                <w:spacing w:val="2"/>
                <w:sz w:val="26"/>
                <w:szCs w:val="26"/>
              </w:rPr>
              <w:t xml:space="preserve"> Công an nhân dân</w:t>
            </w:r>
            <w:r w:rsidRPr="00BF1C00">
              <w:rPr>
                <w:rFonts w:cs="Times New Roman"/>
                <w:bCs/>
                <w:spacing w:val="2"/>
                <w:sz w:val="26"/>
                <w:szCs w:val="26"/>
                <w:lang w:val="vi-VN"/>
              </w:rPr>
              <w:t xml:space="preserve"> quy định </w:t>
            </w:r>
            <w:r w:rsidRPr="00BF1C00">
              <w:rPr>
                <w:rFonts w:cs="Times New Roman"/>
                <w:spacing w:val="2"/>
                <w:sz w:val="26"/>
                <w:szCs w:val="26"/>
                <w:lang w:val="vi-VN"/>
              </w:rPr>
              <w:t>tại khoản 2 Điều 7 Nghị định số 304/2026/NĐ-CP ngày 03 tháng 8 năm 2026 của Chính phủ về huy động tiềm lực khoa học và công nghệ, kỹ thuật phục vụ hoạt động của Công an nhân dân (sau đây viết gọn là Nghị định số 304/2026/NĐ-CP)</w:t>
            </w:r>
            <w:r w:rsidRPr="00BF1C00">
              <w:rPr>
                <w:rFonts w:cs="Times New Roman"/>
                <w:bCs/>
                <w:spacing w:val="2"/>
                <w:sz w:val="26"/>
                <w:szCs w:val="26"/>
                <w:lang w:val="vi-VN"/>
              </w:rPr>
              <w:t xml:space="preserve">; trình tự, thủ tục </w:t>
            </w:r>
            <w:r w:rsidRPr="00BF1C00">
              <w:rPr>
                <w:rFonts w:cs="Times New Roman"/>
                <w:spacing w:val="2"/>
                <w:sz w:val="26"/>
                <w:szCs w:val="26"/>
              </w:rPr>
              <w:t>chuyển</w:t>
            </w:r>
            <w:r w:rsidRPr="00BF1C00">
              <w:rPr>
                <w:rFonts w:cs="Times New Roman"/>
                <w:spacing w:val="2"/>
                <w:sz w:val="26"/>
                <w:szCs w:val="26"/>
                <w:lang w:val="vi-VN"/>
              </w:rPr>
              <w:t xml:space="preserve"> giao, tiếp nhận, quản lý, sử dụng và </w:t>
            </w:r>
            <w:r w:rsidRPr="00BF1C00">
              <w:rPr>
                <w:rFonts w:cs="Times New Roman"/>
                <w:spacing w:val="2"/>
                <w:sz w:val="26"/>
                <w:szCs w:val="26"/>
              </w:rPr>
              <w:t>hoàn trả đối tượng được</w:t>
            </w:r>
            <w:r w:rsidRPr="00BF1C00">
              <w:rPr>
                <w:rFonts w:cs="Times New Roman"/>
                <w:spacing w:val="2"/>
                <w:sz w:val="26"/>
                <w:szCs w:val="26"/>
                <w:lang w:val="vi-VN"/>
              </w:rPr>
              <w:t xml:space="preserve"> </w:t>
            </w:r>
            <w:r w:rsidRPr="00BF1C00">
              <w:rPr>
                <w:rFonts w:cs="Times New Roman"/>
                <w:spacing w:val="2"/>
                <w:sz w:val="26"/>
                <w:szCs w:val="26"/>
              </w:rPr>
              <w:t>huy động</w:t>
            </w:r>
            <w:r w:rsidRPr="00BF1C00">
              <w:rPr>
                <w:rFonts w:cs="Times New Roman"/>
                <w:spacing w:val="2"/>
                <w:sz w:val="26"/>
                <w:szCs w:val="26"/>
                <w:lang w:val="vi-VN"/>
              </w:rPr>
              <w:t xml:space="preserve"> quy định tại khoản 4 Điều 11 Nghị định số 304/2026/NĐ-CP; trình tự, thủ tục </w:t>
            </w:r>
            <w:r w:rsidRPr="00BF1C00">
              <w:rPr>
                <w:rFonts w:cs="Times New Roman"/>
                <w:spacing w:val="2"/>
                <w:sz w:val="26"/>
                <w:szCs w:val="26"/>
              </w:rPr>
              <w:t>yêu cầu bồi thường cơ sở vật chất, kỹ thuật được huy động cho cơ quan, tổ chức, cá nhân</w:t>
            </w:r>
            <w:r w:rsidRPr="00BF1C00">
              <w:rPr>
                <w:rFonts w:cs="Times New Roman"/>
                <w:spacing w:val="2"/>
                <w:sz w:val="26"/>
                <w:szCs w:val="26"/>
                <w:lang w:val="vi-VN"/>
              </w:rPr>
              <w:t xml:space="preserve"> quy định </w:t>
            </w:r>
            <w:r w:rsidRPr="00BF1C00">
              <w:rPr>
                <w:rFonts w:cs="Times New Roman"/>
                <w:bCs/>
                <w:spacing w:val="2"/>
                <w:sz w:val="26"/>
                <w:szCs w:val="26"/>
                <w:lang w:val="vi-VN"/>
              </w:rPr>
              <w:t xml:space="preserve">tại khoản 6 Điều 14 </w:t>
            </w:r>
            <w:r w:rsidRPr="00BF1C00">
              <w:rPr>
                <w:rFonts w:cs="Times New Roman"/>
                <w:spacing w:val="2"/>
                <w:sz w:val="26"/>
                <w:szCs w:val="26"/>
                <w:lang w:val="vi-VN"/>
              </w:rPr>
              <w:t>Nghị định số 304/2026/NĐ-CP</w:t>
            </w:r>
            <w:r w:rsidRPr="00BF1C00">
              <w:rPr>
                <w:rFonts w:cs="Times New Roman"/>
                <w:bCs/>
                <w:spacing w:val="2"/>
                <w:sz w:val="26"/>
                <w:szCs w:val="26"/>
                <w:lang w:val="vi-VN"/>
              </w:rPr>
              <w:t>.”</w:t>
            </w:r>
          </w:p>
        </w:tc>
      </w:tr>
      <w:tr w:rsidR="006009D9" w:rsidRPr="0039698D" w14:paraId="023AFA61" w14:textId="77777777" w:rsidTr="0039698D">
        <w:tc>
          <w:tcPr>
            <w:tcW w:w="675" w:type="dxa"/>
          </w:tcPr>
          <w:p w14:paraId="0A88B6F8" w14:textId="00D6EA49" w:rsidR="006009D9"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13</w:t>
            </w:r>
          </w:p>
        </w:tc>
        <w:tc>
          <w:tcPr>
            <w:tcW w:w="1418" w:type="dxa"/>
          </w:tcPr>
          <w:p w14:paraId="39E00F20" w14:textId="35538679" w:rsidR="006009D9" w:rsidRPr="005D7409" w:rsidRDefault="005D7409"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Ngoại tuyến</w:t>
            </w:r>
          </w:p>
        </w:tc>
        <w:tc>
          <w:tcPr>
            <w:tcW w:w="7371" w:type="dxa"/>
          </w:tcPr>
          <w:p w14:paraId="63B11FF4" w14:textId="6A00A7BC" w:rsidR="006009D9" w:rsidRPr="0039698D" w:rsidRDefault="006009D9"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en-GB"/>
              </w:rPr>
              <w:t>Về</w:t>
            </w:r>
            <w:r w:rsidRPr="0039698D">
              <w:rPr>
                <w:rFonts w:ascii="Times New Roman" w:hAnsi="Times New Roman"/>
                <w:spacing w:val="2"/>
                <w:sz w:val="26"/>
                <w:szCs w:val="26"/>
                <w:lang w:val="vi-VN"/>
              </w:rPr>
              <w:t xml:space="preserve"> Tờ trình, đề nghị bổ sung thêm nội dung “Đảm bảo quyền lợi cho cơ quan, tổ chức, cá nhân sở hữu tiềm lực khoa học và công nghệ, kỹ thuật phục vụ hoạt động của CAND được huy động vào mục 1. Mục đích ban hành Thông tư</w:t>
            </w:r>
          </w:p>
        </w:tc>
        <w:tc>
          <w:tcPr>
            <w:tcW w:w="4678" w:type="dxa"/>
          </w:tcPr>
          <w:p w14:paraId="1D23D1F9" w14:textId="1309F52B" w:rsidR="006009D9" w:rsidRPr="0039698D" w:rsidRDefault="0059757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bổ sung nội dung này vào điểm b mục 1 về mục đích ban hành Thông tư</w:t>
            </w:r>
          </w:p>
        </w:tc>
      </w:tr>
      <w:tr w:rsidR="00C53EDD" w:rsidRPr="0039698D" w14:paraId="0B9ABD28" w14:textId="77777777" w:rsidTr="0039698D">
        <w:tc>
          <w:tcPr>
            <w:tcW w:w="675" w:type="dxa"/>
          </w:tcPr>
          <w:p w14:paraId="4E0F607E" w14:textId="664699BC" w:rsidR="00C53EDD"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14</w:t>
            </w:r>
          </w:p>
        </w:tc>
        <w:tc>
          <w:tcPr>
            <w:tcW w:w="1418" w:type="dxa"/>
          </w:tcPr>
          <w:p w14:paraId="3EF5A14F" w14:textId="0D08C64F" w:rsidR="00C53EDD" w:rsidRPr="0039698D" w:rsidRDefault="00C53EDD"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rPr>
              <w:t>Học</w:t>
            </w:r>
            <w:r w:rsidRPr="0039698D">
              <w:rPr>
                <w:rFonts w:cs="Times New Roman"/>
                <w:bCs/>
                <w:i w:val="0"/>
                <w:iCs w:val="0"/>
                <w:sz w:val="26"/>
                <w:szCs w:val="26"/>
                <w:lang w:val="vi-VN"/>
              </w:rPr>
              <w:t xml:space="preserve"> viện Quốc tế</w:t>
            </w:r>
          </w:p>
        </w:tc>
        <w:tc>
          <w:tcPr>
            <w:tcW w:w="7371" w:type="dxa"/>
          </w:tcPr>
          <w:p w14:paraId="7D2CCA24" w14:textId="03269B0E"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w:t>
            </w:r>
            <w:r w:rsidR="00794E96">
              <w:rPr>
                <w:rFonts w:ascii="Times New Roman" w:hAnsi="Times New Roman"/>
                <w:sz w:val="26"/>
                <w:szCs w:val="26"/>
              </w:rPr>
              <w:t>Đ</w:t>
            </w:r>
            <w:r w:rsidRPr="0039698D">
              <w:rPr>
                <w:rFonts w:ascii="Times New Roman" w:hAnsi="Times New Roman"/>
                <w:sz w:val="26"/>
                <w:szCs w:val="26"/>
              </w:rPr>
              <w:t>ề nghị bổ sung biểu mẫu</w:t>
            </w:r>
            <w:r w:rsidR="00794E96">
              <w:rPr>
                <w:rFonts w:ascii="Times New Roman" w:hAnsi="Times New Roman"/>
                <w:sz w:val="26"/>
                <w:szCs w:val="26"/>
                <w:lang w:val="vi-VN"/>
              </w:rPr>
              <w:t xml:space="preserve"> hợp đồng</w:t>
            </w:r>
            <w:r w:rsidRPr="0039698D">
              <w:rPr>
                <w:rFonts w:ascii="Times New Roman" w:hAnsi="Times New Roman"/>
                <w:sz w:val="26"/>
                <w:szCs w:val="26"/>
              </w:rPr>
              <w:t xml:space="preserve"> kèm theo Thông tư</w:t>
            </w:r>
            <w:r w:rsidR="00794E96">
              <w:rPr>
                <w:rFonts w:ascii="Times New Roman" w:hAnsi="Times New Roman"/>
                <w:sz w:val="26"/>
                <w:szCs w:val="26"/>
                <w:lang w:val="vi-VN"/>
              </w:rPr>
              <w:t xml:space="preserve"> (</w:t>
            </w:r>
            <w:r w:rsidR="00794E96">
              <w:rPr>
                <w:rFonts w:ascii="Times New Roman" w:hAnsi="Times New Roman"/>
                <w:sz w:val="26"/>
                <w:szCs w:val="26"/>
              </w:rPr>
              <w:t>K</w:t>
            </w:r>
            <w:r w:rsidR="00794E96" w:rsidRPr="0039698D">
              <w:rPr>
                <w:rFonts w:ascii="Times New Roman" w:hAnsi="Times New Roman"/>
                <w:sz w:val="26"/>
                <w:szCs w:val="26"/>
              </w:rPr>
              <w:t xml:space="preserve">hoản 3 Điều </w:t>
            </w:r>
            <w:r w:rsidR="00794E96">
              <w:rPr>
                <w:rFonts w:ascii="Times New Roman" w:hAnsi="Times New Roman"/>
                <w:sz w:val="26"/>
                <w:szCs w:val="26"/>
              </w:rPr>
              <w:t>6</w:t>
            </w:r>
            <w:r w:rsidR="00794E96">
              <w:rPr>
                <w:rFonts w:ascii="Times New Roman" w:hAnsi="Times New Roman"/>
                <w:sz w:val="26"/>
                <w:szCs w:val="26"/>
                <w:lang w:val="vi-VN"/>
              </w:rPr>
              <w:t>)</w:t>
            </w:r>
            <w:r w:rsidRPr="0039698D">
              <w:rPr>
                <w:rFonts w:ascii="Times New Roman" w:hAnsi="Times New Roman"/>
                <w:sz w:val="26"/>
                <w:szCs w:val="26"/>
              </w:rPr>
              <w:t xml:space="preserve">. </w:t>
            </w:r>
          </w:p>
          <w:p w14:paraId="703A1DE0" w14:textId="09D137A6" w:rsidR="00C53EDD" w:rsidRPr="0039698D" w:rsidRDefault="009B3746" w:rsidP="00597573">
            <w:pPr>
              <w:spacing w:after="0" w:line="240" w:lineRule="auto"/>
              <w:jc w:val="both"/>
              <w:rPr>
                <w:rFonts w:ascii="Times New Roman" w:hAnsi="Times New Roman"/>
                <w:sz w:val="26"/>
                <w:szCs w:val="26"/>
              </w:rPr>
            </w:pPr>
            <w:r w:rsidRPr="0039698D">
              <w:rPr>
                <w:rFonts w:ascii="Times New Roman" w:hAnsi="Times New Roman"/>
                <w:sz w:val="26"/>
                <w:szCs w:val="26"/>
              </w:rPr>
              <w:t xml:space="preserve">- </w:t>
            </w:r>
            <w:r w:rsidR="00794E96">
              <w:rPr>
                <w:rFonts w:ascii="Times New Roman" w:hAnsi="Times New Roman"/>
                <w:sz w:val="26"/>
                <w:szCs w:val="26"/>
              </w:rPr>
              <w:t>Điểm</w:t>
            </w:r>
            <w:r w:rsidR="00794E96">
              <w:rPr>
                <w:rFonts w:ascii="Times New Roman" w:hAnsi="Times New Roman"/>
                <w:sz w:val="26"/>
                <w:szCs w:val="26"/>
                <w:lang w:val="vi-VN"/>
              </w:rPr>
              <w:t xml:space="preserve"> b </w:t>
            </w:r>
            <w:r w:rsidRPr="0039698D">
              <w:rPr>
                <w:rFonts w:ascii="Times New Roman" w:hAnsi="Times New Roman"/>
                <w:sz w:val="26"/>
                <w:szCs w:val="26"/>
              </w:rPr>
              <w:t>khoản 3 Điều 12</w:t>
            </w:r>
            <w:r w:rsidR="00794E96">
              <w:rPr>
                <w:rFonts w:ascii="Times New Roman" w:hAnsi="Times New Roman"/>
                <w:sz w:val="26"/>
                <w:szCs w:val="26"/>
                <w:lang w:val="vi-VN"/>
              </w:rPr>
              <w:t xml:space="preserve"> </w:t>
            </w:r>
            <w:r w:rsidRPr="0039698D">
              <w:rPr>
                <w:rFonts w:ascii="Times New Roman" w:hAnsi="Times New Roman"/>
                <w:sz w:val="26"/>
                <w:szCs w:val="26"/>
              </w:rPr>
              <w:t xml:space="preserve">cần điều chỉnh “Chi công tác phí cho Tổ đánh giá kết quả, hiệu quả và tác động của kế hoạch huy động tiềm lực…” thành “Chi công tác phí cho </w:t>
            </w:r>
            <w:r w:rsidRPr="0039698D">
              <w:rPr>
                <w:rFonts w:ascii="Times New Roman" w:hAnsi="Times New Roman"/>
                <w:b/>
                <w:i/>
                <w:sz w:val="26"/>
                <w:szCs w:val="26"/>
              </w:rPr>
              <w:t>Tổ kiểm tra việc thực hiện kế hoạch huy động tiềm lực</w:t>
            </w:r>
            <w:r w:rsidRPr="0039698D">
              <w:rPr>
                <w:rFonts w:ascii="Times New Roman" w:hAnsi="Times New Roman"/>
                <w:sz w:val="26"/>
                <w:szCs w:val="26"/>
              </w:rPr>
              <w:t>.”</w:t>
            </w:r>
            <w:r w:rsidR="00597573">
              <w:rPr>
                <w:rFonts w:ascii="Times New Roman" w:hAnsi="Times New Roman"/>
                <w:sz w:val="26"/>
                <w:szCs w:val="26"/>
                <w:lang w:val="vi-VN"/>
              </w:rPr>
              <w:t xml:space="preserve">. </w:t>
            </w:r>
            <w:r w:rsidR="00794E96">
              <w:rPr>
                <w:rFonts w:ascii="Times New Roman" w:hAnsi="Times New Roman"/>
                <w:sz w:val="26"/>
                <w:szCs w:val="26"/>
              </w:rPr>
              <w:t>Đ</w:t>
            </w:r>
            <w:r w:rsidR="00794E96" w:rsidRPr="0039698D">
              <w:rPr>
                <w:rFonts w:ascii="Times New Roman" w:hAnsi="Times New Roman"/>
                <w:sz w:val="26"/>
                <w:szCs w:val="26"/>
              </w:rPr>
              <w:t xml:space="preserve">iểm b, c, đ, e, g, h </w:t>
            </w:r>
            <w:r w:rsidRPr="0039698D">
              <w:rPr>
                <w:rFonts w:ascii="Times New Roman" w:hAnsi="Times New Roman"/>
                <w:sz w:val="26"/>
                <w:szCs w:val="26"/>
              </w:rPr>
              <w:t>khoản 4 Điều 12</w:t>
            </w:r>
            <w:r w:rsidR="00794E96">
              <w:rPr>
                <w:rFonts w:ascii="Times New Roman" w:hAnsi="Times New Roman"/>
                <w:sz w:val="26"/>
                <w:szCs w:val="26"/>
                <w:lang w:val="vi-VN"/>
              </w:rPr>
              <w:t xml:space="preserve"> </w:t>
            </w:r>
            <w:r w:rsidRPr="0039698D">
              <w:rPr>
                <w:rFonts w:ascii="Times New Roman" w:hAnsi="Times New Roman"/>
                <w:sz w:val="26"/>
                <w:szCs w:val="26"/>
              </w:rPr>
              <w:t>“Chi tổ chức đánh giá kết quả, hiệu quả và tác động của kế hoạch huy động tiềm lực...” cần chỉnh sửa các nội dung chi cho “...đánh giá kế hoạch huy động tiềm lực...” thành “...</w:t>
            </w:r>
            <w:r w:rsidRPr="0039698D">
              <w:rPr>
                <w:rFonts w:ascii="Times New Roman" w:hAnsi="Times New Roman"/>
                <w:b/>
                <w:i/>
                <w:sz w:val="26"/>
                <w:szCs w:val="26"/>
              </w:rPr>
              <w:t>đánh giá kết quả, hiệu quả và tác động của kế hoạch huy động tiềm lực</w:t>
            </w:r>
            <w:r w:rsidRPr="0039698D">
              <w:rPr>
                <w:rFonts w:ascii="Times New Roman" w:hAnsi="Times New Roman"/>
                <w:sz w:val="26"/>
                <w:szCs w:val="26"/>
              </w:rPr>
              <w:t>...” để phù hợp.</w:t>
            </w:r>
          </w:p>
        </w:tc>
        <w:tc>
          <w:tcPr>
            <w:tcW w:w="4678" w:type="dxa"/>
          </w:tcPr>
          <w:p w14:paraId="2831C805" w14:textId="77777777" w:rsidR="00C53EDD" w:rsidRDefault="0059757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biểu mẫu hợp đồng (Mẫu số 03 ban hành kèm theo Thông tư).</w:t>
            </w:r>
          </w:p>
          <w:p w14:paraId="009913D7" w14:textId="53120CF3" w:rsidR="00597573" w:rsidRPr="0039698D" w:rsidRDefault="0059757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 để phù hợp với nội dung Chính phủ giao Bộ trưởng Bộ Công an quy định chi tiết.</w:t>
            </w:r>
          </w:p>
        </w:tc>
      </w:tr>
      <w:tr w:rsidR="009B3746" w:rsidRPr="0039698D" w14:paraId="7969189E" w14:textId="77777777" w:rsidTr="0039698D">
        <w:tc>
          <w:tcPr>
            <w:tcW w:w="675" w:type="dxa"/>
          </w:tcPr>
          <w:p w14:paraId="5BC8F3D7" w14:textId="49F04801" w:rsidR="009B3746" w:rsidRPr="0039698D" w:rsidRDefault="00794E96"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15</w:t>
            </w:r>
          </w:p>
        </w:tc>
        <w:tc>
          <w:tcPr>
            <w:tcW w:w="1418" w:type="dxa"/>
          </w:tcPr>
          <w:p w14:paraId="45B14930" w14:textId="77777777" w:rsidR="005D7409" w:rsidRDefault="005D7409" w:rsidP="005D7409">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Văn</w:t>
            </w:r>
            <w:r>
              <w:rPr>
                <w:rFonts w:cs="Times New Roman"/>
                <w:bCs/>
                <w:i w:val="0"/>
                <w:iCs w:val="0"/>
                <w:sz w:val="26"/>
                <w:szCs w:val="26"/>
                <w:lang w:val="vi-VN"/>
              </w:rPr>
              <w:t xml:space="preserve"> phòng Cơ quan Cảnh sát</w:t>
            </w:r>
          </w:p>
          <w:p w14:paraId="473F769E" w14:textId="3D519D77" w:rsidR="009B3746" w:rsidRPr="005D7409" w:rsidRDefault="005D7409" w:rsidP="005D7409">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điều tra</w:t>
            </w:r>
          </w:p>
        </w:tc>
        <w:tc>
          <w:tcPr>
            <w:tcW w:w="7371" w:type="dxa"/>
          </w:tcPr>
          <w:p w14:paraId="47F25B84" w14:textId="1848F84E" w:rsidR="009B3746" w:rsidRPr="0039698D" w:rsidRDefault="00597573"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 xml:space="preserve">Về thời hạn yêu cầu bồi thường cơ sở vật chất kỹ thuật được huy động (khoản 2 Điều 9 dự thảo Thông tư), đề nghị chỉnh lý như sau: “Việc yêu cầu bồi thường cơ sở vật chất, kỹ thuật được huy động được thực hiện trong thời hạn theo quy đinh của pháp luật dân sư và pháp luât về trách nhiệm bồi thường của Nhà nước </w:t>
            </w:r>
            <w:r w:rsidR="009B3746" w:rsidRPr="0039698D">
              <w:rPr>
                <w:rFonts w:ascii="Times New Roman" w:hAnsi="Times New Roman"/>
                <w:strike/>
                <w:sz w:val="26"/>
                <w:szCs w:val="26"/>
              </w:rPr>
              <w:t>05 năm kể từ ngày kết thúc huy động”</w:t>
            </w:r>
            <w:r w:rsidR="009B3746" w:rsidRPr="0039698D">
              <w:rPr>
                <w:rFonts w:ascii="Times New Roman" w:hAnsi="Times New Roman"/>
                <w:sz w:val="26"/>
                <w:szCs w:val="26"/>
              </w:rPr>
              <w:t>.</w:t>
            </w:r>
          </w:p>
          <w:p w14:paraId="37ADB12B"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Lý do: Điều 588 Bộ luật Dân sự quy định: </w:t>
            </w:r>
            <w:r w:rsidRPr="0039698D">
              <w:rPr>
                <w:rFonts w:ascii="Times New Roman" w:hAnsi="Times New Roman"/>
                <w:i/>
                <w:sz w:val="26"/>
                <w:szCs w:val="26"/>
              </w:rPr>
              <w:t>“Thời hiệu khởi kiện yêu cầu bồi thường thiệt hại là 03 năm, kể từ ngày người có quyền yêu cầu biết hoặc phải biết quyền, lợi ích hợp pháp của mình bị xâm phạm”</w:t>
            </w:r>
            <w:r w:rsidRPr="0039698D">
              <w:rPr>
                <w:rFonts w:ascii="Times New Roman" w:hAnsi="Times New Roman"/>
                <w:sz w:val="26"/>
                <w:szCs w:val="26"/>
              </w:rPr>
              <w:t xml:space="preserve">. Nghị định 304/2026/NĐ-CP (Điều 14) </w:t>
            </w:r>
            <w:r w:rsidRPr="0039698D">
              <w:rPr>
                <w:rFonts w:ascii="Times New Roman" w:hAnsi="Times New Roman"/>
                <w:b/>
                <w:sz w:val="26"/>
                <w:szCs w:val="26"/>
              </w:rPr>
              <w:t>không quy định cụ thể thời hiệu giải quyết việc yêu cầu bồi thường</w:t>
            </w:r>
            <w:r w:rsidRPr="0039698D">
              <w:rPr>
                <w:rFonts w:ascii="Times New Roman" w:hAnsi="Times New Roman"/>
                <w:sz w:val="26"/>
                <w:szCs w:val="26"/>
              </w:rPr>
              <w:t xml:space="preserve">. Do vậy, Thông tư không nên quy định nội dung không có trong Nghị định và không phù hợp với quy định của pháp luật có liên quan. </w:t>
            </w:r>
          </w:p>
          <w:p w14:paraId="1D728CC6" w14:textId="363ABF9D" w:rsidR="009B3746" w:rsidRPr="0039698D" w:rsidRDefault="00597573"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Đối với Điều 6 về trình tự, thủ tục chuyển giao, tiếp nhận đối tượng được huy động (trang 04)</w:t>
            </w:r>
          </w:p>
          <w:p w14:paraId="4E8F4CB7"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(1) Khoản 1 Điều 6 quy định trường hợp đối tượng được huy động có yếu tố nước ngoài thì </w:t>
            </w:r>
            <w:r w:rsidRPr="0039698D">
              <w:rPr>
                <w:rFonts w:ascii="Times New Roman" w:hAnsi="Times New Roman"/>
                <w:i/>
                <w:sz w:val="26"/>
                <w:szCs w:val="26"/>
              </w:rPr>
              <w:t xml:space="preserve">“Thực hiện lấy ý kiến </w:t>
            </w:r>
            <w:r w:rsidRPr="0039698D">
              <w:rPr>
                <w:rFonts w:ascii="Times New Roman" w:hAnsi="Times New Roman"/>
                <w:b/>
                <w:i/>
                <w:sz w:val="26"/>
                <w:szCs w:val="26"/>
              </w:rPr>
              <w:t>tối đa là 05 chuyên gia</w:t>
            </w:r>
            <w:r w:rsidRPr="0039698D">
              <w:rPr>
                <w:rFonts w:ascii="Times New Roman" w:hAnsi="Times New Roman"/>
                <w:i/>
                <w:sz w:val="26"/>
                <w:szCs w:val="26"/>
              </w:rPr>
              <w:t>...”.</w:t>
            </w:r>
            <w:r w:rsidRPr="0039698D">
              <w:rPr>
                <w:rFonts w:ascii="Times New Roman" w:hAnsi="Times New Roman"/>
                <w:sz w:val="26"/>
                <w:szCs w:val="26"/>
              </w:rPr>
              <w:t xml:space="preserve"> Trong khi đó tại điểm c khoản 1 Điều 13 (về nội dung, định mức chi nhiệm vụ huy động tiềm lực) quy định “thực hiện lấy ý kiến đánh giá của </w:t>
            </w:r>
            <w:r w:rsidRPr="0039698D">
              <w:rPr>
                <w:rFonts w:ascii="Times New Roman" w:hAnsi="Times New Roman"/>
                <w:b/>
                <w:i/>
                <w:sz w:val="26"/>
                <w:szCs w:val="26"/>
              </w:rPr>
              <w:t>tối đa 03 chuyên gia</w:t>
            </w:r>
            <w:r w:rsidRPr="0039698D">
              <w:rPr>
                <w:rFonts w:ascii="Times New Roman" w:hAnsi="Times New Roman"/>
                <w:sz w:val="26"/>
                <w:szCs w:val="26"/>
              </w:rPr>
              <w:t xml:space="preserve"> tư vấn độc lập/01 đối tượng được huy động có yếu tố nước ngoài”. Đề nghị rà soát, quy định thống nhất. </w:t>
            </w:r>
          </w:p>
          <w:p w14:paraId="6A7ED894" w14:textId="2E1B82F5"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(2) Khoản 1 Điều 6 quy định </w:t>
            </w:r>
            <w:r w:rsidRPr="0039698D">
              <w:rPr>
                <w:rFonts w:ascii="Times New Roman" w:hAnsi="Times New Roman"/>
                <w:i/>
                <w:sz w:val="26"/>
                <w:szCs w:val="26"/>
              </w:rPr>
              <w:t>“</w:t>
            </w:r>
            <w:r w:rsidRPr="0039698D">
              <w:rPr>
                <w:rFonts w:ascii="Times New Roman" w:hAnsi="Times New Roman"/>
                <w:b/>
                <w:i/>
                <w:sz w:val="26"/>
                <w:szCs w:val="26"/>
              </w:rPr>
              <w:t>trong thời hạn 30 ngày</w:t>
            </w:r>
            <w:r w:rsidRPr="0039698D">
              <w:rPr>
                <w:rFonts w:ascii="Times New Roman" w:hAnsi="Times New Roman"/>
                <w:i/>
                <w:sz w:val="26"/>
                <w:szCs w:val="26"/>
              </w:rPr>
              <w:t xml:space="preserve">... cơ quan, tổ chức, cá nhân sở hữu đối tượng được huy động có trách nhiệm </w:t>
            </w:r>
            <w:r w:rsidRPr="0039698D">
              <w:rPr>
                <w:rFonts w:ascii="Times New Roman" w:hAnsi="Times New Roman"/>
                <w:b/>
                <w:i/>
                <w:sz w:val="26"/>
                <w:szCs w:val="26"/>
              </w:rPr>
              <w:t>chuyển giao đối tượng</w:t>
            </w:r>
            <w:r w:rsidRPr="0039698D">
              <w:rPr>
                <w:rFonts w:ascii="Times New Roman" w:hAnsi="Times New Roman"/>
                <w:i/>
                <w:sz w:val="26"/>
                <w:szCs w:val="26"/>
              </w:rPr>
              <w:t xml:space="preserve"> </w:t>
            </w:r>
            <w:r w:rsidRPr="0039698D">
              <w:rPr>
                <w:rFonts w:ascii="Times New Roman" w:hAnsi="Times New Roman"/>
                <w:b/>
                <w:i/>
                <w:sz w:val="26"/>
                <w:szCs w:val="26"/>
              </w:rPr>
              <w:t>được huy động cho Công an đơn vị, địa phương, tiếp nhận</w:t>
            </w:r>
            <w:r w:rsidRPr="0039698D">
              <w:rPr>
                <w:rFonts w:ascii="Times New Roman" w:hAnsi="Times New Roman"/>
                <w:i/>
                <w:sz w:val="26"/>
                <w:szCs w:val="26"/>
              </w:rPr>
              <w:t>”.</w:t>
            </w:r>
            <w:r w:rsidRPr="0039698D">
              <w:rPr>
                <w:rFonts w:ascii="Times New Roman" w:hAnsi="Times New Roman"/>
                <w:sz w:val="26"/>
                <w:szCs w:val="26"/>
              </w:rPr>
              <w:t xml:space="preserve"> Tuy nhiên, chưa quy dịnh việc xử lý đối với trường hợp không thực hiện được chuyên giao hoặc Không chuyên giao đúng thời hạn. Do vậy, để nghị bổ sung khoản 1 Điều 6 quy định theo hướng: </w:t>
            </w:r>
            <w:r w:rsidRPr="0039698D">
              <w:rPr>
                <w:rFonts w:ascii="Times New Roman" w:hAnsi="Times New Roman"/>
                <w:b/>
                <w:i/>
                <w:sz w:val="26"/>
                <w:szCs w:val="26"/>
              </w:rPr>
              <w:t>“Trường hợp hết thời hạn</w:t>
            </w:r>
            <w:r w:rsidRPr="0039698D">
              <w:rPr>
                <w:rFonts w:ascii="Times New Roman" w:hAnsi="Times New Roman"/>
                <w:sz w:val="26"/>
                <w:szCs w:val="26"/>
              </w:rPr>
              <w:t xml:space="preserve"> </w:t>
            </w:r>
            <w:r w:rsidRPr="0039698D">
              <w:rPr>
                <w:rFonts w:ascii="Times New Roman" w:hAnsi="Times New Roman"/>
                <w:i/>
                <w:sz w:val="26"/>
                <w:szCs w:val="26"/>
              </w:rPr>
              <w:t xml:space="preserve">quy định tại khoản này mà cơ quan, tô chức, cá nhân sở hữu </w:t>
            </w:r>
            <w:r w:rsidR="009B2F63">
              <w:rPr>
                <w:rFonts w:ascii="Times New Roman" w:hAnsi="Times New Roman"/>
                <w:i/>
                <w:sz w:val="26"/>
                <w:szCs w:val="26"/>
              </w:rPr>
              <w:t>đối</w:t>
            </w:r>
            <w:r w:rsidRPr="0039698D">
              <w:rPr>
                <w:rFonts w:ascii="Times New Roman" w:hAnsi="Times New Roman"/>
                <w:i/>
                <w:sz w:val="26"/>
                <w:szCs w:val="26"/>
              </w:rPr>
              <w:t xml:space="preserve"> tượng được huy động </w:t>
            </w:r>
            <w:r w:rsidRPr="0039698D">
              <w:rPr>
                <w:rFonts w:ascii="Times New Roman" w:hAnsi="Times New Roman"/>
                <w:b/>
                <w:i/>
                <w:sz w:val="26"/>
                <w:szCs w:val="26"/>
              </w:rPr>
              <w:t>chưa thực hiện</w:t>
            </w:r>
            <w:r w:rsidRPr="0039698D">
              <w:rPr>
                <w:rFonts w:ascii="Times New Roman" w:hAnsi="Times New Roman"/>
                <w:i/>
                <w:sz w:val="26"/>
                <w:szCs w:val="26"/>
              </w:rPr>
              <w:t xml:space="preserve"> việc chuyển giao thi Công an đơn vị, địa phương tiếp nhận có trách nhiệm bảo cáo Cục Khoa học, chiên lược và lịch sử Công an để xem xét, xử lý theo </w:t>
            </w:r>
            <w:r w:rsidR="009B2F63">
              <w:rPr>
                <w:rFonts w:ascii="Times New Roman" w:hAnsi="Times New Roman"/>
                <w:i/>
                <w:sz w:val="26"/>
                <w:szCs w:val="26"/>
              </w:rPr>
              <w:t>thẩm</w:t>
            </w:r>
            <w:r w:rsidRPr="0039698D">
              <w:rPr>
                <w:rFonts w:ascii="Times New Roman" w:hAnsi="Times New Roman"/>
                <w:i/>
                <w:sz w:val="26"/>
                <w:szCs w:val="26"/>
              </w:rPr>
              <w:t xml:space="preserve"> </w:t>
            </w:r>
            <w:r w:rsidR="009B2F63">
              <w:rPr>
                <w:rFonts w:ascii="Times New Roman" w:hAnsi="Times New Roman"/>
                <w:i/>
                <w:sz w:val="26"/>
                <w:szCs w:val="26"/>
              </w:rPr>
              <w:t>quyền</w:t>
            </w:r>
            <w:r w:rsidRPr="0039698D">
              <w:rPr>
                <w:rFonts w:ascii="Times New Roman" w:hAnsi="Times New Roman"/>
                <w:i/>
                <w:sz w:val="26"/>
                <w:szCs w:val="26"/>
              </w:rPr>
              <w:t xml:space="preserve">; trường hợp không thê tiếp tục thực hiện việc chuyển giao thì thực hiện điều chỉnh hoặc </w:t>
            </w:r>
            <w:r w:rsidR="009B2F63">
              <w:rPr>
                <w:rFonts w:ascii="Times New Roman" w:hAnsi="Times New Roman"/>
                <w:i/>
                <w:sz w:val="26"/>
                <w:szCs w:val="26"/>
              </w:rPr>
              <w:t>chấm</w:t>
            </w:r>
            <w:r w:rsidRPr="0039698D">
              <w:rPr>
                <w:rFonts w:ascii="Times New Roman" w:hAnsi="Times New Roman"/>
                <w:i/>
                <w:sz w:val="26"/>
                <w:szCs w:val="26"/>
              </w:rPr>
              <w:t xml:space="preserve"> </w:t>
            </w:r>
            <w:r w:rsidR="009B2F63">
              <w:rPr>
                <w:rFonts w:ascii="Times New Roman" w:hAnsi="Times New Roman"/>
                <w:i/>
                <w:sz w:val="26"/>
                <w:szCs w:val="26"/>
              </w:rPr>
              <w:t>d</w:t>
            </w:r>
            <w:r w:rsidRPr="0039698D">
              <w:rPr>
                <w:rFonts w:ascii="Times New Roman" w:hAnsi="Times New Roman"/>
                <w:i/>
                <w:sz w:val="26"/>
                <w:szCs w:val="26"/>
              </w:rPr>
              <w:t>ứt nhiệm vụ huy động theo quy định.”</w:t>
            </w:r>
          </w:p>
          <w:p w14:paraId="502B20B3" w14:textId="77777777" w:rsidR="006F511F" w:rsidRDefault="006F511F" w:rsidP="0039698D">
            <w:pPr>
              <w:spacing w:after="0" w:line="240" w:lineRule="auto"/>
              <w:jc w:val="both"/>
              <w:rPr>
                <w:rFonts w:ascii="Times New Roman" w:hAnsi="Times New Roman"/>
                <w:sz w:val="26"/>
                <w:szCs w:val="26"/>
              </w:rPr>
            </w:pPr>
          </w:p>
          <w:p w14:paraId="04FBFE07" w14:textId="77777777" w:rsidR="006F511F" w:rsidRDefault="006F511F" w:rsidP="0039698D">
            <w:pPr>
              <w:spacing w:after="0" w:line="240" w:lineRule="auto"/>
              <w:jc w:val="both"/>
              <w:rPr>
                <w:rFonts w:ascii="Times New Roman" w:hAnsi="Times New Roman"/>
                <w:sz w:val="26"/>
                <w:szCs w:val="26"/>
              </w:rPr>
            </w:pPr>
          </w:p>
          <w:p w14:paraId="72AFDFAC" w14:textId="77777777" w:rsidR="006F511F" w:rsidRDefault="006F511F" w:rsidP="0039698D">
            <w:pPr>
              <w:spacing w:after="0" w:line="240" w:lineRule="auto"/>
              <w:jc w:val="both"/>
              <w:rPr>
                <w:rFonts w:ascii="Times New Roman" w:hAnsi="Times New Roman"/>
                <w:sz w:val="26"/>
                <w:szCs w:val="26"/>
              </w:rPr>
            </w:pPr>
          </w:p>
          <w:p w14:paraId="7BD653A6" w14:textId="77777777" w:rsidR="006F511F" w:rsidRDefault="006F511F" w:rsidP="0039698D">
            <w:pPr>
              <w:spacing w:after="0" w:line="240" w:lineRule="auto"/>
              <w:jc w:val="both"/>
              <w:rPr>
                <w:rFonts w:ascii="Times New Roman" w:hAnsi="Times New Roman"/>
                <w:sz w:val="26"/>
                <w:szCs w:val="26"/>
              </w:rPr>
            </w:pPr>
          </w:p>
          <w:p w14:paraId="7C06E8A8" w14:textId="77777777" w:rsidR="006F511F" w:rsidRDefault="006F511F" w:rsidP="0039698D">
            <w:pPr>
              <w:spacing w:after="0" w:line="240" w:lineRule="auto"/>
              <w:jc w:val="both"/>
              <w:rPr>
                <w:rFonts w:ascii="Times New Roman" w:hAnsi="Times New Roman"/>
                <w:sz w:val="26"/>
                <w:szCs w:val="26"/>
              </w:rPr>
            </w:pPr>
          </w:p>
          <w:p w14:paraId="5E4F7B32" w14:textId="77777777" w:rsidR="0017415F" w:rsidRDefault="0017415F" w:rsidP="0039698D">
            <w:pPr>
              <w:spacing w:after="0" w:line="240" w:lineRule="auto"/>
              <w:jc w:val="both"/>
              <w:rPr>
                <w:rFonts w:ascii="Times New Roman" w:hAnsi="Times New Roman"/>
                <w:sz w:val="26"/>
                <w:szCs w:val="26"/>
              </w:rPr>
            </w:pPr>
          </w:p>
          <w:p w14:paraId="7918BC1B" w14:textId="77777777" w:rsidR="0017415F" w:rsidRDefault="0017415F" w:rsidP="0039698D">
            <w:pPr>
              <w:spacing w:after="0" w:line="240" w:lineRule="auto"/>
              <w:jc w:val="both"/>
              <w:rPr>
                <w:rFonts w:ascii="Times New Roman" w:hAnsi="Times New Roman"/>
                <w:sz w:val="26"/>
                <w:szCs w:val="26"/>
              </w:rPr>
            </w:pPr>
          </w:p>
          <w:p w14:paraId="114173CE" w14:textId="77777777" w:rsidR="0017415F" w:rsidRDefault="0017415F" w:rsidP="0039698D">
            <w:pPr>
              <w:spacing w:after="0" w:line="240" w:lineRule="auto"/>
              <w:jc w:val="both"/>
              <w:rPr>
                <w:rFonts w:ascii="Times New Roman" w:hAnsi="Times New Roman"/>
                <w:sz w:val="26"/>
                <w:szCs w:val="26"/>
              </w:rPr>
            </w:pPr>
          </w:p>
          <w:p w14:paraId="1EFCAB8E" w14:textId="77777777" w:rsidR="0017415F" w:rsidRDefault="0017415F" w:rsidP="0039698D">
            <w:pPr>
              <w:spacing w:after="0" w:line="240" w:lineRule="auto"/>
              <w:jc w:val="both"/>
              <w:rPr>
                <w:rFonts w:ascii="Times New Roman" w:hAnsi="Times New Roman"/>
                <w:sz w:val="26"/>
                <w:szCs w:val="26"/>
              </w:rPr>
            </w:pPr>
          </w:p>
          <w:p w14:paraId="74B81014" w14:textId="77777777" w:rsidR="0017415F" w:rsidRDefault="0017415F" w:rsidP="0039698D">
            <w:pPr>
              <w:spacing w:after="0" w:line="240" w:lineRule="auto"/>
              <w:jc w:val="both"/>
              <w:rPr>
                <w:rFonts w:ascii="Times New Roman" w:hAnsi="Times New Roman"/>
                <w:sz w:val="26"/>
                <w:szCs w:val="26"/>
              </w:rPr>
            </w:pPr>
          </w:p>
          <w:p w14:paraId="450C43B9" w14:textId="77777777" w:rsidR="0017415F" w:rsidRDefault="0017415F" w:rsidP="0039698D">
            <w:pPr>
              <w:spacing w:after="0" w:line="240" w:lineRule="auto"/>
              <w:jc w:val="both"/>
              <w:rPr>
                <w:rFonts w:ascii="Times New Roman" w:hAnsi="Times New Roman"/>
                <w:sz w:val="26"/>
                <w:szCs w:val="26"/>
              </w:rPr>
            </w:pPr>
          </w:p>
          <w:p w14:paraId="3DDB555F" w14:textId="77777777" w:rsidR="0017415F" w:rsidRDefault="0017415F" w:rsidP="0039698D">
            <w:pPr>
              <w:spacing w:after="0" w:line="240" w:lineRule="auto"/>
              <w:jc w:val="both"/>
              <w:rPr>
                <w:rFonts w:ascii="Times New Roman" w:hAnsi="Times New Roman"/>
                <w:sz w:val="26"/>
                <w:szCs w:val="26"/>
              </w:rPr>
            </w:pPr>
          </w:p>
          <w:p w14:paraId="61859361" w14:textId="77777777" w:rsidR="0017415F" w:rsidRDefault="0017415F" w:rsidP="0039698D">
            <w:pPr>
              <w:spacing w:after="0" w:line="240" w:lineRule="auto"/>
              <w:jc w:val="both"/>
              <w:rPr>
                <w:rFonts w:ascii="Times New Roman" w:hAnsi="Times New Roman"/>
                <w:sz w:val="26"/>
                <w:szCs w:val="26"/>
              </w:rPr>
            </w:pPr>
          </w:p>
          <w:p w14:paraId="1F478647" w14:textId="5251F82E"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4. Về các trường hợp chấm dứt sử dụng đối tượng được huy động tại điểm bl khoản 2 Điều 7 (trang 6): </w:t>
            </w:r>
          </w:p>
          <w:p w14:paraId="15F70379" w14:textId="77777777" w:rsidR="009B3746" w:rsidRPr="0039698D" w:rsidRDefault="009B3746" w:rsidP="0039698D">
            <w:pPr>
              <w:spacing w:after="0" w:line="240" w:lineRule="auto"/>
              <w:jc w:val="both"/>
              <w:rPr>
                <w:rFonts w:ascii="Times New Roman" w:hAnsi="Times New Roman"/>
                <w:i/>
                <w:sz w:val="26"/>
                <w:szCs w:val="26"/>
              </w:rPr>
            </w:pPr>
            <w:r w:rsidRPr="0039698D">
              <w:rPr>
                <w:rFonts w:ascii="Times New Roman" w:hAnsi="Times New Roman"/>
                <w:sz w:val="26"/>
                <w:szCs w:val="26"/>
              </w:rPr>
              <w:t xml:space="preserve">Điểm b1 khoản 2 Điều 7 đang quy định 07 trường hợp châm dứt sử dụng đôi tượng được huy động. Trong đó đối với 02 trường hợp bao gồm: </w:t>
            </w:r>
            <w:r w:rsidRPr="0039698D">
              <w:rPr>
                <w:rFonts w:ascii="Times New Roman" w:hAnsi="Times New Roman"/>
                <w:i/>
                <w:sz w:val="26"/>
                <w:szCs w:val="26"/>
              </w:rPr>
              <w:t>“(1) Công an đơn vị, địa phương không thực hiện quy định báo cáo kết quả sử dụng đối tượng được huy động và không có văn bản báo cáo lý do”</w:t>
            </w:r>
            <w:r w:rsidRPr="0039698D">
              <w:rPr>
                <w:rFonts w:ascii="Times New Roman" w:hAnsi="Times New Roman"/>
                <w:sz w:val="26"/>
                <w:szCs w:val="26"/>
              </w:rPr>
              <w:t xml:space="preserve"> và </w:t>
            </w:r>
            <w:r w:rsidRPr="0039698D">
              <w:rPr>
                <w:rFonts w:ascii="Times New Roman" w:hAnsi="Times New Roman"/>
                <w:i/>
                <w:sz w:val="26"/>
                <w:szCs w:val="26"/>
              </w:rPr>
              <w:t>“(2) Công an đơn vị, địa phương không nộp hồ sơ để đánh giá, nghiệm thu... trong thời hạn 15 ngày và không có văn bản báo cáo lý do...”</w:t>
            </w:r>
            <w:r w:rsidRPr="0039698D">
              <w:rPr>
                <w:rFonts w:ascii="Times New Roman" w:hAnsi="Times New Roman"/>
                <w:sz w:val="26"/>
                <w:szCs w:val="26"/>
              </w:rPr>
              <w:t xml:space="preserve"> đề nghị phân loại, bổ sung quy định về cơ chế nhắc nhớ, yêu cầu khắc phục, gia hạn hoặc giải trình trước khi áp dụng biện pháp chấm dứt sử dụng đối tượng được huy động, theo hướng: </w:t>
            </w:r>
            <w:r w:rsidRPr="0039698D">
              <w:rPr>
                <w:rFonts w:ascii="Times New Roman" w:hAnsi="Times New Roman"/>
                <w:i/>
                <w:sz w:val="26"/>
                <w:szCs w:val="26"/>
              </w:rPr>
              <w:t>“Trường hợp Công an đơn vị, địa phương vì phạm nghĩa vụ báo cáo, hoàn thiện hồ sơ mà không có lý do chính đáng thì Cục Khoa học, chiên lược và lịch sử Công an yêu câu khắc phục trong thời hạn ... ngày. Quá thời hạn mà không khắc phục thì báo cáo cấp có thẩm quyền xem xét việc chấm dứt sử dụng...”</w:t>
            </w:r>
          </w:p>
          <w:p w14:paraId="68B65A5F" w14:textId="162A2E2D"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Lý do: Việc không thực hiện một nghĩa vụ báo cáo hoặc chậm hoàn thiện hồ sơ mà dẫn ngay đến hậu quả "chấm dứt sử dụng đối tượng được huy động" có thể chưa tương xứng với tính chất của hành vi vị phạm. Ngoài ra, dự thảo Thông tư chưa quy định cơ chế nhắc nhở, yêu cầu khắc phục, gia hạn hoặc giải trình trước khi áp dụng biện pháp chấm dứt sử dụng đối tượng được huy động.</w:t>
            </w:r>
          </w:p>
        </w:tc>
        <w:tc>
          <w:tcPr>
            <w:tcW w:w="4678" w:type="dxa"/>
          </w:tcPr>
          <w:p w14:paraId="644E5A94" w14:textId="77777777" w:rsidR="00597573" w:rsidRPr="00F80E81" w:rsidRDefault="00597573" w:rsidP="00597573">
            <w:pPr>
              <w:widowControl w:val="0"/>
              <w:spacing w:after="0" w:line="240" w:lineRule="auto"/>
              <w:jc w:val="both"/>
              <w:rPr>
                <w:rFonts w:ascii="Times New Roman" w:hAnsi="Times New Roman"/>
                <w:spacing w:val="2"/>
                <w:sz w:val="26"/>
                <w:szCs w:val="26"/>
                <w:lang w:val="vi-VN"/>
              </w:rPr>
            </w:pPr>
            <w:r w:rsidRPr="00F80E81">
              <w:rPr>
                <w:rFonts w:ascii="Times New Roman" w:hAnsi="Times New Roman"/>
                <w:spacing w:val="2"/>
                <w:sz w:val="26"/>
                <w:szCs w:val="26"/>
                <w:lang w:val="vi-VN"/>
              </w:rPr>
              <w:t xml:space="preserve">- Tiếp </w:t>
            </w:r>
            <w:r>
              <w:rPr>
                <w:rFonts w:ascii="Times New Roman" w:hAnsi="Times New Roman"/>
                <w:spacing w:val="2"/>
                <w:sz w:val="26"/>
                <w:szCs w:val="26"/>
                <w:lang w:val="vi-VN"/>
              </w:rPr>
              <w:t>thu, lược bỏ quy định về thời hạn 05 năm để thống nhất với quy định của Nghị định số 304/2026/NĐ-CP.</w:t>
            </w:r>
          </w:p>
          <w:p w14:paraId="6E0B90DE" w14:textId="77777777" w:rsidR="009B3746" w:rsidRDefault="009B3746" w:rsidP="0039698D">
            <w:pPr>
              <w:pStyle w:val="Picturecaption"/>
              <w:shd w:val="clear" w:color="auto" w:fill="auto"/>
              <w:spacing w:line="240" w:lineRule="auto"/>
              <w:ind w:firstLine="0"/>
              <w:rPr>
                <w:rFonts w:cs="Times New Roman"/>
                <w:i w:val="0"/>
                <w:iCs w:val="0"/>
                <w:sz w:val="26"/>
                <w:szCs w:val="26"/>
                <w:lang w:val="vi-VN"/>
              </w:rPr>
            </w:pPr>
          </w:p>
          <w:p w14:paraId="39A07F22"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16604097"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18475AE3"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4FB0DE5E"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3A458793"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7319304E"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61316554"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5E98F77A"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13D5413A"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72F0F44E" w14:textId="4C0AF116" w:rsidR="00597573" w:rsidRDefault="0059757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lược bỏ quy định về nội dung, định mức chi cho hoạt động lấy ý kiến chuyên gia.</w:t>
            </w:r>
          </w:p>
          <w:p w14:paraId="4D2B1CD7"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7C27C13A" w14:textId="77777777"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7BAA9F5A" w14:textId="4585DEDC" w:rsidR="00597573" w:rsidRDefault="00597573" w:rsidP="0039698D">
            <w:pPr>
              <w:pStyle w:val="Picturecaption"/>
              <w:shd w:val="clear" w:color="auto" w:fill="auto"/>
              <w:spacing w:line="240" w:lineRule="auto"/>
              <w:ind w:firstLine="0"/>
              <w:rPr>
                <w:rFonts w:cs="Times New Roman"/>
                <w:i w:val="0"/>
                <w:iCs w:val="0"/>
                <w:sz w:val="26"/>
                <w:szCs w:val="26"/>
                <w:lang w:val="vi-VN"/>
              </w:rPr>
            </w:pPr>
          </w:p>
          <w:p w14:paraId="3BC36781" w14:textId="52668193" w:rsidR="006F511F" w:rsidRDefault="006F511F" w:rsidP="0039698D">
            <w:pPr>
              <w:pStyle w:val="Picturecaption"/>
              <w:shd w:val="clear" w:color="auto" w:fill="auto"/>
              <w:spacing w:line="240" w:lineRule="auto"/>
              <w:ind w:firstLine="0"/>
              <w:rPr>
                <w:rFonts w:cs="Times New Roman"/>
                <w:i w:val="0"/>
                <w:iCs w:val="0"/>
                <w:sz w:val="26"/>
                <w:szCs w:val="26"/>
                <w:lang w:val="vi-VN"/>
              </w:rPr>
            </w:pPr>
          </w:p>
          <w:p w14:paraId="32C0E147" w14:textId="403B260D" w:rsidR="00597573" w:rsidRDefault="00597573" w:rsidP="0039698D">
            <w:pPr>
              <w:pStyle w:val="Picturecaption"/>
              <w:shd w:val="clear" w:color="auto" w:fill="auto"/>
              <w:spacing w:line="240" w:lineRule="auto"/>
              <w:ind w:firstLine="0"/>
              <w:rPr>
                <w:rFonts w:cs="Times New Roman"/>
                <w:i w:val="0"/>
                <w:iCs w:val="0"/>
                <w:sz w:val="26"/>
                <w:szCs w:val="26"/>
                <w:lang w:val="vi-VN"/>
              </w:rPr>
            </w:pPr>
            <w:r w:rsidRPr="009B2F63">
              <w:rPr>
                <w:rFonts w:cs="Times New Roman"/>
                <w:i w:val="0"/>
                <w:iCs w:val="0"/>
                <w:sz w:val="26"/>
                <w:szCs w:val="26"/>
                <w:lang w:val="vi-VN"/>
              </w:rPr>
              <w:t xml:space="preserve">- </w:t>
            </w:r>
            <w:r w:rsidR="009B2F63" w:rsidRPr="009B2F63">
              <w:rPr>
                <w:rFonts w:cs="Times New Roman"/>
                <w:i w:val="0"/>
                <w:iCs w:val="0"/>
                <w:sz w:val="26"/>
                <w:szCs w:val="26"/>
                <w:lang w:val="vi-VN"/>
              </w:rPr>
              <w:t>Giải trình: Tiếp thu ý kiến tham gia, cơ quan soạn thảo đã lược bỏ quy định về thời hạn 30 ngày và chỉnh sửa theo hướng “</w:t>
            </w:r>
            <w:r w:rsidR="009B2F63" w:rsidRPr="009B2F63">
              <w:rPr>
                <w:rFonts w:eastAsia="Times New Roman" w:cs="Times New Roman"/>
                <w:sz w:val="26"/>
                <w:szCs w:val="26"/>
              </w:rPr>
              <w:t>C</w:t>
            </w:r>
            <w:r w:rsidR="009B2F63" w:rsidRPr="009B2F63">
              <w:rPr>
                <w:rFonts w:cs="Times New Roman"/>
                <w:sz w:val="26"/>
                <w:szCs w:val="26"/>
                <w:lang w:val="vi-VN"/>
              </w:rPr>
              <w:t>ơ quan, t</w:t>
            </w:r>
            <w:r w:rsidR="009B2F63" w:rsidRPr="009B2F63">
              <w:rPr>
                <w:rFonts w:cs="Times New Roman"/>
                <w:sz w:val="26"/>
                <w:szCs w:val="26"/>
              </w:rPr>
              <w:t>ổ chức, cá nhân sở hữu</w:t>
            </w:r>
            <w:r w:rsidR="009B2F63" w:rsidRPr="009B2F63">
              <w:rPr>
                <w:rFonts w:cs="Times New Roman"/>
                <w:sz w:val="26"/>
                <w:szCs w:val="26"/>
                <w:lang w:val="vi-VN"/>
              </w:rPr>
              <w:t xml:space="preserve"> </w:t>
            </w:r>
            <w:r w:rsidR="009B2F63" w:rsidRPr="009B2F63">
              <w:rPr>
                <w:rFonts w:cs="Times New Roman"/>
                <w:sz w:val="26"/>
                <w:szCs w:val="26"/>
              </w:rPr>
              <w:t>đối tượng được huy động có trách nhiệm chuyển giao đối tượng được</w:t>
            </w:r>
            <w:r w:rsidR="009B2F63" w:rsidRPr="009B2F63">
              <w:rPr>
                <w:rFonts w:cs="Times New Roman"/>
                <w:sz w:val="26"/>
                <w:szCs w:val="26"/>
                <w:lang w:val="vi-VN"/>
              </w:rPr>
              <w:t xml:space="preserve"> </w:t>
            </w:r>
            <w:r w:rsidR="009B2F63" w:rsidRPr="009B2F63">
              <w:rPr>
                <w:rFonts w:cs="Times New Roman"/>
                <w:sz w:val="26"/>
                <w:szCs w:val="26"/>
              </w:rPr>
              <w:t>huy động cho Công</w:t>
            </w:r>
            <w:r w:rsidR="009B2F63" w:rsidRPr="009B2F63">
              <w:rPr>
                <w:rFonts w:cs="Times New Roman"/>
                <w:sz w:val="26"/>
                <w:szCs w:val="26"/>
                <w:lang w:val="vi-VN"/>
              </w:rPr>
              <w:t xml:space="preserve"> an đơn vị, địa phương tiếp nhận</w:t>
            </w:r>
            <w:r w:rsidR="009B2F63" w:rsidRPr="009B2F63">
              <w:rPr>
                <w:rFonts w:eastAsia="Times New Roman" w:cs="Times New Roman"/>
                <w:sz w:val="26"/>
                <w:szCs w:val="26"/>
              </w:rPr>
              <w:t xml:space="preserve"> theo</w:t>
            </w:r>
            <w:r w:rsidR="009B2F63" w:rsidRPr="009B2F63">
              <w:rPr>
                <w:rFonts w:eastAsia="Times New Roman" w:cs="Times New Roman"/>
                <w:sz w:val="26"/>
                <w:szCs w:val="26"/>
                <w:lang w:val="vi-VN"/>
              </w:rPr>
              <w:t xml:space="preserve"> thời hạn trong </w:t>
            </w:r>
            <w:r w:rsidR="009B2F63" w:rsidRPr="009B2F63">
              <w:rPr>
                <w:rFonts w:cs="Times New Roman"/>
                <w:sz w:val="26"/>
                <w:szCs w:val="26"/>
                <w:lang w:val="vi-VN"/>
              </w:rPr>
              <w:t>Quyết định của Bộ trưởng Bộ Công an phê duyệt, điều chỉnh nhiệm vụ huy động.”</w:t>
            </w:r>
            <w:r w:rsidR="009B2F63">
              <w:rPr>
                <w:rFonts w:cs="Times New Roman"/>
                <w:sz w:val="26"/>
                <w:szCs w:val="26"/>
                <w:lang w:val="vi-VN"/>
              </w:rPr>
              <w:t>.</w:t>
            </w:r>
            <w:r w:rsidR="0017415F">
              <w:rPr>
                <w:rFonts w:cs="Times New Roman"/>
                <w:i w:val="0"/>
                <w:iCs w:val="0"/>
                <w:sz w:val="26"/>
                <w:szCs w:val="26"/>
                <w:lang w:val="vi-VN"/>
              </w:rPr>
              <w:t xml:space="preserve"> Dự thảo Thông tư không quy định việc điều chỉnh, chấm dứt nhiệm vụ huy động trong xử lý trường hợp cơ quan, tổ chức, cá nhân không thực hiện chuyển giao theo thời hạn để bảo đảm phù hợp với nội dung Chính phủ giao Bộ trưởng Bộ Công an quy định chi tiết.</w:t>
            </w:r>
            <w:r w:rsidR="009B2F63">
              <w:rPr>
                <w:rFonts w:cs="Times New Roman"/>
                <w:sz w:val="26"/>
                <w:szCs w:val="26"/>
                <w:lang w:val="vi-VN"/>
              </w:rPr>
              <w:t xml:space="preserve"> </w:t>
            </w:r>
            <w:r w:rsidR="009B2F63">
              <w:rPr>
                <w:rFonts w:cs="Times New Roman"/>
                <w:i w:val="0"/>
                <w:iCs w:val="0"/>
                <w:sz w:val="26"/>
                <w:szCs w:val="26"/>
                <w:lang w:val="vi-VN"/>
              </w:rPr>
              <w:t>Trường hợp hết thời hạn theo Quyết định của Bộ trưởng Bộ Công an</w:t>
            </w:r>
            <w:r w:rsidR="006F511F">
              <w:rPr>
                <w:rFonts w:cs="Times New Roman"/>
                <w:i w:val="0"/>
                <w:iCs w:val="0"/>
                <w:sz w:val="26"/>
                <w:szCs w:val="26"/>
                <w:lang w:val="vi-VN"/>
              </w:rPr>
              <w:t xml:space="preserve"> </w:t>
            </w:r>
            <w:r w:rsidR="0017415F">
              <w:rPr>
                <w:rFonts w:cs="Times New Roman"/>
                <w:i w:val="0"/>
                <w:iCs w:val="0"/>
                <w:sz w:val="26"/>
                <w:szCs w:val="26"/>
                <w:lang w:val="vi-VN"/>
              </w:rPr>
              <w:t xml:space="preserve">về việc phê duyệt, điều chỉnh nhiệm vụ huy động tiềm lực </w:t>
            </w:r>
            <w:r w:rsidR="006F511F">
              <w:rPr>
                <w:rFonts w:cs="Times New Roman"/>
                <w:i w:val="0"/>
                <w:iCs w:val="0"/>
                <w:sz w:val="26"/>
                <w:szCs w:val="26"/>
                <w:lang w:val="vi-VN"/>
              </w:rPr>
              <w:t xml:space="preserve">mà </w:t>
            </w:r>
            <w:r w:rsidR="009B2F63">
              <w:rPr>
                <w:rFonts w:cs="Times New Roman"/>
                <w:i w:val="0"/>
                <w:iCs w:val="0"/>
                <w:sz w:val="26"/>
                <w:szCs w:val="26"/>
                <w:lang w:val="vi-VN"/>
              </w:rPr>
              <w:t xml:space="preserve">cơ quan, tổ chức, cá nhân sở hữu đối tượng được huy động chưa thực hiện chuyển </w:t>
            </w:r>
            <w:r w:rsidR="006F511F">
              <w:rPr>
                <w:rFonts w:cs="Times New Roman"/>
                <w:i w:val="0"/>
                <w:iCs w:val="0"/>
                <w:sz w:val="26"/>
                <w:szCs w:val="26"/>
                <w:lang w:val="vi-VN"/>
              </w:rPr>
              <w:t>giao, Công an đơn vị, địa phương phối hợp với Cục Khoa học, chiến lược và lịch sử Công an xem xét, giải quyết bảo đảm theo nguyên tắc được quy định trong Nghị định số 304/2026/NĐ-CP.</w:t>
            </w:r>
          </w:p>
          <w:p w14:paraId="36B5D996" w14:textId="702C17D2" w:rsidR="003F3E30" w:rsidRPr="009B2F63" w:rsidRDefault="003F3E30"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ý kiến của Bộ Tư pháp, cơ quan soạn thảo đã lược bỏ nội dung này để bảo đảm không phát sinh thủ tục hành chính mới.</w:t>
            </w:r>
          </w:p>
        </w:tc>
      </w:tr>
      <w:tr w:rsidR="009B3746" w:rsidRPr="0039698D" w14:paraId="19FEDB7E" w14:textId="77777777" w:rsidTr="0039698D">
        <w:tc>
          <w:tcPr>
            <w:tcW w:w="675" w:type="dxa"/>
          </w:tcPr>
          <w:p w14:paraId="2F3F1DD9" w14:textId="7FFDE80C"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16</w:t>
            </w:r>
          </w:p>
        </w:tc>
        <w:tc>
          <w:tcPr>
            <w:tcW w:w="1418" w:type="dxa"/>
          </w:tcPr>
          <w:p w14:paraId="2368EB32" w14:textId="3CAE26E7" w:rsidR="009B3746" w:rsidRPr="00766CA8" w:rsidRDefault="00766CA8"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Cảnh sát hình sự</w:t>
            </w:r>
          </w:p>
        </w:tc>
        <w:tc>
          <w:tcPr>
            <w:tcW w:w="7371" w:type="dxa"/>
          </w:tcPr>
          <w:p w14:paraId="58EC270C" w14:textId="3232A3F5"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Nội dung dự thảo: “cơ quan, tổ chức không thuộc hệ thống chính trị của nước Cộng hòa xã hội chủ nghĩa Việt Nam và cá nhân” có cơ sở vật chất, kỹ thuật được huy động bị mất, hư hỏng hoặc thiệt hại khác mới được bồi thường. Quy định này thu hẹp phạm vi chủ thể được bồi thường so với nguyên tắc huy động của Nghị định số 304/2026/NĐ-CP, theo đó Nhà nước bảo đảm quyền và lợi ích hợp pháp và bồi thường kịp thời, hợp lý cho cơ quan, tổ chức, cá nhân sở hữu tiềm lực khoa học và công nghệ, kỹ thuật được huy động, không loại trừ chủ thể nào. </w:t>
            </w:r>
          </w:p>
          <w:p w14:paraId="76A2E307"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Đề nghị: Bỏ mệnh đề loại trừ nêu trên, quy định thống nhất quyền được bồi thường cho mọi cơ quan, tổ chức, cá nhân sở hữu cơ sở vật chất, kỹ thuật được huy động. Trường hợp cần cơ chế xử lý riêng đối với tài sản công thì dẫn chiếu pháp luật về quản lý, sử dụng tài sản công thay vì loại trừ quyền được bồi thường. </w:t>
            </w:r>
          </w:p>
          <w:p w14:paraId="61EC846B" w14:textId="17E4E458" w:rsidR="009B3746" w:rsidRPr="0039698D" w:rsidRDefault="006E3429"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Nội dung dự thảo: “nếu có văn bản yêu cầu thì được bồi thường” và chỉ bồi thường “bằng tiền Việt Nam đồng”. Trách nhiệm bồi thường phát sinh từ thiệt hại thực tế, không nên lệ thuộc vào việc bên bị thiệt hại có chủ động yêu cầu hay không; đồng thời, trong nhiều trường hợp việc sửa chữa, thay thế, khôi phục hiện vật là phương án hợp lý và tiết kiệm hơn bồi thường bằng tiền. </w:t>
            </w:r>
          </w:p>
          <w:p w14:paraId="49A0E6E5"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Đề nghị: (1) bổ sung trách nhiệm của Công an đơn vị, địa phương lập biên bản xác định hiện trạng, thiệt hại ngay khi hoàn trả đối tượng được huy động (gắn với Điều 8) và thông báo cho chủ sở hữu; (2) bổ sung hình thức khắc phục, sửa chữa, thay thế (bên cạnh hình thức bồi thường bằng tiền). </w:t>
            </w:r>
          </w:p>
          <w:p w14:paraId="238209F8" w14:textId="77777777" w:rsidR="006E3429" w:rsidRDefault="006E3429" w:rsidP="0039698D">
            <w:pPr>
              <w:spacing w:after="0" w:line="240" w:lineRule="auto"/>
              <w:jc w:val="both"/>
              <w:rPr>
                <w:rFonts w:ascii="Times New Roman" w:hAnsi="Times New Roman"/>
                <w:sz w:val="26"/>
                <w:szCs w:val="26"/>
              </w:rPr>
            </w:pPr>
          </w:p>
          <w:p w14:paraId="2ED4D828" w14:textId="4C5D693F"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Nội dung dự thảo: Thời hạn 06 tháng để hoàn thành xem xét hồ sơ, báo cáo Bộ trưởng phê duyệt phương án giải quyết yêu cầu bồi thường là quá dài, chưa phù hợp với nguyên tắc “bồi thường kịp thời, hợp lý” của Nghị định số 304/2026/NĐ-CP. Dự thảo cũng chưa quy định thời hạn chi trả sau khi phương án được phê duyệt.</w:t>
            </w:r>
          </w:p>
          <w:p w14:paraId="367548F4"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Đề nghị: rút ngắn thời hạn xem xét, giải quyết xuống còn 60 đến 90 ngày và quy định rõ các mốc thời hạn cụ thể cho từng bước: kiểm tra tính hợp lệ của hồ sơ; xác định giá trị thiệt hại; trình phê duyệt phương án; chi trả tiền bồi thường (đề nghị quy định không quá 30 ngày kể từ ngày phương án được phê duyệt). </w:t>
            </w:r>
          </w:p>
          <w:p w14:paraId="2C469213" w14:textId="77777777" w:rsidR="007529DC" w:rsidRDefault="007529DC" w:rsidP="0039698D">
            <w:pPr>
              <w:spacing w:after="0" w:line="240" w:lineRule="auto"/>
              <w:jc w:val="both"/>
              <w:rPr>
                <w:rFonts w:ascii="Times New Roman" w:hAnsi="Times New Roman"/>
                <w:sz w:val="26"/>
                <w:szCs w:val="26"/>
              </w:rPr>
            </w:pPr>
          </w:p>
          <w:p w14:paraId="0D17523F" w14:textId="77777777" w:rsidR="007529DC" w:rsidRDefault="007529DC" w:rsidP="0039698D">
            <w:pPr>
              <w:spacing w:after="0" w:line="240" w:lineRule="auto"/>
              <w:jc w:val="both"/>
              <w:rPr>
                <w:rFonts w:ascii="Times New Roman" w:hAnsi="Times New Roman"/>
                <w:sz w:val="26"/>
                <w:szCs w:val="26"/>
              </w:rPr>
            </w:pPr>
          </w:p>
          <w:p w14:paraId="6796A01F" w14:textId="77777777" w:rsidR="007529DC" w:rsidRDefault="007529DC" w:rsidP="0039698D">
            <w:pPr>
              <w:spacing w:after="0" w:line="240" w:lineRule="auto"/>
              <w:jc w:val="both"/>
              <w:rPr>
                <w:rFonts w:ascii="Times New Roman" w:hAnsi="Times New Roman"/>
                <w:sz w:val="26"/>
                <w:szCs w:val="26"/>
              </w:rPr>
            </w:pPr>
          </w:p>
          <w:p w14:paraId="73BA8DD4" w14:textId="77777777" w:rsidR="007529DC" w:rsidRDefault="007529DC" w:rsidP="0039698D">
            <w:pPr>
              <w:spacing w:after="0" w:line="240" w:lineRule="auto"/>
              <w:jc w:val="both"/>
              <w:rPr>
                <w:rFonts w:ascii="Times New Roman" w:hAnsi="Times New Roman"/>
                <w:sz w:val="26"/>
                <w:szCs w:val="26"/>
              </w:rPr>
            </w:pPr>
          </w:p>
          <w:p w14:paraId="68E96A5E" w14:textId="77777777" w:rsidR="007529DC" w:rsidRDefault="007529DC" w:rsidP="0039698D">
            <w:pPr>
              <w:spacing w:after="0" w:line="240" w:lineRule="auto"/>
              <w:jc w:val="both"/>
              <w:rPr>
                <w:rFonts w:ascii="Times New Roman" w:hAnsi="Times New Roman"/>
                <w:sz w:val="26"/>
                <w:szCs w:val="26"/>
              </w:rPr>
            </w:pPr>
          </w:p>
          <w:p w14:paraId="413A2C30" w14:textId="77777777" w:rsidR="007529DC" w:rsidRDefault="007529DC" w:rsidP="0039698D">
            <w:pPr>
              <w:spacing w:after="0" w:line="240" w:lineRule="auto"/>
              <w:jc w:val="both"/>
              <w:rPr>
                <w:rFonts w:ascii="Times New Roman" w:hAnsi="Times New Roman"/>
                <w:sz w:val="26"/>
                <w:szCs w:val="26"/>
              </w:rPr>
            </w:pPr>
          </w:p>
          <w:p w14:paraId="60ECD749" w14:textId="0AB0FF5F"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w:t>
            </w:r>
            <w:r w:rsidR="007529DC">
              <w:rPr>
                <w:rFonts w:ascii="Times New Roman" w:hAnsi="Times New Roman"/>
                <w:sz w:val="26"/>
                <w:szCs w:val="26"/>
              </w:rPr>
              <w:t>D</w:t>
            </w:r>
            <w:r w:rsidRPr="0039698D">
              <w:rPr>
                <w:rFonts w:ascii="Times New Roman" w:hAnsi="Times New Roman"/>
                <w:sz w:val="26"/>
                <w:szCs w:val="26"/>
              </w:rPr>
              <w:t>ự thảo Chương III quy định trách nhiệm bồi thường nhưng Chương IV không có nội dung chi và nguồn kinh phí bảo đảm cho việc bồi thường. Điều 11 chỉ liệt kê các nguồn kinh phí huy động tiềm lực; Điều 12, Điều 13 chỉ quy định nội dung, định mức chi cho việc xây dựng, quản lý kế hoạch và thực hiện nhiệm vụ huy động tiềm lực. Do đó, khi phát sinh trách nhiệm bồi thường, đơn vị không có căn cứ lập dự toán, không có nội dung chi để hạch toán và không có cơ sở quyết toán, dẫn đến quy định tại Chương III khó khả thi trên thực tế.</w:t>
            </w:r>
          </w:p>
          <w:p w14:paraId="790C0161"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Đề nghị: bổ sung tại Điều 11 nguồn kinh phí bảo đảm cho việc bồi thường và bổ sung tại Điều 13 nội dung chi bồi thường, chi giám định, định giá thiệt hại làm căn cứ lập dự toán, thanh toán, quyết toán. </w:t>
            </w:r>
          </w:p>
          <w:p w14:paraId="2F034138" w14:textId="229D7A06"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Điều 6 khoản 2, khoản 3 và Điều 8 khoản 2, khoản 3 sử dụng cụm “Điều 6 Nghị định này”. </w:t>
            </w:r>
            <w:r w:rsidR="00B9496D">
              <w:rPr>
                <w:rFonts w:ascii="Times New Roman" w:hAnsi="Times New Roman"/>
                <w:sz w:val="26"/>
                <w:szCs w:val="26"/>
              </w:rPr>
              <w:t>Đ</w:t>
            </w:r>
            <w:r w:rsidRPr="0039698D">
              <w:rPr>
                <w:rFonts w:ascii="Times New Roman" w:hAnsi="Times New Roman"/>
                <w:sz w:val="26"/>
                <w:szCs w:val="26"/>
              </w:rPr>
              <w:t>ề nghị sửa thành “Nghị định số 304/2026/NĐ-CP”.</w:t>
            </w:r>
          </w:p>
          <w:p w14:paraId="2AE9C23C" w14:textId="4D784E7D"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Nghị định số 304/2026/NĐ-CP thay thế Nghị định số 169/2007/NĐ-CP ngày 19/11/2007 của Chính phủ. Dự thảo chưa có điều khoản chuyển tiếp đối với các trường hợp đang huy động, đang thực hiện hợp đồng hoặc chưa quyết toán kinh phí tại thời điểm ngày 01/10/2026. </w:t>
            </w:r>
          </w:p>
          <w:p w14:paraId="0B139D15" w14:textId="77777777" w:rsidR="009B3746" w:rsidRPr="0039698D" w:rsidRDefault="009B3746" w:rsidP="0039698D">
            <w:pPr>
              <w:spacing w:after="0" w:line="240" w:lineRule="auto"/>
              <w:jc w:val="both"/>
              <w:rPr>
                <w:rFonts w:ascii="Times New Roman" w:hAnsi="Times New Roman"/>
                <w:sz w:val="26"/>
                <w:szCs w:val="26"/>
              </w:rPr>
            </w:pPr>
          </w:p>
        </w:tc>
        <w:tc>
          <w:tcPr>
            <w:tcW w:w="4678" w:type="dxa"/>
          </w:tcPr>
          <w:p w14:paraId="2567EBEB" w14:textId="77777777" w:rsidR="009B3746" w:rsidRDefault="00D77F8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lược bỏ quy định này để bảo đảm thống nhất với quy định tại Điều 14 Nghị định số 304/2026/NĐ-CP</w:t>
            </w:r>
          </w:p>
          <w:p w14:paraId="0548116C"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4515A4A7"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2DEC119A"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5240E335"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63B088B7"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05215177"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0C53B335"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05C28EEC"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39B6DF20"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44B7ADEF"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56BAE588" w14:textId="77777777"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7DC509B0" w14:textId="1AADD901" w:rsidR="006E3429" w:rsidRDefault="006E3429"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Việc bổ sung hình thức bồi thường khác bồi thường bằng tiền sẽ không thống nhất với nội dung được quy định tại khoản 2 Điều 14 Nghị định số 304/2026/NĐ-CP. </w:t>
            </w:r>
          </w:p>
          <w:p w14:paraId="1A6ACD6A" w14:textId="0E570B04" w:rsidR="006E3429" w:rsidRDefault="006E3429" w:rsidP="0039698D">
            <w:pPr>
              <w:pStyle w:val="Picturecaption"/>
              <w:shd w:val="clear" w:color="auto" w:fill="auto"/>
              <w:spacing w:line="240" w:lineRule="auto"/>
              <w:ind w:firstLine="0"/>
              <w:rPr>
                <w:rFonts w:cs="Times New Roman"/>
                <w:i w:val="0"/>
                <w:iCs w:val="0"/>
                <w:sz w:val="26"/>
                <w:szCs w:val="26"/>
                <w:lang w:val="vi-VN"/>
              </w:rPr>
            </w:pPr>
          </w:p>
          <w:p w14:paraId="3C4E5213" w14:textId="5689F1D1" w:rsidR="006E3429" w:rsidRDefault="006E3429"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hoàn thiện trách nhiệm của Công an đơn vị, địa phương trong việc kiểm tra, xác nhận tình trạng của đối tượng được huy động tại thời điểm hoàn trả trong biểu mẫu biên bản hoàn trả ban hành kèm theo Thông tư </w:t>
            </w:r>
          </w:p>
          <w:p w14:paraId="3F46C469" w14:textId="50CF3BB2" w:rsidR="006E3429" w:rsidRDefault="006E3429"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Điểm d khoản 2 Điều 14 Nghị định số 304/2026/NĐ-CP quy định </w:t>
            </w:r>
            <w:r w:rsidR="00191803">
              <w:rPr>
                <w:rFonts w:cs="Times New Roman"/>
                <w:i w:val="0"/>
                <w:iCs w:val="0"/>
                <w:sz w:val="26"/>
                <w:szCs w:val="26"/>
                <w:lang w:val="vi-VN"/>
              </w:rPr>
              <w:t xml:space="preserve">phải </w:t>
            </w:r>
            <w:r>
              <w:rPr>
                <w:rFonts w:cs="Times New Roman"/>
                <w:i w:val="0"/>
                <w:iCs w:val="0"/>
                <w:sz w:val="26"/>
                <w:szCs w:val="26"/>
                <w:lang w:val="vi-VN"/>
              </w:rPr>
              <w:t xml:space="preserve">hoàn thành giải quyết yêu cầu bồi thường </w:t>
            </w:r>
            <w:r w:rsidR="00191803">
              <w:rPr>
                <w:rFonts w:cs="Times New Roman"/>
                <w:i w:val="0"/>
                <w:iCs w:val="0"/>
                <w:sz w:val="26"/>
                <w:szCs w:val="26"/>
                <w:lang w:val="vi-VN"/>
              </w:rPr>
              <w:t>trong</w:t>
            </w:r>
            <w:r>
              <w:rPr>
                <w:rFonts w:cs="Times New Roman"/>
                <w:i w:val="0"/>
                <w:iCs w:val="0"/>
                <w:sz w:val="26"/>
                <w:szCs w:val="26"/>
                <w:lang w:val="vi-VN"/>
              </w:rPr>
              <w:t xml:space="preserve"> </w:t>
            </w:r>
            <w:r w:rsidR="00191803">
              <w:rPr>
                <w:rFonts w:cs="Times New Roman"/>
                <w:i w:val="0"/>
                <w:iCs w:val="0"/>
                <w:sz w:val="26"/>
                <w:szCs w:val="26"/>
                <w:lang w:val="vi-VN"/>
              </w:rPr>
              <w:t xml:space="preserve">thời hạn </w:t>
            </w:r>
            <w:r>
              <w:rPr>
                <w:rFonts w:cs="Times New Roman"/>
                <w:i w:val="0"/>
                <w:iCs w:val="0"/>
                <w:sz w:val="26"/>
                <w:szCs w:val="26"/>
                <w:lang w:val="vi-VN"/>
              </w:rPr>
              <w:t xml:space="preserve">6 </w:t>
            </w:r>
            <w:r w:rsidR="00191803">
              <w:rPr>
                <w:rFonts w:cs="Times New Roman"/>
                <w:i w:val="0"/>
                <w:iCs w:val="0"/>
                <w:sz w:val="26"/>
                <w:szCs w:val="26"/>
                <w:lang w:val="vi-VN"/>
              </w:rPr>
              <w:t>tháng. Theo đó, dự thảo Thông tư quy định chi tiết về thời hạn của từng hoạt động giải quyết, cụ thể là:</w:t>
            </w:r>
          </w:p>
          <w:p w14:paraId="4CA70768" w14:textId="0C7F031A" w:rsidR="007529DC" w:rsidRDefault="007529DC" w:rsidP="007529DC">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thẩm định hồ sơ là 45 ngày (khoản 2 Điều 11);</w:t>
            </w:r>
          </w:p>
          <w:p w14:paraId="3ED3F60D" w14:textId="7B692A0C" w:rsidR="007529DC" w:rsidRDefault="007529DC" w:rsidP="007529DC">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cơ quan, tổ chức, cá nhân yêu cầu bồi thường cho ý kiến đối với kết quả thẩm định là 01 tháng (khoản 3 Điều 11);</w:t>
            </w:r>
          </w:p>
          <w:p w14:paraId="64931F52" w14:textId="5FD7F89B" w:rsidR="007529DC" w:rsidRDefault="007529DC" w:rsidP="007529DC">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báo cáo Bộ trưởng quyết định phương án giải quyết bồi thường là 15 ngày (khoản 4 Điều 11);</w:t>
            </w:r>
          </w:p>
          <w:p w14:paraId="3931F594" w14:textId="667CE131" w:rsidR="007529DC" w:rsidRDefault="007529DC" w:rsidP="007529DC">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thực hiện bồi thường là 03 tháng (khoản 5 Điều 11).</w:t>
            </w:r>
          </w:p>
          <w:p w14:paraId="34AD99EC" w14:textId="6F794B1D" w:rsidR="006E3429" w:rsidRDefault="007529DC"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 Theo đó, các hoạt động cần thiết phục vụ giải quyết yêu cầu bồi thường được dự toán theo quy định hiện hành về nội dung, định mức liên quan.</w:t>
            </w:r>
          </w:p>
          <w:p w14:paraId="4E6F7377" w14:textId="77777777" w:rsidR="00B9496D" w:rsidRDefault="00B9496D" w:rsidP="0039698D">
            <w:pPr>
              <w:pStyle w:val="Picturecaption"/>
              <w:shd w:val="clear" w:color="auto" w:fill="auto"/>
              <w:spacing w:line="240" w:lineRule="auto"/>
              <w:ind w:firstLine="0"/>
              <w:rPr>
                <w:rFonts w:cs="Times New Roman"/>
                <w:i w:val="0"/>
                <w:iCs w:val="0"/>
                <w:sz w:val="26"/>
                <w:szCs w:val="26"/>
                <w:lang w:val="vi-VN"/>
              </w:rPr>
            </w:pPr>
          </w:p>
          <w:p w14:paraId="2EED89D3" w14:textId="77777777" w:rsidR="00B9496D" w:rsidRDefault="00B9496D" w:rsidP="0039698D">
            <w:pPr>
              <w:pStyle w:val="Picturecaption"/>
              <w:shd w:val="clear" w:color="auto" w:fill="auto"/>
              <w:spacing w:line="240" w:lineRule="auto"/>
              <w:ind w:firstLine="0"/>
              <w:rPr>
                <w:rFonts w:cs="Times New Roman"/>
                <w:i w:val="0"/>
                <w:iCs w:val="0"/>
                <w:sz w:val="26"/>
                <w:szCs w:val="26"/>
                <w:lang w:val="vi-VN"/>
              </w:rPr>
            </w:pPr>
          </w:p>
          <w:p w14:paraId="018EDE85" w14:textId="7DD09E3E" w:rsidR="00B9496D" w:rsidRDefault="00B9496D" w:rsidP="0039698D">
            <w:pPr>
              <w:pStyle w:val="Picturecaption"/>
              <w:shd w:val="clear" w:color="auto" w:fill="auto"/>
              <w:spacing w:line="240" w:lineRule="auto"/>
              <w:ind w:firstLine="0"/>
              <w:rPr>
                <w:rFonts w:cs="Times New Roman"/>
                <w:i w:val="0"/>
                <w:iCs w:val="0"/>
                <w:sz w:val="26"/>
                <w:szCs w:val="26"/>
                <w:lang w:val="vi-VN"/>
              </w:rPr>
            </w:pPr>
          </w:p>
          <w:p w14:paraId="4753A3D7" w14:textId="6EC1378F" w:rsidR="00B9496D" w:rsidRDefault="00B9496D" w:rsidP="0039698D">
            <w:pPr>
              <w:pStyle w:val="Picturecaption"/>
              <w:shd w:val="clear" w:color="auto" w:fill="auto"/>
              <w:spacing w:line="240" w:lineRule="auto"/>
              <w:ind w:firstLine="0"/>
              <w:rPr>
                <w:rFonts w:cs="Times New Roman"/>
                <w:i w:val="0"/>
                <w:iCs w:val="0"/>
                <w:sz w:val="26"/>
                <w:szCs w:val="26"/>
                <w:lang w:val="vi-VN"/>
              </w:rPr>
            </w:pPr>
          </w:p>
          <w:p w14:paraId="057D5B98" w14:textId="352F8666" w:rsidR="00B9496D" w:rsidRDefault="00B9496D" w:rsidP="0039698D">
            <w:pPr>
              <w:pStyle w:val="Picturecaption"/>
              <w:shd w:val="clear" w:color="auto" w:fill="auto"/>
              <w:spacing w:line="240" w:lineRule="auto"/>
              <w:ind w:firstLine="0"/>
              <w:rPr>
                <w:rFonts w:cs="Times New Roman"/>
                <w:i w:val="0"/>
                <w:iCs w:val="0"/>
                <w:sz w:val="26"/>
                <w:szCs w:val="26"/>
                <w:lang w:val="vi-VN"/>
              </w:rPr>
            </w:pPr>
          </w:p>
          <w:p w14:paraId="1965D28E" w14:textId="0E5F0C41" w:rsidR="00B9496D" w:rsidRDefault="00B9496D" w:rsidP="00B9496D">
            <w:pPr>
              <w:spacing w:after="0" w:line="240" w:lineRule="auto"/>
              <w:jc w:val="both"/>
              <w:rPr>
                <w:rFonts w:ascii="Times New Roman" w:hAnsi="Times New Roman"/>
                <w:sz w:val="26"/>
                <w:szCs w:val="26"/>
              </w:rPr>
            </w:pPr>
            <w:r w:rsidRPr="00B9496D">
              <w:rPr>
                <w:rFonts w:ascii="Times New Roman" w:hAnsi="Times New Roman"/>
                <w:sz w:val="26"/>
                <w:szCs w:val="26"/>
                <w:lang w:val="vi-VN"/>
              </w:rPr>
              <w:t>- Tiếp thu, chỉnh sửa cụm từ “Nghị định này” bằng “</w:t>
            </w:r>
            <w:r w:rsidRPr="00B9496D">
              <w:rPr>
                <w:rFonts w:ascii="Times New Roman" w:hAnsi="Times New Roman"/>
                <w:sz w:val="26"/>
                <w:szCs w:val="26"/>
              </w:rPr>
              <w:t>Nghị định số 304/2026/NĐ-CP”.</w:t>
            </w:r>
          </w:p>
          <w:p w14:paraId="0A7DDFC9" w14:textId="1EACDA9D" w:rsidR="00B9496D" w:rsidRPr="00B9496D" w:rsidRDefault="00B9496D" w:rsidP="00B9496D">
            <w:pPr>
              <w:spacing w:after="0" w:line="240" w:lineRule="auto"/>
              <w:jc w:val="both"/>
              <w:rPr>
                <w:rFonts w:ascii="Times New Roman" w:hAnsi="Times New Roman"/>
                <w:sz w:val="26"/>
                <w:szCs w:val="26"/>
                <w:lang w:val="vi-VN"/>
              </w:rPr>
            </w:pPr>
            <w:r>
              <w:rPr>
                <w:rFonts w:ascii="Times New Roman" w:hAnsi="Times New Roman"/>
                <w:sz w:val="26"/>
                <w:szCs w:val="26"/>
                <w:lang w:val="vi-VN"/>
              </w:rPr>
              <w:t xml:space="preserve">- Giải trình: </w:t>
            </w:r>
            <w:r w:rsidRPr="0039698D">
              <w:rPr>
                <w:rFonts w:ascii="Times New Roman" w:hAnsi="Times New Roman"/>
                <w:sz w:val="26"/>
                <w:szCs w:val="26"/>
              </w:rPr>
              <w:t>Nghị định số 304/2026/NĐ-CP</w:t>
            </w:r>
            <w:r>
              <w:rPr>
                <w:rFonts w:ascii="Times New Roman" w:hAnsi="Times New Roman"/>
                <w:sz w:val="26"/>
                <w:szCs w:val="26"/>
                <w:lang w:val="vi-VN"/>
              </w:rPr>
              <w:t xml:space="preserve"> không quy định về điều khoản chuyển tiếp xuất phát từ thực tiễn không còn nhiệm vụ huy động đang thực hiện hoặc chưa quyết toán. Theo đó, dự thảo Thông tư không quy định điều khoản chuyển </w:t>
            </w:r>
            <w:r w:rsidR="00B721B2">
              <w:rPr>
                <w:rFonts w:ascii="Times New Roman" w:hAnsi="Times New Roman"/>
                <w:sz w:val="26"/>
                <w:szCs w:val="26"/>
                <w:lang w:val="vi-VN"/>
              </w:rPr>
              <w:t>tiếp.</w:t>
            </w:r>
          </w:p>
        </w:tc>
      </w:tr>
      <w:tr w:rsidR="009B3746" w:rsidRPr="0039698D" w14:paraId="1523FB37" w14:textId="77777777" w:rsidTr="0039698D">
        <w:tc>
          <w:tcPr>
            <w:tcW w:w="675" w:type="dxa"/>
          </w:tcPr>
          <w:p w14:paraId="6F1F7DD3" w14:textId="2FE648E7"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17</w:t>
            </w:r>
          </w:p>
        </w:tc>
        <w:tc>
          <w:tcPr>
            <w:tcW w:w="1418" w:type="dxa"/>
          </w:tcPr>
          <w:p w14:paraId="262B0695" w14:textId="5199D3FA" w:rsidR="009B3746" w:rsidRPr="00E25ABC" w:rsidRDefault="00E25ABC" w:rsidP="00E25ABC">
            <w:pPr>
              <w:pStyle w:val="Picturecaption"/>
              <w:shd w:val="clear" w:color="auto" w:fill="auto"/>
              <w:spacing w:line="240" w:lineRule="auto"/>
              <w:ind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Cảnh sát phòng, chống tội phạm về ma túy</w:t>
            </w:r>
          </w:p>
        </w:tc>
        <w:tc>
          <w:tcPr>
            <w:tcW w:w="7371" w:type="dxa"/>
          </w:tcPr>
          <w:p w14:paraId="423A47D7" w14:textId="5F693DAA" w:rsidR="009B3746" w:rsidRPr="0039698D" w:rsidRDefault="00AD4D27"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Điều 8 quy định: “Hoàn trả tài sản, đối tượng huy động trong thời hạn 05 ngày kể từ ngày kết thúc huy động”. Tuy nhiên, thời gian này quá ngắn đối với các thiết bị kỹ thuật/công nghệ phức tạp cần thời gian kiểm tra, đo kiểm hiện trạng hoặc địa bàn giao trả ở xa. Theo đó, đề xuất V04 hiệu chỉnh là "05 ngày làm việc" và bổ sung quy định mở: "Trường hợp tài sản kỹ thuật phức tạp hoặc gặp sự kiện bất khả kháng, thời hạn hoàn trả tối đa không quá 15 ngày".</w:t>
            </w:r>
          </w:p>
          <w:p w14:paraId="2868B6ED" w14:textId="38FB3BE9" w:rsidR="009B3746" w:rsidRPr="0039698D" w:rsidRDefault="00AD4D2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Thời hạn giải quyết bồi thường thiệt hại là 06 tháng.</w:t>
            </w:r>
            <w:r w:rsidR="008720F2">
              <w:rPr>
                <w:rFonts w:ascii="Times New Roman" w:hAnsi="Times New Roman"/>
                <w:sz w:val="26"/>
                <w:szCs w:val="26"/>
                <w:lang w:val="vi-VN"/>
              </w:rPr>
              <w:t xml:space="preserve"> </w:t>
            </w:r>
            <w:r w:rsidR="009B3746" w:rsidRPr="0039698D">
              <w:rPr>
                <w:rFonts w:ascii="Times New Roman" w:hAnsi="Times New Roman"/>
                <w:sz w:val="26"/>
                <w:szCs w:val="26"/>
              </w:rPr>
              <w:t>Hiện đang thiếu cơ chế xử lý khi có tranh chấp về giá trị bồi thường đối với tài sản phi tiêu chuẩn hoặc hỏng hóc nặng. Đề xuất V04 bổ sung quy định: "Trường hợp không thống nhất được giá trị thiệt hại, cơ quan chủ trì huy động trưng cầu tổ chức thẩm định giá độc lập làm căn cứ xác định mức bồi thường".</w:t>
            </w:r>
          </w:p>
          <w:p w14:paraId="5BAF9A0E" w14:textId="77777777" w:rsidR="00705DCB" w:rsidRDefault="00705DCB" w:rsidP="0039698D">
            <w:pPr>
              <w:spacing w:after="0" w:line="240" w:lineRule="auto"/>
              <w:jc w:val="both"/>
              <w:rPr>
                <w:rFonts w:ascii="Times New Roman" w:hAnsi="Times New Roman"/>
                <w:sz w:val="26"/>
                <w:szCs w:val="26"/>
              </w:rPr>
            </w:pPr>
          </w:p>
          <w:p w14:paraId="3366385E" w14:textId="77777777" w:rsidR="00705DCB" w:rsidRDefault="00705DCB" w:rsidP="0039698D">
            <w:pPr>
              <w:spacing w:after="0" w:line="240" w:lineRule="auto"/>
              <w:jc w:val="both"/>
              <w:rPr>
                <w:rFonts w:ascii="Times New Roman" w:hAnsi="Times New Roman"/>
                <w:sz w:val="26"/>
                <w:szCs w:val="26"/>
              </w:rPr>
            </w:pPr>
          </w:p>
          <w:p w14:paraId="0DCA89B0" w14:textId="77777777" w:rsidR="00705DCB" w:rsidRDefault="00705DCB" w:rsidP="0039698D">
            <w:pPr>
              <w:spacing w:after="0" w:line="240" w:lineRule="auto"/>
              <w:jc w:val="both"/>
              <w:rPr>
                <w:rFonts w:ascii="Times New Roman" w:hAnsi="Times New Roman"/>
                <w:sz w:val="26"/>
                <w:szCs w:val="26"/>
              </w:rPr>
            </w:pPr>
          </w:p>
          <w:p w14:paraId="5A92866A" w14:textId="77777777" w:rsidR="00705DCB" w:rsidRDefault="00705DCB" w:rsidP="0039698D">
            <w:pPr>
              <w:spacing w:after="0" w:line="240" w:lineRule="auto"/>
              <w:jc w:val="both"/>
              <w:rPr>
                <w:rFonts w:ascii="Times New Roman" w:hAnsi="Times New Roman"/>
                <w:sz w:val="26"/>
                <w:szCs w:val="26"/>
              </w:rPr>
            </w:pPr>
          </w:p>
          <w:p w14:paraId="7FFDC0E0" w14:textId="77777777" w:rsidR="00705DCB" w:rsidRDefault="00705DCB" w:rsidP="0039698D">
            <w:pPr>
              <w:spacing w:after="0" w:line="240" w:lineRule="auto"/>
              <w:jc w:val="both"/>
              <w:rPr>
                <w:rFonts w:ascii="Times New Roman" w:hAnsi="Times New Roman"/>
                <w:sz w:val="26"/>
                <w:szCs w:val="26"/>
              </w:rPr>
            </w:pPr>
          </w:p>
          <w:p w14:paraId="789277E4" w14:textId="77777777" w:rsidR="00705DCB" w:rsidRDefault="00705DCB" w:rsidP="0039698D">
            <w:pPr>
              <w:spacing w:after="0" w:line="240" w:lineRule="auto"/>
              <w:jc w:val="both"/>
              <w:rPr>
                <w:rFonts w:ascii="Times New Roman" w:hAnsi="Times New Roman"/>
                <w:sz w:val="26"/>
                <w:szCs w:val="26"/>
              </w:rPr>
            </w:pPr>
          </w:p>
          <w:p w14:paraId="0F424BB1" w14:textId="77777777" w:rsidR="00705DCB" w:rsidRDefault="00705DCB" w:rsidP="0039698D">
            <w:pPr>
              <w:spacing w:after="0" w:line="240" w:lineRule="auto"/>
              <w:jc w:val="both"/>
              <w:rPr>
                <w:rFonts w:ascii="Times New Roman" w:hAnsi="Times New Roman"/>
                <w:sz w:val="26"/>
                <w:szCs w:val="26"/>
              </w:rPr>
            </w:pPr>
          </w:p>
          <w:p w14:paraId="2CC7D668" w14:textId="77777777" w:rsidR="00705DCB" w:rsidRDefault="00705DCB" w:rsidP="0039698D">
            <w:pPr>
              <w:spacing w:after="0" w:line="240" w:lineRule="auto"/>
              <w:jc w:val="both"/>
              <w:rPr>
                <w:rFonts w:ascii="Times New Roman" w:hAnsi="Times New Roman"/>
                <w:sz w:val="26"/>
                <w:szCs w:val="26"/>
              </w:rPr>
            </w:pPr>
          </w:p>
          <w:p w14:paraId="053A6815" w14:textId="77777777" w:rsidR="00705DCB" w:rsidRDefault="00705DCB" w:rsidP="0039698D">
            <w:pPr>
              <w:spacing w:after="0" w:line="240" w:lineRule="auto"/>
              <w:jc w:val="both"/>
              <w:rPr>
                <w:rFonts w:ascii="Times New Roman" w:hAnsi="Times New Roman"/>
                <w:sz w:val="26"/>
                <w:szCs w:val="26"/>
              </w:rPr>
            </w:pPr>
          </w:p>
          <w:p w14:paraId="193F766B" w14:textId="77777777" w:rsidR="00705DCB" w:rsidRDefault="00705DCB" w:rsidP="0039698D">
            <w:pPr>
              <w:spacing w:after="0" w:line="240" w:lineRule="auto"/>
              <w:jc w:val="both"/>
              <w:rPr>
                <w:rFonts w:ascii="Times New Roman" w:hAnsi="Times New Roman"/>
                <w:sz w:val="26"/>
                <w:szCs w:val="26"/>
              </w:rPr>
            </w:pPr>
          </w:p>
          <w:p w14:paraId="707DCD54" w14:textId="77777777" w:rsidR="00705DCB" w:rsidRDefault="00705DCB" w:rsidP="0039698D">
            <w:pPr>
              <w:spacing w:after="0" w:line="240" w:lineRule="auto"/>
              <w:jc w:val="both"/>
              <w:rPr>
                <w:rFonts w:ascii="Times New Roman" w:hAnsi="Times New Roman"/>
                <w:sz w:val="26"/>
                <w:szCs w:val="26"/>
              </w:rPr>
            </w:pPr>
          </w:p>
          <w:p w14:paraId="62BD7B48" w14:textId="77777777" w:rsidR="00705DCB" w:rsidRDefault="00705DCB" w:rsidP="0039698D">
            <w:pPr>
              <w:spacing w:after="0" w:line="240" w:lineRule="auto"/>
              <w:jc w:val="both"/>
              <w:rPr>
                <w:rFonts w:ascii="Times New Roman" w:hAnsi="Times New Roman"/>
                <w:sz w:val="26"/>
                <w:szCs w:val="26"/>
              </w:rPr>
            </w:pPr>
          </w:p>
          <w:p w14:paraId="29443C1F" w14:textId="77777777" w:rsidR="00705DCB" w:rsidRDefault="00705DCB" w:rsidP="0039698D">
            <w:pPr>
              <w:spacing w:after="0" w:line="240" w:lineRule="auto"/>
              <w:jc w:val="both"/>
              <w:rPr>
                <w:rFonts w:ascii="Times New Roman" w:hAnsi="Times New Roman"/>
                <w:sz w:val="26"/>
                <w:szCs w:val="26"/>
              </w:rPr>
            </w:pPr>
          </w:p>
          <w:p w14:paraId="1405578B" w14:textId="77777777" w:rsidR="00705DCB" w:rsidRDefault="00705DCB" w:rsidP="0039698D">
            <w:pPr>
              <w:spacing w:after="0" w:line="240" w:lineRule="auto"/>
              <w:jc w:val="both"/>
              <w:rPr>
                <w:rFonts w:ascii="Times New Roman" w:hAnsi="Times New Roman"/>
                <w:sz w:val="26"/>
                <w:szCs w:val="26"/>
              </w:rPr>
            </w:pPr>
          </w:p>
          <w:p w14:paraId="03D090E2" w14:textId="77777777" w:rsidR="00705DCB" w:rsidRDefault="00705DCB" w:rsidP="0039698D">
            <w:pPr>
              <w:spacing w:after="0" w:line="240" w:lineRule="auto"/>
              <w:jc w:val="both"/>
              <w:rPr>
                <w:rFonts w:ascii="Times New Roman" w:hAnsi="Times New Roman"/>
                <w:sz w:val="26"/>
                <w:szCs w:val="26"/>
              </w:rPr>
            </w:pPr>
          </w:p>
          <w:p w14:paraId="4B96B41B" w14:textId="77777777" w:rsidR="00705DCB" w:rsidRDefault="00705DCB" w:rsidP="0039698D">
            <w:pPr>
              <w:spacing w:after="0" w:line="240" w:lineRule="auto"/>
              <w:jc w:val="both"/>
              <w:rPr>
                <w:rFonts w:ascii="Times New Roman" w:hAnsi="Times New Roman"/>
                <w:sz w:val="26"/>
                <w:szCs w:val="26"/>
              </w:rPr>
            </w:pPr>
          </w:p>
          <w:p w14:paraId="5878CE41" w14:textId="77777777" w:rsidR="00705DCB" w:rsidRDefault="00705DCB" w:rsidP="0039698D">
            <w:pPr>
              <w:spacing w:after="0" w:line="240" w:lineRule="auto"/>
              <w:jc w:val="both"/>
              <w:rPr>
                <w:rFonts w:ascii="Times New Roman" w:hAnsi="Times New Roman"/>
                <w:sz w:val="26"/>
                <w:szCs w:val="26"/>
              </w:rPr>
            </w:pPr>
          </w:p>
          <w:p w14:paraId="543E70EC" w14:textId="4F6F9E95" w:rsidR="009B3746" w:rsidRPr="0039698D" w:rsidRDefault="00705DCB"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Điều 14: Đơn vị gửi văn bản đề nghị phê duyệt trong 15 ngày kể từ ngày nhận thông báo kết quả kiểm tra. Nhưng chưa quy định rõ quy trình xử lý nếu đơn vị tiếp nhận đề nghị không đồng ý với kết quả kiểm tra. Đề xuất V04 hiệu chỉnh là "15 ngày làm việc", đồng thời bổ sung quy định về giải trình/đối thoại trong vòng 05 ngày làm việc nếu đơn vị có ý kiến khác về kết quả kiểm tra.</w:t>
            </w:r>
          </w:p>
          <w:p w14:paraId="011CB116" w14:textId="77777777" w:rsidR="00CF0D97" w:rsidRDefault="00CF0D97" w:rsidP="0039698D">
            <w:pPr>
              <w:spacing w:after="0" w:line="240" w:lineRule="auto"/>
              <w:jc w:val="both"/>
              <w:rPr>
                <w:rFonts w:ascii="Times New Roman" w:hAnsi="Times New Roman"/>
                <w:sz w:val="26"/>
                <w:szCs w:val="26"/>
              </w:rPr>
            </w:pPr>
          </w:p>
          <w:p w14:paraId="6F0D5178" w14:textId="77777777" w:rsidR="00CF0D97" w:rsidRDefault="00CF0D97" w:rsidP="0039698D">
            <w:pPr>
              <w:spacing w:after="0" w:line="240" w:lineRule="auto"/>
              <w:jc w:val="both"/>
              <w:rPr>
                <w:rFonts w:ascii="Times New Roman" w:hAnsi="Times New Roman"/>
                <w:sz w:val="26"/>
                <w:szCs w:val="26"/>
              </w:rPr>
            </w:pPr>
          </w:p>
          <w:p w14:paraId="012FEB9F" w14:textId="77777777" w:rsidR="00CF0D97" w:rsidRDefault="00CF0D97" w:rsidP="0039698D">
            <w:pPr>
              <w:spacing w:after="0" w:line="240" w:lineRule="auto"/>
              <w:jc w:val="both"/>
              <w:rPr>
                <w:rFonts w:ascii="Times New Roman" w:hAnsi="Times New Roman"/>
                <w:sz w:val="26"/>
                <w:szCs w:val="26"/>
              </w:rPr>
            </w:pPr>
          </w:p>
          <w:p w14:paraId="05A09990" w14:textId="77777777" w:rsidR="00CF0D97" w:rsidRDefault="00CF0D97" w:rsidP="0039698D">
            <w:pPr>
              <w:spacing w:after="0" w:line="240" w:lineRule="auto"/>
              <w:jc w:val="both"/>
              <w:rPr>
                <w:rFonts w:ascii="Times New Roman" w:hAnsi="Times New Roman"/>
                <w:sz w:val="26"/>
                <w:szCs w:val="26"/>
              </w:rPr>
            </w:pPr>
          </w:p>
          <w:p w14:paraId="3222FCE0" w14:textId="77777777" w:rsidR="00CF0D97" w:rsidRDefault="00CF0D97" w:rsidP="0039698D">
            <w:pPr>
              <w:spacing w:after="0" w:line="240" w:lineRule="auto"/>
              <w:jc w:val="both"/>
              <w:rPr>
                <w:rFonts w:ascii="Times New Roman" w:hAnsi="Times New Roman"/>
                <w:sz w:val="26"/>
                <w:szCs w:val="26"/>
              </w:rPr>
            </w:pPr>
          </w:p>
          <w:p w14:paraId="14B98642" w14:textId="77777777" w:rsidR="00CF0D97" w:rsidRDefault="00CF0D97" w:rsidP="0039698D">
            <w:pPr>
              <w:spacing w:after="0" w:line="240" w:lineRule="auto"/>
              <w:jc w:val="both"/>
              <w:rPr>
                <w:rFonts w:ascii="Times New Roman" w:hAnsi="Times New Roman"/>
                <w:sz w:val="26"/>
                <w:szCs w:val="26"/>
              </w:rPr>
            </w:pPr>
          </w:p>
          <w:p w14:paraId="0643C593" w14:textId="77777777" w:rsidR="00CF0D97" w:rsidRDefault="00CF0D97" w:rsidP="0039698D">
            <w:pPr>
              <w:spacing w:after="0" w:line="240" w:lineRule="auto"/>
              <w:jc w:val="both"/>
              <w:rPr>
                <w:rFonts w:ascii="Times New Roman" w:hAnsi="Times New Roman"/>
                <w:sz w:val="26"/>
                <w:szCs w:val="26"/>
              </w:rPr>
            </w:pPr>
          </w:p>
          <w:p w14:paraId="7A7EEADE" w14:textId="0EA4162E" w:rsidR="009B3746" w:rsidRPr="0039698D" w:rsidRDefault="00CF0D9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Điều 15: Thông tư này có hiệu lực từ ngày 01/10/2026 nhưng thiếu quy định đối với các vụ việc huy động theo Nghị định 169/2007/NĐ-CP chưa hoàn tất các thủ tục thanh quyết toán trước ngày 01/10/2026. Theo đó, đề nghị V04 bổ sung 01 khoản: "Đối với các hoạt động huy động theo Nghị định 169/2007/NĐ-CP đã hoàn thành trước 01/10/2026 nhưng chưa hoàn tất các thủ tục thanh quyết toán thì tiếp tục thực hiện thanh quyết toán theo quy định tại Thông tư này".</w:t>
            </w:r>
          </w:p>
          <w:p w14:paraId="5BA85094" w14:textId="31C5D14F" w:rsidR="009B3746" w:rsidRPr="0039698D" w:rsidRDefault="00CF0D97"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Bổ sung điều khoản biểu mẫu kèm theo: Hiện Thông tư chưa quy định chi tiết các biểu mẫu kiểm kê, bàn giao, biên bản ghi nhận thiệt hại. Trong quá trình thực hiện, nếu mỗi đơn vị lập một kiểu biên bản khác nhau, sẽ gây khó khăn cho khâu thẩm định, quyết toán tài chính về sau. Đề nghị V04 ban hành kèm theo Thông tư các Phụ lục, hệ thống mẫu biểu chuẩn (Biên bản giao nhận tiềm lực, Biên bản kiểm tra hiện trạng, Tờ trình đề nghị bồi thường) để thực hiện thống nhất.</w:t>
            </w:r>
          </w:p>
        </w:tc>
        <w:tc>
          <w:tcPr>
            <w:tcW w:w="4678" w:type="dxa"/>
          </w:tcPr>
          <w:p w14:paraId="39FFDB4A" w14:textId="77777777" w:rsidR="009B3746" w:rsidRDefault="00AD4D2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lược bỏ quy định về thời hạn 05 ngày. Thời hạn thực hiện theo thời hạn trong Quyết định của Bộ trưởng Bộ Công an về phê duyệt, điều chỉnh nhiệm vụ huy động tiềm lực.</w:t>
            </w:r>
          </w:p>
          <w:p w14:paraId="51F32610" w14:textId="77777777" w:rsidR="00AD4D27" w:rsidRDefault="00AD4D27" w:rsidP="0039698D">
            <w:pPr>
              <w:pStyle w:val="Picturecaption"/>
              <w:shd w:val="clear" w:color="auto" w:fill="auto"/>
              <w:spacing w:line="240" w:lineRule="auto"/>
              <w:ind w:firstLine="0"/>
              <w:rPr>
                <w:rFonts w:cs="Times New Roman"/>
                <w:i w:val="0"/>
                <w:iCs w:val="0"/>
                <w:sz w:val="26"/>
                <w:szCs w:val="26"/>
                <w:lang w:val="vi-VN"/>
              </w:rPr>
            </w:pPr>
          </w:p>
          <w:p w14:paraId="6870AC4B" w14:textId="77777777" w:rsidR="00AD4D27" w:rsidRDefault="00AD4D27" w:rsidP="0039698D">
            <w:pPr>
              <w:pStyle w:val="Picturecaption"/>
              <w:shd w:val="clear" w:color="auto" w:fill="auto"/>
              <w:spacing w:line="240" w:lineRule="auto"/>
              <w:ind w:firstLine="0"/>
              <w:rPr>
                <w:rFonts w:cs="Times New Roman"/>
                <w:i w:val="0"/>
                <w:iCs w:val="0"/>
                <w:sz w:val="26"/>
                <w:szCs w:val="26"/>
                <w:lang w:val="vi-VN"/>
              </w:rPr>
            </w:pPr>
          </w:p>
          <w:p w14:paraId="308D74A0" w14:textId="77777777" w:rsidR="00AD4D27" w:rsidRDefault="008720F2" w:rsidP="0039698D">
            <w:pPr>
              <w:pStyle w:val="Picturecaption"/>
              <w:shd w:val="clear" w:color="auto" w:fill="auto"/>
              <w:spacing w:line="240" w:lineRule="auto"/>
              <w:ind w:firstLine="0"/>
              <w:rPr>
                <w:i w:val="0"/>
                <w:iCs w:val="0"/>
                <w:spacing w:val="0"/>
                <w:sz w:val="26"/>
                <w:szCs w:val="26"/>
                <w:lang w:val="vi-VN"/>
              </w:rPr>
            </w:pPr>
            <w:r w:rsidRPr="00032974">
              <w:rPr>
                <w:rFonts w:cs="Times New Roman"/>
                <w:i w:val="0"/>
                <w:iCs w:val="0"/>
                <w:spacing w:val="0"/>
                <w:sz w:val="26"/>
                <w:szCs w:val="26"/>
                <w:lang w:val="vi-VN"/>
              </w:rPr>
              <w:t xml:space="preserve">- Giải trình: </w:t>
            </w:r>
            <w:r w:rsidR="00032974">
              <w:rPr>
                <w:rFonts w:cs="Times New Roman"/>
                <w:i w:val="0"/>
                <w:iCs w:val="0"/>
                <w:spacing w:val="0"/>
                <w:sz w:val="26"/>
                <w:szCs w:val="26"/>
                <w:lang w:val="vi-VN"/>
              </w:rPr>
              <w:t>D</w:t>
            </w:r>
            <w:r w:rsidR="00032974" w:rsidRPr="00032974">
              <w:rPr>
                <w:rFonts w:cs="Times New Roman"/>
                <w:i w:val="0"/>
                <w:iCs w:val="0"/>
                <w:spacing w:val="0"/>
                <w:sz w:val="26"/>
                <w:szCs w:val="26"/>
                <w:lang w:val="vi-VN"/>
              </w:rPr>
              <w:t>ự thảo Thông tư quy định sử dụng cơ chế Tổ thẩm định hồ sơ yêu cầu bồi thường. Quá trình làm việc của Tổ thẩm định có sự tham dự cơ quan, tổ chức, cá nhân yêu cầu bồi thường để đạt dự đồng thuận ngay trong quá trình xem xét, thẩm định hồ sơ. Trường hợp</w:t>
            </w:r>
            <w:r w:rsidR="00032974">
              <w:rPr>
                <w:rFonts w:cs="Times New Roman"/>
                <w:i w:val="0"/>
                <w:iCs w:val="0"/>
                <w:spacing w:val="0"/>
                <w:sz w:val="26"/>
                <w:szCs w:val="26"/>
                <w:lang w:val="vi-VN"/>
              </w:rPr>
              <w:t xml:space="preserve"> cơ quan, tổ chức, cá nhân yêu cầu bồi thường không đồng thuận với báo cáo thẩm định và có kiến nghị, đề xuất khác, thì Cục Khoa học, chiến lược và lịch sử Công an sẽ xem xét, tham mưu đề xuất Bộ trưởng Bộ Công an quyết định phương án giải quyết bồi thường. Nếu cơ quan, tổ chức, cá nhân tiếp tục không đồng ý với phương án bồi thường, thì thực hiện </w:t>
            </w:r>
            <w:r w:rsidR="00032974" w:rsidRPr="00032974">
              <w:rPr>
                <w:rFonts w:cs="Times New Roman"/>
                <w:i w:val="0"/>
                <w:iCs w:val="0"/>
                <w:spacing w:val="0"/>
                <w:sz w:val="26"/>
                <w:szCs w:val="26"/>
                <w:lang w:val="vi-VN"/>
              </w:rPr>
              <w:t>giải quyết khiếu nại, tranh chấp phát sinh liên quan việc bồi thường đối với cơ quan, tổ chức, cá nhân liên quan được thực hiện theo quy định của pháp luật về khiếu nại và pháp luật về giải quyết tranh chấp dân sự</w:t>
            </w:r>
            <w:r w:rsidR="00032974">
              <w:rPr>
                <w:rFonts w:cs="Times New Roman"/>
                <w:i w:val="0"/>
                <w:iCs w:val="0"/>
                <w:spacing w:val="0"/>
                <w:sz w:val="26"/>
                <w:szCs w:val="26"/>
                <w:lang w:val="vi-VN"/>
              </w:rPr>
              <w:t xml:space="preserve"> theo quy định tại đ</w:t>
            </w:r>
            <w:r w:rsidR="00032974" w:rsidRPr="00032974">
              <w:rPr>
                <w:rFonts w:cs="Times New Roman"/>
                <w:i w:val="0"/>
                <w:iCs w:val="0"/>
                <w:spacing w:val="0"/>
                <w:sz w:val="26"/>
                <w:szCs w:val="26"/>
                <w:lang w:val="vi-VN"/>
              </w:rPr>
              <w:t xml:space="preserve">iểm d khoản 2 Điều 14 </w:t>
            </w:r>
            <w:r w:rsidR="00032974" w:rsidRPr="00032974">
              <w:rPr>
                <w:i w:val="0"/>
                <w:iCs w:val="0"/>
                <w:spacing w:val="0"/>
                <w:sz w:val="26"/>
                <w:szCs w:val="26"/>
              </w:rPr>
              <w:t>Nghị định số 304/2026/NĐ-</w:t>
            </w:r>
            <w:r w:rsidR="00032974">
              <w:rPr>
                <w:i w:val="0"/>
                <w:iCs w:val="0"/>
                <w:spacing w:val="0"/>
                <w:sz w:val="26"/>
                <w:szCs w:val="26"/>
              </w:rPr>
              <w:t>CP</w:t>
            </w:r>
            <w:r w:rsidR="00032974">
              <w:rPr>
                <w:i w:val="0"/>
                <w:iCs w:val="0"/>
                <w:spacing w:val="0"/>
                <w:sz w:val="26"/>
                <w:szCs w:val="26"/>
                <w:lang w:val="vi-VN"/>
              </w:rPr>
              <w:t>.</w:t>
            </w:r>
          </w:p>
          <w:p w14:paraId="24D30FE0" w14:textId="77777777" w:rsidR="00BD74F7" w:rsidRDefault="00BD74F7" w:rsidP="0039698D">
            <w:pPr>
              <w:pStyle w:val="Picturecaption"/>
              <w:shd w:val="clear" w:color="auto" w:fill="auto"/>
              <w:spacing w:line="240" w:lineRule="auto"/>
              <w:ind w:firstLine="0"/>
              <w:rPr>
                <w:i w:val="0"/>
                <w:iCs w:val="0"/>
                <w:spacing w:val="0"/>
                <w:sz w:val="26"/>
                <w:szCs w:val="26"/>
                <w:lang w:val="vi-VN"/>
              </w:rPr>
            </w:pPr>
            <w:r>
              <w:rPr>
                <w:i w:val="0"/>
                <w:iCs w:val="0"/>
                <w:spacing w:val="0"/>
                <w:sz w:val="26"/>
                <w:szCs w:val="26"/>
                <w:lang w:val="vi-VN"/>
              </w:rPr>
              <w:t xml:space="preserve">- Giải trình: Việc quyết toán kinh phí huy động tiềm lực được thực </w:t>
            </w:r>
            <w:r w:rsidR="00CF0D97">
              <w:rPr>
                <w:i w:val="0"/>
                <w:iCs w:val="0"/>
                <w:spacing w:val="0"/>
                <w:sz w:val="26"/>
                <w:szCs w:val="26"/>
                <w:lang w:val="vi-VN"/>
              </w:rPr>
              <w:t>h</w:t>
            </w:r>
            <w:r>
              <w:rPr>
                <w:i w:val="0"/>
                <w:iCs w:val="0"/>
                <w:spacing w:val="0"/>
                <w:sz w:val="26"/>
                <w:szCs w:val="26"/>
                <w:lang w:val="vi-VN"/>
              </w:rPr>
              <w:t>iện theo</w:t>
            </w:r>
            <w:r w:rsidR="00CF0D97">
              <w:rPr>
                <w:i w:val="0"/>
                <w:iCs w:val="0"/>
                <w:spacing w:val="0"/>
                <w:sz w:val="26"/>
                <w:szCs w:val="26"/>
                <w:lang w:val="vi-VN"/>
              </w:rPr>
              <w:t xml:space="preserve"> quy định pháp luật về ngân sách nhà nước và các quy định tài chính có liên quan. Theo đó, trong thời hạn 15 ngày kể từ ngày nhận được thông báo kết quả kiểm tra, Công an đơn vị, địa phương thực hiện giải trình/đối thoại về hồ sơ quyết toán nếu có ý kiến khác. Trường hợp vẫn không thống nhất, Cục Khoa học, chiến lược và lịch sử Công an phê duyệt quyết toán và chịu trách nhiệm trước pháp luật về nội dung phê duyệt theo quy định.</w:t>
            </w:r>
          </w:p>
          <w:p w14:paraId="667DCB47" w14:textId="77777777" w:rsidR="00B721B2" w:rsidRDefault="00B721B2" w:rsidP="0039698D">
            <w:pPr>
              <w:pStyle w:val="Picturecaption"/>
              <w:shd w:val="clear" w:color="auto" w:fill="auto"/>
              <w:spacing w:line="240" w:lineRule="auto"/>
              <w:ind w:firstLine="0"/>
              <w:rPr>
                <w:i w:val="0"/>
                <w:iCs w:val="0"/>
                <w:sz w:val="26"/>
                <w:szCs w:val="26"/>
                <w:lang w:val="vi-VN"/>
              </w:rPr>
            </w:pPr>
            <w:r>
              <w:rPr>
                <w:i w:val="0"/>
                <w:iCs w:val="0"/>
                <w:spacing w:val="0"/>
                <w:sz w:val="26"/>
                <w:szCs w:val="26"/>
                <w:lang w:val="vi-VN"/>
              </w:rPr>
              <w:t xml:space="preserve">- Giải trình: </w:t>
            </w:r>
            <w:r w:rsidRPr="00B721B2">
              <w:rPr>
                <w:i w:val="0"/>
                <w:iCs w:val="0"/>
                <w:sz w:val="26"/>
                <w:szCs w:val="26"/>
              </w:rPr>
              <w:t>Nghị định số 304/2026/NĐ-CP</w:t>
            </w:r>
            <w:r w:rsidRPr="00B721B2">
              <w:rPr>
                <w:i w:val="0"/>
                <w:iCs w:val="0"/>
                <w:sz w:val="26"/>
                <w:szCs w:val="26"/>
                <w:lang w:val="vi-VN"/>
              </w:rPr>
              <w:t xml:space="preserve"> không quy định về điều khoản chuyển tiếp xuất phát từ thực tiễn không còn nhiệm vụ huy động đang thực hiện hoặc chưa quyết toán. Theo đó, dự thảo Thông tư không quy định điều khoản chuyển </w:t>
            </w:r>
            <w:r>
              <w:rPr>
                <w:i w:val="0"/>
                <w:iCs w:val="0"/>
                <w:sz w:val="26"/>
                <w:szCs w:val="26"/>
                <w:lang w:val="vi-VN"/>
              </w:rPr>
              <w:t>tiếp.</w:t>
            </w:r>
          </w:p>
          <w:p w14:paraId="3D577395" w14:textId="77777777" w:rsidR="00B721B2" w:rsidRDefault="00B721B2" w:rsidP="0039698D">
            <w:pPr>
              <w:pStyle w:val="Picturecaption"/>
              <w:shd w:val="clear" w:color="auto" w:fill="auto"/>
              <w:spacing w:line="240" w:lineRule="auto"/>
              <w:ind w:firstLine="0"/>
              <w:rPr>
                <w:i w:val="0"/>
                <w:iCs w:val="0"/>
                <w:sz w:val="26"/>
                <w:szCs w:val="26"/>
                <w:lang w:val="vi-VN"/>
              </w:rPr>
            </w:pPr>
          </w:p>
          <w:p w14:paraId="35BC1C55" w14:textId="77777777" w:rsidR="00B721B2" w:rsidRDefault="00B721B2" w:rsidP="0039698D">
            <w:pPr>
              <w:pStyle w:val="Picturecaption"/>
              <w:shd w:val="clear" w:color="auto" w:fill="auto"/>
              <w:spacing w:line="240" w:lineRule="auto"/>
              <w:ind w:firstLine="0"/>
              <w:rPr>
                <w:i w:val="0"/>
                <w:iCs w:val="0"/>
                <w:sz w:val="26"/>
                <w:szCs w:val="26"/>
                <w:lang w:val="vi-VN"/>
              </w:rPr>
            </w:pPr>
          </w:p>
          <w:p w14:paraId="63281E6C" w14:textId="12D1D4FE" w:rsidR="00B721B2" w:rsidRPr="00032974" w:rsidRDefault="00B721B2" w:rsidP="0039698D">
            <w:pPr>
              <w:pStyle w:val="Picturecaption"/>
              <w:shd w:val="clear" w:color="auto" w:fill="auto"/>
              <w:spacing w:line="240" w:lineRule="auto"/>
              <w:ind w:firstLine="0"/>
              <w:rPr>
                <w:rFonts w:cs="Times New Roman"/>
                <w:i w:val="0"/>
                <w:iCs w:val="0"/>
                <w:spacing w:val="0"/>
                <w:sz w:val="26"/>
                <w:szCs w:val="26"/>
                <w:lang w:val="vi-VN"/>
              </w:rPr>
            </w:pPr>
            <w:r>
              <w:rPr>
                <w:i w:val="0"/>
                <w:iCs w:val="0"/>
                <w:sz w:val="26"/>
                <w:szCs w:val="26"/>
                <w:lang w:val="vi-VN"/>
              </w:rPr>
              <w:t>- Tiếp thu, bổ sung 08 biểu mẫu.</w:t>
            </w:r>
          </w:p>
        </w:tc>
      </w:tr>
      <w:tr w:rsidR="00C7117F" w:rsidRPr="0039698D" w14:paraId="0164642C" w14:textId="77777777" w:rsidTr="0039698D">
        <w:tc>
          <w:tcPr>
            <w:tcW w:w="675" w:type="dxa"/>
          </w:tcPr>
          <w:p w14:paraId="69165F64" w14:textId="69A41E97" w:rsidR="00C7117F"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18</w:t>
            </w:r>
          </w:p>
        </w:tc>
        <w:tc>
          <w:tcPr>
            <w:tcW w:w="1418" w:type="dxa"/>
          </w:tcPr>
          <w:p w14:paraId="1A566010" w14:textId="35055845" w:rsidR="00C7117F" w:rsidRPr="00E25ABC" w:rsidRDefault="00E25ABC"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Cảnh sát giao thông</w:t>
            </w:r>
          </w:p>
        </w:tc>
        <w:tc>
          <w:tcPr>
            <w:tcW w:w="7371" w:type="dxa"/>
          </w:tcPr>
          <w:p w14:paraId="5C565F6C" w14:textId="1D3B20C2" w:rsidR="00C7117F" w:rsidRPr="0039698D" w:rsidRDefault="00EE6017"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C7117F" w:rsidRPr="0039698D">
              <w:rPr>
                <w:rFonts w:ascii="Times New Roman" w:hAnsi="Times New Roman"/>
                <w:spacing w:val="2"/>
                <w:sz w:val="26"/>
                <w:szCs w:val="26"/>
                <w:lang w:val="vi-VN"/>
              </w:rPr>
              <w:t xml:space="preserve">Rà soát, bổ sung biểu mẫu về văn bản yêu cầu bồi thường </w:t>
            </w:r>
          </w:p>
          <w:p w14:paraId="654A47CF" w14:textId="77777777" w:rsidR="00EE6017" w:rsidRDefault="00EE6017" w:rsidP="00EE6017">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C7117F" w:rsidRPr="0039698D">
              <w:rPr>
                <w:rFonts w:ascii="Times New Roman" w:hAnsi="Times New Roman"/>
                <w:spacing w:val="2"/>
                <w:sz w:val="26"/>
                <w:szCs w:val="26"/>
                <w:lang w:val="vi-VN"/>
              </w:rPr>
              <w:t xml:space="preserve">Quy định rõ thành phần hồ sơ yêu cầu bồi thường </w:t>
            </w:r>
          </w:p>
          <w:p w14:paraId="4338041B" w14:textId="77777777" w:rsidR="00EE6017" w:rsidRDefault="00EE6017" w:rsidP="00EE6017">
            <w:pPr>
              <w:spacing w:after="0" w:line="240" w:lineRule="auto"/>
              <w:jc w:val="both"/>
              <w:rPr>
                <w:rFonts w:ascii="Times New Roman" w:hAnsi="Times New Roman"/>
                <w:spacing w:val="2"/>
                <w:sz w:val="26"/>
                <w:szCs w:val="26"/>
                <w:lang w:val="vi-VN"/>
              </w:rPr>
            </w:pPr>
          </w:p>
          <w:p w14:paraId="7EB00C64" w14:textId="203C4537" w:rsidR="00C7117F" w:rsidRPr="0039698D" w:rsidRDefault="00EE6017" w:rsidP="00EE6017">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C7117F" w:rsidRPr="0039698D">
              <w:rPr>
                <w:rFonts w:ascii="Times New Roman" w:hAnsi="Times New Roman"/>
                <w:spacing w:val="2"/>
                <w:sz w:val="26"/>
                <w:szCs w:val="26"/>
                <w:lang w:val="vi-VN"/>
              </w:rPr>
              <w:t>Quy định rõ mức chi cụ thể đối với từng nội dung chi trong xây dựng, tuyên truyền, kiểm tra, đánh giá kết quả thực hiện kế hoạch huy động tiềm lực</w:t>
            </w:r>
          </w:p>
        </w:tc>
        <w:tc>
          <w:tcPr>
            <w:tcW w:w="4678" w:type="dxa"/>
          </w:tcPr>
          <w:p w14:paraId="4516D4FC" w14:textId="29388FCF" w:rsidR="00C7117F" w:rsidRDefault="00EE601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biểu mẫu số 07.</w:t>
            </w:r>
          </w:p>
          <w:p w14:paraId="6BFB5DAA" w14:textId="77777777" w:rsidR="00EE6017" w:rsidRDefault="00EE601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quy định tại khoản 2 Điều 10.</w:t>
            </w:r>
          </w:p>
          <w:p w14:paraId="42D85C94" w14:textId="09E4CDA3" w:rsidR="00EE6017" w:rsidRPr="0039698D" w:rsidRDefault="00EE601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w:t>
            </w:r>
          </w:p>
        </w:tc>
      </w:tr>
      <w:tr w:rsidR="00C7117F" w:rsidRPr="0039698D" w14:paraId="51341609" w14:textId="77777777" w:rsidTr="0039698D">
        <w:tc>
          <w:tcPr>
            <w:tcW w:w="675" w:type="dxa"/>
          </w:tcPr>
          <w:p w14:paraId="2CCE2785" w14:textId="5DBACA91" w:rsidR="00C7117F"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19</w:t>
            </w:r>
          </w:p>
        </w:tc>
        <w:tc>
          <w:tcPr>
            <w:tcW w:w="1418" w:type="dxa"/>
          </w:tcPr>
          <w:p w14:paraId="7BCED987" w14:textId="3A391152" w:rsidR="00C7117F" w:rsidRPr="00DD6B47" w:rsidRDefault="00DD6B47"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Cảnh sát quản lý tạm giữ, tạm giam và thi hành án hình sự tại cộng đồng</w:t>
            </w:r>
          </w:p>
        </w:tc>
        <w:tc>
          <w:tcPr>
            <w:tcW w:w="7371" w:type="dxa"/>
          </w:tcPr>
          <w:p w14:paraId="497C036F" w14:textId="7EF3D304" w:rsidR="00C7117F" w:rsidRPr="0039698D" w:rsidRDefault="00C7117F"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vi-VN"/>
              </w:rPr>
              <w:t>Đề nghị rà soát, bổ sung nội dung đề xuất, giải trình về độ mật hoặc không đăng tải công khai trên mạng trong dự thảo Tờ trình</w:t>
            </w:r>
          </w:p>
        </w:tc>
        <w:tc>
          <w:tcPr>
            <w:tcW w:w="4678" w:type="dxa"/>
          </w:tcPr>
          <w:p w14:paraId="359C88AD" w14:textId="59592478" w:rsidR="00C7117F" w:rsidRPr="0039698D" w:rsidRDefault="0023366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bổ sung phần VII trong dự thảo Tờ trình</w:t>
            </w:r>
          </w:p>
        </w:tc>
      </w:tr>
      <w:tr w:rsidR="00C7117F" w:rsidRPr="0039698D" w14:paraId="23A3D201" w14:textId="77777777" w:rsidTr="0039698D">
        <w:tc>
          <w:tcPr>
            <w:tcW w:w="675" w:type="dxa"/>
          </w:tcPr>
          <w:p w14:paraId="298C6277" w14:textId="4DFAC0A8" w:rsidR="00C7117F"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20</w:t>
            </w:r>
          </w:p>
        </w:tc>
        <w:tc>
          <w:tcPr>
            <w:tcW w:w="1418" w:type="dxa"/>
          </w:tcPr>
          <w:p w14:paraId="09AA34C4" w14:textId="3D8AE2CB" w:rsidR="00C7117F" w:rsidRPr="00DD6B47" w:rsidRDefault="00DD6B47"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Tổng</w:t>
            </w:r>
            <w:r>
              <w:rPr>
                <w:rFonts w:cs="Times New Roman"/>
                <w:bCs/>
                <w:i w:val="0"/>
                <w:iCs w:val="0"/>
                <w:sz w:val="26"/>
                <w:szCs w:val="26"/>
                <w:lang w:val="vi-VN"/>
              </w:rPr>
              <w:t xml:space="preserve"> công ty Viễn thông Mobifone</w:t>
            </w:r>
          </w:p>
        </w:tc>
        <w:tc>
          <w:tcPr>
            <w:tcW w:w="7371" w:type="dxa"/>
          </w:tcPr>
          <w:p w14:paraId="61B70C42" w14:textId="2AE6D5B3" w:rsidR="00C7117F" w:rsidRPr="0039698D" w:rsidRDefault="000A3E31"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vi-VN"/>
              </w:rPr>
              <w:t xml:space="preserve">Bổ sung </w:t>
            </w:r>
            <w:r w:rsidRPr="0039698D">
              <w:rPr>
                <w:rFonts w:ascii="Times New Roman" w:hAnsi="Times New Roman"/>
                <w:i/>
                <w:iCs/>
                <w:spacing w:val="2"/>
                <w:sz w:val="26"/>
                <w:szCs w:val="26"/>
                <w:lang w:val="vi-VN"/>
              </w:rPr>
              <w:t>chi phí đền bù thiệt hại hợp đồng dân sự mà các đối tượng được huy động đang bị ràng buộc</w:t>
            </w:r>
            <w:r w:rsidRPr="0039698D">
              <w:rPr>
                <w:rFonts w:ascii="Times New Roman" w:hAnsi="Times New Roman"/>
                <w:spacing w:val="2"/>
                <w:sz w:val="26"/>
                <w:szCs w:val="26"/>
                <w:lang w:val="vi-VN"/>
              </w:rPr>
              <w:t xml:space="preserve"> vào nội dung, định mức chi nhiệm vụ huy động tiềm lực quy định tại khoản 2 Điều </w:t>
            </w:r>
            <w:r w:rsidR="009349AD" w:rsidRPr="0039698D">
              <w:rPr>
                <w:rFonts w:ascii="Times New Roman" w:hAnsi="Times New Roman"/>
                <w:spacing w:val="2"/>
                <w:sz w:val="26"/>
                <w:szCs w:val="26"/>
                <w:lang w:val="vi-VN"/>
              </w:rPr>
              <w:t>13</w:t>
            </w:r>
          </w:p>
        </w:tc>
        <w:tc>
          <w:tcPr>
            <w:tcW w:w="4678" w:type="dxa"/>
          </w:tcPr>
          <w:p w14:paraId="465E1DA3" w14:textId="1D4DCDE1" w:rsidR="00C7117F" w:rsidRPr="0039698D" w:rsidRDefault="0023366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w:t>
            </w:r>
          </w:p>
        </w:tc>
      </w:tr>
      <w:tr w:rsidR="009349AD" w:rsidRPr="0039698D" w14:paraId="57173982" w14:textId="77777777" w:rsidTr="0039698D">
        <w:tc>
          <w:tcPr>
            <w:tcW w:w="675" w:type="dxa"/>
          </w:tcPr>
          <w:p w14:paraId="5CB6AE7D" w14:textId="595D5B49" w:rsidR="009349AD"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21</w:t>
            </w:r>
          </w:p>
        </w:tc>
        <w:tc>
          <w:tcPr>
            <w:tcW w:w="1418" w:type="dxa"/>
          </w:tcPr>
          <w:p w14:paraId="6750C76D" w14:textId="707C104B" w:rsidR="009349AD" w:rsidRPr="00DD6B47" w:rsidRDefault="00DD6B47"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Đào tạo</w:t>
            </w:r>
          </w:p>
        </w:tc>
        <w:tc>
          <w:tcPr>
            <w:tcW w:w="7371" w:type="dxa"/>
          </w:tcPr>
          <w:p w14:paraId="770A6F82" w14:textId="73A340D7" w:rsidR="009349AD" w:rsidRPr="0039698D" w:rsidRDefault="0023366F"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9349AD" w:rsidRPr="0039698D">
              <w:rPr>
                <w:rFonts w:ascii="Times New Roman" w:hAnsi="Times New Roman"/>
                <w:spacing w:val="2"/>
                <w:sz w:val="26"/>
                <w:szCs w:val="26"/>
                <w:lang w:val="vi-VN"/>
              </w:rPr>
              <w:t>Đề nghị cân nhắc điều chỉnh thứ tự các nội dung cần quy định chi tiết trong dự thảo Thông tư để tương ứng với các điều khoản được giao tại Nghị định số 304/2026/NĐ-CP</w:t>
            </w:r>
          </w:p>
          <w:p w14:paraId="2BC5304F" w14:textId="77777777" w:rsidR="00332059" w:rsidRDefault="00332059" w:rsidP="0039698D">
            <w:pPr>
              <w:spacing w:after="0" w:line="240" w:lineRule="auto"/>
              <w:jc w:val="both"/>
              <w:rPr>
                <w:rFonts w:ascii="Times New Roman" w:hAnsi="Times New Roman"/>
                <w:spacing w:val="2"/>
                <w:sz w:val="26"/>
                <w:szCs w:val="26"/>
                <w:lang w:val="vi-VN"/>
              </w:rPr>
            </w:pPr>
          </w:p>
          <w:p w14:paraId="20FF8E85" w14:textId="5E73ABB3" w:rsidR="000F6248" w:rsidRPr="0039698D" w:rsidRDefault="00332059"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0F6248" w:rsidRPr="0039698D">
              <w:rPr>
                <w:rFonts w:ascii="Times New Roman" w:hAnsi="Times New Roman"/>
                <w:spacing w:val="2"/>
                <w:sz w:val="26"/>
                <w:szCs w:val="26"/>
                <w:lang w:val="vi-VN"/>
              </w:rPr>
              <w:t xml:space="preserve">Đề nghị điều chỉnh lại thể thức sử dụng ký hiệu các ý tại các điểm trong Điều 7, Điều 12 và Điều 13 để bảo đảm </w:t>
            </w:r>
            <w:r w:rsidR="000F6248" w:rsidRPr="0039698D">
              <w:rPr>
                <w:rFonts w:ascii="Times New Roman" w:hAnsi="Times New Roman"/>
                <w:i/>
                <w:iCs/>
                <w:spacing w:val="2"/>
                <w:sz w:val="26"/>
                <w:szCs w:val="26"/>
                <w:lang w:val="vi-VN"/>
              </w:rPr>
              <w:t>“Mỗi điểm trong bố cục văn bản chỉ được thể hiện một ý; không sử dụng các ký hiệu khác để thể hiện các ý trong một điểm”</w:t>
            </w:r>
            <w:r w:rsidR="000F6248" w:rsidRPr="0039698D">
              <w:rPr>
                <w:rFonts w:ascii="Times New Roman" w:hAnsi="Times New Roman"/>
                <w:spacing w:val="2"/>
                <w:sz w:val="26"/>
                <w:szCs w:val="26"/>
                <w:lang w:val="vi-VN"/>
              </w:rPr>
              <w:t xml:space="preserve"> theo quy định tại khoản 2 Điều 63 Nghị định số 78/2025/NĐ-CP</w:t>
            </w:r>
          </w:p>
        </w:tc>
        <w:tc>
          <w:tcPr>
            <w:tcW w:w="4678" w:type="dxa"/>
          </w:tcPr>
          <w:p w14:paraId="0431DBA5" w14:textId="77777777" w:rsidR="009349AD" w:rsidRDefault="0023366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điều chỉnh thứ tự các chương theo đúng </w:t>
            </w:r>
            <w:r w:rsidR="00332059">
              <w:rPr>
                <w:rFonts w:cs="Times New Roman"/>
                <w:i w:val="0"/>
                <w:iCs w:val="0"/>
                <w:sz w:val="26"/>
                <w:szCs w:val="26"/>
                <w:lang w:val="vi-VN"/>
              </w:rPr>
              <w:t>thứ tự các nội dung Chính phủ giao Bộ trưởng Bộ Công an quy định chi tiết</w:t>
            </w:r>
          </w:p>
          <w:p w14:paraId="070B49B4" w14:textId="104A4B9D" w:rsidR="00332059" w:rsidRPr="0039698D" w:rsidRDefault="00332059"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thể thức sử dụng ký hiệu tại các điểm theo quy định.</w:t>
            </w:r>
          </w:p>
        </w:tc>
      </w:tr>
      <w:tr w:rsidR="003320EE" w:rsidRPr="0039698D" w14:paraId="200A243C" w14:textId="77777777" w:rsidTr="0039698D">
        <w:tc>
          <w:tcPr>
            <w:tcW w:w="675" w:type="dxa"/>
          </w:tcPr>
          <w:p w14:paraId="15592C1D" w14:textId="386CD77D" w:rsidR="003320EE"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22</w:t>
            </w:r>
          </w:p>
        </w:tc>
        <w:tc>
          <w:tcPr>
            <w:tcW w:w="1418" w:type="dxa"/>
          </w:tcPr>
          <w:p w14:paraId="18FE1CEB" w14:textId="306510E7" w:rsidR="003320EE" w:rsidRPr="00DD6B47" w:rsidRDefault="00DD6B47"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Bộ</w:t>
            </w:r>
            <w:r>
              <w:rPr>
                <w:rFonts w:cs="Times New Roman"/>
                <w:bCs/>
                <w:i w:val="0"/>
                <w:iCs w:val="0"/>
                <w:sz w:val="26"/>
                <w:szCs w:val="26"/>
                <w:lang w:val="vi-VN"/>
              </w:rPr>
              <w:t xml:space="preserve"> Tư lệnh Cảnh vệ</w:t>
            </w:r>
          </w:p>
        </w:tc>
        <w:tc>
          <w:tcPr>
            <w:tcW w:w="7371" w:type="dxa"/>
          </w:tcPr>
          <w:p w14:paraId="660E48B7" w14:textId="34FDAEB5" w:rsidR="003320EE" w:rsidRPr="0039698D" w:rsidRDefault="00C2484E"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3320EE" w:rsidRPr="0039698D">
              <w:rPr>
                <w:rFonts w:ascii="Times New Roman" w:hAnsi="Times New Roman"/>
                <w:spacing w:val="2"/>
                <w:sz w:val="26"/>
                <w:szCs w:val="26"/>
                <w:lang w:val="vi-VN"/>
              </w:rPr>
              <w:t xml:space="preserve">Đề nghị ghi rõ tên </w:t>
            </w:r>
            <w:r w:rsidR="003320EE" w:rsidRPr="0039698D">
              <w:rPr>
                <w:rFonts w:ascii="Times New Roman" w:hAnsi="Times New Roman"/>
                <w:i/>
                <w:iCs/>
                <w:spacing w:val="2"/>
                <w:sz w:val="26"/>
                <w:szCs w:val="26"/>
                <w:lang w:val="vi-VN"/>
              </w:rPr>
              <w:t>Nghị định số 304/2026/NĐ-CP</w:t>
            </w:r>
            <w:r w:rsidR="003320EE" w:rsidRPr="0039698D">
              <w:rPr>
                <w:rFonts w:ascii="Times New Roman" w:hAnsi="Times New Roman"/>
                <w:spacing w:val="2"/>
                <w:sz w:val="26"/>
                <w:szCs w:val="26"/>
                <w:lang w:val="vi-VN"/>
              </w:rPr>
              <w:t xml:space="preserve"> trong Điều 6 và Điều 8.</w:t>
            </w:r>
          </w:p>
          <w:p w14:paraId="4D6F9423" w14:textId="77777777" w:rsidR="00C2484E" w:rsidRDefault="00C2484E" w:rsidP="0039698D">
            <w:pPr>
              <w:spacing w:after="0" w:line="240" w:lineRule="auto"/>
              <w:jc w:val="both"/>
              <w:rPr>
                <w:rFonts w:ascii="Times New Roman" w:hAnsi="Times New Roman"/>
                <w:spacing w:val="2"/>
                <w:sz w:val="26"/>
                <w:szCs w:val="26"/>
                <w:lang w:val="vi-VN"/>
              </w:rPr>
            </w:pPr>
          </w:p>
          <w:p w14:paraId="0427A51C" w14:textId="77777777" w:rsidR="003320EE" w:rsidRDefault="00C2484E" w:rsidP="00C2484E">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3320EE" w:rsidRPr="0039698D">
              <w:rPr>
                <w:rFonts w:ascii="Times New Roman" w:hAnsi="Times New Roman"/>
                <w:spacing w:val="2"/>
                <w:sz w:val="26"/>
                <w:szCs w:val="26"/>
                <w:lang w:val="vi-VN"/>
              </w:rPr>
              <w:t xml:space="preserve">Nghiên cứu bổ sung bộ tiêu chí cụ thể để đánh giá lựa chọn đối tượng được huy động; cơ chế đủ mạnh để khuyến khích đối tượng được huy động tự nguyện tham gia, thay vì dựa vào phương thức huy </w:t>
            </w:r>
            <w:r>
              <w:rPr>
                <w:rFonts w:ascii="Times New Roman" w:hAnsi="Times New Roman"/>
                <w:spacing w:val="2"/>
                <w:sz w:val="26"/>
                <w:szCs w:val="26"/>
                <w:lang w:val="vi-VN"/>
              </w:rPr>
              <w:t xml:space="preserve">động; </w:t>
            </w:r>
            <w:r w:rsidR="003320EE" w:rsidRPr="0039698D">
              <w:rPr>
                <w:rFonts w:ascii="Times New Roman" w:hAnsi="Times New Roman"/>
                <w:spacing w:val="2"/>
                <w:sz w:val="26"/>
                <w:szCs w:val="26"/>
                <w:lang w:val="vi-VN"/>
              </w:rPr>
              <w:t>nghiên cứu bổ sung chế độ chính sách, đãi ngộ với lực lượng trực tiếp làm công tác nghiên cứu khoa học trong Công an nhân dân</w:t>
            </w:r>
          </w:p>
          <w:p w14:paraId="67A828AD" w14:textId="60DD0113" w:rsidR="00C2484E" w:rsidRPr="0039698D" w:rsidRDefault="00C2484E" w:rsidP="00C2484E">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Nghiên cứu bổ sung </w:t>
            </w:r>
            <w:r w:rsidRPr="0039698D">
              <w:rPr>
                <w:rFonts w:ascii="Times New Roman" w:hAnsi="Times New Roman"/>
                <w:spacing w:val="2"/>
                <w:sz w:val="26"/>
                <w:szCs w:val="26"/>
                <w:lang w:val="vi-VN"/>
              </w:rPr>
              <w:t>quy trình cụ thể đánh giá rủi ro an ninh, an toàn đối với công nghệ và nguồn lực có yếu tố nước ngoài</w:t>
            </w:r>
          </w:p>
        </w:tc>
        <w:tc>
          <w:tcPr>
            <w:tcW w:w="4678" w:type="dxa"/>
          </w:tcPr>
          <w:p w14:paraId="32F0B1FF" w14:textId="77777777" w:rsidR="003320EE" w:rsidRDefault="00C2484E" w:rsidP="0039698D">
            <w:pPr>
              <w:pStyle w:val="Picturecaption"/>
              <w:shd w:val="clear" w:color="auto" w:fill="auto"/>
              <w:spacing w:line="240" w:lineRule="auto"/>
              <w:ind w:firstLine="0"/>
              <w:rPr>
                <w:i w:val="0"/>
                <w:iCs w:val="0"/>
                <w:spacing w:val="2"/>
                <w:sz w:val="26"/>
                <w:szCs w:val="26"/>
                <w:lang w:val="vi-VN"/>
              </w:rPr>
            </w:pPr>
            <w:r>
              <w:rPr>
                <w:rFonts w:cs="Times New Roman"/>
                <w:i w:val="0"/>
                <w:iCs w:val="0"/>
                <w:sz w:val="26"/>
                <w:szCs w:val="26"/>
                <w:lang w:val="vi-VN"/>
              </w:rPr>
              <w:t>- Tiếp thu, chỉnh sửa ghi rõ “</w:t>
            </w:r>
            <w:r w:rsidRPr="0039698D">
              <w:rPr>
                <w:i w:val="0"/>
                <w:iCs w:val="0"/>
                <w:spacing w:val="2"/>
                <w:sz w:val="26"/>
                <w:szCs w:val="26"/>
                <w:lang w:val="vi-VN"/>
              </w:rPr>
              <w:t>Nghị định số 304/2026/NĐ-</w:t>
            </w:r>
            <w:r>
              <w:rPr>
                <w:i w:val="0"/>
                <w:iCs w:val="0"/>
                <w:spacing w:val="2"/>
                <w:sz w:val="26"/>
                <w:szCs w:val="26"/>
                <w:lang w:val="vi-VN"/>
              </w:rPr>
              <w:t>CP” thay thế cụm từ “Nghị định này”</w:t>
            </w:r>
          </w:p>
          <w:p w14:paraId="463E8619" w14:textId="77777777" w:rsidR="00C2484E" w:rsidRDefault="00C2484E"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Giải trình: Các nội dung này không thuộc phạm vi các điều khoản Chính phủ giao Bộ trưởng Bộ Công an quy định chi tiết.</w:t>
            </w:r>
          </w:p>
          <w:p w14:paraId="2E5159FD" w14:textId="77777777" w:rsidR="00C2484E" w:rsidRDefault="00C2484E" w:rsidP="0039698D">
            <w:pPr>
              <w:pStyle w:val="Picturecaption"/>
              <w:shd w:val="clear" w:color="auto" w:fill="auto"/>
              <w:spacing w:line="240" w:lineRule="auto"/>
              <w:ind w:firstLine="0"/>
              <w:rPr>
                <w:rFonts w:cs="Times New Roman"/>
                <w:i w:val="0"/>
                <w:iCs w:val="0"/>
                <w:sz w:val="26"/>
                <w:szCs w:val="26"/>
                <w:lang w:val="vi-VN"/>
              </w:rPr>
            </w:pPr>
          </w:p>
          <w:p w14:paraId="5790C166" w14:textId="77777777" w:rsidR="00C2484E" w:rsidRDefault="00C2484E" w:rsidP="0039698D">
            <w:pPr>
              <w:pStyle w:val="Picturecaption"/>
              <w:shd w:val="clear" w:color="auto" w:fill="auto"/>
              <w:spacing w:line="240" w:lineRule="auto"/>
              <w:ind w:firstLine="0"/>
              <w:rPr>
                <w:rFonts w:cs="Times New Roman"/>
                <w:i w:val="0"/>
                <w:iCs w:val="0"/>
                <w:sz w:val="26"/>
                <w:szCs w:val="26"/>
                <w:lang w:val="vi-VN"/>
              </w:rPr>
            </w:pPr>
          </w:p>
          <w:p w14:paraId="3F22422B" w14:textId="77777777" w:rsidR="00C2484E" w:rsidRDefault="00C2484E" w:rsidP="0039698D">
            <w:pPr>
              <w:pStyle w:val="Picturecaption"/>
              <w:shd w:val="clear" w:color="auto" w:fill="auto"/>
              <w:spacing w:line="240" w:lineRule="auto"/>
              <w:ind w:firstLine="0"/>
              <w:rPr>
                <w:rFonts w:cs="Times New Roman"/>
                <w:i w:val="0"/>
                <w:iCs w:val="0"/>
                <w:sz w:val="26"/>
                <w:szCs w:val="26"/>
                <w:lang w:val="vi-VN"/>
              </w:rPr>
            </w:pPr>
          </w:p>
          <w:p w14:paraId="392D75BA" w14:textId="07007911" w:rsidR="00C2484E" w:rsidRPr="0039698D" w:rsidRDefault="00C2484E"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bổ sung theo hướng </w:t>
            </w:r>
            <w:r w:rsidRPr="00F56B48">
              <w:rPr>
                <w:rFonts w:cs="Times New Roman"/>
                <w:i w:val="0"/>
                <w:iCs w:val="0"/>
                <w:sz w:val="26"/>
                <w:szCs w:val="26"/>
                <w:lang w:val="vi-VN"/>
              </w:rPr>
              <w:t>“</w:t>
            </w:r>
            <w:r w:rsidRPr="00F56B48">
              <w:rPr>
                <w:rFonts w:cs="Times New Roman"/>
                <w:sz w:val="26"/>
                <w:szCs w:val="26"/>
                <w:lang w:val="vi-VN"/>
              </w:rPr>
              <w:t xml:space="preserve">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w:t>
            </w:r>
            <w:r w:rsidRPr="00C900A1">
              <w:rPr>
                <w:rFonts w:ascii="Times New Roman Italic" w:hAnsi="Times New Roman Italic" w:cs="Times New Roman"/>
                <w:spacing w:val="0"/>
                <w:sz w:val="26"/>
                <w:szCs w:val="26"/>
                <w:lang w:val="vi-VN"/>
              </w:rPr>
              <w:t>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p>
        </w:tc>
      </w:tr>
      <w:tr w:rsidR="009B3746" w:rsidRPr="0039698D" w14:paraId="3218EDD7" w14:textId="77777777" w:rsidTr="0039698D">
        <w:tc>
          <w:tcPr>
            <w:tcW w:w="675" w:type="dxa"/>
          </w:tcPr>
          <w:p w14:paraId="6F20EE5F" w14:textId="31946062"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23</w:t>
            </w:r>
          </w:p>
        </w:tc>
        <w:tc>
          <w:tcPr>
            <w:tcW w:w="1418" w:type="dxa"/>
          </w:tcPr>
          <w:p w14:paraId="5D6593EB" w14:textId="22A25421" w:rsidR="009B3746" w:rsidRPr="00DD6B47" w:rsidRDefault="00DD6B47"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Kế hoạch và tài chính</w:t>
            </w:r>
          </w:p>
        </w:tc>
        <w:tc>
          <w:tcPr>
            <w:tcW w:w="7371" w:type="dxa"/>
          </w:tcPr>
          <w:p w14:paraId="1F4270D8" w14:textId="26C2025B" w:rsidR="009B3746" w:rsidRPr="0039698D" w:rsidRDefault="00DF2FD2" w:rsidP="0039698D">
            <w:pPr>
              <w:spacing w:after="0" w:line="240" w:lineRule="auto"/>
              <w:jc w:val="both"/>
              <w:rPr>
                <w:rFonts w:ascii="Times New Roman" w:hAnsi="Times New Roman"/>
                <w:sz w:val="26"/>
                <w:szCs w:val="26"/>
              </w:rPr>
            </w:pPr>
            <w:r>
              <w:rPr>
                <w:rFonts w:ascii="Times New Roman" w:hAnsi="Times New Roman"/>
                <w:b/>
                <w:bCs/>
                <w:sz w:val="26"/>
                <w:szCs w:val="26"/>
                <w:lang w:val="vi-VN"/>
              </w:rPr>
              <w:t xml:space="preserve">- </w:t>
            </w:r>
            <w:r w:rsidR="009B3746" w:rsidRPr="00DF2FD2">
              <w:rPr>
                <w:rFonts w:ascii="Times New Roman" w:hAnsi="Times New Roman"/>
                <w:sz w:val="26"/>
                <w:szCs w:val="26"/>
              </w:rPr>
              <w:t xml:space="preserve">Về dự thảo Tờ </w:t>
            </w:r>
            <w:r w:rsidRPr="00DF2FD2">
              <w:rPr>
                <w:rFonts w:ascii="Times New Roman" w:hAnsi="Times New Roman"/>
                <w:sz w:val="26"/>
                <w:szCs w:val="26"/>
              </w:rPr>
              <w:t>trình</w:t>
            </w:r>
            <w:r w:rsidRPr="00DF2FD2">
              <w:rPr>
                <w:rFonts w:ascii="Times New Roman" w:hAnsi="Times New Roman"/>
                <w:sz w:val="26"/>
                <w:szCs w:val="26"/>
                <w:lang w:val="vi-VN"/>
              </w:rPr>
              <w:t>:</w:t>
            </w:r>
            <w:r>
              <w:rPr>
                <w:rFonts w:ascii="Times New Roman" w:hAnsi="Times New Roman"/>
                <w:b/>
                <w:bCs/>
                <w:sz w:val="26"/>
                <w:szCs w:val="26"/>
                <w:lang w:val="vi-VN"/>
              </w:rPr>
              <w:t xml:space="preserve"> </w:t>
            </w:r>
            <w:r w:rsidR="009B3746" w:rsidRPr="0039698D">
              <w:rPr>
                <w:rFonts w:ascii="Times New Roman" w:hAnsi="Times New Roman"/>
                <w:sz w:val="26"/>
                <w:szCs w:val="26"/>
              </w:rPr>
              <w:t>Đối với dự kiến về nguồn lực điều kiện đảm bảo, V04 dự kiến kinh phí huy động tiềm lực khoa học công nghệ, kỹ thuật phục vụ hoạt động của CAND (trung bình 200 tỷ đồng/năm), về lâu dài, tổng thể sẽ giúp giảm ngân sách nhà nước trung bình 300 tỷ đồng/năm. Tuy nhiên, qua rà soát, tại dự thảo Tờ trình V04 chưa có nội dung thuyết minh về cơ sở chính trị, thực tiễn về dự kiến trên; do đó, để đảm bảo chặt chẽ, phù hợp với thực tiễn, đề nghị đơn vị rà soát, bổ sung thuyết minh cơ sở tính toán (có số liệu cụ thể minh chứng kèm theo).</w:t>
            </w:r>
          </w:p>
          <w:p w14:paraId="1E881930" w14:textId="77777777" w:rsidR="00DF2FD2" w:rsidRDefault="00DF2FD2" w:rsidP="0039698D">
            <w:pPr>
              <w:spacing w:after="0" w:line="240" w:lineRule="auto"/>
              <w:jc w:val="both"/>
              <w:rPr>
                <w:rFonts w:ascii="Times New Roman" w:hAnsi="Times New Roman"/>
                <w:b/>
                <w:bCs/>
                <w:sz w:val="26"/>
                <w:szCs w:val="26"/>
              </w:rPr>
            </w:pPr>
          </w:p>
          <w:p w14:paraId="010DC69D" w14:textId="77777777" w:rsidR="00DF2FD2" w:rsidRDefault="00DF2FD2" w:rsidP="0039698D">
            <w:pPr>
              <w:spacing w:after="0" w:line="240" w:lineRule="auto"/>
              <w:jc w:val="both"/>
              <w:rPr>
                <w:rFonts w:ascii="Times New Roman" w:hAnsi="Times New Roman"/>
                <w:b/>
                <w:bCs/>
                <w:sz w:val="26"/>
                <w:szCs w:val="26"/>
              </w:rPr>
            </w:pPr>
          </w:p>
          <w:p w14:paraId="0FCA47F1" w14:textId="77777777" w:rsidR="00DF2FD2" w:rsidRDefault="00DF2FD2" w:rsidP="0039698D">
            <w:pPr>
              <w:spacing w:after="0" w:line="240" w:lineRule="auto"/>
              <w:jc w:val="both"/>
              <w:rPr>
                <w:rFonts w:ascii="Times New Roman" w:hAnsi="Times New Roman"/>
                <w:b/>
                <w:bCs/>
                <w:sz w:val="26"/>
                <w:szCs w:val="26"/>
              </w:rPr>
            </w:pPr>
          </w:p>
          <w:p w14:paraId="6EFCE66F" w14:textId="77777777" w:rsidR="00DF2FD2" w:rsidRDefault="00DF2FD2" w:rsidP="0039698D">
            <w:pPr>
              <w:spacing w:after="0" w:line="240" w:lineRule="auto"/>
              <w:jc w:val="both"/>
              <w:rPr>
                <w:rFonts w:ascii="Times New Roman" w:hAnsi="Times New Roman"/>
                <w:b/>
                <w:bCs/>
                <w:sz w:val="26"/>
                <w:szCs w:val="26"/>
              </w:rPr>
            </w:pPr>
          </w:p>
          <w:p w14:paraId="4D3BB4CA" w14:textId="77777777" w:rsidR="00DF2FD2" w:rsidRDefault="00DF2FD2" w:rsidP="0039698D">
            <w:pPr>
              <w:spacing w:after="0" w:line="240" w:lineRule="auto"/>
              <w:jc w:val="both"/>
              <w:rPr>
                <w:rFonts w:ascii="Times New Roman" w:hAnsi="Times New Roman"/>
                <w:b/>
                <w:bCs/>
                <w:sz w:val="26"/>
                <w:szCs w:val="26"/>
              </w:rPr>
            </w:pPr>
          </w:p>
          <w:p w14:paraId="656B6460" w14:textId="77777777" w:rsidR="00DF2FD2" w:rsidRDefault="00DF2FD2" w:rsidP="0039698D">
            <w:pPr>
              <w:spacing w:after="0" w:line="240" w:lineRule="auto"/>
              <w:jc w:val="both"/>
              <w:rPr>
                <w:rFonts w:ascii="Times New Roman" w:hAnsi="Times New Roman"/>
                <w:b/>
                <w:bCs/>
                <w:sz w:val="26"/>
                <w:szCs w:val="26"/>
              </w:rPr>
            </w:pPr>
          </w:p>
          <w:p w14:paraId="0822AB3D" w14:textId="77777777" w:rsidR="00DF2FD2" w:rsidRDefault="00DF2FD2" w:rsidP="0039698D">
            <w:pPr>
              <w:spacing w:after="0" w:line="240" w:lineRule="auto"/>
              <w:jc w:val="both"/>
              <w:rPr>
                <w:rFonts w:ascii="Times New Roman" w:hAnsi="Times New Roman"/>
                <w:b/>
                <w:bCs/>
                <w:sz w:val="26"/>
                <w:szCs w:val="26"/>
              </w:rPr>
            </w:pPr>
          </w:p>
          <w:p w14:paraId="405E9DEC" w14:textId="77777777" w:rsidR="00DF2FD2" w:rsidRDefault="00DF2FD2" w:rsidP="0039698D">
            <w:pPr>
              <w:spacing w:after="0" w:line="240" w:lineRule="auto"/>
              <w:jc w:val="both"/>
              <w:rPr>
                <w:rFonts w:ascii="Times New Roman" w:hAnsi="Times New Roman"/>
                <w:b/>
                <w:bCs/>
                <w:sz w:val="26"/>
                <w:szCs w:val="26"/>
              </w:rPr>
            </w:pPr>
          </w:p>
          <w:p w14:paraId="2A22E32A" w14:textId="77777777" w:rsidR="00DF2FD2" w:rsidRDefault="00DF2FD2" w:rsidP="0039698D">
            <w:pPr>
              <w:spacing w:after="0" w:line="240" w:lineRule="auto"/>
              <w:jc w:val="both"/>
              <w:rPr>
                <w:rFonts w:ascii="Times New Roman" w:hAnsi="Times New Roman"/>
                <w:b/>
                <w:bCs/>
                <w:sz w:val="26"/>
                <w:szCs w:val="26"/>
              </w:rPr>
            </w:pPr>
          </w:p>
          <w:p w14:paraId="78DAE6A7" w14:textId="77777777" w:rsidR="00DF2FD2" w:rsidRDefault="00DF2FD2" w:rsidP="0039698D">
            <w:pPr>
              <w:spacing w:after="0" w:line="240" w:lineRule="auto"/>
              <w:jc w:val="both"/>
              <w:rPr>
                <w:rFonts w:ascii="Times New Roman" w:hAnsi="Times New Roman"/>
                <w:b/>
                <w:bCs/>
                <w:sz w:val="26"/>
                <w:szCs w:val="26"/>
              </w:rPr>
            </w:pPr>
          </w:p>
          <w:p w14:paraId="1DA6DC1C" w14:textId="77777777" w:rsidR="0050735F" w:rsidRDefault="0050735F" w:rsidP="0039698D">
            <w:pPr>
              <w:spacing w:after="0" w:line="240" w:lineRule="auto"/>
              <w:jc w:val="both"/>
              <w:rPr>
                <w:rFonts w:ascii="Times New Roman" w:hAnsi="Times New Roman"/>
                <w:b/>
                <w:bCs/>
                <w:sz w:val="26"/>
                <w:szCs w:val="26"/>
                <w:lang w:val="vi-VN"/>
              </w:rPr>
            </w:pPr>
          </w:p>
          <w:p w14:paraId="68E52312" w14:textId="5A34261C" w:rsidR="009B3746" w:rsidRPr="0039698D" w:rsidRDefault="00DF2FD2" w:rsidP="0039698D">
            <w:pPr>
              <w:spacing w:after="0" w:line="240" w:lineRule="auto"/>
              <w:jc w:val="both"/>
              <w:rPr>
                <w:rFonts w:ascii="Times New Roman" w:hAnsi="Times New Roman"/>
                <w:sz w:val="26"/>
                <w:szCs w:val="26"/>
              </w:rPr>
            </w:pPr>
            <w:r>
              <w:rPr>
                <w:rFonts w:ascii="Times New Roman" w:hAnsi="Times New Roman"/>
                <w:b/>
                <w:bCs/>
                <w:sz w:val="26"/>
                <w:szCs w:val="26"/>
                <w:lang w:val="vi-VN"/>
              </w:rPr>
              <w:t xml:space="preserve">- </w:t>
            </w:r>
            <w:r w:rsidR="009B3746" w:rsidRPr="0039698D">
              <w:rPr>
                <w:rFonts w:ascii="Times New Roman" w:hAnsi="Times New Roman"/>
                <w:sz w:val="26"/>
                <w:szCs w:val="26"/>
              </w:rPr>
              <w:t xml:space="preserve">Về nội dung, định mức </w:t>
            </w:r>
            <w:r>
              <w:rPr>
                <w:rFonts w:ascii="Times New Roman" w:hAnsi="Times New Roman"/>
                <w:sz w:val="26"/>
                <w:szCs w:val="26"/>
              </w:rPr>
              <w:t>chi</w:t>
            </w:r>
            <w:r>
              <w:rPr>
                <w:rFonts w:ascii="Times New Roman" w:hAnsi="Times New Roman"/>
                <w:sz w:val="26"/>
                <w:szCs w:val="26"/>
                <w:lang w:val="vi-VN"/>
              </w:rPr>
              <w:t xml:space="preserve">: </w:t>
            </w:r>
            <w:r w:rsidR="009B3746" w:rsidRPr="0039698D">
              <w:rPr>
                <w:rFonts w:ascii="Times New Roman" w:hAnsi="Times New Roman"/>
                <w:sz w:val="26"/>
                <w:szCs w:val="26"/>
              </w:rPr>
              <w:t>Ngày 05/5/2026, Bộ trưởng Bộ Nội vụ ban hành Thông tư số 07/2026/TT- BNV quy định mức lương của chuyên gia tư vấn trong nước làm cơ sở cho việc xác định giá gói thầu thay thế Thông tư số 004/2025/TT-BNV ngày 07/5/2025 của Bộ trưởng Bộ Nội vụ. Do đó, đề nghị V04 chỉnh lý đưa Thông tư số 07/2026/TT-BNV của Bộ trưởng Bộ Nội vụ làm văn bản dẫn chiếu tại điểm b khoản 1 (chi thuê chuyên gia tư vấn, tổ chức tư vấn độc lập để xây dựng kế hoạch, huy động tiềm lực) và điểm b khoản 4 (Chi tổ chức đánh giá kết quả, hiệu quả và tác động của kế hoạch huy động tiềm lực được xây dựng dự toán trên cơ sở dự kiến khối lượng công việc và các quy định của pháp luật có liên quan).</w:t>
            </w:r>
            <w:r>
              <w:rPr>
                <w:rFonts w:ascii="Times New Roman" w:hAnsi="Times New Roman"/>
                <w:sz w:val="26"/>
                <w:szCs w:val="26"/>
                <w:lang w:val="vi-VN"/>
              </w:rPr>
              <w:t xml:space="preserve"> </w:t>
            </w:r>
            <w:r w:rsidR="009B3746" w:rsidRPr="0039698D">
              <w:rPr>
                <w:rFonts w:ascii="Times New Roman" w:hAnsi="Times New Roman"/>
                <w:sz w:val="26"/>
                <w:szCs w:val="26"/>
              </w:rPr>
              <w:t>Quà rà soát, hiện Bộ trưởng Bộ Công an đã ban hành: (1)Thông tư số 24/2018/TT-BCA ngày 31/7/2018 quy định chế độ công tác chế độ công tác phí, chế độ chi hội nghị trong CAND, được sửa đổi, bổ sung bởi Thông tư số 110/2025/TT-BCA ngày 24/11/2025; (2) Thông tư số 23/2024/TT-BCA ngày 20/6/2024 quy định lập dự toán, quản lý sử dụng và thanh quyết toán kinh phí ngân sách nhà nước thực hiện nhiệm vụ khoa học và công nghệ trong CAND và Bộ trưởng Bộ Tài chính đã ban hành: (1)Thông tư số 35/2026/TT-BTC ngày 31/3/2026 quy định chế độ chi tiếp khách nước ngoài vào Việt Nam và chế độ tiếp khách trong nước; (2) Thông tư số 140/2025/TT-BTC ngày 30/12/2025 quy định chế độ công tác phí đi công tác ngắn hạn ở nước ngoài do ngân sách nhà nước đảm bảo kinh phí.</w:t>
            </w:r>
            <w:r>
              <w:rPr>
                <w:rFonts w:ascii="Times New Roman" w:hAnsi="Times New Roman"/>
                <w:sz w:val="26"/>
                <w:szCs w:val="26"/>
                <w:lang w:val="vi-VN"/>
              </w:rPr>
              <w:t xml:space="preserve"> </w:t>
            </w:r>
            <w:r w:rsidR="009B3746" w:rsidRPr="0039698D">
              <w:rPr>
                <w:rFonts w:ascii="Times New Roman" w:hAnsi="Times New Roman"/>
                <w:sz w:val="26"/>
                <w:szCs w:val="26"/>
              </w:rPr>
              <w:t>Để đảm bảo đầy đủ, chính xác, thống nhất trong quá trình áp dụng, đề nghị V04 rà soát, hiệu chỉnh các văn bản dẫn chiếu trên tại điểm c khoản 1, điểm c khoản 4 Điều 12 dự thảo Thông tư.</w:t>
            </w:r>
            <w:r>
              <w:rPr>
                <w:rFonts w:ascii="Times New Roman" w:hAnsi="Times New Roman"/>
                <w:sz w:val="26"/>
                <w:szCs w:val="26"/>
                <w:lang w:val="vi-VN"/>
              </w:rPr>
              <w:t xml:space="preserve"> </w:t>
            </w:r>
            <w:r w:rsidR="009B3746" w:rsidRPr="0039698D">
              <w:rPr>
                <w:rFonts w:ascii="Times New Roman" w:hAnsi="Times New Roman"/>
                <w:sz w:val="26"/>
                <w:szCs w:val="26"/>
              </w:rPr>
              <w:t>Tại điểm d1 khoản 1, điểm a khoản 3, điểm d1 khoản 4 Điều 12 và điểm a khoản 1 Điều 13, V04 đề xuất định mức “Chi thù lao họp”; tuy nhiên, đơn vị chưa thuyết minh, làm rõ căn cứ, cơ sở để đề xuất mức chi trên. Để đảm bảo đầy đủ, chặt chẽ, đề nghị V04 bổ sung căn cứ đề xuất nội dung chi nêu trên.</w:t>
            </w:r>
            <w:r>
              <w:rPr>
                <w:rFonts w:ascii="Times New Roman" w:hAnsi="Times New Roman"/>
                <w:sz w:val="26"/>
                <w:szCs w:val="26"/>
                <w:lang w:val="vi-VN"/>
              </w:rPr>
              <w:t xml:space="preserve"> </w:t>
            </w:r>
            <w:r w:rsidR="009B3746" w:rsidRPr="0039698D">
              <w:rPr>
                <w:rFonts w:ascii="Times New Roman" w:hAnsi="Times New Roman"/>
                <w:sz w:val="26"/>
                <w:szCs w:val="26"/>
              </w:rPr>
              <w:t>Đề nghị chỉnh lý văn bản dẫn chiếu dự toán xây dựng chi công tác phí cho Tổ đánh giá kết quả, hiệu quả và tác động của kế hoạch huy động tiềm lực (điểm d2 khoản 4 Điều 12); chi sơ kết, tổng kết đánh giá kế hoạch huy động tiềm lực (điểm g khoản 4 Điều 12) và chi công tác phí cho Tổ xét duyệt hồ sơ đăng ký nhiệm vụ huy động tiềm lực, Tổ thẩm định dự toán kinh phí nhiệm vụ huy động tiềm lực, Tổ kiểm tra việc quản lý, sử dụng đối tượng được huy động, Tổ đánh giá, nghiệm thu kết quả sử dụng đối tượng được huy động (điểm b khoản 1 Điều 13) là Thông tư 24/2018/TT-BCA ngày 31/7/2018 của Bộ trưởng Bộ Công an quy định chế độ công tác phí, chế độ chi hội nghị trong CAND, được sửa đổi, bổ sung bởi Thông tư số 110/2025/TT-BCA ngày 24/11/2026.</w:t>
            </w:r>
          </w:p>
          <w:p w14:paraId="1CE87D4F" w14:textId="4109BCFE" w:rsidR="009B3746" w:rsidRPr="0039698D" w:rsidRDefault="00DF2FD2"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Theo thông lệ và quy định hiện hành, thời hạn từ dưới 07 ngày thì sử dụng thuật ngữ “ngày làm việc”, trên 07 ngày thì sử dụng thuật ngữ “ngày”. Do đó, đề nghị V04 rà soát, chỉnh lý dự thảo Thông tư cho phù hợp.</w:t>
            </w:r>
          </w:p>
        </w:tc>
        <w:tc>
          <w:tcPr>
            <w:tcW w:w="4678" w:type="dxa"/>
          </w:tcPr>
          <w:p w14:paraId="6D71EF27" w14:textId="0FEFF257" w:rsidR="00DF2FD2" w:rsidRPr="00DF2FD2" w:rsidRDefault="00DF2FD2" w:rsidP="00DF2FD2">
            <w:pPr>
              <w:spacing w:after="0" w:line="240" w:lineRule="auto"/>
              <w:jc w:val="both"/>
              <w:rPr>
                <w:rFonts w:ascii="Times New Roman" w:hAnsi="Times New Roman"/>
                <w:sz w:val="26"/>
                <w:szCs w:val="26"/>
                <w:lang w:val="vi-VN"/>
              </w:rPr>
            </w:pPr>
            <w:r w:rsidRPr="00DF2FD2">
              <w:rPr>
                <w:rFonts w:ascii="Times New Roman" w:hAnsi="Times New Roman"/>
                <w:i/>
                <w:iCs/>
                <w:sz w:val="26"/>
                <w:szCs w:val="26"/>
                <w:lang w:val="vi-VN"/>
              </w:rPr>
              <w:t xml:space="preserve">- </w:t>
            </w:r>
            <w:r w:rsidRPr="00DF2FD2">
              <w:rPr>
                <w:rFonts w:ascii="Times New Roman" w:hAnsi="Times New Roman"/>
                <w:sz w:val="26"/>
                <w:szCs w:val="26"/>
                <w:lang w:val="vi-VN"/>
              </w:rPr>
              <w:t>Tiếp thu, chỉnh sửa theo hướng</w:t>
            </w:r>
            <w:r>
              <w:rPr>
                <w:rFonts w:ascii="Times New Roman" w:hAnsi="Times New Roman"/>
                <w:sz w:val="26"/>
                <w:szCs w:val="26"/>
                <w:lang w:val="vi-VN"/>
              </w:rPr>
              <w:t xml:space="preserve"> định tính “</w:t>
            </w:r>
            <w:r w:rsidRPr="00DF2FD2">
              <w:rPr>
                <w:rFonts w:ascii="Times New Roman" w:hAnsi="Times New Roman"/>
                <w:sz w:val="26"/>
                <w:szCs w:val="26"/>
                <w:lang w:val="vi-VN"/>
              </w:rPr>
              <w:t xml:space="preserve">Việc thi hành Thông tư </w:t>
            </w:r>
            <w:r w:rsidRPr="00DF2FD2">
              <w:rPr>
                <w:rFonts w:ascii="Times New Roman" w:hAnsi="Times New Roman"/>
                <w:i/>
                <w:iCs/>
                <w:sz w:val="26"/>
                <w:szCs w:val="26"/>
                <w:lang w:val="vi-VN"/>
              </w:rPr>
              <w:t>sẽ giúp tiết kiệm ngân sách nhà nước chi hoạt động của CAND</w:t>
            </w:r>
            <w:r w:rsidRPr="00DF2FD2">
              <w:rPr>
                <w:rFonts w:ascii="Times New Roman" w:hAnsi="Times New Roman"/>
                <w:sz w:val="26"/>
                <w:szCs w:val="26"/>
                <w:lang w:val="vi-VN"/>
              </w:rPr>
              <w:t xml:space="preserve"> vì việc huy động, sử dụng hiệu quả mọi tiềm lực KH&amp;CN, kỹ thuật của các cơ quan, tổ chức, cá nhân phục vụ hoạt động của CAND (gồm nguồn lực do ngân sách nhà nước đầu tư và nguồn lực do ngân sách ngoài nhà nước đầu tư) sẽ giúp giảm ngân sách nhà nước chi đầu tư xây dựng cơ sở vật chất, kỹ thuật, mua sắm công nghệ, trang thiết bị, phương tiện mới và đào tạo, bồi dưỡng nhân lực chất lượng cao của lực lượng CAND.</w:t>
            </w:r>
            <w:r>
              <w:rPr>
                <w:rFonts w:ascii="Times New Roman" w:hAnsi="Times New Roman"/>
                <w:sz w:val="26"/>
                <w:szCs w:val="26"/>
                <w:lang w:val="vi-VN"/>
              </w:rPr>
              <w:t xml:space="preserve">”. Từ thực tiễn triển khai công tác này từ năm 2027, Cục Khoa học, chiến lược và lịch sử Công an sẽ phối hợp với </w:t>
            </w:r>
            <w:r w:rsidR="002A6F66">
              <w:rPr>
                <w:rFonts w:ascii="Times New Roman" w:hAnsi="Times New Roman"/>
                <w:sz w:val="26"/>
                <w:szCs w:val="26"/>
                <w:lang w:val="vi-VN"/>
              </w:rPr>
              <w:t>Cục Kế hoạch và tài chính</w:t>
            </w:r>
            <w:r>
              <w:rPr>
                <w:rFonts w:ascii="Times New Roman" w:hAnsi="Times New Roman"/>
                <w:sz w:val="26"/>
                <w:szCs w:val="26"/>
                <w:lang w:val="vi-VN"/>
              </w:rPr>
              <w:t xml:space="preserve"> và các đơn vị chức năng tổng kết, đánh giá để có cơ sở thực tiễn minh chứng vấn đề này.</w:t>
            </w:r>
          </w:p>
          <w:p w14:paraId="4DD37F41" w14:textId="488452A3" w:rsidR="009B3746" w:rsidRDefault="00E36378" w:rsidP="0039698D">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xml:space="preserve">, cơ quan soạn thảo đã lược bỏ các nội dung và định mức chi để </w:t>
            </w:r>
            <w:r w:rsidR="00D7204C" w:rsidRPr="00D7204C">
              <w:rPr>
                <w:i w:val="0"/>
                <w:iCs w:val="0"/>
                <w:sz w:val="26"/>
                <w:szCs w:val="26"/>
                <w:lang w:val="vi-VN"/>
              </w:rPr>
              <w:t>bảo đảm phù hợp với nội dung được Chính phủ giao quy định chi tiết tại khoản 2 Điều 7 Nghị định số 304/2026/NĐ-CP.</w:t>
            </w:r>
          </w:p>
          <w:p w14:paraId="4E945A0B" w14:textId="77777777" w:rsidR="00D7204C" w:rsidRDefault="00D7204C" w:rsidP="0039698D">
            <w:pPr>
              <w:pStyle w:val="Picturecaption"/>
              <w:shd w:val="clear" w:color="auto" w:fill="auto"/>
              <w:spacing w:line="240" w:lineRule="auto"/>
              <w:ind w:firstLine="0"/>
              <w:rPr>
                <w:i w:val="0"/>
                <w:iCs w:val="0"/>
                <w:sz w:val="26"/>
                <w:szCs w:val="26"/>
                <w:lang w:val="vi-VN"/>
              </w:rPr>
            </w:pPr>
          </w:p>
          <w:p w14:paraId="76710251" w14:textId="77777777" w:rsidR="00D7204C" w:rsidRDefault="00D7204C" w:rsidP="0039698D">
            <w:pPr>
              <w:pStyle w:val="Picturecaption"/>
              <w:shd w:val="clear" w:color="auto" w:fill="auto"/>
              <w:spacing w:line="240" w:lineRule="auto"/>
              <w:ind w:firstLine="0"/>
              <w:rPr>
                <w:i w:val="0"/>
                <w:iCs w:val="0"/>
                <w:sz w:val="26"/>
                <w:szCs w:val="26"/>
                <w:lang w:val="vi-VN"/>
              </w:rPr>
            </w:pPr>
          </w:p>
          <w:p w14:paraId="15888B09" w14:textId="77777777" w:rsidR="00D7204C" w:rsidRDefault="00D7204C" w:rsidP="0039698D">
            <w:pPr>
              <w:pStyle w:val="Picturecaption"/>
              <w:shd w:val="clear" w:color="auto" w:fill="auto"/>
              <w:spacing w:line="240" w:lineRule="auto"/>
              <w:ind w:firstLine="0"/>
              <w:rPr>
                <w:i w:val="0"/>
                <w:iCs w:val="0"/>
                <w:sz w:val="26"/>
                <w:szCs w:val="26"/>
                <w:lang w:val="vi-VN"/>
              </w:rPr>
            </w:pPr>
          </w:p>
          <w:p w14:paraId="70D190B4" w14:textId="77777777" w:rsidR="00D7204C" w:rsidRDefault="00D7204C" w:rsidP="0039698D">
            <w:pPr>
              <w:pStyle w:val="Picturecaption"/>
              <w:shd w:val="clear" w:color="auto" w:fill="auto"/>
              <w:spacing w:line="240" w:lineRule="auto"/>
              <w:ind w:firstLine="0"/>
              <w:rPr>
                <w:i w:val="0"/>
                <w:iCs w:val="0"/>
                <w:sz w:val="26"/>
                <w:szCs w:val="26"/>
                <w:lang w:val="vi-VN"/>
              </w:rPr>
            </w:pPr>
          </w:p>
          <w:p w14:paraId="20BE9D52" w14:textId="77777777" w:rsidR="00D7204C" w:rsidRDefault="00D7204C" w:rsidP="0039698D">
            <w:pPr>
              <w:pStyle w:val="Picturecaption"/>
              <w:shd w:val="clear" w:color="auto" w:fill="auto"/>
              <w:spacing w:line="240" w:lineRule="auto"/>
              <w:ind w:firstLine="0"/>
              <w:rPr>
                <w:i w:val="0"/>
                <w:iCs w:val="0"/>
                <w:sz w:val="26"/>
                <w:szCs w:val="26"/>
                <w:lang w:val="vi-VN"/>
              </w:rPr>
            </w:pPr>
          </w:p>
          <w:p w14:paraId="3BD24A4C" w14:textId="77777777" w:rsidR="00D7204C" w:rsidRDefault="00D7204C" w:rsidP="0039698D">
            <w:pPr>
              <w:pStyle w:val="Picturecaption"/>
              <w:shd w:val="clear" w:color="auto" w:fill="auto"/>
              <w:spacing w:line="240" w:lineRule="auto"/>
              <w:ind w:firstLine="0"/>
              <w:rPr>
                <w:i w:val="0"/>
                <w:iCs w:val="0"/>
                <w:sz w:val="26"/>
                <w:szCs w:val="26"/>
                <w:lang w:val="vi-VN"/>
              </w:rPr>
            </w:pPr>
          </w:p>
          <w:p w14:paraId="7A5F3474" w14:textId="77777777" w:rsidR="00D7204C" w:rsidRDefault="00D7204C" w:rsidP="0039698D">
            <w:pPr>
              <w:pStyle w:val="Picturecaption"/>
              <w:shd w:val="clear" w:color="auto" w:fill="auto"/>
              <w:spacing w:line="240" w:lineRule="auto"/>
              <w:ind w:firstLine="0"/>
              <w:rPr>
                <w:i w:val="0"/>
                <w:iCs w:val="0"/>
                <w:sz w:val="26"/>
                <w:szCs w:val="26"/>
                <w:lang w:val="vi-VN"/>
              </w:rPr>
            </w:pPr>
          </w:p>
          <w:p w14:paraId="23A7FAB6" w14:textId="77777777" w:rsidR="00D7204C" w:rsidRDefault="00D7204C" w:rsidP="0039698D">
            <w:pPr>
              <w:pStyle w:val="Picturecaption"/>
              <w:shd w:val="clear" w:color="auto" w:fill="auto"/>
              <w:spacing w:line="240" w:lineRule="auto"/>
              <w:ind w:firstLine="0"/>
              <w:rPr>
                <w:i w:val="0"/>
                <w:iCs w:val="0"/>
                <w:sz w:val="26"/>
                <w:szCs w:val="26"/>
                <w:lang w:val="vi-VN"/>
              </w:rPr>
            </w:pPr>
          </w:p>
          <w:p w14:paraId="74EB4026" w14:textId="77777777" w:rsidR="00D7204C" w:rsidRDefault="00D7204C" w:rsidP="0039698D">
            <w:pPr>
              <w:pStyle w:val="Picturecaption"/>
              <w:shd w:val="clear" w:color="auto" w:fill="auto"/>
              <w:spacing w:line="240" w:lineRule="auto"/>
              <w:ind w:firstLine="0"/>
              <w:rPr>
                <w:i w:val="0"/>
                <w:iCs w:val="0"/>
                <w:sz w:val="26"/>
                <w:szCs w:val="26"/>
                <w:lang w:val="vi-VN"/>
              </w:rPr>
            </w:pPr>
          </w:p>
          <w:p w14:paraId="7072DCE7" w14:textId="77777777" w:rsidR="00D7204C" w:rsidRDefault="00D7204C" w:rsidP="0039698D">
            <w:pPr>
              <w:pStyle w:val="Picturecaption"/>
              <w:shd w:val="clear" w:color="auto" w:fill="auto"/>
              <w:spacing w:line="240" w:lineRule="auto"/>
              <w:ind w:firstLine="0"/>
              <w:rPr>
                <w:i w:val="0"/>
                <w:iCs w:val="0"/>
                <w:sz w:val="26"/>
                <w:szCs w:val="26"/>
                <w:lang w:val="vi-VN"/>
              </w:rPr>
            </w:pPr>
          </w:p>
          <w:p w14:paraId="483E7D48" w14:textId="77777777" w:rsidR="00D7204C" w:rsidRDefault="00D7204C" w:rsidP="0039698D">
            <w:pPr>
              <w:pStyle w:val="Picturecaption"/>
              <w:shd w:val="clear" w:color="auto" w:fill="auto"/>
              <w:spacing w:line="240" w:lineRule="auto"/>
              <w:ind w:firstLine="0"/>
              <w:rPr>
                <w:i w:val="0"/>
                <w:iCs w:val="0"/>
                <w:sz w:val="26"/>
                <w:szCs w:val="26"/>
                <w:lang w:val="vi-VN"/>
              </w:rPr>
            </w:pPr>
          </w:p>
          <w:p w14:paraId="10D92C5B" w14:textId="77777777" w:rsidR="00D7204C" w:rsidRDefault="00D7204C" w:rsidP="0039698D">
            <w:pPr>
              <w:pStyle w:val="Picturecaption"/>
              <w:shd w:val="clear" w:color="auto" w:fill="auto"/>
              <w:spacing w:line="240" w:lineRule="auto"/>
              <w:ind w:firstLine="0"/>
              <w:rPr>
                <w:i w:val="0"/>
                <w:iCs w:val="0"/>
                <w:sz w:val="26"/>
                <w:szCs w:val="26"/>
                <w:lang w:val="vi-VN"/>
              </w:rPr>
            </w:pPr>
          </w:p>
          <w:p w14:paraId="4372C10A" w14:textId="77777777" w:rsidR="00D7204C" w:rsidRDefault="00D7204C" w:rsidP="0039698D">
            <w:pPr>
              <w:pStyle w:val="Picturecaption"/>
              <w:shd w:val="clear" w:color="auto" w:fill="auto"/>
              <w:spacing w:line="240" w:lineRule="auto"/>
              <w:ind w:firstLine="0"/>
              <w:rPr>
                <w:i w:val="0"/>
                <w:iCs w:val="0"/>
                <w:sz w:val="26"/>
                <w:szCs w:val="26"/>
                <w:lang w:val="vi-VN"/>
              </w:rPr>
            </w:pPr>
          </w:p>
          <w:p w14:paraId="3F833636" w14:textId="77777777" w:rsidR="00D7204C" w:rsidRDefault="00D7204C" w:rsidP="0039698D">
            <w:pPr>
              <w:pStyle w:val="Picturecaption"/>
              <w:shd w:val="clear" w:color="auto" w:fill="auto"/>
              <w:spacing w:line="240" w:lineRule="auto"/>
              <w:ind w:firstLine="0"/>
              <w:rPr>
                <w:i w:val="0"/>
                <w:iCs w:val="0"/>
                <w:sz w:val="26"/>
                <w:szCs w:val="26"/>
                <w:lang w:val="vi-VN"/>
              </w:rPr>
            </w:pPr>
          </w:p>
          <w:p w14:paraId="159F7EF4" w14:textId="77777777" w:rsidR="00D7204C" w:rsidRDefault="00D7204C" w:rsidP="0039698D">
            <w:pPr>
              <w:pStyle w:val="Picturecaption"/>
              <w:shd w:val="clear" w:color="auto" w:fill="auto"/>
              <w:spacing w:line="240" w:lineRule="auto"/>
              <w:ind w:firstLine="0"/>
              <w:rPr>
                <w:i w:val="0"/>
                <w:iCs w:val="0"/>
                <w:sz w:val="26"/>
                <w:szCs w:val="26"/>
                <w:lang w:val="vi-VN"/>
              </w:rPr>
            </w:pPr>
          </w:p>
          <w:p w14:paraId="094BE731" w14:textId="77777777" w:rsidR="00D7204C" w:rsidRDefault="00D7204C" w:rsidP="0039698D">
            <w:pPr>
              <w:pStyle w:val="Picturecaption"/>
              <w:shd w:val="clear" w:color="auto" w:fill="auto"/>
              <w:spacing w:line="240" w:lineRule="auto"/>
              <w:ind w:firstLine="0"/>
              <w:rPr>
                <w:i w:val="0"/>
                <w:iCs w:val="0"/>
                <w:sz w:val="26"/>
                <w:szCs w:val="26"/>
                <w:lang w:val="vi-VN"/>
              </w:rPr>
            </w:pPr>
          </w:p>
          <w:p w14:paraId="1D387008" w14:textId="77777777" w:rsidR="00D7204C" w:rsidRDefault="00D7204C" w:rsidP="0039698D">
            <w:pPr>
              <w:pStyle w:val="Picturecaption"/>
              <w:shd w:val="clear" w:color="auto" w:fill="auto"/>
              <w:spacing w:line="240" w:lineRule="auto"/>
              <w:ind w:firstLine="0"/>
              <w:rPr>
                <w:i w:val="0"/>
                <w:iCs w:val="0"/>
                <w:sz w:val="26"/>
                <w:szCs w:val="26"/>
                <w:lang w:val="vi-VN"/>
              </w:rPr>
            </w:pPr>
          </w:p>
          <w:p w14:paraId="2E7C5A8C" w14:textId="77777777" w:rsidR="00D7204C" w:rsidRDefault="00D7204C" w:rsidP="0039698D">
            <w:pPr>
              <w:pStyle w:val="Picturecaption"/>
              <w:shd w:val="clear" w:color="auto" w:fill="auto"/>
              <w:spacing w:line="240" w:lineRule="auto"/>
              <w:ind w:firstLine="0"/>
              <w:rPr>
                <w:i w:val="0"/>
                <w:iCs w:val="0"/>
                <w:sz w:val="26"/>
                <w:szCs w:val="26"/>
                <w:lang w:val="vi-VN"/>
              </w:rPr>
            </w:pPr>
          </w:p>
          <w:p w14:paraId="6D01B519" w14:textId="77777777" w:rsidR="00D7204C" w:rsidRDefault="00D7204C" w:rsidP="0039698D">
            <w:pPr>
              <w:pStyle w:val="Picturecaption"/>
              <w:shd w:val="clear" w:color="auto" w:fill="auto"/>
              <w:spacing w:line="240" w:lineRule="auto"/>
              <w:ind w:firstLine="0"/>
              <w:rPr>
                <w:i w:val="0"/>
                <w:iCs w:val="0"/>
                <w:sz w:val="26"/>
                <w:szCs w:val="26"/>
                <w:lang w:val="vi-VN"/>
              </w:rPr>
            </w:pPr>
          </w:p>
          <w:p w14:paraId="4DFB5F3C" w14:textId="77777777" w:rsidR="00D7204C" w:rsidRDefault="00D7204C" w:rsidP="0039698D">
            <w:pPr>
              <w:pStyle w:val="Picturecaption"/>
              <w:shd w:val="clear" w:color="auto" w:fill="auto"/>
              <w:spacing w:line="240" w:lineRule="auto"/>
              <w:ind w:firstLine="0"/>
              <w:rPr>
                <w:i w:val="0"/>
                <w:iCs w:val="0"/>
                <w:sz w:val="26"/>
                <w:szCs w:val="26"/>
                <w:lang w:val="vi-VN"/>
              </w:rPr>
            </w:pPr>
          </w:p>
          <w:p w14:paraId="61D7E15E" w14:textId="77777777" w:rsidR="00D7204C" w:rsidRDefault="00D7204C" w:rsidP="0039698D">
            <w:pPr>
              <w:pStyle w:val="Picturecaption"/>
              <w:shd w:val="clear" w:color="auto" w:fill="auto"/>
              <w:spacing w:line="240" w:lineRule="auto"/>
              <w:ind w:firstLine="0"/>
              <w:rPr>
                <w:i w:val="0"/>
                <w:iCs w:val="0"/>
                <w:sz w:val="26"/>
                <w:szCs w:val="26"/>
                <w:lang w:val="vi-VN"/>
              </w:rPr>
            </w:pPr>
          </w:p>
          <w:p w14:paraId="06A1F11F" w14:textId="77777777" w:rsidR="00D7204C" w:rsidRDefault="00D7204C" w:rsidP="0039698D">
            <w:pPr>
              <w:pStyle w:val="Picturecaption"/>
              <w:shd w:val="clear" w:color="auto" w:fill="auto"/>
              <w:spacing w:line="240" w:lineRule="auto"/>
              <w:ind w:firstLine="0"/>
              <w:rPr>
                <w:i w:val="0"/>
                <w:iCs w:val="0"/>
                <w:sz w:val="26"/>
                <w:szCs w:val="26"/>
                <w:lang w:val="vi-VN"/>
              </w:rPr>
            </w:pPr>
          </w:p>
          <w:p w14:paraId="1465EEAF" w14:textId="77777777" w:rsidR="00D7204C" w:rsidRDefault="00D7204C" w:rsidP="0039698D">
            <w:pPr>
              <w:pStyle w:val="Picturecaption"/>
              <w:shd w:val="clear" w:color="auto" w:fill="auto"/>
              <w:spacing w:line="240" w:lineRule="auto"/>
              <w:ind w:firstLine="0"/>
              <w:rPr>
                <w:i w:val="0"/>
                <w:iCs w:val="0"/>
                <w:sz w:val="26"/>
                <w:szCs w:val="26"/>
                <w:lang w:val="vi-VN"/>
              </w:rPr>
            </w:pPr>
          </w:p>
          <w:p w14:paraId="165DF88D" w14:textId="77777777" w:rsidR="00D7204C" w:rsidRDefault="00D7204C" w:rsidP="0039698D">
            <w:pPr>
              <w:pStyle w:val="Picturecaption"/>
              <w:shd w:val="clear" w:color="auto" w:fill="auto"/>
              <w:spacing w:line="240" w:lineRule="auto"/>
              <w:ind w:firstLine="0"/>
              <w:rPr>
                <w:i w:val="0"/>
                <w:iCs w:val="0"/>
                <w:sz w:val="26"/>
                <w:szCs w:val="26"/>
                <w:lang w:val="vi-VN"/>
              </w:rPr>
            </w:pPr>
          </w:p>
          <w:p w14:paraId="77613750" w14:textId="77777777" w:rsidR="00D7204C" w:rsidRDefault="00D7204C" w:rsidP="0039698D">
            <w:pPr>
              <w:pStyle w:val="Picturecaption"/>
              <w:shd w:val="clear" w:color="auto" w:fill="auto"/>
              <w:spacing w:line="240" w:lineRule="auto"/>
              <w:ind w:firstLine="0"/>
              <w:rPr>
                <w:i w:val="0"/>
                <w:iCs w:val="0"/>
                <w:sz w:val="26"/>
                <w:szCs w:val="26"/>
                <w:lang w:val="vi-VN"/>
              </w:rPr>
            </w:pPr>
          </w:p>
          <w:p w14:paraId="306EF40F" w14:textId="77777777" w:rsidR="00D7204C" w:rsidRDefault="00D7204C" w:rsidP="0039698D">
            <w:pPr>
              <w:pStyle w:val="Picturecaption"/>
              <w:shd w:val="clear" w:color="auto" w:fill="auto"/>
              <w:spacing w:line="240" w:lineRule="auto"/>
              <w:ind w:firstLine="0"/>
              <w:rPr>
                <w:i w:val="0"/>
                <w:iCs w:val="0"/>
                <w:sz w:val="26"/>
                <w:szCs w:val="26"/>
                <w:lang w:val="vi-VN"/>
              </w:rPr>
            </w:pPr>
          </w:p>
          <w:p w14:paraId="275296AC" w14:textId="77777777" w:rsidR="00D7204C" w:rsidRDefault="00D7204C" w:rsidP="0039698D">
            <w:pPr>
              <w:pStyle w:val="Picturecaption"/>
              <w:shd w:val="clear" w:color="auto" w:fill="auto"/>
              <w:spacing w:line="240" w:lineRule="auto"/>
              <w:ind w:firstLine="0"/>
              <w:rPr>
                <w:i w:val="0"/>
                <w:iCs w:val="0"/>
                <w:sz w:val="26"/>
                <w:szCs w:val="26"/>
                <w:lang w:val="vi-VN"/>
              </w:rPr>
            </w:pPr>
          </w:p>
          <w:p w14:paraId="756BD3D9" w14:textId="77777777" w:rsidR="00D7204C" w:rsidRDefault="00D7204C" w:rsidP="0039698D">
            <w:pPr>
              <w:pStyle w:val="Picturecaption"/>
              <w:shd w:val="clear" w:color="auto" w:fill="auto"/>
              <w:spacing w:line="240" w:lineRule="auto"/>
              <w:ind w:firstLine="0"/>
              <w:rPr>
                <w:i w:val="0"/>
                <w:iCs w:val="0"/>
                <w:sz w:val="26"/>
                <w:szCs w:val="26"/>
                <w:lang w:val="vi-VN"/>
              </w:rPr>
            </w:pPr>
          </w:p>
          <w:p w14:paraId="75A5885C" w14:textId="77777777" w:rsidR="00D7204C" w:rsidRDefault="00D7204C" w:rsidP="0039698D">
            <w:pPr>
              <w:pStyle w:val="Picturecaption"/>
              <w:shd w:val="clear" w:color="auto" w:fill="auto"/>
              <w:spacing w:line="240" w:lineRule="auto"/>
              <w:ind w:firstLine="0"/>
              <w:rPr>
                <w:i w:val="0"/>
                <w:iCs w:val="0"/>
                <w:sz w:val="26"/>
                <w:szCs w:val="26"/>
                <w:lang w:val="vi-VN"/>
              </w:rPr>
            </w:pPr>
          </w:p>
          <w:p w14:paraId="7B0FADB1" w14:textId="77777777" w:rsidR="00D7204C" w:rsidRDefault="00D7204C" w:rsidP="0039698D">
            <w:pPr>
              <w:pStyle w:val="Picturecaption"/>
              <w:shd w:val="clear" w:color="auto" w:fill="auto"/>
              <w:spacing w:line="240" w:lineRule="auto"/>
              <w:ind w:firstLine="0"/>
              <w:rPr>
                <w:i w:val="0"/>
                <w:iCs w:val="0"/>
                <w:sz w:val="26"/>
                <w:szCs w:val="26"/>
                <w:lang w:val="vi-VN"/>
              </w:rPr>
            </w:pPr>
          </w:p>
          <w:p w14:paraId="1B70494D" w14:textId="77777777" w:rsidR="00D7204C" w:rsidRDefault="00D7204C" w:rsidP="0039698D">
            <w:pPr>
              <w:pStyle w:val="Picturecaption"/>
              <w:shd w:val="clear" w:color="auto" w:fill="auto"/>
              <w:spacing w:line="240" w:lineRule="auto"/>
              <w:ind w:firstLine="0"/>
              <w:rPr>
                <w:i w:val="0"/>
                <w:iCs w:val="0"/>
                <w:sz w:val="26"/>
                <w:szCs w:val="26"/>
                <w:lang w:val="vi-VN"/>
              </w:rPr>
            </w:pPr>
          </w:p>
          <w:p w14:paraId="7433A582" w14:textId="77777777" w:rsidR="00D7204C" w:rsidRDefault="00D7204C" w:rsidP="0039698D">
            <w:pPr>
              <w:pStyle w:val="Picturecaption"/>
              <w:shd w:val="clear" w:color="auto" w:fill="auto"/>
              <w:spacing w:line="240" w:lineRule="auto"/>
              <w:ind w:firstLine="0"/>
              <w:rPr>
                <w:i w:val="0"/>
                <w:iCs w:val="0"/>
                <w:sz w:val="26"/>
                <w:szCs w:val="26"/>
                <w:lang w:val="vi-VN"/>
              </w:rPr>
            </w:pPr>
          </w:p>
          <w:p w14:paraId="3CF492E3" w14:textId="77777777" w:rsidR="00D7204C" w:rsidRDefault="00D7204C" w:rsidP="0039698D">
            <w:pPr>
              <w:pStyle w:val="Picturecaption"/>
              <w:shd w:val="clear" w:color="auto" w:fill="auto"/>
              <w:spacing w:line="240" w:lineRule="auto"/>
              <w:ind w:firstLine="0"/>
              <w:rPr>
                <w:i w:val="0"/>
                <w:iCs w:val="0"/>
                <w:sz w:val="26"/>
                <w:szCs w:val="26"/>
                <w:lang w:val="vi-VN"/>
              </w:rPr>
            </w:pPr>
          </w:p>
          <w:p w14:paraId="4B5F38F0" w14:textId="77777777" w:rsidR="00D7204C" w:rsidRDefault="00D7204C" w:rsidP="0039698D">
            <w:pPr>
              <w:pStyle w:val="Picturecaption"/>
              <w:shd w:val="clear" w:color="auto" w:fill="auto"/>
              <w:spacing w:line="240" w:lineRule="auto"/>
              <w:ind w:firstLine="0"/>
              <w:rPr>
                <w:i w:val="0"/>
                <w:iCs w:val="0"/>
                <w:sz w:val="26"/>
                <w:szCs w:val="26"/>
                <w:lang w:val="vi-VN"/>
              </w:rPr>
            </w:pPr>
          </w:p>
          <w:p w14:paraId="7BD10FE3" w14:textId="77777777" w:rsidR="00D7204C" w:rsidRDefault="00D7204C" w:rsidP="0039698D">
            <w:pPr>
              <w:pStyle w:val="Picturecaption"/>
              <w:shd w:val="clear" w:color="auto" w:fill="auto"/>
              <w:spacing w:line="240" w:lineRule="auto"/>
              <w:ind w:firstLine="0"/>
              <w:rPr>
                <w:i w:val="0"/>
                <w:iCs w:val="0"/>
                <w:sz w:val="26"/>
                <w:szCs w:val="26"/>
                <w:lang w:val="vi-VN"/>
              </w:rPr>
            </w:pPr>
          </w:p>
          <w:p w14:paraId="13BA852C" w14:textId="77777777" w:rsidR="0050735F" w:rsidRDefault="0050735F" w:rsidP="0039698D">
            <w:pPr>
              <w:pStyle w:val="Picturecaption"/>
              <w:shd w:val="clear" w:color="auto" w:fill="auto"/>
              <w:spacing w:line="240" w:lineRule="auto"/>
              <w:ind w:firstLine="0"/>
              <w:rPr>
                <w:i w:val="0"/>
                <w:iCs w:val="0"/>
                <w:sz w:val="26"/>
                <w:szCs w:val="26"/>
                <w:lang w:val="vi-VN"/>
              </w:rPr>
            </w:pPr>
          </w:p>
          <w:p w14:paraId="1E1BF87F" w14:textId="2556F324" w:rsidR="00D7204C" w:rsidRPr="007F6B15" w:rsidRDefault="00D7204C"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Tiếp thu, chỉnh sửa theo ý kiến góp ý.</w:t>
            </w:r>
          </w:p>
        </w:tc>
      </w:tr>
      <w:tr w:rsidR="000F6D4B" w:rsidRPr="0039698D" w14:paraId="23BF5D7C" w14:textId="77777777" w:rsidTr="0039698D">
        <w:tc>
          <w:tcPr>
            <w:tcW w:w="675" w:type="dxa"/>
          </w:tcPr>
          <w:p w14:paraId="2FA4AD5E" w14:textId="1A411205" w:rsidR="000F6D4B"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24</w:t>
            </w:r>
          </w:p>
        </w:tc>
        <w:tc>
          <w:tcPr>
            <w:tcW w:w="1418" w:type="dxa"/>
          </w:tcPr>
          <w:p w14:paraId="0423442A" w14:textId="77777777" w:rsidR="00A87D5A" w:rsidRDefault="00A87D5A" w:rsidP="0039698D">
            <w:pPr>
              <w:pStyle w:val="Picturecaption"/>
              <w:shd w:val="clear" w:color="auto" w:fill="auto"/>
              <w:spacing w:line="240" w:lineRule="auto"/>
              <w:ind w:left="-105" w:right="-105" w:firstLine="0"/>
              <w:jc w:val="center"/>
              <w:rPr>
                <w:rFonts w:cs="Times New Roman"/>
                <w:bCs/>
                <w:i w:val="0"/>
                <w:iCs w:val="0"/>
                <w:sz w:val="26"/>
                <w:szCs w:val="26"/>
              </w:rPr>
            </w:pPr>
            <w:r>
              <w:rPr>
                <w:rFonts w:cs="Times New Roman"/>
                <w:bCs/>
                <w:i w:val="0"/>
                <w:iCs w:val="0"/>
                <w:sz w:val="26"/>
                <w:szCs w:val="26"/>
              </w:rPr>
              <w:t>Cục</w:t>
            </w:r>
          </w:p>
          <w:p w14:paraId="552045D1" w14:textId="77777777" w:rsidR="00A87D5A" w:rsidRDefault="00A87D5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Trang bị</w:t>
            </w:r>
          </w:p>
          <w:p w14:paraId="5B9BC1F1" w14:textId="52234694" w:rsidR="000F6D4B" w:rsidRPr="00A87D5A" w:rsidRDefault="00A87D5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và kho vận</w:t>
            </w:r>
          </w:p>
        </w:tc>
        <w:tc>
          <w:tcPr>
            <w:tcW w:w="7371" w:type="dxa"/>
          </w:tcPr>
          <w:p w14:paraId="3AA7BCDC" w14:textId="037E0447" w:rsidR="000F6D4B" w:rsidRPr="0039698D" w:rsidRDefault="00C75B74"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0F6D4B" w:rsidRPr="0039698D">
              <w:rPr>
                <w:rFonts w:ascii="Times New Roman" w:hAnsi="Times New Roman"/>
                <w:spacing w:val="2"/>
                <w:sz w:val="26"/>
                <w:szCs w:val="26"/>
                <w:lang w:val="vi-VN"/>
              </w:rPr>
              <w:t xml:space="preserve">Đề nghị bổ sung </w:t>
            </w:r>
            <w:r>
              <w:rPr>
                <w:rFonts w:ascii="Times New Roman" w:hAnsi="Times New Roman"/>
                <w:spacing w:val="2"/>
                <w:sz w:val="26"/>
                <w:szCs w:val="26"/>
                <w:lang w:val="vi-VN"/>
              </w:rPr>
              <w:t>biểu</w:t>
            </w:r>
            <w:r w:rsidR="000F6D4B" w:rsidRPr="0039698D">
              <w:rPr>
                <w:rFonts w:ascii="Times New Roman" w:hAnsi="Times New Roman"/>
                <w:spacing w:val="2"/>
                <w:sz w:val="26"/>
                <w:szCs w:val="26"/>
                <w:lang w:val="vi-VN"/>
              </w:rPr>
              <w:t xml:space="preserve"> mẫu tại Điều 7, Điều 8, Điều 9 kèm theo Thông </w:t>
            </w:r>
            <w:r>
              <w:rPr>
                <w:rFonts w:ascii="Times New Roman" w:hAnsi="Times New Roman"/>
                <w:spacing w:val="2"/>
                <w:sz w:val="26"/>
                <w:szCs w:val="26"/>
                <w:lang w:val="vi-VN"/>
              </w:rPr>
              <w:t xml:space="preserve">tư; </w:t>
            </w:r>
            <w:r w:rsidR="000F6D4B" w:rsidRPr="0039698D">
              <w:rPr>
                <w:rFonts w:ascii="Times New Roman" w:hAnsi="Times New Roman"/>
                <w:spacing w:val="2"/>
                <w:sz w:val="26"/>
                <w:szCs w:val="26"/>
                <w:lang w:val="vi-VN"/>
              </w:rPr>
              <w:t xml:space="preserve">nêu rõ tên </w:t>
            </w:r>
            <w:r w:rsidR="000F6D4B" w:rsidRPr="0039698D">
              <w:rPr>
                <w:rFonts w:ascii="Times New Roman" w:hAnsi="Times New Roman"/>
                <w:i/>
                <w:iCs/>
                <w:spacing w:val="2"/>
                <w:sz w:val="26"/>
                <w:szCs w:val="26"/>
                <w:lang w:val="vi-VN"/>
              </w:rPr>
              <w:t>Nghị định số 304/2026/NĐ-CP</w:t>
            </w:r>
            <w:r w:rsidR="000F6D4B" w:rsidRPr="0039698D">
              <w:rPr>
                <w:rFonts w:ascii="Times New Roman" w:hAnsi="Times New Roman"/>
                <w:spacing w:val="2"/>
                <w:sz w:val="26"/>
                <w:szCs w:val="26"/>
                <w:lang w:val="vi-VN"/>
              </w:rPr>
              <w:t xml:space="preserve"> trong Điều 6 và Điều 8.</w:t>
            </w:r>
          </w:p>
          <w:p w14:paraId="016C2FBE" w14:textId="689D0975" w:rsidR="000F6D4B" w:rsidRPr="0039698D" w:rsidRDefault="00C75B74"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9D3DB6" w:rsidRPr="0039698D">
              <w:rPr>
                <w:rFonts w:ascii="Times New Roman" w:hAnsi="Times New Roman"/>
                <w:spacing w:val="2"/>
                <w:sz w:val="26"/>
                <w:szCs w:val="26"/>
                <w:lang w:val="vi-VN"/>
              </w:rPr>
              <w:t>Đề nghị rút ngắn thời gian thực hiện bồi thường cơ sở vật chất, kỹ thuật để đảm bảo thực tế triển khai (khoản 2 Điều 9)</w:t>
            </w:r>
          </w:p>
        </w:tc>
        <w:tc>
          <w:tcPr>
            <w:tcW w:w="4678" w:type="dxa"/>
          </w:tcPr>
          <w:p w14:paraId="4297E185" w14:textId="77777777" w:rsidR="000F6D4B" w:rsidRDefault="00C75B74" w:rsidP="0039698D">
            <w:pPr>
              <w:pStyle w:val="Picturecaption"/>
              <w:shd w:val="clear" w:color="auto" w:fill="auto"/>
              <w:spacing w:line="240" w:lineRule="auto"/>
              <w:ind w:firstLine="0"/>
              <w:rPr>
                <w:i w:val="0"/>
                <w:iCs w:val="0"/>
                <w:spacing w:val="2"/>
                <w:sz w:val="26"/>
                <w:szCs w:val="26"/>
                <w:lang w:val="vi-VN"/>
              </w:rPr>
            </w:pPr>
            <w:r>
              <w:rPr>
                <w:rFonts w:cs="Times New Roman"/>
                <w:i w:val="0"/>
                <w:iCs w:val="0"/>
                <w:sz w:val="26"/>
                <w:szCs w:val="26"/>
                <w:lang w:val="vi-VN"/>
              </w:rPr>
              <w:t xml:space="preserve">- Tiếp thu, bổ sung 08 biểu mẫu và chỉnh sửa ghi rõ tên </w:t>
            </w:r>
            <w:r w:rsidRPr="0039698D">
              <w:rPr>
                <w:i w:val="0"/>
                <w:iCs w:val="0"/>
                <w:spacing w:val="2"/>
                <w:sz w:val="26"/>
                <w:szCs w:val="26"/>
                <w:lang w:val="vi-VN"/>
              </w:rPr>
              <w:t>Nghị định số 304/2026/NĐ-</w:t>
            </w:r>
            <w:r>
              <w:rPr>
                <w:i w:val="0"/>
                <w:iCs w:val="0"/>
                <w:spacing w:val="2"/>
                <w:sz w:val="26"/>
                <w:szCs w:val="26"/>
                <w:lang w:val="vi-VN"/>
              </w:rPr>
              <w:t>CP.</w:t>
            </w:r>
          </w:p>
          <w:p w14:paraId="2E333702" w14:textId="77777777" w:rsidR="00A36C6F" w:rsidRDefault="00C75B74" w:rsidP="00A36C6F">
            <w:pPr>
              <w:pStyle w:val="Picturecaption"/>
              <w:shd w:val="clear" w:color="auto" w:fill="auto"/>
              <w:spacing w:line="240" w:lineRule="auto"/>
              <w:ind w:firstLine="0"/>
              <w:rPr>
                <w:rFonts w:cs="Times New Roman"/>
                <w:i w:val="0"/>
                <w:iCs w:val="0"/>
                <w:sz w:val="26"/>
                <w:szCs w:val="26"/>
                <w:lang w:val="vi-VN"/>
              </w:rPr>
            </w:pPr>
            <w:r>
              <w:rPr>
                <w:i w:val="0"/>
                <w:iCs w:val="0"/>
                <w:spacing w:val="2"/>
                <w:sz w:val="26"/>
                <w:szCs w:val="26"/>
                <w:lang w:val="vi-VN"/>
              </w:rPr>
              <w:t xml:space="preserve">- Giải trình: </w:t>
            </w:r>
            <w:r w:rsidR="00A36C6F">
              <w:rPr>
                <w:rFonts w:cs="Times New Roman"/>
                <w:i w:val="0"/>
                <w:iCs w:val="0"/>
                <w:sz w:val="26"/>
                <w:szCs w:val="26"/>
                <w:lang w:val="vi-VN"/>
              </w:rPr>
              <w:t>Điểm d khoản 2 Điều 14 Nghị định số 304/2026/NĐ-CP quy định phải hoàn thành giải quyết yêu cầu bồi thường trong thời hạn 6 tháng. Theo đó, dự thảo Thông tư quy định chi tiết về thời hạn của từng hoạt động giải quyết, cụ thể là:</w:t>
            </w:r>
          </w:p>
          <w:p w14:paraId="7DD202C4" w14:textId="007ED3CB" w:rsidR="00A36C6F" w:rsidRDefault="00A36C6F" w:rsidP="00A36C6F">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thẩm định hồ sơ là 45 ngày (khoản 2 Điều 11);</w:t>
            </w:r>
          </w:p>
          <w:p w14:paraId="7CC11E7F" w14:textId="1C8FC780" w:rsidR="00A36C6F" w:rsidRDefault="00A36C6F" w:rsidP="00A36C6F">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cơ quan, tổ chức, cá nhân yêu cầu bồi thường cho ý kiến đối với kết quả thẩm định là 01 tháng (khoản 3 Điều 11);</w:t>
            </w:r>
          </w:p>
          <w:p w14:paraId="17BBF3BD" w14:textId="52E5282E" w:rsidR="00A36C6F" w:rsidRDefault="00A36C6F" w:rsidP="00A36C6F">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báo cáo Bộ trưởng quyết định phương án giải quyết bồi thường là 15 ngày (khoản 4 Điều 11);</w:t>
            </w:r>
          </w:p>
          <w:p w14:paraId="2E7042CC" w14:textId="7E9E3245" w:rsidR="00C75B74" w:rsidRPr="0039698D" w:rsidRDefault="00A36C6F"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thực hiện bồi thường là 03 tháng (khoản 5 Điều 11).</w:t>
            </w:r>
          </w:p>
        </w:tc>
      </w:tr>
      <w:tr w:rsidR="009B3746" w:rsidRPr="0039698D" w14:paraId="3ABFC281" w14:textId="77777777" w:rsidTr="0039698D">
        <w:tc>
          <w:tcPr>
            <w:tcW w:w="675" w:type="dxa"/>
          </w:tcPr>
          <w:p w14:paraId="5F538343" w14:textId="6744D87E"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25</w:t>
            </w:r>
          </w:p>
        </w:tc>
        <w:tc>
          <w:tcPr>
            <w:tcW w:w="1418" w:type="dxa"/>
          </w:tcPr>
          <w:p w14:paraId="21DF80BA" w14:textId="5DC4776F" w:rsidR="009B3746" w:rsidRPr="00D25612" w:rsidRDefault="00D25612"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Cục</w:t>
            </w:r>
            <w:r>
              <w:rPr>
                <w:rFonts w:cs="Times New Roman"/>
                <w:bCs/>
                <w:i w:val="0"/>
                <w:iCs w:val="0"/>
                <w:sz w:val="26"/>
                <w:szCs w:val="26"/>
                <w:lang w:val="vi-VN"/>
              </w:rPr>
              <w:t xml:space="preserve"> Hậu cần</w:t>
            </w:r>
          </w:p>
        </w:tc>
        <w:tc>
          <w:tcPr>
            <w:tcW w:w="7371" w:type="dxa"/>
          </w:tcPr>
          <w:p w14:paraId="5F7BA6A0" w14:textId="7FCA4BC5" w:rsidR="009B3746" w:rsidRPr="0039698D" w:rsidRDefault="00195D7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Điểm a, điểm g khoản 1 Điều 3: Đề nghị bỏ cụm từ “Ban hành văn bản”</w:t>
            </w:r>
            <w:r>
              <w:rPr>
                <w:rFonts w:ascii="Times New Roman" w:hAnsi="Times New Roman"/>
                <w:sz w:val="26"/>
                <w:szCs w:val="26"/>
                <w:lang w:val="vi-VN"/>
              </w:rPr>
              <w:t>; đ</w:t>
            </w:r>
            <w:r w:rsidR="009B3746" w:rsidRPr="0039698D">
              <w:rPr>
                <w:rFonts w:ascii="Times New Roman" w:hAnsi="Times New Roman"/>
                <w:sz w:val="26"/>
                <w:szCs w:val="26"/>
              </w:rPr>
              <w:t>iểm a khoản 1 Điều 3 trùng lặp nội dung với điểm c khoản 2 Điều 4.</w:t>
            </w:r>
          </w:p>
          <w:p w14:paraId="4A70088B" w14:textId="77777777" w:rsidR="00195D71" w:rsidRDefault="00195D71" w:rsidP="0039698D">
            <w:pPr>
              <w:spacing w:after="0" w:line="240" w:lineRule="auto"/>
              <w:jc w:val="both"/>
              <w:rPr>
                <w:rFonts w:ascii="Times New Roman" w:hAnsi="Times New Roman"/>
                <w:sz w:val="26"/>
                <w:szCs w:val="26"/>
              </w:rPr>
            </w:pPr>
          </w:p>
          <w:p w14:paraId="18F6712A" w14:textId="77777777" w:rsidR="00195D71" w:rsidRDefault="00195D71" w:rsidP="0039698D">
            <w:pPr>
              <w:spacing w:after="0" w:line="240" w:lineRule="auto"/>
              <w:jc w:val="both"/>
              <w:rPr>
                <w:rFonts w:ascii="Times New Roman" w:hAnsi="Times New Roman"/>
                <w:sz w:val="26"/>
                <w:szCs w:val="26"/>
              </w:rPr>
            </w:pPr>
          </w:p>
          <w:p w14:paraId="25B42304" w14:textId="4704A9E4"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Khoản 2, khoản 3 Điều 6 và khoản 2, khoản 3 Điều 8:</w:t>
            </w:r>
          </w:p>
          <w:p w14:paraId="0AB01098"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Đề nghị bổ sung số, ngày tháng năm ban hành văn bản, vì khi dẫn chiếu đến văn bản quy phạm pháp luật khác phải ghi rõ số, ngày, tháng, năm, ban hành và nội dung văn bản để thuận lợi trong quá trình áp dụng.</w:t>
            </w:r>
          </w:p>
          <w:p w14:paraId="1F795D47"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Thông tư ban hành có kèm theo các biểu mẫu, do đó đề nghị trong dự thảo Thông tư cần nêu rõ số của từng biểu mẫu để áp dụng.</w:t>
            </w:r>
          </w:p>
          <w:p w14:paraId="0DFC4044"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Điểm b1 khoản 2 Điều 7: Đề nghị chỉnh lý nội dung “chấm dứt sử dụng đối tượng được huy động được áp dụng trong trường hợp" thành "chấm dứt sử dụng đối tượng được huy động thuộc một trong các trường hợp sau”.</w:t>
            </w:r>
          </w:p>
          <w:p w14:paraId="165A1BD1" w14:textId="736CCC1F" w:rsidR="009B3746" w:rsidRPr="0039698D" w:rsidRDefault="009B3746" w:rsidP="00195D71">
            <w:pPr>
              <w:spacing w:after="0" w:line="240" w:lineRule="auto"/>
              <w:jc w:val="both"/>
              <w:rPr>
                <w:rFonts w:ascii="Times New Roman" w:hAnsi="Times New Roman"/>
                <w:sz w:val="26"/>
                <w:szCs w:val="26"/>
              </w:rPr>
            </w:pPr>
            <w:r w:rsidRPr="0039698D">
              <w:rPr>
                <w:rFonts w:ascii="Times New Roman" w:hAnsi="Times New Roman"/>
                <w:sz w:val="26"/>
                <w:szCs w:val="26"/>
              </w:rPr>
              <w:t>- Điểm c khoản 1 Điều 12 có nội dung dẫn chiếu đến Thông tư số 102/2012/TT-BTC ngày 21/6/2012 của Bộ Tài chính quy định chế độ công tác phí cho cán bộ, công chức nhà nước đi công tác ngắn hạn ở nước ngoài do ngân sách nhà nước đảm bảo, tuy nhiên Thông tư này đã hết hiệu lực và được thay thế bằng Thông tư số 140/2025/TT-BTC ngày 30/12/2025 của Bộ Tài chính. Do đó, đề nghị chỉnh lý lại nội dung này.</w:t>
            </w:r>
            <w:r w:rsidR="00195D71">
              <w:rPr>
                <w:rFonts w:ascii="Times New Roman" w:hAnsi="Times New Roman"/>
                <w:sz w:val="26"/>
                <w:szCs w:val="26"/>
                <w:lang w:val="vi-VN"/>
              </w:rPr>
              <w:t xml:space="preserve"> </w:t>
            </w:r>
            <w:r w:rsidRPr="0039698D">
              <w:rPr>
                <w:rFonts w:ascii="Times New Roman" w:hAnsi="Times New Roman"/>
                <w:sz w:val="26"/>
                <w:szCs w:val="26"/>
              </w:rPr>
              <w:t>Khoản 3 Điều 12 và điểm d khoản 4 Điều 12 quy định chi thù lao họp và chỉ công tác phí cho Tổ kiểm tra và Tổ thẩm định có định mức chi như nhau.</w:t>
            </w:r>
            <w:r w:rsidR="00195D71">
              <w:rPr>
                <w:rFonts w:ascii="Times New Roman" w:hAnsi="Times New Roman"/>
                <w:sz w:val="26"/>
                <w:szCs w:val="26"/>
                <w:lang w:val="vi-VN"/>
              </w:rPr>
              <w:t xml:space="preserve"> D</w:t>
            </w:r>
            <w:r w:rsidRPr="0039698D">
              <w:rPr>
                <w:rFonts w:ascii="Times New Roman" w:hAnsi="Times New Roman"/>
                <w:sz w:val="26"/>
                <w:szCs w:val="26"/>
              </w:rPr>
              <w:t>o đó đề nghị nghiên cứu kết cấu gộp thành một khoản quy định chung về nội dung này</w:t>
            </w:r>
          </w:p>
        </w:tc>
        <w:tc>
          <w:tcPr>
            <w:tcW w:w="4678" w:type="dxa"/>
          </w:tcPr>
          <w:p w14:paraId="1C672034" w14:textId="77777777" w:rsidR="009B3746" w:rsidRDefault="00195D71"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hướng không thiết kế Điều riêng về thẩm quyền, trách nhiệm. Các nội dung này được đưa vào quy định về trình tự, thủ tục tại 03 chương quy định chi tiết.</w:t>
            </w:r>
          </w:p>
          <w:p w14:paraId="2B1CD79B" w14:textId="6CEEFEF3" w:rsidR="00195D71" w:rsidRDefault="00195D71"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đầy đủ tên của các văn bản viện dẫn; bổ sung Điều về biểu mẫu được ban hành kèm theo Thông tư.</w:t>
            </w:r>
          </w:p>
          <w:p w14:paraId="5AD9CC46"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p>
          <w:p w14:paraId="41FB82FE"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p>
          <w:p w14:paraId="05B6CA1C"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p>
          <w:p w14:paraId="172FC584"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p>
          <w:p w14:paraId="65EFC341"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ý kiến của Bộ Tư pháp, cơ quan soạn thảo đã lược bỏ quy định nà để không phát sinh thủ tục hành chính mới.</w:t>
            </w:r>
          </w:p>
          <w:p w14:paraId="56198821" w14:textId="77777777" w:rsidR="00195D71" w:rsidRDefault="00195D71" w:rsidP="0039698D">
            <w:pPr>
              <w:pStyle w:val="Picturecaption"/>
              <w:shd w:val="clear" w:color="auto" w:fill="auto"/>
              <w:spacing w:line="240" w:lineRule="auto"/>
              <w:ind w:firstLine="0"/>
              <w:rPr>
                <w:rFonts w:cs="Times New Roman"/>
                <w:i w:val="0"/>
                <w:iCs w:val="0"/>
                <w:sz w:val="26"/>
                <w:szCs w:val="26"/>
                <w:lang w:val="vi-VN"/>
              </w:rPr>
            </w:pPr>
          </w:p>
          <w:p w14:paraId="19E9D5E7" w14:textId="50276586" w:rsidR="00195D71" w:rsidRPr="0039698D" w:rsidRDefault="00195D71"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w:t>
            </w:r>
          </w:p>
        </w:tc>
      </w:tr>
      <w:tr w:rsidR="009B3746" w:rsidRPr="0039698D" w14:paraId="5382F30F" w14:textId="77777777" w:rsidTr="0039698D">
        <w:tc>
          <w:tcPr>
            <w:tcW w:w="675" w:type="dxa"/>
          </w:tcPr>
          <w:p w14:paraId="5023FF13" w14:textId="4E350C87"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26</w:t>
            </w:r>
          </w:p>
        </w:tc>
        <w:tc>
          <w:tcPr>
            <w:tcW w:w="1418" w:type="dxa"/>
          </w:tcPr>
          <w:p w14:paraId="75E0C4BC" w14:textId="77777777" w:rsidR="00207CA4" w:rsidRDefault="00207CA4"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Học</w:t>
            </w:r>
            <w:r>
              <w:rPr>
                <w:rFonts w:cs="Times New Roman"/>
                <w:bCs/>
                <w:i w:val="0"/>
                <w:iCs w:val="0"/>
                <w:sz w:val="26"/>
                <w:szCs w:val="26"/>
                <w:lang w:val="vi-VN"/>
              </w:rPr>
              <w:t xml:space="preserve"> viện</w:t>
            </w:r>
          </w:p>
          <w:p w14:paraId="7E919C62" w14:textId="77777777" w:rsidR="00207CA4" w:rsidRDefault="00207CA4"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An ninh</w:t>
            </w:r>
          </w:p>
          <w:p w14:paraId="0FFD59B7" w14:textId="33295F67" w:rsidR="009B3746" w:rsidRPr="00207CA4" w:rsidRDefault="00207CA4"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nhân dân</w:t>
            </w:r>
          </w:p>
        </w:tc>
        <w:tc>
          <w:tcPr>
            <w:tcW w:w="7371" w:type="dxa"/>
          </w:tcPr>
          <w:p w14:paraId="5B67C5EE" w14:textId="4DB1823B" w:rsidR="009B3746" w:rsidRPr="0039698D" w:rsidRDefault="00371FA4"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 xml:space="preserve">Tại Điều 3 và Điều 4 (Thẩm quyền và Trách nhiệm quản lý): Sự phân cấp, phân quyền giữa Bộ trưởng Bộ Công an, Cục Khoa học, chiến lược và lịch sử Công an (V04) và Thủ trưởng Công an các đơn vị, địa phương được thể hiện khá rõ nét, đúng tinh thần chỉ đạo của cấp trên. Tuy nhiên, ở Điểm c1, Khoản 1, Điều 3 quy định Bộ trưởng quyết định điều chỉnh nhiệm vụ trong trường hợp “Bổ sung kinh phí thực hiện”. Điều này có thể dẫn đến tình trạng quá tải hành chính đối với lãnh đạo Bộ. Đề xuất: Phân cấp cho Cục </w:t>
            </w:r>
            <w:r>
              <w:rPr>
                <w:rFonts w:ascii="Times New Roman" w:hAnsi="Times New Roman"/>
                <w:sz w:val="26"/>
                <w:szCs w:val="26"/>
              </w:rPr>
              <w:t>tr</w:t>
            </w:r>
            <w:r w:rsidR="009B3746" w:rsidRPr="0039698D">
              <w:rPr>
                <w:rFonts w:ascii="Times New Roman" w:hAnsi="Times New Roman"/>
                <w:sz w:val="26"/>
                <w:szCs w:val="26"/>
              </w:rPr>
              <w:t>ưởng Cục V04 phê duyệt việc bổ sung kinh phí trong trường hợp phát sinh dưới 10% tổng dự toán đã được duyệt.</w:t>
            </w:r>
          </w:p>
          <w:p w14:paraId="0A636659" w14:textId="36C2A0A7" w:rsidR="009B3746" w:rsidRPr="0039698D" w:rsidRDefault="00371FA4"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Điều 6 (Trình tự chuyển giao): Khoản 1 quy định thời hạn 30 ngày là thiếu sự linh hoạt nghiệp vụ. Đề xuất sửa thành: 'Trong thời hạn tối đa 30 ngày... trừ trường hợp có thỏa thuận khác hoặc có yêu cầu cấp bách phục vụ tác chiến an ninh, cơ quan, tổ chức, cá nhân có trách nhiệm chuyển giao khẩn cấp...'.</w:t>
            </w:r>
          </w:p>
          <w:p w14:paraId="225A1989" w14:textId="2504190F" w:rsidR="009B3746" w:rsidRPr="0039698D" w:rsidRDefault="00371FA4"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Điều 7 (Trình tự quản lý): Quy định tiến hành kiểm tra 'tại thời điểm 3/4 thời gian huy động' là chưa hợp lý về mặt khoa học quản trị dự án công nghệ. Đề xuất sửa đổi thành: 'Định kỳ 06 tháng một lần đối với nhiệm vụ kéo dài trên 01 năm, hoặc tại thời điểm 1/2 thời gian đối với nhiệm vụ có thời hạn dưới 01 năm'. Điều này giúp lực lượng chức năng kịp thời điều chỉnh nếu thiết bị huy động gặp sự cố.</w:t>
            </w:r>
          </w:p>
          <w:p w14:paraId="7B0511FE" w14:textId="77777777" w:rsidR="00247111" w:rsidRDefault="00247111" w:rsidP="0039698D">
            <w:pPr>
              <w:spacing w:after="0" w:line="240" w:lineRule="auto"/>
              <w:jc w:val="both"/>
              <w:rPr>
                <w:rFonts w:ascii="Times New Roman" w:hAnsi="Times New Roman"/>
                <w:sz w:val="26"/>
                <w:szCs w:val="26"/>
              </w:rPr>
            </w:pPr>
          </w:p>
          <w:p w14:paraId="15C9B51A" w14:textId="77777777" w:rsidR="00247111" w:rsidRDefault="00247111" w:rsidP="0039698D">
            <w:pPr>
              <w:spacing w:after="0" w:line="240" w:lineRule="auto"/>
              <w:jc w:val="both"/>
              <w:rPr>
                <w:rFonts w:ascii="Times New Roman" w:hAnsi="Times New Roman"/>
                <w:sz w:val="26"/>
                <w:szCs w:val="26"/>
              </w:rPr>
            </w:pPr>
          </w:p>
          <w:p w14:paraId="7B0BFEC5" w14:textId="77777777" w:rsidR="00247111" w:rsidRDefault="00247111" w:rsidP="0039698D">
            <w:pPr>
              <w:spacing w:after="0" w:line="240" w:lineRule="auto"/>
              <w:jc w:val="both"/>
              <w:rPr>
                <w:rFonts w:ascii="Times New Roman" w:hAnsi="Times New Roman"/>
                <w:sz w:val="26"/>
                <w:szCs w:val="26"/>
              </w:rPr>
            </w:pPr>
          </w:p>
          <w:p w14:paraId="40BE6829" w14:textId="77777777" w:rsidR="00247111" w:rsidRDefault="00247111" w:rsidP="0039698D">
            <w:pPr>
              <w:spacing w:after="0" w:line="240" w:lineRule="auto"/>
              <w:jc w:val="both"/>
              <w:rPr>
                <w:rFonts w:ascii="Times New Roman" w:hAnsi="Times New Roman"/>
                <w:sz w:val="26"/>
                <w:szCs w:val="26"/>
              </w:rPr>
            </w:pPr>
          </w:p>
          <w:p w14:paraId="43024C5B" w14:textId="77777777" w:rsidR="00247111" w:rsidRDefault="00247111" w:rsidP="0039698D">
            <w:pPr>
              <w:spacing w:after="0" w:line="240" w:lineRule="auto"/>
              <w:jc w:val="both"/>
              <w:rPr>
                <w:rFonts w:ascii="Times New Roman" w:hAnsi="Times New Roman"/>
                <w:sz w:val="26"/>
                <w:szCs w:val="26"/>
              </w:rPr>
            </w:pPr>
          </w:p>
          <w:p w14:paraId="64A38FDE" w14:textId="77777777" w:rsidR="001D492B" w:rsidRDefault="001D492B" w:rsidP="0039698D">
            <w:pPr>
              <w:spacing w:after="0" w:line="240" w:lineRule="auto"/>
              <w:jc w:val="both"/>
              <w:rPr>
                <w:rFonts w:ascii="Times New Roman" w:hAnsi="Times New Roman"/>
                <w:sz w:val="26"/>
                <w:szCs w:val="26"/>
                <w:lang w:val="vi-VN"/>
              </w:rPr>
            </w:pPr>
          </w:p>
          <w:p w14:paraId="75924EE5" w14:textId="3C5359A9" w:rsidR="009B3746" w:rsidRPr="0039698D" w:rsidRDefault="0024711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Điều 8 (Trình tự hoàn trả): Quy định thời hạn 05 ngày là quá ngắn và bất khả thi đối với các thiết bị công nghệ chuyên sâu. Đề xuất kéo dài lên '15 ngày làm việc' đối với các hệ thống phức tạp để đảm bảo thủ tục rà quét mã độc, xóa dữ liệu nghiệp vụ, kiểm kê và thanh lý diễn ra chặt chẽ, đúng quy trình pháp luật.</w:t>
            </w:r>
          </w:p>
          <w:p w14:paraId="08E994E4" w14:textId="71C8F740" w:rsidR="009B3746" w:rsidRPr="0039698D" w:rsidRDefault="001D492B"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Tại Điều 9 (Yêu cầu bồi thường): Khoản 2 quy định 'thời hạn 05 năm kể từ ngày kết thúc huy động' là đi ngược lại và trái với Điều 588 Bộ luật Dân sự 2015 (quy định thời hiệu khởi kiện bồi thường thiệt hại ngoài hợp đồng là 03 năm). Nhằm đảm bảo sự thống nhất của hệ thống pháp luật, tránh xung đột giữa pháp luật dân sự và hành chính, đề xuất sửa đổi thành: “Việc yêu cầu bồi thường được thực hiện trong thời hạn 03 năm kể từ ngày kết thúc huy động, đồng bộ với quy định về thời hiệu của pháp luật dân sự”.</w:t>
            </w:r>
          </w:p>
          <w:p w14:paraId="04019F50" w14:textId="0E2BFA29" w:rsidR="009B3746" w:rsidRPr="0039698D" w:rsidRDefault="001D492B"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Điều 10: Quy định thời hạn giải quyết bồi thường lên tới 06 tháng là quá dài, đi ngược lại chủ trương cải cách hành chính của Đảng và Nhà nước. Đề xuất rút ngắn thời gian xử lý xuống tối đa 60 ngày làm việc đối với trường hợp thông thường và không quá 90 ngày đối với các hệ thống máy móc phức tạp cần định giá chuyên sâu.</w:t>
            </w:r>
          </w:p>
          <w:p w14:paraId="4ECF0A99" w14:textId="77777777" w:rsidR="00E408C1" w:rsidRDefault="00E408C1" w:rsidP="0039698D">
            <w:pPr>
              <w:spacing w:after="0" w:line="240" w:lineRule="auto"/>
              <w:jc w:val="both"/>
              <w:rPr>
                <w:rFonts w:ascii="Times New Roman" w:hAnsi="Times New Roman"/>
                <w:sz w:val="26"/>
                <w:szCs w:val="26"/>
              </w:rPr>
            </w:pPr>
          </w:p>
          <w:p w14:paraId="7A0409F8" w14:textId="77777777" w:rsidR="00E408C1" w:rsidRDefault="00E408C1" w:rsidP="0039698D">
            <w:pPr>
              <w:spacing w:after="0" w:line="240" w:lineRule="auto"/>
              <w:jc w:val="both"/>
              <w:rPr>
                <w:rFonts w:ascii="Times New Roman" w:hAnsi="Times New Roman"/>
                <w:sz w:val="26"/>
                <w:szCs w:val="26"/>
              </w:rPr>
            </w:pPr>
          </w:p>
          <w:p w14:paraId="6C271652" w14:textId="77777777" w:rsidR="00E408C1" w:rsidRDefault="00E408C1" w:rsidP="0039698D">
            <w:pPr>
              <w:spacing w:after="0" w:line="240" w:lineRule="auto"/>
              <w:jc w:val="both"/>
              <w:rPr>
                <w:rFonts w:ascii="Times New Roman" w:hAnsi="Times New Roman"/>
                <w:sz w:val="26"/>
                <w:szCs w:val="26"/>
              </w:rPr>
            </w:pPr>
          </w:p>
          <w:p w14:paraId="62D65C39" w14:textId="77777777" w:rsidR="00E408C1" w:rsidRDefault="00E408C1" w:rsidP="0039698D">
            <w:pPr>
              <w:spacing w:after="0" w:line="240" w:lineRule="auto"/>
              <w:jc w:val="both"/>
              <w:rPr>
                <w:rFonts w:ascii="Times New Roman" w:hAnsi="Times New Roman"/>
                <w:sz w:val="26"/>
                <w:szCs w:val="26"/>
              </w:rPr>
            </w:pPr>
          </w:p>
          <w:p w14:paraId="24433F9F" w14:textId="77777777" w:rsidR="00E408C1" w:rsidRDefault="00E408C1" w:rsidP="0039698D">
            <w:pPr>
              <w:spacing w:after="0" w:line="240" w:lineRule="auto"/>
              <w:jc w:val="both"/>
              <w:rPr>
                <w:rFonts w:ascii="Times New Roman" w:hAnsi="Times New Roman"/>
                <w:sz w:val="26"/>
                <w:szCs w:val="26"/>
              </w:rPr>
            </w:pPr>
          </w:p>
          <w:p w14:paraId="04F63DD7" w14:textId="77777777" w:rsidR="00E408C1" w:rsidRDefault="00E408C1" w:rsidP="0039698D">
            <w:pPr>
              <w:spacing w:after="0" w:line="240" w:lineRule="auto"/>
              <w:jc w:val="both"/>
              <w:rPr>
                <w:rFonts w:ascii="Times New Roman" w:hAnsi="Times New Roman"/>
                <w:sz w:val="26"/>
                <w:szCs w:val="26"/>
              </w:rPr>
            </w:pPr>
          </w:p>
          <w:p w14:paraId="5AFCEF8C" w14:textId="77777777" w:rsidR="00E408C1" w:rsidRDefault="00E408C1" w:rsidP="0039698D">
            <w:pPr>
              <w:spacing w:after="0" w:line="240" w:lineRule="auto"/>
              <w:jc w:val="both"/>
              <w:rPr>
                <w:rFonts w:ascii="Times New Roman" w:hAnsi="Times New Roman"/>
                <w:sz w:val="26"/>
                <w:szCs w:val="26"/>
              </w:rPr>
            </w:pPr>
          </w:p>
          <w:p w14:paraId="7B02838A" w14:textId="77777777" w:rsidR="00E408C1" w:rsidRDefault="00E408C1" w:rsidP="0039698D">
            <w:pPr>
              <w:spacing w:after="0" w:line="240" w:lineRule="auto"/>
              <w:jc w:val="both"/>
              <w:rPr>
                <w:rFonts w:ascii="Times New Roman" w:hAnsi="Times New Roman"/>
                <w:sz w:val="26"/>
                <w:szCs w:val="26"/>
              </w:rPr>
            </w:pPr>
          </w:p>
          <w:p w14:paraId="2238CD3C" w14:textId="77777777" w:rsidR="00E408C1" w:rsidRDefault="00E408C1" w:rsidP="0039698D">
            <w:pPr>
              <w:spacing w:after="0" w:line="240" w:lineRule="auto"/>
              <w:jc w:val="both"/>
              <w:rPr>
                <w:rFonts w:ascii="Times New Roman" w:hAnsi="Times New Roman"/>
                <w:sz w:val="26"/>
                <w:szCs w:val="26"/>
              </w:rPr>
            </w:pPr>
          </w:p>
          <w:p w14:paraId="6C41A4D0" w14:textId="77777777" w:rsidR="00E408C1" w:rsidRDefault="00E408C1" w:rsidP="0039698D">
            <w:pPr>
              <w:spacing w:after="0" w:line="240" w:lineRule="auto"/>
              <w:jc w:val="both"/>
              <w:rPr>
                <w:rFonts w:ascii="Times New Roman" w:hAnsi="Times New Roman"/>
                <w:sz w:val="26"/>
                <w:szCs w:val="26"/>
              </w:rPr>
            </w:pPr>
          </w:p>
          <w:p w14:paraId="056784D8" w14:textId="2399F724" w:rsidR="009B3746" w:rsidRPr="0039698D" w:rsidRDefault="00E408C1" w:rsidP="00E408C1">
            <w:pPr>
              <w:spacing w:after="0" w:line="240" w:lineRule="auto"/>
              <w:jc w:val="both"/>
              <w:rPr>
                <w:rFonts w:ascii="Times New Roman" w:hAnsi="Times New Roman"/>
                <w:sz w:val="26"/>
                <w:szCs w:val="26"/>
              </w:rPr>
            </w:pPr>
            <w:r>
              <w:rPr>
                <w:rFonts w:ascii="Times New Roman" w:hAnsi="Times New Roman"/>
                <w:sz w:val="26"/>
                <w:szCs w:val="26"/>
                <w:lang w:val="vi-VN"/>
              </w:rPr>
              <w:t>- Đề nghị rà soát, chỉnh sửa chính tả tại T</w:t>
            </w:r>
            <w:r w:rsidR="009B3746" w:rsidRPr="0039698D">
              <w:rPr>
                <w:rFonts w:ascii="Times New Roman" w:hAnsi="Times New Roman"/>
                <w:sz w:val="26"/>
                <w:szCs w:val="26"/>
              </w:rPr>
              <w:t>ờ trình</w:t>
            </w:r>
            <w:r>
              <w:rPr>
                <w:rFonts w:ascii="Times New Roman" w:hAnsi="Times New Roman"/>
                <w:sz w:val="26"/>
                <w:szCs w:val="26"/>
                <w:lang w:val="vi-VN"/>
              </w:rPr>
              <w:t xml:space="preserve"> và Thông tư</w:t>
            </w:r>
            <w:r w:rsidR="009B3746" w:rsidRPr="0039698D">
              <w:rPr>
                <w:rFonts w:ascii="Times New Roman" w:hAnsi="Times New Roman"/>
                <w:sz w:val="26"/>
                <w:szCs w:val="26"/>
              </w:rPr>
              <w:t>:</w:t>
            </w:r>
            <w:r>
              <w:rPr>
                <w:rFonts w:ascii="Times New Roman" w:hAnsi="Times New Roman"/>
                <w:sz w:val="26"/>
                <w:szCs w:val="26"/>
                <w:lang w:val="vi-VN"/>
              </w:rPr>
              <w:t xml:space="preserve"> </w:t>
            </w:r>
            <w:r w:rsidR="009B3746" w:rsidRPr="0039698D">
              <w:rPr>
                <w:rFonts w:ascii="Times New Roman" w:hAnsi="Times New Roman"/>
                <w:sz w:val="26"/>
                <w:szCs w:val="26"/>
              </w:rPr>
              <w:t xml:space="preserve">Sửa từ “đường sạch” thành “trong sạch” </w:t>
            </w:r>
            <w:r>
              <w:rPr>
                <w:rFonts w:ascii="Times New Roman" w:hAnsi="Times New Roman"/>
                <w:sz w:val="26"/>
                <w:szCs w:val="26"/>
              </w:rPr>
              <w:t>kh</w:t>
            </w:r>
            <w:r w:rsidR="009B3746" w:rsidRPr="0039698D">
              <w:rPr>
                <w:rFonts w:ascii="Times New Roman" w:hAnsi="Times New Roman"/>
                <w:sz w:val="26"/>
                <w:szCs w:val="26"/>
              </w:rPr>
              <w:t>i dẫn chiếu tên Nghị quyết 12- NQ/TW tại mục a.Cơ sở chính trị; Phần IV: Sửa từ Bộ cục thành bố cục “Bố cục”; Phần VII, đánh nhầm thành “Phần VH"</w:t>
            </w:r>
            <w:r>
              <w:rPr>
                <w:rFonts w:ascii="Times New Roman" w:hAnsi="Times New Roman"/>
                <w:sz w:val="26"/>
                <w:szCs w:val="26"/>
                <w:lang w:val="vi-VN"/>
              </w:rPr>
              <w:t xml:space="preserve">; </w:t>
            </w:r>
            <w:r w:rsidR="009B3746" w:rsidRPr="0039698D">
              <w:rPr>
                <w:rFonts w:ascii="Times New Roman" w:hAnsi="Times New Roman"/>
                <w:sz w:val="26"/>
                <w:szCs w:val="26"/>
              </w:rPr>
              <w:t>Phần mở đầu</w:t>
            </w:r>
            <w:r>
              <w:rPr>
                <w:rFonts w:ascii="Times New Roman" w:hAnsi="Times New Roman"/>
                <w:sz w:val="26"/>
                <w:szCs w:val="26"/>
                <w:lang w:val="vi-VN"/>
              </w:rPr>
              <w:t xml:space="preserve"> Thông tư</w:t>
            </w:r>
            <w:r w:rsidR="009B3746" w:rsidRPr="0039698D">
              <w:rPr>
                <w:rFonts w:ascii="Times New Roman" w:hAnsi="Times New Roman"/>
                <w:sz w:val="26"/>
                <w:szCs w:val="26"/>
              </w:rPr>
              <w:t>: Ghi 2 lần từ THÔNG TƯ; Điều 8: Công an đơn vị, địa phương đang lỗi “địa vị”</w:t>
            </w:r>
          </w:p>
        </w:tc>
        <w:tc>
          <w:tcPr>
            <w:tcW w:w="4678" w:type="dxa"/>
          </w:tcPr>
          <w:p w14:paraId="2091C7B1" w14:textId="6D5ACA41" w:rsidR="009B3746" w:rsidRDefault="00371FA4"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ý kiến góp ý của các đơn vị, cơ quan soạn thảo đã điều chỉnh, không thiết kế điều riêng về thẩm quyền và trách nhiệm. Việc điều chỉnh nhiệm vụ huy động tiềm lực, trong đó có nội dung bổ sung kinh phí thuộc thẩm quyền của Bộ trưởng Bộ Công an theo quy định tại Điều 10 Nghị định số 304/2026/NĐ-CP. Theo đó, không đặt ra vấn đề phân cấp nội dung này.</w:t>
            </w:r>
          </w:p>
          <w:p w14:paraId="1738876F" w14:textId="2E95FAA2" w:rsidR="00371FA4" w:rsidRDefault="00371FA4"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hướng không quy định thời hạn 30 ngày để bảo đảm thống nhất với quy định của Nghị định số 304/2026/NĐ-CP.</w:t>
            </w:r>
          </w:p>
          <w:p w14:paraId="7B0C00BD" w14:textId="77777777" w:rsidR="00371FA4" w:rsidRDefault="00371FA4" w:rsidP="0039698D">
            <w:pPr>
              <w:pStyle w:val="Picturecaption"/>
              <w:shd w:val="clear" w:color="auto" w:fill="auto"/>
              <w:spacing w:line="240" w:lineRule="auto"/>
              <w:ind w:firstLine="0"/>
              <w:rPr>
                <w:rFonts w:cs="Times New Roman"/>
                <w:i w:val="0"/>
                <w:iCs w:val="0"/>
                <w:sz w:val="26"/>
                <w:szCs w:val="26"/>
                <w:lang w:val="vi-VN"/>
              </w:rPr>
            </w:pPr>
          </w:p>
          <w:p w14:paraId="78F0D5F3" w14:textId="77E58CB1" w:rsidR="00247111" w:rsidRDefault="00371FA4" w:rsidP="00247111">
            <w:pPr>
              <w:pStyle w:val="Picturecaption"/>
              <w:shd w:val="clear" w:color="auto" w:fill="auto"/>
              <w:spacing w:line="240" w:lineRule="auto"/>
              <w:ind w:firstLine="0"/>
              <w:rPr>
                <w:rFonts w:cs="Times New Roman"/>
                <w:i w:val="0"/>
                <w:iCs w:val="0"/>
                <w:sz w:val="26"/>
                <w:szCs w:val="26"/>
                <w:lang w:val="vi-VN"/>
              </w:rPr>
            </w:pPr>
            <w:r w:rsidRPr="00247111">
              <w:rPr>
                <w:rFonts w:cs="Times New Roman"/>
                <w:i w:val="0"/>
                <w:iCs w:val="0"/>
                <w:sz w:val="26"/>
                <w:szCs w:val="26"/>
                <w:lang w:val="vi-VN"/>
              </w:rPr>
              <w:t xml:space="preserve">- </w:t>
            </w:r>
            <w:r w:rsidR="00247111" w:rsidRPr="00247111">
              <w:rPr>
                <w:rFonts w:cs="Times New Roman"/>
                <w:i w:val="0"/>
                <w:iCs w:val="0"/>
                <w:sz w:val="26"/>
                <w:szCs w:val="26"/>
                <w:lang w:val="vi-VN"/>
              </w:rPr>
              <w:t xml:space="preserve">Tiếp thu, chỉnh sửa quy định này theo hướng việc kiểm tra, đánh giá việc quản lý, sử dụng đối tượng được huy động được thực hiện tại 02 thời điểm gồm </w:t>
            </w:r>
            <w:r w:rsidR="00247111" w:rsidRPr="00247111">
              <w:rPr>
                <w:rFonts w:cs="Times New Roman"/>
                <w:i w:val="0"/>
                <w:iCs w:val="0"/>
                <w:spacing w:val="2"/>
                <w:sz w:val="26"/>
                <w:szCs w:val="26"/>
                <w:lang w:val="vi-VN"/>
              </w:rPr>
              <w:t>thời điểm ½ thời gian huy động và thời điểm kết thúc huy động.</w:t>
            </w:r>
            <w:r w:rsidR="00247111">
              <w:rPr>
                <w:rFonts w:cs="Times New Roman"/>
                <w:i w:val="0"/>
                <w:iCs w:val="0"/>
                <w:spacing w:val="2"/>
                <w:sz w:val="26"/>
                <w:szCs w:val="26"/>
                <w:lang w:val="vi-VN"/>
              </w:rPr>
              <w:t xml:space="preserve"> Trong quá trình quản lý, sử dụng đối tượng được huy động, Công an đơn vị, địa phương phối hợp cơ quan, tổ chức, cá nhân liên quan kịp thời giải quyết khó khăn, vướng mắc phát sinh theo quy định tại điểm b khoản 2 Điều 11 </w:t>
            </w:r>
            <w:r w:rsidR="00247111">
              <w:rPr>
                <w:rFonts w:cs="Times New Roman"/>
                <w:i w:val="0"/>
                <w:iCs w:val="0"/>
                <w:sz w:val="26"/>
                <w:szCs w:val="26"/>
                <w:lang w:val="vi-VN"/>
              </w:rPr>
              <w:t>Nghị định số 304/2026/NĐ-</w:t>
            </w:r>
            <w:r w:rsidR="001D492B">
              <w:rPr>
                <w:rFonts w:cs="Times New Roman"/>
                <w:i w:val="0"/>
                <w:iCs w:val="0"/>
                <w:sz w:val="26"/>
                <w:szCs w:val="26"/>
                <w:lang w:val="vi-VN"/>
              </w:rPr>
              <w:t>CP, trong đó có trường hợp thiết bị huy động gặp sự cố.</w:t>
            </w:r>
          </w:p>
          <w:p w14:paraId="14781212" w14:textId="45C250CE" w:rsidR="00371FA4" w:rsidRDefault="00247111" w:rsidP="0039698D">
            <w:pPr>
              <w:pStyle w:val="Picturecaption"/>
              <w:shd w:val="clear" w:color="auto" w:fill="auto"/>
              <w:spacing w:line="240" w:lineRule="auto"/>
              <w:ind w:firstLine="0"/>
              <w:rPr>
                <w:rFonts w:cs="Times New Roman"/>
                <w:i w:val="0"/>
                <w:iCs w:val="0"/>
                <w:spacing w:val="2"/>
                <w:sz w:val="26"/>
                <w:szCs w:val="26"/>
                <w:lang w:val="vi-VN"/>
              </w:rPr>
            </w:pPr>
            <w:r>
              <w:rPr>
                <w:rFonts w:cs="Times New Roman"/>
                <w:i w:val="0"/>
                <w:iCs w:val="0"/>
                <w:spacing w:val="2"/>
                <w:sz w:val="26"/>
                <w:szCs w:val="26"/>
                <w:lang w:val="vi-VN"/>
              </w:rPr>
              <w:t xml:space="preserve"> </w:t>
            </w:r>
            <w:r w:rsidR="001D492B">
              <w:rPr>
                <w:rFonts w:cs="Times New Roman"/>
                <w:i w:val="0"/>
                <w:iCs w:val="0"/>
                <w:spacing w:val="2"/>
                <w:sz w:val="26"/>
                <w:szCs w:val="26"/>
                <w:lang w:val="vi-VN"/>
              </w:rPr>
              <w:t>- Tiếp thu, lược bỏ quy định về thời hạn 5 ngày</w:t>
            </w:r>
          </w:p>
          <w:p w14:paraId="4AA2C0BB" w14:textId="60C8B43A" w:rsidR="001D492B" w:rsidRDefault="001D492B" w:rsidP="0039698D">
            <w:pPr>
              <w:pStyle w:val="Picturecaption"/>
              <w:shd w:val="clear" w:color="auto" w:fill="auto"/>
              <w:spacing w:line="240" w:lineRule="auto"/>
              <w:ind w:firstLine="0"/>
              <w:rPr>
                <w:rFonts w:cs="Times New Roman"/>
                <w:i w:val="0"/>
                <w:iCs w:val="0"/>
                <w:spacing w:val="2"/>
                <w:sz w:val="26"/>
                <w:szCs w:val="26"/>
                <w:lang w:val="vi-VN"/>
              </w:rPr>
            </w:pPr>
          </w:p>
          <w:p w14:paraId="0EB6FD4D" w14:textId="1D20197D" w:rsidR="001D492B" w:rsidRDefault="001D492B" w:rsidP="0039698D">
            <w:pPr>
              <w:pStyle w:val="Picturecaption"/>
              <w:shd w:val="clear" w:color="auto" w:fill="auto"/>
              <w:spacing w:line="240" w:lineRule="auto"/>
              <w:ind w:firstLine="0"/>
              <w:rPr>
                <w:rFonts w:cs="Times New Roman"/>
                <w:i w:val="0"/>
                <w:iCs w:val="0"/>
                <w:spacing w:val="2"/>
                <w:sz w:val="26"/>
                <w:szCs w:val="26"/>
                <w:lang w:val="vi-VN"/>
              </w:rPr>
            </w:pPr>
          </w:p>
          <w:p w14:paraId="737E91D2" w14:textId="59AD1515" w:rsidR="001D492B" w:rsidRDefault="001D492B" w:rsidP="0039698D">
            <w:pPr>
              <w:pStyle w:val="Picturecaption"/>
              <w:shd w:val="clear" w:color="auto" w:fill="auto"/>
              <w:spacing w:line="240" w:lineRule="auto"/>
              <w:ind w:firstLine="0"/>
              <w:rPr>
                <w:rFonts w:cs="Times New Roman"/>
                <w:i w:val="0"/>
                <w:iCs w:val="0"/>
                <w:spacing w:val="2"/>
                <w:sz w:val="26"/>
                <w:szCs w:val="26"/>
                <w:lang w:val="vi-VN"/>
              </w:rPr>
            </w:pPr>
          </w:p>
          <w:p w14:paraId="600EA0C4" w14:textId="34524F2A" w:rsidR="001D492B" w:rsidRPr="00247111" w:rsidRDefault="001D492B"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pacing w:val="2"/>
                <w:sz w:val="26"/>
                <w:szCs w:val="26"/>
                <w:lang w:val="vi-VN"/>
              </w:rPr>
              <w:t>- Tiếp thu, lược bỏ quy định về thời hạn 05 năm.</w:t>
            </w:r>
          </w:p>
          <w:p w14:paraId="60DA9E49" w14:textId="77777777" w:rsidR="00371FA4" w:rsidRDefault="00371FA4" w:rsidP="0039698D">
            <w:pPr>
              <w:pStyle w:val="Picturecaption"/>
              <w:shd w:val="clear" w:color="auto" w:fill="auto"/>
              <w:spacing w:line="240" w:lineRule="auto"/>
              <w:ind w:firstLine="0"/>
              <w:rPr>
                <w:rFonts w:cs="Times New Roman"/>
                <w:i w:val="0"/>
                <w:iCs w:val="0"/>
                <w:sz w:val="26"/>
                <w:szCs w:val="26"/>
                <w:lang w:val="vi-VN"/>
              </w:rPr>
            </w:pPr>
          </w:p>
          <w:p w14:paraId="4F37E8E5" w14:textId="77777777" w:rsidR="00371FA4" w:rsidRDefault="00371FA4" w:rsidP="0039698D">
            <w:pPr>
              <w:pStyle w:val="Picturecaption"/>
              <w:shd w:val="clear" w:color="auto" w:fill="auto"/>
              <w:spacing w:line="240" w:lineRule="auto"/>
              <w:ind w:firstLine="0"/>
              <w:rPr>
                <w:rFonts w:cs="Times New Roman"/>
                <w:i w:val="0"/>
                <w:iCs w:val="0"/>
                <w:sz w:val="26"/>
                <w:szCs w:val="26"/>
                <w:lang w:val="vi-VN"/>
              </w:rPr>
            </w:pPr>
          </w:p>
          <w:p w14:paraId="5B3F4EA1" w14:textId="77777777" w:rsidR="00371FA4" w:rsidRDefault="00371FA4" w:rsidP="0039698D">
            <w:pPr>
              <w:pStyle w:val="Picturecaption"/>
              <w:shd w:val="clear" w:color="auto" w:fill="auto"/>
              <w:spacing w:line="240" w:lineRule="auto"/>
              <w:ind w:firstLine="0"/>
              <w:rPr>
                <w:rFonts w:cs="Times New Roman"/>
                <w:i w:val="0"/>
                <w:iCs w:val="0"/>
                <w:sz w:val="26"/>
                <w:szCs w:val="26"/>
                <w:lang w:val="vi-VN"/>
              </w:rPr>
            </w:pPr>
          </w:p>
          <w:p w14:paraId="0BF389E4" w14:textId="77777777" w:rsidR="001D492B" w:rsidRDefault="001D492B" w:rsidP="0039698D">
            <w:pPr>
              <w:pStyle w:val="Picturecaption"/>
              <w:shd w:val="clear" w:color="auto" w:fill="auto"/>
              <w:spacing w:line="240" w:lineRule="auto"/>
              <w:ind w:firstLine="0"/>
              <w:rPr>
                <w:rFonts w:cs="Times New Roman"/>
                <w:i w:val="0"/>
                <w:iCs w:val="0"/>
                <w:sz w:val="26"/>
                <w:szCs w:val="26"/>
                <w:lang w:val="vi-VN"/>
              </w:rPr>
            </w:pPr>
          </w:p>
          <w:p w14:paraId="587C95D4" w14:textId="77777777" w:rsidR="001D492B" w:rsidRDefault="001D492B" w:rsidP="0039698D">
            <w:pPr>
              <w:pStyle w:val="Picturecaption"/>
              <w:shd w:val="clear" w:color="auto" w:fill="auto"/>
              <w:spacing w:line="240" w:lineRule="auto"/>
              <w:ind w:firstLine="0"/>
              <w:rPr>
                <w:rFonts w:cs="Times New Roman"/>
                <w:i w:val="0"/>
                <w:iCs w:val="0"/>
                <w:sz w:val="26"/>
                <w:szCs w:val="26"/>
                <w:lang w:val="vi-VN"/>
              </w:rPr>
            </w:pPr>
          </w:p>
          <w:p w14:paraId="3D159347" w14:textId="77777777" w:rsidR="001D492B" w:rsidRDefault="001D492B" w:rsidP="0039698D">
            <w:pPr>
              <w:pStyle w:val="Picturecaption"/>
              <w:shd w:val="clear" w:color="auto" w:fill="auto"/>
              <w:spacing w:line="240" w:lineRule="auto"/>
              <w:ind w:firstLine="0"/>
              <w:rPr>
                <w:rFonts w:cs="Times New Roman"/>
                <w:i w:val="0"/>
                <w:iCs w:val="0"/>
                <w:sz w:val="26"/>
                <w:szCs w:val="26"/>
                <w:lang w:val="vi-VN"/>
              </w:rPr>
            </w:pPr>
          </w:p>
          <w:p w14:paraId="588674FA" w14:textId="77777777" w:rsidR="00E408C1" w:rsidRDefault="00E408C1" w:rsidP="00E408C1">
            <w:pPr>
              <w:pStyle w:val="Picturecaption"/>
              <w:shd w:val="clear" w:color="auto" w:fill="auto"/>
              <w:spacing w:line="240" w:lineRule="auto"/>
              <w:ind w:firstLine="0"/>
              <w:rPr>
                <w:rFonts w:cs="Times New Roman"/>
                <w:i w:val="0"/>
                <w:iCs w:val="0"/>
                <w:sz w:val="26"/>
                <w:szCs w:val="26"/>
                <w:lang w:val="vi-VN"/>
              </w:rPr>
            </w:pPr>
            <w:r>
              <w:rPr>
                <w:i w:val="0"/>
                <w:iCs w:val="0"/>
                <w:spacing w:val="2"/>
                <w:sz w:val="26"/>
                <w:szCs w:val="26"/>
                <w:lang w:val="vi-VN"/>
              </w:rPr>
              <w:t xml:space="preserve">- Giải trình: </w:t>
            </w:r>
            <w:r>
              <w:rPr>
                <w:rFonts w:cs="Times New Roman"/>
                <w:i w:val="0"/>
                <w:iCs w:val="0"/>
                <w:sz w:val="26"/>
                <w:szCs w:val="26"/>
                <w:lang w:val="vi-VN"/>
              </w:rPr>
              <w:t>Điểm d khoản 2 Điều 14 Nghị định số 304/2026/NĐ-CP quy định phải hoàn thành giải quyết yêu cầu bồi thường trong thời hạn 6 tháng. Theo đó, dự thảo Thông tư quy định chi tiết về thời hạn của từng hoạt động giải quyết, cụ thể là:</w:t>
            </w:r>
          </w:p>
          <w:p w14:paraId="3942922F" w14:textId="77777777" w:rsidR="00E408C1" w:rsidRDefault="00E408C1" w:rsidP="00E408C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thẩm định hồ sơ là 45 ngày (khoản 2 Điều 11);</w:t>
            </w:r>
          </w:p>
          <w:p w14:paraId="49EED61D" w14:textId="77777777" w:rsidR="00E408C1" w:rsidRDefault="00E408C1" w:rsidP="00E408C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cơ quan, tổ chức, cá nhân yêu cầu bồi thường cho ý kiến đối với kết quả thẩm định là 01 tháng (khoản 3 Điều 11);</w:t>
            </w:r>
          </w:p>
          <w:p w14:paraId="6A98E37C" w14:textId="77777777" w:rsidR="00E408C1" w:rsidRDefault="00E408C1" w:rsidP="00E408C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báo cáo Bộ trưởng quyết định phương án giải quyết bồi thường là 15 ngày (khoản 4 Điều 11);</w:t>
            </w:r>
          </w:p>
          <w:p w14:paraId="09EA1018" w14:textId="77777777" w:rsidR="001D492B" w:rsidRDefault="00E408C1" w:rsidP="00E408C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thực hiện bồi thường là 03 tháng (khoản 5 Điều 11).</w:t>
            </w:r>
          </w:p>
          <w:p w14:paraId="6F601142" w14:textId="1F2919C8" w:rsidR="00E408C1" w:rsidRPr="0039698D" w:rsidRDefault="00E408C1" w:rsidP="00E408C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chỉnh sửa chính tả.</w:t>
            </w:r>
          </w:p>
        </w:tc>
      </w:tr>
      <w:tr w:rsidR="009B3746" w:rsidRPr="0039698D" w14:paraId="7B42858E" w14:textId="77777777" w:rsidTr="0039698D">
        <w:tc>
          <w:tcPr>
            <w:tcW w:w="675" w:type="dxa"/>
          </w:tcPr>
          <w:p w14:paraId="1FA06BB9" w14:textId="48C61FAA"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27</w:t>
            </w:r>
          </w:p>
        </w:tc>
        <w:tc>
          <w:tcPr>
            <w:tcW w:w="1418" w:type="dxa"/>
          </w:tcPr>
          <w:p w14:paraId="6ACEAE38" w14:textId="77777777" w:rsidR="009B3746" w:rsidRDefault="00B87019"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Học</w:t>
            </w:r>
            <w:r>
              <w:rPr>
                <w:rFonts w:cs="Times New Roman"/>
                <w:bCs/>
                <w:i w:val="0"/>
                <w:iCs w:val="0"/>
                <w:sz w:val="26"/>
                <w:szCs w:val="26"/>
                <w:lang w:val="vi-VN"/>
              </w:rPr>
              <w:t xml:space="preserve"> viện</w:t>
            </w:r>
          </w:p>
          <w:p w14:paraId="66FBF468" w14:textId="77777777" w:rsidR="00B87019" w:rsidRDefault="00B87019"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Cảnh sát</w:t>
            </w:r>
          </w:p>
          <w:p w14:paraId="68515A4B" w14:textId="00B59C0D" w:rsidR="00B87019" w:rsidRPr="00B87019" w:rsidRDefault="00B87019"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nhân dân</w:t>
            </w:r>
          </w:p>
        </w:tc>
        <w:tc>
          <w:tcPr>
            <w:tcW w:w="7371" w:type="dxa"/>
          </w:tcPr>
          <w:p w14:paraId="4F3B97C5" w14:textId="19A050D9" w:rsidR="009B3746" w:rsidRPr="0039698D" w:rsidRDefault="00B32FF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 xml:space="preserve">Về hình </w:t>
            </w:r>
            <w:r>
              <w:rPr>
                <w:rFonts w:ascii="Times New Roman" w:hAnsi="Times New Roman"/>
                <w:sz w:val="26"/>
                <w:szCs w:val="26"/>
              </w:rPr>
              <w:t>thức</w:t>
            </w:r>
            <w:r>
              <w:rPr>
                <w:rFonts w:ascii="Times New Roman" w:hAnsi="Times New Roman"/>
                <w:sz w:val="26"/>
                <w:szCs w:val="26"/>
                <w:lang w:val="vi-VN"/>
              </w:rPr>
              <w:t xml:space="preserve">: </w:t>
            </w:r>
            <w:r w:rsidR="009B3746" w:rsidRPr="0039698D">
              <w:rPr>
                <w:rFonts w:ascii="Times New Roman" w:hAnsi="Times New Roman"/>
                <w:sz w:val="26"/>
                <w:szCs w:val="26"/>
              </w:rPr>
              <w:t>Đề nghị sử dụng thống nhất các thuật ngữ trong trong toàn văn dự thảo như sau: “Nhiệm vụ huy động tiềm lực”; “Kế hoạch huy động tiềm lực”; “Đối tượng được huy động”; “Cơ quan, tổ chức, cá nhân có đối tượng được huy động”; “Công an đơn vị, địa phương”; “Tiếp nhận, chuyển giao” hoặc “chuyển giao, tiếp nhận”. Không nên dùng xen kẽ “phê duyệt nhiệm vụ”, “công nhận nhiệm vụ”, “công nhận kết quả nhiệm vụ” nếu mỗi thuật ngữ chưa được phân biệt rõ.</w:t>
            </w:r>
          </w:p>
          <w:p w14:paraId="3C3A3E61" w14:textId="15426517" w:rsidR="009B3746" w:rsidRPr="0039698D" w:rsidRDefault="00B32FF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Thống nhất giữa Tờ trình và dự thảo Thông tư: Tờ trình xác định dự thảo có 5 chương, 16 điều, trong đó Chương V gồm: Điều 15: Hiệu lực thi hành; Điều 16: Tổ chức thực hiện. Tuy nhiên, dự thảo thực tế chỉ có 15 điều. Điều 15 đồng thời quy định cả hiệu lực thi hành và tổ chức thực hiện.</w:t>
            </w:r>
          </w:p>
          <w:p w14:paraId="2177D29A" w14:textId="7CED6F82" w:rsidR="009B3746" w:rsidRPr="0039698D" w:rsidRDefault="00B32FF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phần căn cứ ban hành: đề nghị rà soát việc ghi Nghị định số 02/2025/NĐ-CP “được sửa đổi, bổ sung bởi Nghị định số 11/2025/NĐ-CP”, bảo đảm đúng tên, số hiệu, ngày ban hành và nội dung sửa đổi. Thống nhất cách ghi ngày tháng: “ngày 03 tháng 8 năm 2026".</w:t>
            </w:r>
          </w:p>
          <w:p w14:paraId="7A044153" w14:textId="3A9EF191"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Đối với dự thảo Tờ trình:</w:t>
            </w:r>
            <w:r w:rsidR="00B32FF1">
              <w:rPr>
                <w:rFonts w:ascii="Times New Roman" w:hAnsi="Times New Roman"/>
                <w:sz w:val="26"/>
                <w:szCs w:val="26"/>
                <w:lang w:val="vi-VN"/>
              </w:rPr>
              <w:t xml:space="preserve"> </w:t>
            </w:r>
            <w:r w:rsidRPr="0039698D">
              <w:rPr>
                <w:rFonts w:ascii="Times New Roman" w:hAnsi="Times New Roman"/>
                <w:sz w:val="26"/>
                <w:szCs w:val="26"/>
              </w:rPr>
              <w:t>Cần luận giải thêm cơ sở thực tiễn, nêu cụ thể lý do vì sao phải ban hành Thông tư, nếu không ban hành thì sẽ khó khăn, bất cập ra sao khi áp dụng Nghị định 304/2026/NĐ-CP.</w:t>
            </w:r>
            <w:r w:rsidR="00B32FF1">
              <w:rPr>
                <w:rFonts w:ascii="Times New Roman" w:hAnsi="Times New Roman"/>
                <w:sz w:val="26"/>
                <w:szCs w:val="26"/>
                <w:lang w:val="vi-VN"/>
              </w:rPr>
              <w:t xml:space="preserve"> </w:t>
            </w:r>
            <w:r w:rsidRPr="0039698D">
              <w:rPr>
                <w:rFonts w:ascii="Times New Roman" w:hAnsi="Times New Roman"/>
                <w:sz w:val="26"/>
                <w:szCs w:val="26"/>
              </w:rPr>
              <w:t>Ngoài ra, cân nhắc bổ sung nội dung sau vào tính cấp thiết: Các vấn đề an ninh hiện nay có tính xuyên quốc gia, vượt ra khỏi phạm vi của một ngành, vượt qua biên giới quốc gia. Một hệ thống khoa học nghiệp vụ chỉ dựa vào nguồn lực nội bộ sẽ khó đáp ứng đầy đủ yêu cầu mới mà cần phải huy động nguồn lực bên ngoài, khả năng tiếp nhận tri thức quốc tế, mạng lưới nghiên cứu, hợp tác nghiên cứu, trao đổi chuyên gia, tiếp cận công nghệ, đồng nghiên cứu, chuẩn hóa và đối sánh quốc tế.</w:t>
            </w:r>
          </w:p>
          <w:p w14:paraId="28FBDD03" w14:textId="6FED4859"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xml:space="preserve">- Điều 7 về quản lý, sử dụng: Cần bổ sung nguyên tắc: Đối tượng được huy động chỉ được sử dụng đúng mục đích, phạm vi, địa điểm, thời hạn và chủ thể được ghi trong quyết định huy động hoặc biên bản chuyển giao, tiếp nhận. Đồng thời quy định rõ: Không được tự ý chuyển giao cho đơn vị thứ ba; Không tự ý tháo lắp, sửa chữa, thay đổi cấu hình; Việc đưa tài sản ra khỏi địa điểm sử dụng phải được chấp </w:t>
            </w:r>
            <w:r w:rsidR="00B32FF1">
              <w:rPr>
                <w:rFonts w:ascii="Times New Roman" w:hAnsi="Times New Roman"/>
                <w:sz w:val="26"/>
                <w:szCs w:val="26"/>
              </w:rPr>
              <w:t>thuận</w:t>
            </w:r>
            <w:r w:rsidR="00B32FF1">
              <w:rPr>
                <w:rFonts w:ascii="Times New Roman" w:hAnsi="Times New Roman"/>
                <w:sz w:val="26"/>
                <w:szCs w:val="26"/>
                <w:lang w:val="vi-VN"/>
              </w:rPr>
              <w:t>.</w:t>
            </w:r>
          </w:p>
          <w:p w14:paraId="615A92DB" w14:textId="23F79F00" w:rsidR="009B3746" w:rsidRPr="0039698D" w:rsidRDefault="00B32FF1"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Điều 8 về hoàn trả: Quy trình hoàn trả chưa làm rõ thời điểm hoàn trả, tiêu chuẩn đánh giá tình trạng tài sản và xử lý khi các bên không thống nhất. Đề nghị quy định: Thời hạn thông báo hoàn trả; Kiểm định tình trạng trước khi hoàn trả; Phân biệt hao mòn tự nhiên với hư hỏng phải bồi thường;</w:t>
            </w:r>
          </w:p>
          <w:p w14:paraId="6AC0C26F" w14:textId="32A7885C" w:rsidR="009B3746" w:rsidRPr="0039698D" w:rsidRDefault="006F0C7A"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Các Điều 11 - 14 về kinh phí: Đề nghị phân định rõ nguồn kinh phí ngân sách trung ương, ngân sách địa phương và nguồn hợp pháp khác; Bổ sung nguyên tắc không thanh toán trùng lặp; Làm rõ cơ quan lập dự toán, thẩm định, giao dự toán, kiểm soát chi và phê duyệt quyết toán;</w:t>
            </w:r>
          </w:p>
          <w:p w14:paraId="7E5F377D" w14:textId="77777777" w:rsidR="006F0C7A" w:rsidRDefault="006F0C7A" w:rsidP="0039698D">
            <w:pPr>
              <w:spacing w:after="0" w:line="240" w:lineRule="auto"/>
              <w:jc w:val="both"/>
              <w:rPr>
                <w:rFonts w:ascii="Times New Roman" w:hAnsi="Times New Roman"/>
                <w:sz w:val="26"/>
                <w:szCs w:val="26"/>
                <w:lang w:val="vi-VN"/>
              </w:rPr>
            </w:pPr>
          </w:p>
          <w:p w14:paraId="3909B3F0" w14:textId="77777777" w:rsidR="006F0C7A" w:rsidRDefault="006F0C7A" w:rsidP="0039698D">
            <w:pPr>
              <w:spacing w:after="0" w:line="240" w:lineRule="auto"/>
              <w:jc w:val="both"/>
              <w:rPr>
                <w:rFonts w:ascii="Times New Roman" w:hAnsi="Times New Roman"/>
                <w:sz w:val="26"/>
                <w:szCs w:val="26"/>
                <w:lang w:val="vi-VN"/>
              </w:rPr>
            </w:pPr>
          </w:p>
          <w:p w14:paraId="3877C305" w14:textId="77777777" w:rsidR="006F0C7A" w:rsidRDefault="006F0C7A" w:rsidP="0039698D">
            <w:pPr>
              <w:spacing w:after="0" w:line="240" w:lineRule="auto"/>
              <w:jc w:val="both"/>
              <w:rPr>
                <w:rFonts w:ascii="Times New Roman" w:hAnsi="Times New Roman"/>
                <w:sz w:val="26"/>
                <w:szCs w:val="26"/>
                <w:lang w:val="vi-VN"/>
              </w:rPr>
            </w:pPr>
          </w:p>
          <w:p w14:paraId="2FA0E7AA" w14:textId="77777777" w:rsidR="006F0C7A" w:rsidRDefault="006F0C7A" w:rsidP="0039698D">
            <w:pPr>
              <w:spacing w:after="0" w:line="240" w:lineRule="auto"/>
              <w:jc w:val="both"/>
              <w:rPr>
                <w:rFonts w:ascii="Times New Roman" w:hAnsi="Times New Roman"/>
                <w:sz w:val="26"/>
                <w:szCs w:val="26"/>
                <w:lang w:val="vi-VN"/>
              </w:rPr>
            </w:pPr>
          </w:p>
          <w:p w14:paraId="73F623B6" w14:textId="77777777" w:rsidR="00830F24" w:rsidRDefault="00830F24" w:rsidP="0039698D">
            <w:pPr>
              <w:spacing w:after="0" w:line="240" w:lineRule="auto"/>
              <w:jc w:val="both"/>
              <w:rPr>
                <w:rFonts w:ascii="Times New Roman" w:hAnsi="Times New Roman"/>
                <w:sz w:val="26"/>
                <w:szCs w:val="26"/>
                <w:lang w:val="vi-VN"/>
              </w:rPr>
            </w:pPr>
          </w:p>
          <w:p w14:paraId="360540F0" w14:textId="44C4DFB9" w:rsidR="009B3746" w:rsidRPr="0039698D" w:rsidRDefault="006F0C7A"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Đề nghị bổ sung biểu mẫu kèm theo Thông tư để các đơn vị thực hiện thống nhất;</w:t>
            </w:r>
          </w:p>
          <w:p w14:paraId="1401D108" w14:textId="5D6CA149"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Điều khoản chuyển tiếp: Dự thảo chưa có quy định chuyển tiếp. Cần bổ sung xử lý đối với kế hoạch, nhiệm vụ đã được phê duyệt trước ngày Thông tư có hiệu lực; Tài sản đã được chuyển giao nhưng chưa hoàn trả; Hồ sơ bồi thường đang giải quyết; Kinh phí đã giao nhưng chưa quyết toán. Có thể bổ sung một điều riêng trước điều về hiệu lực thi hành.</w:t>
            </w:r>
          </w:p>
        </w:tc>
        <w:tc>
          <w:tcPr>
            <w:tcW w:w="4678" w:type="dxa"/>
          </w:tcPr>
          <w:p w14:paraId="1DB63471" w14:textId="2F2CDD47" w:rsidR="00B32FF1"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chỉnh sửa thống nhất các thuật ngữ theo đúng phạm vi nội dung Chính phủ giao Bộ trưởng Bộ Công an quy định chi tiết; đồng thời sử dụng thuật ngữ thống nhất với quy định của Nghị định số 304/2026/NĐ-CP.</w:t>
            </w:r>
          </w:p>
          <w:p w14:paraId="6731AFED" w14:textId="78370DB5"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7315C732" w14:textId="2587BF7A"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63C97DF7" w14:textId="3BDBBBD9" w:rsidR="00B32FF1"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chỉnh sửa thống nhất số lượng chương, điều và tên điều.</w:t>
            </w:r>
          </w:p>
          <w:p w14:paraId="77C243C7" w14:textId="72AF2239"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43C0EB81" w14:textId="5B178502"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30569311" w14:textId="0454B7E4"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411F4898" w14:textId="3801AD77" w:rsidR="00B32FF1"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chỉnh sửa viện dẫn 02 nghị định trong phần căn cứ theo đúng quy định và hướng dẫn của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w:t>
            </w:r>
          </w:p>
          <w:p w14:paraId="430DBCE8" w14:textId="0114E208"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274B3BB5" w14:textId="2934492E" w:rsidR="00B32FF1"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hoàn thiện việc luận giải sự cần thiết ban hành Thông tư trên phương diện thực tiễn.</w:t>
            </w:r>
          </w:p>
          <w:p w14:paraId="55E83038" w14:textId="77777777"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4D7C6C37" w14:textId="395052D9"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598712A4" w14:textId="2DE3062E"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7970DC10" w14:textId="79B74B58"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07D260CA" w14:textId="2CD7D590"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6F28C748" w14:textId="0A720A6C"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54068F0D" w14:textId="1AAAB9F2"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22AC32B0" w14:textId="43213F23"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6D7FFA34" w14:textId="5205D7B3" w:rsidR="00B32FF1"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Giải trình: Khoản 1 Điều 4 Nghị định số 304/2026/NĐ-CP đã quy định nguyên tắc phải sử dụng hiệu quả đối tượng được huy động. Theo đó, dự thảo Thông tư không quy định lại nguyên tắc này.</w:t>
            </w:r>
          </w:p>
          <w:p w14:paraId="046146DA" w14:textId="22E7D344" w:rsidR="00B32FF1" w:rsidRDefault="00B32FF1" w:rsidP="00B32FF1">
            <w:pPr>
              <w:pStyle w:val="Picturecaption"/>
              <w:shd w:val="clear" w:color="auto" w:fill="auto"/>
              <w:spacing w:line="240" w:lineRule="auto"/>
              <w:ind w:firstLine="0"/>
              <w:rPr>
                <w:rFonts w:cs="Times New Roman"/>
                <w:i w:val="0"/>
                <w:iCs w:val="0"/>
                <w:sz w:val="26"/>
                <w:szCs w:val="26"/>
                <w:lang w:val="vi-VN"/>
              </w:rPr>
            </w:pPr>
          </w:p>
          <w:p w14:paraId="2FB8BFC6" w14:textId="193A71D8" w:rsidR="006F0C7A" w:rsidRDefault="00B32FF1"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quy định các nội dung này trong biểu mẫu biên bản hoàn trả</w:t>
            </w:r>
            <w:r w:rsidR="006F0C7A">
              <w:rPr>
                <w:rFonts w:cs="Times New Roman"/>
                <w:i w:val="0"/>
                <w:iCs w:val="0"/>
                <w:sz w:val="26"/>
                <w:szCs w:val="26"/>
                <w:lang w:val="vi-VN"/>
              </w:rPr>
              <w:t xml:space="preserve"> đối tượng được huy động.</w:t>
            </w:r>
          </w:p>
          <w:p w14:paraId="722E2E4D" w14:textId="77777777" w:rsidR="006F0C7A" w:rsidRDefault="006F0C7A" w:rsidP="00B32FF1">
            <w:pPr>
              <w:pStyle w:val="Picturecaption"/>
              <w:shd w:val="clear" w:color="auto" w:fill="auto"/>
              <w:spacing w:line="240" w:lineRule="auto"/>
              <w:ind w:firstLine="0"/>
              <w:rPr>
                <w:rFonts w:cs="Times New Roman"/>
                <w:i w:val="0"/>
                <w:iCs w:val="0"/>
                <w:sz w:val="26"/>
                <w:szCs w:val="26"/>
                <w:lang w:val="vi-VN"/>
              </w:rPr>
            </w:pPr>
          </w:p>
          <w:p w14:paraId="24B9BE47" w14:textId="04C57ACB" w:rsidR="006F0C7A" w:rsidRDefault="006F0C7A" w:rsidP="00B32FF1">
            <w:pPr>
              <w:pStyle w:val="Picturecaption"/>
              <w:shd w:val="clear" w:color="auto" w:fill="auto"/>
              <w:spacing w:line="240" w:lineRule="auto"/>
              <w:ind w:firstLine="0"/>
              <w:rPr>
                <w:rFonts w:cs="Times New Roman"/>
                <w:i w:val="0"/>
                <w:iCs w:val="0"/>
                <w:sz w:val="26"/>
                <w:szCs w:val="26"/>
                <w:lang w:val="vi-VN"/>
              </w:rPr>
            </w:pPr>
          </w:p>
          <w:p w14:paraId="27047EC9" w14:textId="4A6FE0C6" w:rsidR="006F0C7A" w:rsidRDefault="006F0C7A"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830F24">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nguồn kình phí, nội dung và định mức chi. Việc lập dự toán, phân bổ, quản lý sử dụng và quyết toán kinh phí được thực hiện theo quy định của pháp luật về ngân sách nhà nước và các quy định tài chính khác, trong đó có nguyên tắc không thanh toán trùng lặp.</w:t>
            </w:r>
          </w:p>
          <w:p w14:paraId="2E43BB9C" w14:textId="2F359C20" w:rsidR="006F0C7A" w:rsidRDefault="006F0C7A" w:rsidP="00B32FF1">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08 biểu mẫu.</w:t>
            </w:r>
          </w:p>
          <w:p w14:paraId="36B333B8" w14:textId="13D3E73F" w:rsidR="006F0C7A" w:rsidRDefault="006F0C7A" w:rsidP="00B32FF1">
            <w:pPr>
              <w:pStyle w:val="Picturecaption"/>
              <w:shd w:val="clear" w:color="auto" w:fill="auto"/>
              <w:spacing w:line="240" w:lineRule="auto"/>
              <w:ind w:firstLine="0"/>
              <w:rPr>
                <w:rFonts w:cs="Times New Roman"/>
                <w:i w:val="0"/>
                <w:iCs w:val="0"/>
                <w:sz w:val="26"/>
                <w:szCs w:val="26"/>
                <w:lang w:val="vi-VN"/>
              </w:rPr>
            </w:pPr>
          </w:p>
          <w:p w14:paraId="24BCD4F5" w14:textId="61DE5E3C" w:rsidR="009B3746" w:rsidRPr="00B870AB" w:rsidRDefault="00B870AB" w:rsidP="00B32FF1">
            <w:pPr>
              <w:pStyle w:val="Picturecaption"/>
              <w:shd w:val="clear" w:color="auto" w:fill="auto"/>
              <w:spacing w:line="240" w:lineRule="auto"/>
              <w:ind w:firstLine="0"/>
              <w:rPr>
                <w:i w:val="0"/>
                <w:iCs w:val="0"/>
                <w:sz w:val="26"/>
                <w:szCs w:val="26"/>
                <w:lang w:val="vi-VN"/>
              </w:rPr>
            </w:pPr>
            <w:r>
              <w:rPr>
                <w:i w:val="0"/>
                <w:iCs w:val="0"/>
                <w:spacing w:val="0"/>
                <w:sz w:val="26"/>
                <w:szCs w:val="26"/>
                <w:lang w:val="vi-VN"/>
              </w:rPr>
              <w:t xml:space="preserve">- Giải trình: </w:t>
            </w:r>
            <w:r w:rsidRPr="00B721B2">
              <w:rPr>
                <w:i w:val="0"/>
                <w:iCs w:val="0"/>
                <w:sz w:val="26"/>
                <w:szCs w:val="26"/>
              </w:rPr>
              <w:t>Nghị định số 304/2026/NĐ-CP</w:t>
            </w:r>
            <w:r w:rsidRPr="00B721B2">
              <w:rPr>
                <w:i w:val="0"/>
                <w:iCs w:val="0"/>
                <w:sz w:val="26"/>
                <w:szCs w:val="26"/>
                <w:lang w:val="vi-VN"/>
              </w:rPr>
              <w:t xml:space="preserve"> không quy định về điều khoản chuyển tiếp xuất phát từ thực tiễn không còn nhiệm vụ huy động đang thực hiện hoặc chưa quyết toán. Theo đó, dự thảo Thông tư không quy định điều khoản chuyển </w:t>
            </w:r>
            <w:r>
              <w:rPr>
                <w:i w:val="0"/>
                <w:iCs w:val="0"/>
                <w:sz w:val="26"/>
                <w:szCs w:val="26"/>
                <w:lang w:val="vi-VN"/>
              </w:rPr>
              <w:t>tiếp.</w:t>
            </w:r>
          </w:p>
        </w:tc>
      </w:tr>
      <w:tr w:rsidR="009B3746" w:rsidRPr="0039698D" w14:paraId="0EE28261" w14:textId="77777777" w:rsidTr="0039698D">
        <w:tc>
          <w:tcPr>
            <w:tcW w:w="675" w:type="dxa"/>
          </w:tcPr>
          <w:p w14:paraId="3739B08A" w14:textId="67FDCCF8"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28</w:t>
            </w:r>
          </w:p>
        </w:tc>
        <w:tc>
          <w:tcPr>
            <w:tcW w:w="1418" w:type="dxa"/>
          </w:tcPr>
          <w:p w14:paraId="577690D7" w14:textId="77777777" w:rsidR="009B3746" w:rsidRDefault="002D3FD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Học</w:t>
            </w:r>
            <w:r>
              <w:rPr>
                <w:rFonts w:cs="Times New Roman"/>
                <w:bCs/>
                <w:i w:val="0"/>
                <w:iCs w:val="0"/>
                <w:sz w:val="26"/>
                <w:szCs w:val="26"/>
                <w:lang w:val="vi-VN"/>
              </w:rPr>
              <w:t xml:space="preserve"> viện</w:t>
            </w:r>
          </w:p>
          <w:p w14:paraId="74BCEBBB" w14:textId="77777777" w:rsidR="002D3FD6" w:rsidRDefault="002D3FD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Chính trị</w:t>
            </w:r>
          </w:p>
          <w:p w14:paraId="11CAC1ED" w14:textId="77777777" w:rsidR="002D3FD6" w:rsidRDefault="002D3FD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Công an</w:t>
            </w:r>
          </w:p>
          <w:p w14:paraId="3B368070" w14:textId="0460D8F8" w:rsidR="002D3FD6" w:rsidRPr="002D3FD6" w:rsidRDefault="002D3FD6"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nhân dân</w:t>
            </w:r>
          </w:p>
        </w:tc>
        <w:tc>
          <w:tcPr>
            <w:tcW w:w="7371" w:type="dxa"/>
          </w:tcPr>
          <w:p w14:paraId="32ACC811" w14:textId="323F07A8" w:rsidR="009B3746" w:rsidRPr="0039698D" w:rsidRDefault="00BA10C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Về phần cơ sở chính trị, đề nghị cập nhật bổ sung các văn bản của Đảng mới được ban hành có tính định hướng cập nhật với hoạt động của lực lượng Công an nhân dân nói chung và huy động tiềm lực khoa học và công nghệ, kỹ thuật phục vụ hoạt động của Công an nhân dân nói riêng, cụ thể: Nghị quyết số 22- NQ/TW ngày 28/7/2026 của Ban Chấp hành Trung ương Đảng khóa XIV về Chiến lược An ninh quốc gia; Nghị quyết 19-NQ/TW ngày 28/7/2026 của Ban Chấp hành Trung ương Đảng khóa XIV về đổi mới mô hình phát triển Việt Nam.</w:t>
            </w:r>
          </w:p>
          <w:p w14:paraId="298402A1" w14:textId="431F89B9" w:rsidR="009B3746" w:rsidRPr="0039698D" w:rsidRDefault="0029601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Về phần cơ sở pháp lý, đề nghị bổ sung các văn bản căn cứ ban hành Thông tư bao gồm cả các văn bản như Luật Khoa học, công nghệ và đổi mới sáng tạo năm 2025 là cơ sở pháp lý gốc, cung cấp nền tảng pháp lý cho phép để xây dựng quy trình, thủ tục huy động tiềm lực khoa học và công nghệ, kỹ thuật cũng như bổ sung Luật Công an nhân dân năm 2018 (sửa đổi, bổ sung năm 2023), Nghị định 02/2025/NĐ-CP ngày 18/02/2025 của Chính phủ quy định chức năng, nhiệm vụ, quyền hạn và cơ cấu tổ chức của Bộ Công an là nền tảng pháp lý của hoạt động Công an nhân dân.</w:t>
            </w:r>
          </w:p>
          <w:p w14:paraId="54F6CE5E" w14:textId="77777777" w:rsidR="00296011" w:rsidRDefault="00296011" w:rsidP="0039698D">
            <w:pPr>
              <w:spacing w:after="0" w:line="240" w:lineRule="auto"/>
              <w:jc w:val="both"/>
              <w:rPr>
                <w:rFonts w:ascii="Times New Roman" w:hAnsi="Times New Roman"/>
                <w:sz w:val="26"/>
                <w:szCs w:val="26"/>
                <w:lang w:val="vi-VN"/>
              </w:rPr>
            </w:pPr>
          </w:p>
          <w:p w14:paraId="13C030A7" w14:textId="77777777" w:rsidR="00296011" w:rsidRDefault="00296011" w:rsidP="0039698D">
            <w:pPr>
              <w:spacing w:after="0" w:line="240" w:lineRule="auto"/>
              <w:jc w:val="both"/>
              <w:rPr>
                <w:rFonts w:ascii="Times New Roman" w:hAnsi="Times New Roman"/>
                <w:sz w:val="26"/>
                <w:szCs w:val="26"/>
                <w:lang w:val="vi-VN"/>
              </w:rPr>
            </w:pPr>
          </w:p>
          <w:p w14:paraId="457C6D57" w14:textId="77777777" w:rsidR="00296011" w:rsidRDefault="00296011" w:rsidP="0039698D">
            <w:pPr>
              <w:spacing w:after="0" w:line="240" w:lineRule="auto"/>
              <w:jc w:val="both"/>
              <w:rPr>
                <w:rFonts w:ascii="Times New Roman" w:hAnsi="Times New Roman"/>
                <w:sz w:val="26"/>
                <w:szCs w:val="26"/>
                <w:lang w:val="vi-VN"/>
              </w:rPr>
            </w:pPr>
          </w:p>
          <w:p w14:paraId="08428006" w14:textId="77777777" w:rsidR="00296011" w:rsidRDefault="00296011" w:rsidP="0039698D">
            <w:pPr>
              <w:spacing w:after="0" w:line="240" w:lineRule="auto"/>
              <w:jc w:val="both"/>
              <w:rPr>
                <w:rFonts w:ascii="Times New Roman" w:hAnsi="Times New Roman"/>
                <w:sz w:val="26"/>
                <w:szCs w:val="26"/>
                <w:lang w:val="vi-VN"/>
              </w:rPr>
            </w:pPr>
          </w:p>
          <w:p w14:paraId="06F6658E" w14:textId="77777777" w:rsidR="00296011" w:rsidRDefault="00296011" w:rsidP="0039698D">
            <w:pPr>
              <w:spacing w:after="0" w:line="240" w:lineRule="auto"/>
              <w:jc w:val="both"/>
              <w:rPr>
                <w:rFonts w:ascii="Times New Roman" w:hAnsi="Times New Roman"/>
                <w:sz w:val="26"/>
                <w:szCs w:val="26"/>
                <w:lang w:val="vi-VN"/>
              </w:rPr>
            </w:pPr>
          </w:p>
          <w:p w14:paraId="3B9BBFE6" w14:textId="77777777" w:rsidR="00296011" w:rsidRDefault="00296011" w:rsidP="0039698D">
            <w:pPr>
              <w:spacing w:after="0" w:line="240" w:lineRule="auto"/>
              <w:jc w:val="both"/>
              <w:rPr>
                <w:rFonts w:ascii="Times New Roman" w:hAnsi="Times New Roman"/>
                <w:sz w:val="26"/>
                <w:szCs w:val="26"/>
                <w:lang w:val="vi-VN"/>
              </w:rPr>
            </w:pPr>
          </w:p>
          <w:p w14:paraId="4D590472" w14:textId="77777777" w:rsidR="00296011" w:rsidRDefault="00296011" w:rsidP="0039698D">
            <w:pPr>
              <w:spacing w:after="0" w:line="240" w:lineRule="auto"/>
              <w:jc w:val="both"/>
              <w:rPr>
                <w:rFonts w:ascii="Times New Roman" w:hAnsi="Times New Roman"/>
                <w:sz w:val="26"/>
                <w:szCs w:val="26"/>
                <w:lang w:val="vi-VN"/>
              </w:rPr>
            </w:pPr>
          </w:p>
          <w:p w14:paraId="57D7E8CC" w14:textId="77777777" w:rsidR="00296011" w:rsidRDefault="00296011" w:rsidP="0039698D">
            <w:pPr>
              <w:spacing w:after="0" w:line="240" w:lineRule="auto"/>
              <w:jc w:val="both"/>
              <w:rPr>
                <w:rFonts w:ascii="Times New Roman" w:hAnsi="Times New Roman"/>
                <w:sz w:val="26"/>
                <w:szCs w:val="26"/>
                <w:lang w:val="vi-VN"/>
              </w:rPr>
            </w:pPr>
          </w:p>
          <w:p w14:paraId="658621D7" w14:textId="77777777" w:rsidR="00296011" w:rsidRDefault="00296011" w:rsidP="0039698D">
            <w:pPr>
              <w:spacing w:after="0" w:line="240" w:lineRule="auto"/>
              <w:jc w:val="both"/>
              <w:rPr>
                <w:rFonts w:ascii="Times New Roman" w:hAnsi="Times New Roman"/>
                <w:sz w:val="26"/>
                <w:szCs w:val="26"/>
                <w:lang w:val="vi-VN"/>
              </w:rPr>
            </w:pPr>
          </w:p>
          <w:p w14:paraId="486594C8" w14:textId="110AC722" w:rsidR="009B3746" w:rsidRPr="0039698D" w:rsidRDefault="00296011"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Về mục đích ban hành thông tư (Mục II.1), đề nghị nghiên cứu, thể hiện lại nội dung thể hiện tại gạch đầu dòng thứ nhất (“thể chế hóa kịp thời, toàn diện chủ trương, đường lối của Đảng về đổi mới sắp xếp tổ chức bộ máy của hệ thống chính trị”) do chưa phù hợp với định hướng thực tế của việc xây dựng dự thảo Thông tư.</w:t>
            </w:r>
          </w:p>
          <w:p w14:paraId="18B102DC" w14:textId="317C8241" w:rsidR="009B3746" w:rsidRPr="0039698D" w:rsidRDefault="00E30C4B"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Đối với nội dung đánh giá rủi ro an ninh, an toàn, cân nhắc nghiên cứu các trường hợp đối tượng huy động không có yếu tố nước ngoài nhưng có các yếu tố phức tạp khác có cần đánh giá hay không ?</w:t>
            </w:r>
          </w:p>
          <w:p w14:paraId="514DD8DE" w14:textId="77777777" w:rsidR="00E30C4B" w:rsidRDefault="00E30C4B" w:rsidP="0039698D">
            <w:pPr>
              <w:spacing w:after="0" w:line="240" w:lineRule="auto"/>
              <w:jc w:val="both"/>
              <w:rPr>
                <w:rFonts w:ascii="Times New Roman" w:hAnsi="Times New Roman"/>
                <w:sz w:val="26"/>
                <w:szCs w:val="26"/>
              </w:rPr>
            </w:pPr>
          </w:p>
          <w:p w14:paraId="4B359C36" w14:textId="77777777" w:rsidR="00E30C4B" w:rsidRDefault="00E30C4B" w:rsidP="0039698D">
            <w:pPr>
              <w:spacing w:after="0" w:line="240" w:lineRule="auto"/>
              <w:jc w:val="both"/>
              <w:rPr>
                <w:rFonts w:ascii="Times New Roman" w:hAnsi="Times New Roman"/>
                <w:sz w:val="26"/>
                <w:szCs w:val="26"/>
              </w:rPr>
            </w:pPr>
          </w:p>
          <w:p w14:paraId="10A9DB5D" w14:textId="77777777" w:rsidR="00E30C4B" w:rsidRDefault="00E30C4B" w:rsidP="0039698D">
            <w:pPr>
              <w:spacing w:after="0" w:line="240" w:lineRule="auto"/>
              <w:jc w:val="both"/>
              <w:rPr>
                <w:rFonts w:ascii="Times New Roman" w:hAnsi="Times New Roman"/>
                <w:sz w:val="26"/>
                <w:szCs w:val="26"/>
              </w:rPr>
            </w:pPr>
          </w:p>
          <w:p w14:paraId="34EA2E84" w14:textId="62B68F71"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Đề nghị rà soát lỗi kỹ thuật soạn thảo văn bản, ví dụ như việc sử dụng “tiểu điểm” không nằm trong bố cục văn bản quy phạm pháp luật Việt Nam; một số quy định vẫn đang trích dẫn cụm từ “Nghị định này” nhưng chưa rõ văn bản được viện dẫn (Điều 6, Điều 8).</w:t>
            </w:r>
          </w:p>
        </w:tc>
        <w:tc>
          <w:tcPr>
            <w:tcW w:w="4678" w:type="dxa"/>
          </w:tcPr>
          <w:p w14:paraId="7FCEB798" w14:textId="77777777" w:rsidR="009B3746" w:rsidRDefault="00BA10C1"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w:t>
            </w:r>
            <w:r w:rsidR="00296011">
              <w:rPr>
                <w:rFonts w:cs="Times New Roman"/>
                <w:i w:val="0"/>
                <w:iCs w:val="0"/>
                <w:sz w:val="26"/>
                <w:szCs w:val="26"/>
                <w:lang w:val="vi-VN"/>
              </w:rPr>
              <w:t>Tiếp thu, bổ sung các văn bản liên quan trực tiếp đến hoạt động của Công an nhân dân và công tác huy động tiềm lực khoa học và công nghệ, kỹ thuật phục vụ hoạt động của Công an nhân dân.</w:t>
            </w:r>
          </w:p>
          <w:p w14:paraId="44ECA81E" w14:textId="77777777" w:rsidR="00296011" w:rsidRDefault="00296011" w:rsidP="0039698D">
            <w:pPr>
              <w:pStyle w:val="Picturecaption"/>
              <w:shd w:val="clear" w:color="auto" w:fill="auto"/>
              <w:spacing w:line="240" w:lineRule="auto"/>
              <w:ind w:firstLine="0"/>
              <w:rPr>
                <w:rFonts w:cs="Times New Roman"/>
                <w:i w:val="0"/>
                <w:iCs w:val="0"/>
                <w:sz w:val="26"/>
                <w:szCs w:val="26"/>
                <w:lang w:val="vi-VN"/>
              </w:rPr>
            </w:pPr>
          </w:p>
          <w:p w14:paraId="32861703" w14:textId="77777777" w:rsidR="00296011" w:rsidRDefault="00296011" w:rsidP="0039698D">
            <w:pPr>
              <w:pStyle w:val="Picturecaption"/>
              <w:shd w:val="clear" w:color="auto" w:fill="auto"/>
              <w:spacing w:line="240" w:lineRule="auto"/>
              <w:ind w:firstLine="0"/>
              <w:rPr>
                <w:rFonts w:cs="Times New Roman"/>
                <w:i w:val="0"/>
                <w:iCs w:val="0"/>
                <w:sz w:val="26"/>
                <w:szCs w:val="26"/>
                <w:lang w:val="vi-VN"/>
              </w:rPr>
            </w:pPr>
          </w:p>
          <w:p w14:paraId="3B200C2D" w14:textId="77777777" w:rsidR="00296011" w:rsidRDefault="00296011" w:rsidP="0039698D">
            <w:pPr>
              <w:pStyle w:val="Picturecaption"/>
              <w:shd w:val="clear" w:color="auto" w:fill="auto"/>
              <w:spacing w:line="240" w:lineRule="auto"/>
              <w:ind w:firstLine="0"/>
              <w:rPr>
                <w:rFonts w:cs="Times New Roman"/>
                <w:i w:val="0"/>
                <w:iCs w:val="0"/>
                <w:sz w:val="26"/>
                <w:szCs w:val="26"/>
                <w:lang w:val="vi-VN"/>
              </w:rPr>
            </w:pPr>
          </w:p>
          <w:p w14:paraId="63CD3B57" w14:textId="77777777" w:rsidR="00296011" w:rsidRDefault="00296011" w:rsidP="0039698D">
            <w:pPr>
              <w:pStyle w:val="Picturecaption"/>
              <w:shd w:val="clear" w:color="auto" w:fill="auto"/>
              <w:spacing w:line="240" w:lineRule="auto"/>
              <w:ind w:firstLine="0"/>
              <w:rPr>
                <w:rFonts w:cs="Times New Roman"/>
                <w:i w:val="0"/>
                <w:iCs w:val="0"/>
                <w:sz w:val="26"/>
                <w:szCs w:val="26"/>
                <w:lang w:val="vi-VN"/>
              </w:rPr>
            </w:pPr>
          </w:p>
          <w:p w14:paraId="413C9583" w14:textId="77777777" w:rsidR="00296011" w:rsidRDefault="00296011" w:rsidP="0039698D">
            <w:pPr>
              <w:pStyle w:val="Picturecaption"/>
              <w:shd w:val="clear" w:color="auto" w:fill="auto"/>
              <w:spacing w:line="240" w:lineRule="auto"/>
              <w:ind w:firstLine="0"/>
              <w:rPr>
                <w:rFonts w:cs="Times New Roman"/>
                <w:bCs/>
                <w:i w:val="0"/>
                <w:iCs w:val="0"/>
                <w:spacing w:val="2"/>
                <w:sz w:val="26"/>
                <w:szCs w:val="26"/>
                <w:lang w:val="vi-VN"/>
              </w:rPr>
            </w:pPr>
            <w:r w:rsidRPr="00296011">
              <w:rPr>
                <w:rFonts w:cs="Times New Roman"/>
                <w:i w:val="0"/>
                <w:iCs w:val="0"/>
                <w:sz w:val="26"/>
                <w:szCs w:val="26"/>
                <w:lang w:val="vi-VN"/>
              </w:rPr>
              <w:t xml:space="preserve">- Giải trình: Dự thảo Thông tư đang đề cập đến </w:t>
            </w:r>
            <w:r w:rsidRPr="00296011">
              <w:rPr>
                <w:rFonts w:cs="Times New Roman"/>
                <w:i w:val="0"/>
                <w:iCs w:val="0"/>
                <w:spacing w:val="2"/>
                <w:sz w:val="26"/>
                <w:szCs w:val="26"/>
                <w:lang w:val="vi-VN"/>
              </w:rPr>
              <w:t>Nghị định số 304/2026/NĐ-CP</w:t>
            </w:r>
            <w:r w:rsidRPr="00296011">
              <w:rPr>
                <w:rFonts w:cs="Times New Roman"/>
                <w:i w:val="0"/>
                <w:iCs w:val="0"/>
                <w:sz w:val="26"/>
                <w:szCs w:val="26"/>
                <w:lang w:val="vi-VN"/>
              </w:rPr>
              <w:t xml:space="preserve"> - cơ sở pháp lý trực tiếp giao Bộ trưởng Bộ Công an quy định chi tiết </w:t>
            </w:r>
            <w:r w:rsidRPr="00296011">
              <w:rPr>
                <w:rFonts w:cs="Times New Roman"/>
                <w:i w:val="0"/>
                <w:iCs w:val="0"/>
                <w:spacing w:val="2"/>
                <w:sz w:val="26"/>
                <w:szCs w:val="26"/>
                <w:lang w:val="vi-VN"/>
              </w:rPr>
              <w:t>về l</w:t>
            </w:r>
            <w:r w:rsidRPr="00296011">
              <w:rPr>
                <w:rFonts w:cs="Times New Roman"/>
                <w:bCs/>
                <w:i w:val="0"/>
                <w:iCs w:val="0"/>
                <w:spacing w:val="2"/>
                <w:sz w:val="26"/>
                <w:szCs w:val="26"/>
                <w:lang w:val="vi-VN"/>
              </w:rPr>
              <w:t xml:space="preserve">ập dự toán, quản lý sử dụng và quyết toán kinh phí huy động </w:t>
            </w:r>
            <w:r w:rsidRPr="00296011">
              <w:rPr>
                <w:rFonts w:cs="Times New Roman"/>
                <w:bCs/>
                <w:i w:val="0"/>
                <w:iCs w:val="0"/>
                <w:spacing w:val="2"/>
                <w:sz w:val="26"/>
                <w:szCs w:val="26"/>
              </w:rPr>
              <w:t>tiềm lực khoa học</w:t>
            </w:r>
            <w:r w:rsidRPr="00296011">
              <w:rPr>
                <w:rFonts w:cs="Times New Roman"/>
                <w:bCs/>
                <w:i w:val="0"/>
                <w:iCs w:val="0"/>
                <w:spacing w:val="2"/>
                <w:sz w:val="26"/>
                <w:szCs w:val="26"/>
                <w:lang w:val="vi-VN"/>
              </w:rPr>
              <w:t xml:space="preserve"> và</w:t>
            </w:r>
            <w:r w:rsidRPr="00296011">
              <w:rPr>
                <w:rFonts w:cs="Times New Roman"/>
                <w:bCs/>
                <w:i w:val="0"/>
                <w:iCs w:val="0"/>
                <w:spacing w:val="2"/>
                <w:sz w:val="26"/>
                <w:szCs w:val="26"/>
              </w:rPr>
              <w:t xml:space="preserve"> công nghệ, kỹ thuật phục vụ hoạt động</w:t>
            </w:r>
            <w:r w:rsidRPr="00296011">
              <w:rPr>
                <w:rFonts w:cs="Times New Roman"/>
                <w:bCs/>
                <w:i w:val="0"/>
                <w:iCs w:val="0"/>
                <w:spacing w:val="2"/>
                <w:sz w:val="26"/>
                <w:szCs w:val="26"/>
                <w:lang w:val="vi-VN"/>
              </w:rPr>
              <w:t xml:space="preserve"> của</w:t>
            </w:r>
            <w:r w:rsidRPr="00296011">
              <w:rPr>
                <w:rFonts w:cs="Times New Roman"/>
                <w:bCs/>
                <w:i w:val="0"/>
                <w:iCs w:val="0"/>
                <w:spacing w:val="2"/>
                <w:sz w:val="26"/>
                <w:szCs w:val="26"/>
              </w:rPr>
              <w:t xml:space="preserve"> Công an nhân dân</w:t>
            </w:r>
            <w:r w:rsidRPr="00296011">
              <w:rPr>
                <w:rFonts w:cs="Times New Roman"/>
                <w:bCs/>
                <w:i w:val="0"/>
                <w:iCs w:val="0"/>
                <w:spacing w:val="2"/>
                <w:sz w:val="26"/>
                <w:szCs w:val="26"/>
                <w:lang w:val="vi-VN"/>
              </w:rPr>
              <w:t xml:space="preserve"> quy định </w:t>
            </w:r>
            <w:r w:rsidRPr="00296011">
              <w:rPr>
                <w:rFonts w:cs="Times New Roman"/>
                <w:i w:val="0"/>
                <w:iCs w:val="0"/>
                <w:spacing w:val="2"/>
                <w:sz w:val="26"/>
                <w:szCs w:val="26"/>
                <w:lang w:val="vi-VN"/>
              </w:rPr>
              <w:t>tại khoản 2 Điều 7 Nghị định số 304/2026/NĐ-CP</w:t>
            </w:r>
            <w:r w:rsidRPr="00296011">
              <w:rPr>
                <w:rFonts w:cs="Times New Roman"/>
                <w:bCs/>
                <w:i w:val="0"/>
                <w:iCs w:val="0"/>
                <w:spacing w:val="2"/>
                <w:sz w:val="26"/>
                <w:szCs w:val="26"/>
                <w:lang w:val="vi-VN"/>
              </w:rPr>
              <w:t xml:space="preserve">; trình tự, thủ tục </w:t>
            </w:r>
            <w:r w:rsidRPr="00296011">
              <w:rPr>
                <w:rFonts w:cs="Times New Roman"/>
                <w:i w:val="0"/>
                <w:iCs w:val="0"/>
                <w:spacing w:val="2"/>
                <w:sz w:val="26"/>
                <w:szCs w:val="26"/>
              </w:rPr>
              <w:t>chuyển</w:t>
            </w:r>
            <w:r w:rsidRPr="00296011">
              <w:rPr>
                <w:rFonts w:cs="Times New Roman"/>
                <w:i w:val="0"/>
                <w:iCs w:val="0"/>
                <w:spacing w:val="2"/>
                <w:sz w:val="26"/>
                <w:szCs w:val="26"/>
                <w:lang w:val="vi-VN"/>
              </w:rPr>
              <w:t xml:space="preserve"> giao, tiếp nhận, quản lý, sử dụng và </w:t>
            </w:r>
            <w:r w:rsidRPr="00296011">
              <w:rPr>
                <w:rFonts w:cs="Times New Roman"/>
                <w:i w:val="0"/>
                <w:iCs w:val="0"/>
                <w:spacing w:val="2"/>
                <w:sz w:val="26"/>
                <w:szCs w:val="26"/>
              </w:rPr>
              <w:t>hoàn trả đối tượng được</w:t>
            </w:r>
            <w:r w:rsidRPr="00296011">
              <w:rPr>
                <w:rFonts w:cs="Times New Roman"/>
                <w:i w:val="0"/>
                <w:iCs w:val="0"/>
                <w:spacing w:val="2"/>
                <w:sz w:val="26"/>
                <w:szCs w:val="26"/>
                <w:lang w:val="vi-VN"/>
              </w:rPr>
              <w:t xml:space="preserve"> </w:t>
            </w:r>
            <w:r w:rsidRPr="00296011">
              <w:rPr>
                <w:rFonts w:cs="Times New Roman"/>
                <w:i w:val="0"/>
                <w:iCs w:val="0"/>
                <w:spacing w:val="2"/>
                <w:sz w:val="26"/>
                <w:szCs w:val="26"/>
              </w:rPr>
              <w:t>huy động</w:t>
            </w:r>
            <w:r w:rsidRPr="00296011">
              <w:rPr>
                <w:rFonts w:cs="Times New Roman"/>
                <w:i w:val="0"/>
                <w:iCs w:val="0"/>
                <w:spacing w:val="2"/>
                <w:sz w:val="26"/>
                <w:szCs w:val="26"/>
                <w:lang w:val="vi-VN"/>
              </w:rPr>
              <w:t xml:space="preserve"> quy định tại khoản 4 Điều 11 Nghị định số 304/2026/NĐ-CP; trình tự, thủ tục </w:t>
            </w:r>
            <w:r w:rsidRPr="00296011">
              <w:rPr>
                <w:rFonts w:cs="Times New Roman"/>
                <w:i w:val="0"/>
                <w:iCs w:val="0"/>
                <w:spacing w:val="2"/>
                <w:sz w:val="26"/>
                <w:szCs w:val="26"/>
              </w:rPr>
              <w:t>yêu cầu bồi thường cơ sở vật chất, kỹ thuật được huy động cho cơ quan, tổ chức, cá nhân</w:t>
            </w:r>
            <w:r w:rsidRPr="00296011">
              <w:rPr>
                <w:rFonts w:cs="Times New Roman"/>
                <w:i w:val="0"/>
                <w:iCs w:val="0"/>
                <w:spacing w:val="2"/>
                <w:sz w:val="26"/>
                <w:szCs w:val="26"/>
                <w:lang w:val="vi-VN"/>
              </w:rPr>
              <w:t xml:space="preserve"> quy định </w:t>
            </w:r>
            <w:r w:rsidRPr="00296011">
              <w:rPr>
                <w:rFonts w:cs="Times New Roman"/>
                <w:bCs/>
                <w:i w:val="0"/>
                <w:iCs w:val="0"/>
                <w:spacing w:val="2"/>
                <w:sz w:val="26"/>
                <w:szCs w:val="26"/>
                <w:lang w:val="vi-VN"/>
              </w:rPr>
              <w:t xml:space="preserve">tại khoản 6 Điều 14 </w:t>
            </w:r>
            <w:r w:rsidRPr="00296011">
              <w:rPr>
                <w:rFonts w:cs="Times New Roman"/>
                <w:i w:val="0"/>
                <w:iCs w:val="0"/>
                <w:spacing w:val="2"/>
                <w:sz w:val="26"/>
                <w:szCs w:val="26"/>
                <w:lang w:val="vi-VN"/>
              </w:rPr>
              <w:t>Nghị định số 304/2026/NĐ-CP</w:t>
            </w:r>
            <w:r w:rsidRPr="00296011">
              <w:rPr>
                <w:rFonts w:cs="Times New Roman"/>
                <w:bCs/>
                <w:i w:val="0"/>
                <w:iCs w:val="0"/>
                <w:spacing w:val="2"/>
                <w:sz w:val="26"/>
                <w:szCs w:val="26"/>
                <w:lang w:val="vi-VN"/>
              </w:rPr>
              <w:t>.</w:t>
            </w:r>
          </w:p>
          <w:p w14:paraId="352DE6E1" w14:textId="77777777"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r>
              <w:rPr>
                <w:rFonts w:cs="Times New Roman"/>
                <w:bCs/>
                <w:i w:val="0"/>
                <w:iCs w:val="0"/>
                <w:spacing w:val="2"/>
                <w:sz w:val="26"/>
                <w:szCs w:val="26"/>
                <w:lang w:val="vi-VN"/>
              </w:rPr>
              <w:t>- Tiếp thu, lược bỏ nội dung này.</w:t>
            </w:r>
          </w:p>
          <w:p w14:paraId="1ECACC36" w14:textId="77777777"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p>
          <w:p w14:paraId="25874800" w14:textId="109DD773"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p>
          <w:p w14:paraId="125F1678" w14:textId="64EDBC34"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p>
          <w:p w14:paraId="0F5A0317" w14:textId="0B3547ED"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p>
          <w:p w14:paraId="1614F5EA" w14:textId="6E0454D2"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r>
              <w:rPr>
                <w:rFonts w:cs="Times New Roman"/>
                <w:bCs/>
                <w:i w:val="0"/>
                <w:iCs w:val="0"/>
                <w:spacing w:val="2"/>
                <w:sz w:val="26"/>
                <w:szCs w:val="26"/>
                <w:lang w:val="vi-VN"/>
              </w:rPr>
              <w:t xml:space="preserve">- Giải trình: Điểm a khoản 1 Điều 11 có quy định về việc đối tượng có yếu tố nước ngoài phải được Bộ Công an đánh giá rủi ro an ninh, an toàn trước khi tiếp nhận. Theo đó, dự thảo Thông tư chỉ quy định chi tiết để thực hiện nội dung này. </w:t>
            </w:r>
          </w:p>
          <w:p w14:paraId="624E763D" w14:textId="66D031BA" w:rsidR="00E30C4B" w:rsidRDefault="00E30C4B" w:rsidP="0039698D">
            <w:pPr>
              <w:pStyle w:val="Picturecaption"/>
              <w:shd w:val="clear" w:color="auto" w:fill="auto"/>
              <w:spacing w:line="240" w:lineRule="auto"/>
              <w:ind w:firstLine="0"/>
              <w:rPr>
                <w:rFonts w:cs="Times New Roman"/>
                <w:bCs/>
                <w:i w:val="0"/>
                <w:iCs w:val="0"/>
                <w:spacing w:val="2"/>
                <w:sz w:val="26"/>
                <w:szCs w:val="26"/>
                <w:lang w:val="vi-VN"/>
              </w:rPr>
            </w:pPr>
            <w:r>
              <w:rPr>
                <w:rFonts w:cs="Times New Roman"/>
                <w:bCs/>
                <w:i w:val="0"/>
                <w:iCs w:val="0"/>
                <w:spacing w:val="2"/>
                <w:sz w:val="26"/>
                <w:szCs w:val="26"/>
                <w:lang w:val="vi-VN"/>
              </w:rPr>
              <w:t>- Tiếp thu, rà soát, chỉnh sửa lỗi chính tả.</w:t>
            </w:r>
          </w:p>
          <w:p w14:paraId="17075207" w14:textId="51E1E657" w:rsidR="00E30C4B" w:rsidRPr="00296011" w:rsidRDefault="00E30C4B" w:rsidP="0039698D">
            <w:pPr>
              <w:pStyle w:val="Picturecaption"/>
              <w:shd w:val="clear" w:color="auto" w:fill="auto"/>
              <w:spacing w:line="240" w:lineRule="auto"/>
              <w:ind w:firstLine="0"/>
              <w:rPr>
                <w:rFonts w:cs="Times New Roman"/>
                <w:i w:val="0"/>
                <w:iCs w:val="0"/>
                <w:sz w:val="26"/>
                <w:szCs w:val="26"/>
                <w:lang w:val="vi-VN"/>
              </w:rPr>
            </w:pPr>
          </w:p>
        </w:tc>
      </w:tr>
      <w:tr w:rsidR="009B3746" w:rsidRPr="0039698D" w14:paraId="641B93D4" w14:textId="77777777" w:rsidTr="0039698D">
        <w:tc>
          <w:tcPr>
            <w:tcW w:w="675" w:type="dxa"/>
          </w:tcPr>
          <w:p w14:paraId="7DF9245F" w14:textId="754D3F53" w:rsidR="009B3746" w:rsidRPr="0039698D" w:rsidRDefault="0087150D"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29</w:t>
            </w:r>
          </w:p>
        </w:tc>
        <w:tc>
          <w:tcPr>
            <w:tcW w:w="1418" w:type="dxa"/>
          </w:tcPr>
          <w:p w14:paraId="368B0D12" w14:textId="77777777" w:rsidR="009B3746" w:rsidRDefault="00C1138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rPr>
              <w:t>Học</w:t>
            </w:r>
            <w:r>
              <w:rPr>
                <w:rFonts w:cs="Times New Roman"/>
                <w:bCs/>
                <w:i w:val="0"/>
                <w:iCs w:val="0"/>
                <w:sz w:val="26"/>
                <w:szCs w:val="26"/>
                <w:lang w:val="vi-VN"/>
              </w:rPr>
              <w:t xml:space="preserve"> viện</w:t>
            </w:r>
          </w:p>
          <w:p w14:paraId="72D98405" w14:textId="77777777" w:rsidR="00C1138A" w:rsidRDefault="00C1138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Kỹ thuật</w:t>
            </w:r>
          </w:p>
          <w:p w14:paraId="2427FD66" w14:textId="51A6C177" w:rsidR="00C1138A" w:rsidRDefault="00C1138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và công nghệ</w:t>
            </w:r>
          </w:p>
          <w:p w14:paraId="59F53A16" w14:textId="24879CFC" w:rsidR="00C1138A" w:rsidRPr="00C1138A" w:rsidRDefault="00C1138A"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an ninh</w:t>
            </w:r>
          </w:p>
        </w:tc>
        <w:tc>
          <w:tcPr>
            <w:tcW w:w="7371" w:type="dxa"/>
          </w:tcPr>
          <w:p w14:paraId="0011A0D6" w14:textId="5BDF072B" w:rsidR="009B3746" w:rsidRPr="0039698D" w:rsidRDefault="009601F4" w:rsidP="0087150D">
            <w:pPr>
              <w:spacing w:after="0" w:line="240" w:lineRule="auto"/>
              <w:jc w:val="both"/>
              <w:rPr>
                <w:rFonts w:ascii="Times New Roman" w:hAnsi="Times New Roman"/>
                <w:sz w:val="26"/>
                <w:szCs w:val="26"/>
                <w:lang w:val="pt-BR"/>
              </w:rPr>
            </w:pPr>
            <w:r>
              <w:rPr>
                <w:rFonts w:ascii="Times New Roman" w:hAnsi="Times New Roman"/>
                <w:sz w:val="26"/>
                <w:szCs w:val="26"/>
                <w:lang w:val="vi-VN"/>
              </w:rPr>
              <w:t xml:space="preserve">- </w:t>
            </w:r>
            <w:r w:rsidR="009B3746" w:rsidRPr="0039698D">
              <w:rPr>
                <w:rFonts w:ascii="Times New Roman" w:hAnsi="Times New Roman"/>
                <w:sz w:val="26"/>
                <w:szCs w:val="26"/>
                <w:lang w:val="pt-BR"/>
              </w:rPr>
              <w:t>Đề nghị nghiên cứu làm rõ hơn cơ chế huy động đối với tiềm lực khoa học và công nghệ, kỹ thuật thuộc các cơ sở giáo dục, đào tạo, cơ sở nghiên cứu khoa học trong và ngoài Công an nhân dân, đặc biệt đối với các trường hợp:</w:t>
            </w:r>
            <w:r>
              <w:rPr>
                <w:rFonts w:ascii="Times New Roman" w:hAnsi="Times New Roman"/>
                <w:sz w:val="26"/>
                <w:szCs w:val="26"/>
                <w:lang w:val="vi-VN"/>
              </w:rPr>
              <w:t xml:space="preserve"> </w:t>
            </w:r>
            <w:r w:rsidR="009B3746" w:rsidRPr="0039698D">
              <w:rPr>
                <w:rFonts w:ascii="Times New Roman" w:hAnsi="Times New Roman"/>
                <w:sz w:val="26"/>
                <w:szCs w:val="26"/>
                <w:lang w:val="pt-BR"/>
              </w:rPr>
              <w:t>Huy động chuyên gia, nhà khoa học tham gia thực hiện nhiệm vụ khoa học, công nghệ có tính chất cấp thiết; Huy động phòng thí nghiệm, thiết bị nghiên cứu, hệ thống thử nghiệm; Huy động các sản phẩm, công nghệ, kết quả nghiên cứu đang trong quá trình hoàn thiện hoặc chưa được thương mại hóa; Huy động kết quả nghiên cứu khoa học, sáng chế, giải pháp hữu ích, phần mềm, cơ sở dữ liệu và tài sản trí tuệ khác.</w:t>
            </w:r>
          </w:p>
          <w:p w14:paraId="3F53EDFC" w14:textId="5E77DCD1" w:rsidR="009B3746" w:rsidRPr="0039698D" w:rsidRDefault="009B3746" w:rsidP="0087150D">
            <w:pPr>
              <w:spacing w:after="0" w:line="240" w:lineRule="auto"/>
              <w:jc w:val="both"/>
              <w:rPr>
                <w:rFonts w:ascii="Times New Roman" w:hAnsi="Times New Roman"/>
                <w:sz w:val="26"/>
                <w:szCs w:val="26"/>
                <w:lang w:val="pt-BR"/>
              </w:rPr>
            </w:pPr>
            <w:r w:rsidRPr="0039698D">
              <w:rPr>
                <w:rFonts w:ascii="Times New Roman" w:hAnsi="Times New Roman"/>
                <w:sz w:val="26"/>
                <w:szCs w:val="26"/>
                <w:lang w:val="pt-BR"/>
              </w:rPr>
              <w:t>Lý do: Đối với Học viện Kỹ thuật và Công nghệ an ninh và các đơn vị trong CAND, tiềm lực khoa học và công nghệ không chỉ bao gồm cơ sở vật chất, kỹ thuật và nhân lực mà còn bao gồm các kết quả nghiên cứu khoa học, sản phẩm công nghệ, sở hữu trí tuệ và năng lực nghiên cứu của các nhóm nghiên cứu. Đây là nguồn lực cần được xác định rõ để có cơ chế huy động và sử dụng phù hợp.</w:t>
            </w:r>
          </w:p>
          <w:p w14:paraId="01E450B1" w14:textId="6ABBE71A" w:rsidR="009B3746" w:rsidRPr="0039698D" w:rsidRDefault="009601F4" w:rsidP="0087150D">
            <w:pPr>
              <w:spacing w:after="0" w:line="240" w:lineRule="auto"/>
              <w:jc w:val="both"/>
              <w:rPr>
                <w:rFonts w:ascii="Times New Roman" w:hAnsi="Times New Roman"/>
                <w:sz w:val="26"/>
                <w:szCs w:val="26"/>
                <w:lang w:val="pt-BR"/>
              </w:rPr>
            </w:pPr>
            <w:r>
              <w:rPr>
                <w:rFonts w:ascii="Times New Roman" w:hAnsi="Times New Roman"/>
                <w:sz w:val="26"/>
                <w:szCs w:val="26"/>
                <w:lang w:val="vi-VN"/>
              </w:rPr>
              <w:t xml:space="preserve">- </w:t>
            </w:r>
            <w:r w:rsidR="009B3746" w:rsidRPr="0039698D">
              <w:rPr>
                <w:rFonts w:ascii="Times New Roman" w:hAnsi="Times New Roman"/>
                <w:sz w:val="26"/>
                <w:szCs w:val="26"/>
                <w:lang w:val="pt-BR"/>
              </w:rPr>
              <w:t xml:space="preserve">Đề nghị nghiên cứu bổ sung hoặc làm rõ phạm vi "tiềm lực khoa học và công nghệ", bao gồm: </w:t>
            </w:r>
            <w:r w:rsidR="009B3746" w:rsidRPr="0039698D">
              <w:rPr>
                <w:rFonts w:ascii="Times New Roman" w:hAnsi="Times New Roman"/>
                <w:i/>
                <w:iCs/>
                <w:sz w:val="26"/>
                <w:szCs w:val="26"/>
                <w:lang w:val="pt-BR"/>
              </w:rPr>
              <w:t>Nhân lực khoa học và công nghệ; Cơ sở vật chất, phòng thí nghiệm, thiết bị nghiên cứu; Dữ liệu, cơ sở dữ liệu phục vụ nghiên cứu; Công nghệ, phần mềm, thuật toán; Kết quả nhiệm vụ khoa học và công nghệ; Sáng chế, giải pháp hữu ích, bí quyết kỹ thuật và các tài sản trí tuệ khác; Sản phẩm mẫu, sản phẩm thử nghiệm và nguyên mẫu công nghệ</w:t>
            </w:r>
            <w:r w:rsidR="009B3746" w:rsidRPr="0039698D">
              <w:rPr>
                <w:rFonts w:ascii="Times New Roman" w:hAnsi="Times New Roman"/>
                <w:sz w:val="26"/>
                <w:szCs w:val="26"/>
                <w:lang w:val="pt-BR"/>
              </w:rPr>
              <w:t>.</w:t>
            </w:r>
          </w:p>
          <w:p w14:paraId="2EF845E2" w14:textId="4AF367AC" w:rsidR="009B3746" w:rsidRPr="0039698D" w:rsidRDefault="009B3746" w:rsidP="0039698D">
            <w:pPr>
              <w:tabs>
                <w:tab w:val="left" w:pos="567"/>
              </w:tabs>
              <w:spacing w:after="0" w:line="240" w:lineRule="auto"/>
              <w:jc w:val="both"/>
              <w:rPr>
                <w:rFonts w:ascii="Times New Roman" w:hAnsi="Times New Roman"/>
                <w:sz w:val="26"/>
                <w:szCs w:val="26"/>
                <w:lang w:val="pt-BR"/>
              </w:rPr>
            </w:pPr>
            <w:r w:rsidRPr="0039698D">
              <w:rPr>
                <w:rFonts w:ascii="Times New Roman" w:hAnsi="Times New Roman"/>
                <w:sz w:val="26"/>
                <w:szCs w:val="26"/>
                <w:lang w:val="pt-BR"/>
              </w:rPr>
              <w:t>Lý do: Việc làm rõ nội hàm sẽ tạo thuận lợi cho các đơn vị có chức năng nghiên cứu khoa học trong việc xác định, thống kê và huy động các nguồn lực khoa học, công nghệ phục vụ yêu cầu nhiệm vụ của lực lượng Công an nhân dân.</w:t>
            </w:r>
          </w:p>
          <w:p w14:paraId="08DCD86A" w14:textId="58B70697" w:rsidR="009B3746" w:rsidRPr="0039698D" w:rsidRDefault="009601F4" w:rsidP="0039698D">
            <w:pPr>
              <w:tabs>
                <w:tab w:val="left" w:pos="567"/>
              </w:tabs>
              <w:spacing w:after="0" w:line="240" w:lineRule="auto"/>
              <w:jc w:val="both"/>
              <w:rPr>
                <w:rFonts w:ascii="Times New Roman" w:hAnsi="Times New Roman"/>
                <w:sz w:val="26"/>
                <w:szCs w:val="26"/>
                <w:lang w:val="pt-BR"/>
              </w:rPr>
            </w:pPr>
            <w:r>
              <w:rPr>
                <w:rFonts w:ascii="Times New Roman" w:hAnsi="Times New Roman"/>
                <w:sz w:val="26"/>
                <w:szCs w:val="26"/>
                <w:lang w:val="vi-VN"/>
              </w:rPr>
              <w:t xml:space="preserve">- </w:t>
            </w:r>
            <w:r w:rsidR="009B3746" w:rsidRPr="0039698D">
              <w:rPr>
                <w:rFonts w:ascii="Times New Roman" w:hAnsi="Times New Roman"/>
                <w:sz w:val="26"/>
                <w:szCs w:val="26"/>
                <w:lang w:val="pt-BR"/>
              </w:rPr>
              <w:t>Điều 3 và Điều 4 của Dự thảo quy định thẩm quyền của Bộ trưởng, Cục trưởng Cục Khoa học, Chiến lược và Lịch sử Công an, Thủ trưởng Công an đơn vị, địa phương và trách nhiệm của Cục Khoa học, Chiến lược và Lịch sử Công an trong quản lý kế hoạch, nhiệm vụ huy động tiềm lực. Đề nghị bổ sung, làm rõ trách nhiệm của các cơ sở đào tạo, nghiên cứu khoa học thuộc Bộ Công an trong việc xây dựng và cung cấp cơ sở dữ liệu về tiềm lực khoa học và công nghệ.</w:t>
            </w:r>
            <w:r>
              <w:rPr>
                <w:rFonts w:ascii="Times New Roman" w:hAnsi="Times New Roman"/>
                <w:sz w:val="26"/>
                <w:szCs w:val="26"/>
                <w:lang w:val="vi-VN"/>
              </w:rPr>
              <w:t xml:space="preserve"> </w:t>
            </w:r>
            <w:r w:rsidR="009B3746" w:rsidRPr="0039698D">
              <w:rPr>
                <w:rFonts w:ascii="Times New Roman" w:hAnsi="Times New Roman"/>
                <w:sz w:val="26"/>
                <w:szCs w:val="26"/>
                <w:lang w:val="pt-BR"/>
              </w:rPr>
              <w:t>Có thể nghiên cứu bổ sung trách nhiệm: Các học viện, trường Công an nhân dân, cơ sở nghiên cứu khoa học có trách nhiệm rà soát, thống kê, cập nhật và cung cấp thông tin về đội ngũ chuyên gia, nhà khoa học, phòng thí nghiệm, trang thiết bị nghiên cứu, công nghệ, kết quả nghiên cứu và các nguồn lực khoa học và công nghệ khác thuộc phạm vi quản lý để phục vụ công tác huy động khi có yêu cầu.</w:t>
            </w:r>
            <w:r>
              <w:rPr>
                <w:rFonts w:ascii="Times New Roman" w:hAnsi="Times New Roman"/>
                <w:sz w:val="26"/>
                <w:szCs w:val="26"/>
                <w:lang w:val="vi-VN"/>
              </w:rPr>
              <w:t xml:space="preserve"> </w:t>
            </w:r>
            <w:r w:rsidR="009B3746" w:rsidRPr="0039698D">
              <w:rPr>
                <w:rFonts w:ascii="Times New Roman" w:hAnsi="Times New Roman"/>
                <w:sz w:val="26"/>
                <w:szCs w:val="26"/>
                <w:lang w:val="pt-BR"/>
              </w:rPr>
              <w:t>Lý do: Quy định này sẽ tạo cơ sở để Học viện chủ động xây dựng cơ sở dữ liệu về tiềm lực khoa học và công nghệ, thay vì chỉ thực hiện huy động theo từng vụ việc phát sinh.</w:t>
            </w:r>
          </w:p>
          <w:p w14:paraId="6C2D8390" w14:textId="125C38A9" w:rsidR="009B3746" w:rsidRPr="0039698D" w:rsidRDefault="0060767E" w:rsidP="0039698D">
            <w:pPr>
              <w:tabs>
                <w:tab w:val="left" w:pos="567"/>
              </w:tabs>
              <w:spacing w:after="0" w:line="240" w:lineRule="auto"/>
              <w:jc w:val="both"/>
              <w:rPr>
                <w:rFonts w:ascii="Times New Roman" w:hAnsi="Times New Roman"/>
                <w:sz w:val="26"/>
                <w:szCs w:val="26"/>
                <w:lang w:val="pt-BR"/>
              </w:rPr>
            </w:pPr>
            <w:r>
              <w:rPr>
                <w:rFonts w:ascii="Times New Roman" w:hAnsi="Times New Roman"/>
                <w:b/>
                <w:bCs/>
                <w:sz w:val="26"/>
                <w:szCs w:val="26"/>
                <w:lang w:val="vi-VN"/>
              </w:rPr>
              <w:t>-</w:t>
            </w:r>
            <w:r w:rsidR="009B3746" w:rsidRPr="0039698D">
              <w:rPr>
                <w:rFonts w:ascii="Times New Roman" w:hAnsi="Times New Roman"/>
                <w:sz w:val="26"/>
                <w:szCs w:val="26"/>
                <w:lang w:val="pt-BR"/>
              </w:rPr>
              <w:t xml:space="preserve"> Dự thảo quy định việc đăng ký, điều chỉnh, chấm dứt và hoàn trả đối tượng được huy động; trong đó có nội dung về huy động nhân lực thực hiện nhiệm vụ. Đề nghị bổ sung quy định làm rõ việc huy động nhà khoa học, chuyên gia đang thực hiện nhiệm vụ khoa học và công nghệ khác, nhằm tránh ảnh hưởng đến:</w:t>
            </w:r>
            <w:r w:rsidR="000946E6">
              <w:rPr>
                <w:rFonts w:ascii="Times New Roman" w:hAnsi="Times New Roman"/>
                <w:sz w:val="26"/>
                <w:szCs w:val="26"/>
                <w:lang w:val="vi-VN"/>
              </w:rPr>
              <w:t xml:space="preserve"> </w:t>
            </w:r>
            <w:r w:rsidR="009B3746" w:rsidRPr="0039698D">
              <w:rPr>
                <w:rFonts w:ascii="Times New Roman" w:hAnsi="Times New Roman"/>
                <w:sz w:val="26"/>
                <w:szCs w:val="26"/>
                <w:lang w:val="pt-BR"/>
              </w:rPr>
              <w:t xml:space="preserve">Tiến độ nhiệm vụ khoa học và công nghệ đã được phê duyệt; </w:t>
            </w:r>
            <w:r w:rsidR="000946E6">
              <w:rPr>
                <w:rFonts w:ascii="Times New Roman" w:hAnsi="Times New Roman"/>
                <w:sz w:val="26"/>
                <w:szCs w:val="26"/>
                <w:lang w:val="pt-BR"/>
              </w:rPr>
              <w:t>C</w:t>
            </w:r>
            <w:r w:rsidR="009B3746" w:rsidRPr="0039698D">
              <w:rPr>
                <w:rFonts w:ascii="Times New Roman" w:hAnsi="Times New Roman"/>
                <w:sz w:val="26"/>
                <w:szCs w:val="26"/>
                <w:lang w:val="pt-BR"/>
              </w:rPr>
              <w:t xml:space="preserve">am kết nghiên cứu với tổ chức chủ trì; Tiến độ đào tạo, giảng dạy; Quyền và nghĩa vụ của tổ chức, cá nhân có liên quan. Đề nghị nghiên cứu nguyên tắc: </w:t>
            </w:r>
            <w:r w:rsidR="009B3746" w:rsidRPr="0039698D">
              <w:rPr>
                <w:rFonts w:ascii="Times New Roman" w:hAnsi="Times New Roman"/>
                <w:i/>
                <w:iCs/>
                <w:sz w:val="26"/>
                <w:szCs w:val="26"/>
                <w:lang w:val="pt-BR"/>
              </w:rPr>
              <w:t>Việc huy động nhân lực khoa học và công nghệ phải bảo đảm không làm ảnh hưởng nghiêm trọng đến việc thực hiện nhiệm vụ khoa học và công nghệ, nhiệm vụ đào tạo, nhiệm vụ chuyên môn đang được giao, trừ trường hợp yêu cầu cấp thiết về bảo vệ an ninh quốc gia, bảo đảm trật tự, an toàn xã hội.</w:t>
            </w:r>
          </w:p>
          <w:p w14:paraId="291D2227" w14:textId="4C5055F9" w:rsidR="009B3746" w:rsidRPr="0039698D" w:rsidRDefault="009B3746" w:rsidP="0039698D">
            <w:pPr>
              <w:tabs>
                <w:tab w:val="left" w:pos="567"/>
              </w:tabs>
              <w:spacing w:after="0" w:line="240" w:lineRule="auto"/>
              <w:jc w:val="both"/>
              <w:rPr>
                <w:rFonts w:ascii="Times New Roman" w:hAnsi="Times New Roman"/>
                <w:sz w:val="26"/>
                <w:szCs w:val="26"/>
                <w:lang w:val="pt-BR"/>
              </w:rPr>
            </w:pPr>
            <w:r w:rsidRPr="0039698D">
              <w:rPr>
                <w:rFonts w:ascii="Times New Roman" w:hAnsi="Times New Roman"/>
                <w:sz w:val="26"/>
                <w:szCs w:val="26"/>
                <w:lang w:val="pt-BR"/>
              </w:rPr>
              <w:t>Lý do: Nội dung này có ý nghĩa thực tiễn đối với các Học viện, Trường CAND, do đội ngũ giảng viên, cán bộ nghiên cứu thường đồng thời thực hiện nhiều nhiệm vụ: đào tạo, nghiên cứu khoa học và nhiệm vụ chuyên môn.</w:t>
            </w:r>
          </w:p>
          <w:p w14:paraId="33C1A78F" w14:textId="58C4F10D" w:rsidR="009B3746" w:rsidRPr="0039698D" w:rsidRDefault="000946E6" w:rsidP="0039698D">
            <w:pPr>
              <w:tabs>
                <w:tab w:val="left" w:pos="567"/>
              </w:tabs>
              <w:spacing w:after="0" w:line="240" w:lineRule="auto"/>
              <w:jc w:val="both"/>
              <w:rPr>
                <w:rFonts w:ascii="Times New Roman" w:hAnsi="Times New Roman"/>
                <w:sz w:val="26"/>
                <w:szCs w:val="26"/>
                <w:lang w:val="pt-BR"/>
              </w:rPr>
            </w:pPr>
            <w:r>
              <w:rPr>
                <w:rFonts w:ascii="Times New Roman" w:hAnsi="Times New Roman"/>
                <w:sz w:val="26"/>
                <w:szCs w:val="26"/>
                <w:lang w:val="vi-VN"/>
              </w:rPr>
              <w:t xml:space="preserve">- </w:t>
            </w:r>
            <w:r w:rsidR="009B3746" w:rsidRPr="0039698D">
              <w:rPr>
                <w:rFonts w:ascii="Times New Roman" w:hAnsi="Times New Roman"/>
                <w:sz w:val="26"/>
                <w:szCs w:val="26"/>
                <w:lang w:val="pt-BR"/>
              </w:rPr>
              <w:t>Dự thảo hiện chủ yếu quy định trình tự huy động đối tượng là nhân lực, cơ sở vật chất và kỹ thuật, trong khi chưa thể hiện rõ cơ chế huy động, sử dụng các kết quả nghiên cứu khoa học và sản phẩm công nghệ. Đề nghị bổ sung quy định về:</w:t>
            </w:r>
            <w:r>
              <w:rPr>
                <w:rFonts w:ascii="Times New Roman" w:hAnsi="Times New Roman"/>
                <w:sz w:val="26"/>
                <w:szCs w:val="26"/>
                <w:lang w:val="vi-VN"/>
              </w:rPr>
              <w:t xml:space="preserve"> </w:t>
            </w:r>
            <w:r w:rsidR="009B3746" w:rsidRPr="0039698D">
              <w:rPr>
                <w:rFonts w:ascii="Times New Roman" w:hAnsi="Times New Roman"/>
                <w:sz w:val="26"/>
                <w:szCs w:val="26"/>
                <w:lang w:val="pt-BR"/>
              </w:rPr>
              <w:t xml:space="preserve">Huy động sản phẩm, công nghệ được tạo ra từ nhiệm vụ KHCN; Huy động nguyên mẫu, mô hình thử nghiệm; Sử dụng phần mềm, thuật toán, cơ sở dữ liệu; Khai thác sáng chế, giải pháp kỹ thuật; Bảo vệ quyền sở hữu trí tuệ của tổ chức, cá nhân; </w:t>
            </w:r>
            <w:r>
              <w:rPr>
                <w:rFonts w:ascii="Times New Roman" w:hAnsi="Times New Roman"/>
                <w:sz w:val="26"/>
                <w:szCs w:val="26"/>
                <w:lang w:val="pt-BR"/>
              </w:rPr>
              <w:t>X</w:t>
            </w:r>
            <w:r w:rsidR="009B3746" w:rsidRPr="0039698D">
              <w:rPr>
                <w:rFonts w:ascii="Times New Roman" w:hAnsi="Times New Roman"/>
                <w:sz w:val="26"/>
                <w:szCs w:val="26"/>
                <w:lang w:val="pt-BR"/>
              </w:rPr>
              <w:t xml:space="preserve">ác định trách nhiệm và quyền lợi khi kết quả nghiên cứu được tiếp tục hoàn thiện, phát triển thành sản phẩm phục vụ hoạt động Công an nhân dân. </w:t>
            </w:r>
          </w:p>
          <w:p w14:paraId="2FC23549" w14:textId="16605E23" w:rsidR="009B3746" w:rsidRPr="0039698D" w:rsidRDefault="009B3746" w:rsidP="0039698D">
            <w:pPr>
              <w:tabs>
                <w:tab w:val="left" w:pos="567"/>
              </w:tabs>
              <w:spacing w:after="0" w:line="240" w:lineRule="auto"/>
              <w:jc w:val="both"/>
              <w:rPr>
                <w:rFonts w:ascii="Times New Roman" w:hAnsi="Times New Roman"/>
                <w:sz w:val="26"/>
                <w:szCs w:val="26"/>
                <w:lang w:val="pt-BR"/>
              </w:rPr>
            </w:pPr>
            <w:r w:rsidRPr="0039698D">
              <w:rPr>
                <w:rFonts w:ascii="Times New Roman" w:hAnsi="Times New Roman"/>
                <w:sz w:val="26"/>
                <w:szCs w:val="26"/>
                <w:lang w:val="pt-BR"/>
              </w:rPr>
              <w:t>Lý do: Nội dung này phù hợp với định hướng đưa kết quả nghiên cứu vào ứng dụng thực tiễn, thúc đẩy chuyển giao và phát triển sản phẩm khoa học, công nghệ phục vụ công tác, chiến đấu.</w:t>
            </w:r>
          </w:p>
        </w:tc>
        <w:tc>
          <w:tcPr>
            <w:tcW w:w="4678" w:type="dxa"/>
          </w:tcPr>
          <w:p w14:paraId="4F2FA672" w14:textId="64A90197" w:rsidR="009B3746" w:rsidRDefault="009601F4"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Điều 6 Nghị định số 304/2026/NĐ-CP đã quy định cụ thể về 04 nhóm đối tượng được huy động phục vụ hoạt động của Công an nhân dân, trong đó đã bao gồm các vấn đề được </w:t>
            </w:r>
            <w:r w:rsidR="003C44FD">
              <w:rPr>
                <w:rFonts w:cs="Times New Roman"/>
                <w:i w:val="0"/>
                <w:iCs w:val="0"/>
                <w:sz w:val="26"/>
                <w:szCs w:val="26"/>
                <w:lang w:val="vi-VN"/>
              </w:rPr>
              <w:t>Nhà trường</w:t>
            </w:r>
            <w:r>
              <w:rPr>
                <w:rFonts w:cs="Times New Roman"/>
                <w:i w:val="0"/>
                <w:iCs w:val="0"/>
                <w:sz w:val="26"/>
                <w:szCs w:val="26"/>
                <w:lang w:val="vi-VN"/>
              </w:rPr>
              <w:t xml:space="preserve"> góp ý. Theo đó, dự thảo Thông tư không quy định lại nội dung này.</w:t>
            </w:r>
          </w:p>
          <w:p w14:paraId="1C05A5AA"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6BE412CF"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0399A931"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48A5775E"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70D60B16"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2C50878A"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6577ECD9"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37C4E0F0"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7F339AA8" w14:textId="77777777" w:rsidR="009601F4" w:rsidRDefault="009601F4" w:rsidP="0039698D">
            <w:pPr>
              <w:pStyle w:val="Picturecaption"/>
              <w:shd w:val="clear" w:color="auto" w:fill="auto"/>
              <w:spacing w:line="240" w:lineRule="auto"/>
              <w:ind w:firstLine="0"/>
              <w:rPr>
                <w:rFonts w:cs="Times New Roman"/>
                <w:i w:val="0"/>
                <w:iCs w:val="0"/>
                <w:sz w:val="26"/>
                <w:szCs w:val="26"/>
                <w:lang w:val="vi-VN"/>
              </w:rPr>
            </w:pPr>
          </w:p>
          <w:p w14:paraId="6AD4E712" w14:textId="06A15AD6" w:rsidR="009601F4" w:rsidRDefault="009601F4" w:rsidP="009601F4">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Khoản 1 Điều 3 Nghị định số 304/2026/NĐ-CP đã giải thích thuật ngữ “tiềm lực khoa học và công nghệ, kỹ thuật”, trong đó có bao hàm phạm vi mà </w:t>
            </w:r>
            <w:r w:rsidR="002C52F6">
              <w:rPr>
                <w:rFonts w:cs="Times New Roman"/>
                <w:i w:val="0"/>
                <w:iCs w:val="0"/>
                <w:sz w:val="26"/>
                <w:szCs w:val="26"/>
                <w:lang w:val="vi-VN"/>
              </w:rPr>
              <w:t>Nhà trường</w:t>
            </w:r>
            <w:r>
              <w:rPr>
                <w:rFonts w:cs="Times New Roman"/>
                <w:i w:val="0"/>
                <w:iCs w:val="0"/>
                <w:sz w:val="26"/>
                <w:szCs w:val="26"/>
                <w:lang w:val="vi-VN"/>
              </w:rPr>
              <w:t xml:space="preserve"> góp ý. Theo đó, dự thảo Thông tư không quy định lại nội dung này.</w:t>
            </w:r>
          </w:p>
          <w:p w14:paraId="1A712932" w14:textId="02461106" w:rsidR="009601F4" w:rsidRDefault="009601F4" w:rsidP="009601F4">
            <w:pPr>
              <w:pStyle w:val="Picturecaption"/>
              <w:shd w:val="clear" w:color="auto" w:fill="auto"/>
              <w:spacing w:line="240" w:lineRule="auto"/>
              <w:ind w:firstLine="0"/>
              <w:rPr>
                <w:rFonts w:cs="Times New Roman"/>
                <w:i w:val="0"/>
                <w:iCs w:val="0"/>
                <w:sz w:val="26"/>
                <w:szCs w:val="26"/>
                <w:lang w:val="vi-VN"/>
              </w:rPr>
            </w:pPr>
          </w:p>
          <w:p w14:paraId="5507CCF3" w14:textId="274E61D8" w:rsidR="009601F4" w:rsidRDefault="009601F4" w:rsidP="009601F4">
            <w:pPr>
              <w:pStyle w:val="Picturecaption"/>
              <w:shd w:val="clear" w:color="auto" w:fill="auto"/>
              <w:spacing w:line="240" w:lineRule="auto"/>
              <w:ind w:firstLine="0"/>
              <w:rPr>
                <w:rFonts w:cs="Times New Roman"/>
                <w:i w:val="0"/>
                <w:iCs w:val="0"/>
                <w:sz w:val="26"/>
                <w:szCs w:val="26"/>
                <w:lang w:val="vi-VN"/>
              </w:rPr>
            </w:pPr>
          </w:p>
          <w:p w14:paraId="050C649A" w14:textId="477C2636" w:rsidR="009601F4" w:rsidRDefault="009601F4" w:rsidP="009601F4">
            <w:pPr>
              <w:pStyle w:val="Picturecaption"/>
              <w:shd w:val="clear" w:color="auto" w:fill="auto"/>
              <w:spacing w:line="240" w:lineRule="auto"/>
              <w:ind w:firstLine="0"/>
              <w:rPr>
                <w:rFonts w:cs="Times New Roman"/>
                <w:i w:val="0"/>
                <w:iCs w:val="0"/>
                <w:sz w:val="26"/>
                <w:szCs w:val="26"/>
                <w:lang w:val="vi-VN"/>
              </w:rPr>
            </w:pPr>
          </w:p>
          <w:p w14:paraId="00D2BD4A" w14:textId="2FB460ED" w:rsidR="009601F4" w:rsidRDefault="009601F4" w:rsidP="009601F4">
            <w:pPr>
              <w:pStyle w:val="Picturecaption"/>
              <w:shd w:val="clear" w:color="auto" w:fill="auto"/>
              <w:spacing w:line="240" w:lineRule="auto"/>
              <w:ind w:firstLine="0"/>
              <w:rPr>
                <w:rFonts w:cs="Times New Roman"/>
                <w:i w:val="0"/>
                <w:iCs w:val="0"/>
                <w:sz w:val="26"/>
                <w:szCs w:val="26"/>
                <w:lang w:val="vi-VN"/>
              </w:rPr>
            </w:pPr>
          </w:p>
          <w:p w14:paraId="35F741E9" w14:textId="69A85681" w:rsidR="009601F4" w:rsidRDefault="009601F4" w:rsidP="009601F4">
            <w:pPr>
              <w:pStyle w:val="Picturecaption"/>
              <w:shd w:val="clear" w:color="auto" w:fill="auto"/>
              <w:spacing w:line="240" w:lineRule="auto"/>
              <w:ind w:firstLine="0"/>
              <w:rPr>
                <w:rFonts w:cs="Times New Roman"/>
                <w:i w:val="0"/>
                <w:iCs w:val="0"/>
                <w:sz w:val="26"/>
                <w:szCs w:val="26"/>
                <w:lang w:val="vi-VN"/>
              </w:rPr>
            </w:pPr>
          </w:p>
          <w:p w14:paraId="2991B6E8" w14:textId="5D7E15A2" w:rsidR="009601F4" w:rsidRDefault="009601F4" w:rsidP="009601F4">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w:t>
            </w:r>
            <w:r>
              <w:rPr>
                <w:sz w:val="26"/>
                <w:szCs w:val="26"/>
                <w:lang w:val="pt-BR"/>
              </w:rPr>
              <w:t>T</w:t>
            </w:r>
            <w:r w:rsidRPr="0039698D">
              <w:rPr>
                <w:sz w:val="26"/>
                <w:szCs w:val="26"/>
                <w:lang w:val="pt-BR"/>
              </w:rPr>
              <w:t>rách nhiệm của các cơ sở đào tạo, nghiên cứu khoa học thuộc Bộ Công an trong việc xây dựng và cung cấp cơ sở dữ liệu về tiềm lực khoa học và công nghệ</w:t>
            </w:r>
            <w:r>
              <w:rPr>
                <w:sz w:val="26"/>
                <w:szCs w:val="26"/>
                <w:lang w:val="vi-VN"/>
              </w:rPr>
              <w:t xml:space="preserve"> không thuộc phạm vi nội dung được Chính phủ giao Bộ trưởng Bộ Công an quy định chi tiết. </w:t>
            </w:r>
            <w:r>
              <w:rPr>
                <w:rFonts w:cs="Times New Roman"/>
                <w:i w:val="0"/>
                <w:iCs w:val="0"/>
                <w:sz w:val="26"/>
                <w:szCs w:val="26"/>
                <w:lang w:val="vi-VN"/>
              </w:rPr>
              <w:t>Theo đó, dự thảo Thông tư không điều chỉnh vấn đề này.</w:t>
            </w:r>
          </w:p>
          <w:p w14:paraId="6B9E979F" w14:textId="3E2BADFE"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2CBEAD3C" w14:textId="2A08A6F9"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28FA5F92" w14:textId="283137F6"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033C9CA2" w14:textId="4751922C"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1F6178FB" w14:textId="796AFB3D"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18354CFF" w14:textId="4FD79399"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1C4640EE" w14:textId="4E35B6F6"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7DB8E6A9" w14:textId="3975E5CB" w:rsidR="0060767E" w:rsidRDefault="0060767E" w:rsidP="009601F4">
            <w:pPr>
              <w:pStyle w:val="Picturecaption"/>
              <w:shd w:val="clear" w:color="auto" w:fill="auto"/>
              <w:spacing w:line="240" w:lineRule="auto"/>
              <w:ind w:firstLine="0"/>
              <w:rPr>
                <w:rFonts w:cs="Times New Roman"/>
                <w:i w:val="0"/>
                <w:iCs w:val="0"/>
                <w:sz w:val="26"/>
                <w:szCs w:val="26"/>
                <w:lang w:val="vi-VN"/>
              </w:rPr>
            </w:pPr>
          </w:p>
          <w:p w14:paraId="4584942D" w14:textId="4B52060E" w:rsidR="0060767E" w:rsidRDefault="0060767E" w:rsidP="000946E6">
            <w:pPr>
              <w:spacing w:after="0" w:line="240" w:lineRule="auto"/>
              <w:jc w:val="both"/>
              <w:rPr>
                <w:rFonts w:ascii="Times New Roman" w:hAnsi="Times New Roman"/>
                <w:sz w:val="26"/>
                <w:szCs w:val="26"/>
                <w:lang w:val="vi-VN"/>
              </w:rPr>
            </w:pPr>
            <w:r w:rsidRPr="000946E6">
              <w:rPr>
                <w:rFonts w:ascii="Times New Roman" w:hAnsi="Times New Roman"/>
                <w:sz w:val="26"/>
                <w:szCs w:val="26"/>
                <w:lang w:val="vi-VN"/>
              </w:rPr>
              <w:t>- Giải trình: Khoản 1 Điều 4 Nghị định số 304/2026/NĐ-CP quy định nguyên tắc</w:t>
            </w:r>
            <w:r w:rsidRPr="000946E6">
              <w:rPr>
                <w:rFonts w:ascii="Times New Roman" w:hAnsi="Times New Roman"/>
                <w:i/>
                <w:iCs/>
                <w:sz w:val="26"/>
                <w:szCs w:val="26"/>
                <w:lang w:val="vi-VN"/>
              </w:rPr>
              <w:t xml:space="preserve"> “</w:t>
            </w:r>
            <w:r w:rsidRPr="000946E6">
              <w:rPr>
                <w:rFonts w:ascii="Times New Roman" w:hAnsi="Times New Roman"/>
                <w:sz w:val="26"/>
                <w:szCs w:val="26"/>
              </w:rPr>
              <w:t>Việc huy động tiềm lực khoa học và công nghệ</w:t>
            </w:r>
            <w:r w:rsidRPr="000946E6">
              <w:rPr>
                <w:rFonts w:ascii="Times New Roman" w:hAnsi="Times New Roman"/>
                <w:sz w:val="26"/>
                <w:szCs w:val="26"/>
                <w:lang w:val="vi-VN"/>
              </w:rPr>
              <w:t>, kỹ thuật</w:t>
            </w:r>
            <w:r w:rsidRPr="000946E6">
              <w:rPr>
                <w:rFonts w:ascii="Times New Roman" w:hAnsi="Times New Roman"/>
                <w:sz w:val="26"/>
                <w:szCs w:val="26"/>
              </w:rPr>
              <w:t xml:space="preserve"> phục</w:t>
            </w:r>
            <w:r w:rsidRPr="000946E6">
              <w:rPr>
                <w:rFonts w:ascii="Times New Roman" w:hAnsi="Times New Roman"/>
                <w:sz w:val="26"/>
                <w:szCs w:val="26"/>
                <w:lang w:val="vi-VN"/>
              </w:rPr>
              <w:t xml:space="preserve"> vụ hoạt động của Công an nhân dân </w:t>
            </w:r>
            <w:r w:rsidRPr="000946E6">
              <w:rPr>
                <w:rFonts w:ascii="Times New Roman" w:hAnsi="Times New Roman"/>
                <w:sz w:val="26"/>
                <w:szCs w:val="26"/>
              </w:rPr>
              <w:t>phải tuân</w:t>
            </w:r>
            <w:r w:rsidRPr="000946E6">
              <w:rPr>
                <w:rFonts w:ascii="Times New Roman" w:hAnsi="Times New Roman"/>
                <w:sz w:val="26"/>
                <w:szCs w:val="26"/>
                <w:lang w:val="vi-VN"/>
              </w:rPr>
              <w:t xml:space="preserve"> thủ</w:t>
            </w:r>
            <w:r w:rsidRPr="000946E6">
              <w:rPr>
                <w:rFonts w:ascii="Times New Roman" w:hAnsi="Times New Roman"/>
                <w:sz w:val="26"/>
                <w:szCs w:val="26"/>
              </w:rPr>
              <w:t xml:space="preserve"> thẩm</w:t>
            </w:r>
            <w:r w:rsidRPr="000946E6">
              <w:rPr>
                <w:rFonts w:ascii="Times New Roman" w:hAnsi="Times New Roman"/>
                <w:sz w:val="26"/>
                <w:szCs w:val="26"/>
                <w:lang w:val="vi-VN"/>
              </w:rPr>
              <w:t xml:space="preserve"> quyền, </w:t>
            </w:r>
            <w:r w:rsidRPr="000946E6">
              <w:rPr>
                <w:rFonts w:ascii="Times New Roman" w:hAnsi="Times New Roman"/>
                <w:sz w:val="26"/>
                <w:szCs w:val="26"/>
              </w:rPr>
              <w:t>trình tự</w:t>
            </w:r>
            <w:r w:rsidRPr="000946E6">
              <w:rPr>
                <w:rFonts w:ascii="Times New Roman" w:hAnsi="Times New Roman"/>
                <w:sz w:val="26"/>
                <w:szCs w:val="26"/>
                <w:lang w:val="vi-VN"/>
              </w:rPr>
              <w:t xml:space="preserve"> </w:t>
            </w:r>
            <w:r w:rsidRPr="000946E6">
              <w:rPr>
                <w:rFonts w:ascii="Times New Roman" w:hAnsi="Times New Roman"/>
                <w:sz w:val="26"/>
                <w:szCs w:val="26"/>
              </w:rPr>
              <w:t>theo</w:t>
            </w:r>
            <w:r w:rsidRPr="000946E6">
              <w:rPr>
                <w:rFonts w:ascii="Times New Roman" w:hAnsi="Times New Roman"/>
                <w:sz w:val="26"/>
                <w:szCs w:val="26"/>
                <w:lang w:val="vi-VN"/>
              </w:rPr>
              <w:t xml:space="preserve"> </w:t>
            </w:r>
            <w:r w:rsidRPr="000946E6">
              <w:rPr>
                <w:rFonts w:ascii="Times New Roman" w:hAnsi="Times New Roman"/>
                <w:sz w:val="26"/>
                <w:szCs w:val="26"/>
              </w:rPr>
              <w:t>quy định của</w:t>
            </w:r>
            <w:r w:rsidRPr="000946E6">
              <w:rPr>
                <w:rFonts w:ascii="Times New Roman" w:hAnsi="Times New Roman"/>
                <w:sz w:val="26"/>
                <w:szCs w:val="26"/>
                <w:lang w:val="vi-VN"/>
              </w:rPr>
              <w:t xml:space="preserve"> </w:t>
            </w:r>
            <w:r w:rsidRPr="000946E6">
              <w:rPr>
                <w:rFonts w:ascii="Times New Roman" w:hAnsi="Times New Roman"/>
                <w:sz w:val="26"/>
                <w:szCs w:val="26"/>
              </w:rPr>
              <w:t>Nghị định này</w:t>
            </w:r>
            <w:r w:rsidRPr="000946E6">
              <w:rPr>
                <w:rFonts w:ascii="Times New Roman" w:hAnsi="Times New Roman"/>
                <w:sz w:val="26"/>
                <w:szCs w:val="26"/>
                <w:lang w:val="vi-VN"/>
              </w:rPr>
              <w:t xml:space="preserve"> và </w:t>
            </w:r>
            <w:r w:rsidRPr="000946E6">
              <w:rPr>
                <w:rFonts w:ascii="Times New Roman" w:hAnsi="Times New Roman"/>
                <w:sz w:val="26"/>
                <w:szCs w:val="26"/>
              </w:rPr>
              <w:t>đúng mục đích</w:t>
            </w:r>
            <w:r w:rsidRPr="000946E6">
              <w:rPr>
                <w:rFonts w:ascii="Times New Roman" w:hAnsi="Times New Roman"/>
                <w:sz w:val="26"/>
                <w:szCs w:val="26"/>
                <w:lang w:val="vi-VN"/>
              </w:rPr>
              <w:t xml:space="preserve"> được Thủ tướng Chính phủ phê duyệt trong kế hoạch huy động hằng năm; phải </w:t>
            </w:r>
            <w:r w:rsidRPr="000946E6">
              <w:rPr>
                <w:rFonts w:ascii="Times New Roman" w:hAnsi="Times New Roman"/>
                <w:sz w:val="26"/>
                <w:szCs w:val="26"/>
              </w:rPr>
              <w:t>sử</w:t>
            </w:r>
            <w:r w:rsidRPr="000946E6">
              <w:rPr>
                <w:rFonts w:ascii="Times New Roman" w:hAnsi="Times New Roman"/>
                <w:sz w:val="26"/>
                <w:szCs w:val="26"/>
                <w:lang w:val="vi-VN"/>
              </w:rPr>
              <w:t xml:space="preserve"> dụng </w:t>
            </w:r>
            <w:r w:rsidRPr="000946E6">
              <w:rPr>
                <w:rFonts w:ascii="Times New Roman" w:hAnsi="Times New Roman"/>
                <w:sz w:val="26"/>
                <w:szCs w:val="26"/>
              </w:rPr>
              <w:t>hiệu quả</w:t>
            </w:r>
            <w:r w:rsidRPr="000946E6">
              <w:rPr>
                <w:rFonts w:ascii="Times New Roman" w:hAnsi="Times New Roman"/>
                <w:sz w:val="26"/>
                <w:szCs w:val="26"/>
                <w:lang w:val="vi-VN"/>
              </w:rPr>
              <w:t xml:space="preserve"> đối tượng được huy động và không làm gián đoạn hoạt động bình thường của cơ quan, tổ chức, cá nhân liên quan.”</w:t>
            </w:r>
            <w:r w:rsidR="000946E6">
              <w:rPr>
                <w:rFonts w:ascii="Times New Roman" w:hAnsi="Times New Roman"/>
                <w:sz w:val="26"/>
                <w:szCs w:val="26"/>
                <w:lang w:val="vi-VN"/>
              </w:rPr>
              <w:t>. Đồng thời, đối tượng được huy động phục vụ hoạt động của Công an nhân dân thuộc cơ quan, tổ chức, cá nhân không thuộc hệ thống tổ chức của Bộ Công an (khoản 2 Điều 3 Nghị định số 304/2026/NĐ-CP.</w:t>
            </w:r>
          </w:p>
          <w:p w14:paraId="4882FC73" w14:textId="57E68ED0" w:rsidR="009601F4" w:rsidRPr="0039698D" w:rsidRDefault="000946E6" w:rsidP="002C5676">
            <w:pPr>
              <w:pStyle w:val="Picturecaption"/>
              <w:shd w:val="clear" w:color="auto" w:fill="auto"/>
              <w:spacing w:line="240" w:lineRule="auto"/>
              <w:ind w:firstLine="0"/>
              <w:rPr>
                <w:rFonts w:cs="Times New Roman"/>
                <w:i w:val="0"/>
                <w:iCs w:val="0"/>
                <w:sz w:val="26"/>
                <w:szCs w:val="26"/>
                <w:lang w:val="vi-VN"/>
              </w:rPr>
            </w:pPr>
            <w:r w:rsidRPr="000946E6">
              <w:rPr>
                <w:i w:val="0"/>
                <w:iCs w:val="0"/>
                <w:sz w:val="26"/>
                <w:szCs w:val="26"/>
                <w:lang w:val="vi-VN"/>
              </w:rPr>
              <w:t>- Giải trình: Dự thảo Thông tư quy định chi tiết</w:t>
            </w:r>
            <w:r>
              <w:rPr>
                <w:sz w:val="26"/>
                <w:szCs w:val="26"/>
                <w:lang w:val="vi-VN"/>
              </w:rPr>
              <w:t xml:space="preserve"> </w:t>
            </w:r>
            <w:r w:rsidRPr="00296011">
              <w:rPr>
                <w:rFonts w:cs="Times New Roman"/>
                <w:i w:val="0"/>
                <w:iCs w:val="0"/>
                <w:spacing w:val="2"/>
                <w:sz w:val="26"/>
                <w:szCs w:val="26"/>
                <w:lang w:val="vi-VN"/>
              </w:rPr>
              <w:t>về l</w:t>
            </w:r>
            <w:r w:rsidRPr="00296011">
              <w:rPr>
                <w:rFonts w:cs="Times New Roman"/>
                <w:bCs/>
                <w:i w:val="0"/>
                <w:iCs w:val="0"/>
                <w:spacing w:val="2"/>
                <w:sz w:val="26"/>
                <w:szCs w:val="26"/>
                <w:lang w:val="vi-VN"/>
              </w:rPr>
              <w:t xml:space="preserve">ập dự toán, quản lý sử dụng và quyết toán kinh phí huy động </w:t>
            </w:r>
            <w:r w:rsidRPr="00296011">
              <w:rPr>
                <w:rFonts w:cs="Times New Roman"/>
                <w:bCs/>
                <w:i w:val="0"/>
                <w:iCs w:val="0"/>
                <w:spacing w:val="2"/>
                <w:sz w:val="26"/>
                <w:szCs w:val="26"/>
              </w:rPr>
              <w:t>tiềm lực khoa học</w:t>
            </w:r>
            <w:r w:rsidRPr="00296011">
              <w:rPr>
                <w:rFonts w:cs="Times New Roman"/>
                <w:bCs/>
                <w:i w:val="0"/>
                <w:iCs w:val="0"/>
                <w:spacing w:val="2"/>
                <w:sz w:val="26"/>
                <w:szCs w:val="26"/>
                <w:lang w:val="vi-VN"/>
              </w:rPr>
              <w:t xml:space="preserve"> và</w:t>
            </w:r>
            <w:r w:rsidRPr="00296011">
              <w:rPr>
                <w:rFonts w:cs="Times New Roman"/>
                <w:bCs/>
                <w:i w:val="0"/>
                <w:iCs w:val="0"/>
                <w:spacing w:val="2"/>
                <w:sz w:val="26"/>
                <w:szCs w:val="26"/>
              </w:rPr>
              <w:t xml:space="preserve"> công nghệ, kỹ thuật phục vụ hoạt động</w:t>
            </w:r>
            <w:r w:rsidRPr="00296011">
              <w:rPr>
                <w:rFonts w:cs="Times New Roman"/>
                <w:bCs/>
                <w:i w:val="0"/>
                <w:iCs w:val="0"/>
                <w:spacing w:val="2"/>
                <w:sz w:val="26"/>
                <w:szCs w:val="26"/>
                <w:lang w:val="vi-VN"/>
              </w:rPr>
              <w:t xml:space="preserve"> của</w:t>
            </w:r>
            <w:r w:rsidRPr="00296011">
              <w:rPr>
                <w:rFonts w:cs="Times New Roman"/>
                <w:bCs/>
                <w:i w:val="0"/>
                <w:iCs w:val="0"/>
                <w:spacing w:val="2"/>
                <w:sz w:val="26"/>
                <w:szCs w:val="26"/>
              </w:rPr>
              <w:t xml:space="preserve"> Công an nhân dân</w:t>
            </w:r>
            <w:r w:rsidRPr="00296011">
              <w:rPr>
                <w:rFonts w:cs="Times New Roman"/>
                <w:bCs/>
                <w:i w:val="0"/>
                <w:iCs w:val="0"/>
                <w:spacing w:val="2"/>
                <w:sz w:val="26"/>
                <w:szCs w:val="26"/>
                <w:lang w:val="vi-VN"/>
              </w:rPr>
              <w:t xml:space="preserve"> quy định </w:t>
            </w:r>
            <w:r w:rsidRPr="00296011">
              <w:rPr>
                <w:rFonts w:cs="Times New Roman"/>
                <w:i w:val="0"/>
                <w:iCs w:val="0"/>
                <w:spacing w:val="2"/>
                <w:sz w:val="26"/>
                <w:szCs w:val="26"/>
                <w:lang w:val="vi-VN"/>
              </w:rPr>
              <w:t>tại khoản 2 Điều 7 Nghị định số 304/2026/NĐ-CP</w:t>
            </w:r>
            <w:r w:rsidRPr="00296011">
              <w:rPr>
                <w:rFonts w:cs="Times New Roman"/>
                <w:bCs/>
                <w:i w:val="0"/>
                <w:iCs w:val="0"/>
                <w:spacing w:val="2"/>
                <w:sz w:val="26"/>
                <w:szCs w:val="26"/>
                <w:lang w:val="vi-VN"/>
              </w:rPr>
              <w:t xml:space="preserve">; trình tự, thủ tục </w:t>
            </w:r>
            <w:r w:rsidRPr="00296011">
              <w:rPr>
                <w:rFonts w:cs="Times New Roman"/>
                <w:i w:val="0"/>
                <w:iCs w:val="0"/>
                <w:spacing w:val="2"/>
                <w:sz w:val="26"/>
                <w:szCs w:val="26"/>
              </w:rPr>
              <w:t>chuyển</w:t>
            </w:r>
            <w:r w:rsidRPr="00296011">
              <w:rPr>
                <w:rFonts w:cs="Times New Roman"/>
                <w:i w:val="0"/>
                <w:iCs w:val="0"/>
                <w:spacing w:val="2"/>
                <w:sz w:val="26"/>
                <w:szCs w:val="26"/>
                <w:lang w:val="vi-VN"/>
              </w:rPr>
              <w:t xml:space="preserve"> giao, tiếp nhận, quản lý, sử dụng và </w:t>
            </w:r>
            <w:r w:rsidRPr="00296011">
              <w:rPr>
                <w:rFonts w:cs="Times New Roman"/>
                <w:i w:val="0"/>
                <w:iCs w:val="0"/>
                <w:spacing w:val="2"/>
                <w:sz w:val="26"/>
                <w:szCs w:val="26"/>
              </w:rPr>
              <w:t>hoàn trả đối tượng được</w:t>
            </w:r>
            <w:r w:rsidRPr="00296011">
              <w:rPr>
                <w:rFonts w:cs="Times New Roman"/>
                <w:i w:val="0"/>
                <w:iCs w:val="0"/>
                <w:spacing w:val="2"/>
                <w:sz w:val="26"/>
                <w:szCs w:val="26"/>
                <w:lang w:val="vi-VN"/>
              </w:rPr>
              <w:t xml:space="preserve"> </w:t>
            </w:r>
            <w:r w:rsidRPr="00296011">
              <w:rPr>
                <w:rFonts w:cs="Times New Roman"/>
                <w:i w:val="0"/>
                <w:iCs w:val="0"/>
                <w:spacing w:val="2"/>
                <w:sz w:val="26"/>
                <w:szCs w:val="26"/>
              </w:rPr>
              <w:t>huy động</w:t>
            </w:r>
            <w:r w:rsidRPr="00296011">
              <w:rPr>
                <w:rFonts w:cs="Times New Roman"/>
                <w:i w:val="0"/>
                <w:iCs w:val="0"/>
                <w:spacing w:val="2"/>
                <w:sz w:val="26"/>
                <w:szCs w:val="26"/>
                <w:lang w:val="vi-VN"/>
              </w:rPr>
              <w:t xml:space="preserve"> quy định tại khoản 4 Điều 11 Nghị định số 304/2026/NĐ-CP; trình tự, thủ tục </w:t>
            </w:r>
            <w:r w:rsidRPr="00296011">
              <w:rPr>
                <w:rFonts w:cs="Times New Roman"/>
                <w:i w:val="0"/>
                <w:iCs w:val="0"/>
                <w:spacing w:val="2"/>
                <w:sz w:val="26"/>
                <w:szCs w:val="26"/>
              </w:rPr>
              <w:t>yêu cầu bồi thường cơ sở vật chất, kỹ thuật được huy động cho cơ quan, tổ chức, cá nhân</w:t>
            </w:r>
            <w:r w:rsidRPr="00296011">
              <w:rPr>
                <w:rFonts w:cs="Times New Roman"/>
                <w:i w:val="0"/>
                <w:iCs w:val="0"/>
                <w:spacing w:val="2"/>
                <w:sz w:val="26"/>
                <w:szCs w:val="26"/>
                <w:lang w:val="vi-VN"/>
              </w:rPr>
              <w:t xml:space="preserve"> quy định </w:t>
            </w:r>
            <w:r w:rsidRPr="00296011">
              <w:rPr>
                <w:rFonts w:cs="Times New Roman"/>
                <w:bCs/>
                <w:i w:val="0"/>
                <w:iCs w:val="0"/>
                <w:spacing w:val="2"/>
                <w:sz w:val="26"/>
                <w:szCs w:val="26"/>
                <w:lang w:val="vi-VN"/>
              </w:rPr>
              <w:t xml:space="preserve">tại khoản 6 Điều 14 </w:t>
            </w:r>
            <w:r w:rsidRPr="00296011">
              <w:rPr>
                <w:rFonts w:cs="Times New Roman"/>
                <w:i w:val="0"/>
                <w:iCs w:val="0"/>
                <w:spacing w:val="2"/>
                <w:sz w:val="26"/>
                <w:szCs w:val="26"/>
                <w:lang w:val="vi-VN"/>
              </w:rPr>
              <w:t>Nghị định số 304/2026/NĐ-</w:t>
            </w:r>
            <w:r w:rsidR="002C5676">
              <w:rPr>
                <w:rFonts w:cs="Times New Roman"/>
                <w:i w:val="0"/>
                <w:iCs w:val="0"/>
                <w:spacing w:val="2"/>
                <w:sz w:val="26"/>
                <w:szCs w:val="26"/>
                <w:lang w:val="vi-VN"/>
              </w:rPr>
              <w:t>CP. Đ</w:t>
            </w:r>
            <w:r>
              <w:rPr>
                <w:rFonts w:cs="Times New Roman"/>
                <w:i w:val="0"/>
                <w:iCs w:val="0"/>
                <w:spacing w:val="2"/>
                <w:sz w:val="26"/>
                <w:szCs w:val="26"/>
                <w:lang w:val="vi-VN"/>
              </w:rPr>
              <w:t xml:space="preserve">ối tượng được huy động gồm 04 nhóm theo quy định của Điều 6 </w:t>
            </w:r>
            <w:r w:rsidRPr="00296011">
              <w:rPr>
                <w:rFonts w:cs="Times New Roman"/>
                <w:i w:val="0"/>
                <w:iCs w:val="0"/>
                <w:spacing w:val="2"/>
                <w:sz w:val="26"/>
                <w:szCs w:val="26"/>
                <w:lang w:val="vi-VN"/>
              </w:rPr>
              <w:t>Nghị định số 304/2026/NĐ-</w:t>
            </w:r>
            <w:r>
              <w:rPr>
                <w:rFonts w:cs="Times New Roman"/>
                <w:i w:val="0"/>
                <w:iCs w:val="0"/>
                <w:spacing w:val="2"/>
                <w:sz w:val="26"/>
                <w:szCs w:val="26"/>
                <w:lang w:val="vi-VN"/>
              </w:rPr>
              <w:t xml:space="preserve">CP, </w:t>
            </w:r>
            <w:r w:rsidR="002C5676">
              <w:rPr>
                <w:rFonts w:cs="Times New Roman"/>
                <w:i w:val="0"/>
                <w:iCs w:val="0"/>
                <w:spacing w:val="2"/>
                <w:sz w:val="26"/>
                <w:szCs w:val="26"/>
                <w:lang w:val="vi-VN"/>
              </w:rPr>
              <w:t xml:space="preserve">trong đó đã bao gồm các đối tượng được </w:t>
            </w:r>
            <w:r w:rsidR="00E52515">
              <w:rPr>
                <w:rFonts w:cs="Times New Roman"/>
                <w:i w:val="0"/>
                <w:iCs w:val="0"/>
                <w:spacing w:val="2"/>
                <w:sz w:val="26"/>
                <w:szCs w:val="26"/>
                <w:lang w:val="vi-VN"/>
              </w:rPr>
              <w:t>Nhà trường</w:t>
            </w:r>
            <w:r w:rsidR="002C5676">
              <w:rPr>
                <w:rFonts w:cs="Times New Roman"/>
                <w:i w:val="0"/>
                <w:iCs w:val="0"/>
                <w:spacing w:val="2"/>
                <w:sz w:val="26"/>
                <w:szCs w:val="26"/>
                <w:lang w:val="vi-VN"/>
              </w:rPr>
              <w:t xml:space="preserve"> góp ý.</w:t>
            </w:r>
          </w:p>
        </w:tc>
      </w:tr>
      <w:tr w:rsidR="0039698D" w:rsidRPr="0039698D" w14:paraId="22384E4B" w14:textId="77777777" w:rsidTr="0039698D">
        <w:tc>
          <w:tcPr>
            <w:tcW w:w="675" w:type="dxa"/>
          </w:tcPr>
          <w:p w14:paraId="3E4A00C7" w14:textId="1CB8D8DA" w:rsidR="0039698D"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30</w:t>
            </w:r>
          </w:p>
        </w:tc>
        <w:tc>
          <w:tcPr>
            <w:tcW w:w="1418" w:type="dxa"/>
          </w:tcPr>
          <w:p w14:paraId="4092A9CE" w14:textId="77777777" w:rsidR="00CE1E53" w:rsidRDefault="00CE1E53" w:rsidP="0039698D">
            <w:pPr>
              <w:pStyle w:val="Picturecaption"/>
              <w:shd w:val="clear" w:color="auto" w:fill="auto"/>
              <w:spacing w:line="240" w:lineRule="auto"/>
              <w:ind w:left="-105" w:right="-105" w:firstLine="0"/>
              <w:jc w:val="center"/>
              <w:rPr>
                <w:rFonts w:cs="Times New Roman"/>
                <w:bCs/>
                <w:i w:val="0"/>
                <w:iCs w:val="0"/>
                <w:sz w:val="26"/>
                <w:szCs w:val="26"/>
              </w:rPr>
            </w:pPr>
            <w:r>
              <w:rPr>
                <w:rFonts w:cs="Times New Roman"/>
                <w:bCs/>
                <w:i w:val="0"/>
                <w:iCs w:val="0"/>
                <w:sz w:val="26"/>
                <w:szCs w:val="26"/>
              </w:rPr>
              <w:t>Trường</w:t>
            </w:r>
          </w:p>
          <w:p w14:paraId="380C9C9F" w14:textId="7373E7DB" w:rsidR="0039698D" w:rsidRPr="00CE1E53" w:rsidRDefault="00CE1E53" w:rsidP="0039698D">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 xml:space="preserve"> Cao đẳng Cảnh sát nhân dân II </w:t>
            </w:r>
          </w:p>
        </w:tc>
        <w:tc>
          <w:tcPr>
            <w:tcW w:w="7371" w:type="dxa"/>
          </w:tcPr>
          <w:p w14:paraId="56E160CB" w14:textId="45D2B992" w:rsidR="0039698D" w:rsidRPr="0039698D" w:rsidRDefault="0039698D" w:rsidP="0087150D">
            <w:pPr>
              <w:spacing w:after="0" w:line="240" w:lineRule="auto"/>
              <w:ind w:right="38"/>
              <w:jc w:val="both"/>
              <w:rPr>
                <w:rFonts w:ascii="Times New Roman" w:hAnsi="Times New Roman"/>
                <w:b/>
                <w:bCs/>
                <w:sz w:val="26"/>
                <w:szCs w:val="26"/>
                <w:lang w:val="pt-BR"/>
              </w:rPr>
            </w:pPr>
            <w:r w:rsidRPr="0039698D">
              <w:rPr>
                <w:rFonts w:ascii="Times New Roman" w:hAnsi="Times New Roman"/>
                <w:spacing w:val="2"/>
                <w:sz w:val="26"/>
                <w:szCs w:val="26"/>
                <w:lang w:val="vi-VN"/>
              </w:rPr>
              <w:t xml:space="preserve">Đề nghị nêu rõ tên </w:t>
            </w:r>
            <w:r w:rsidRPr="0039698D">
              <w:rPr>
                <w:rFonts w:ascii="Times New Roman" w:hAnsi="Times New Roman"/>
                <w:i/>
                <w:iCs/>
                <w:spacing w:val="2"/>
                <w:sz w:val="26"/>
                <w:szCs w:val="26"/>
                <w:lang w:val="vi-VN"/>
              </w:rPr>
              <w:t>Nghị định số 304/2026/NĐ-CP</w:t>
            </w:r>
            <w:r w:rsidRPr="0039698D">
              <w:rPr>
                <w:rFonts w:ascii="Times New Roman" w:hAnsi="Times New Roman"/>
                <w:spacing w:val="2"/>
                <w:sz w:val="26"/>
                <w:szCs w:val="26"/>
                <w:lang w:val="vi-VN"/>
              </w:rPr>
              <w:t xml:space="preserve"> trong Điều 6, Điều 8</w:t>
            </w:r>
          </w:p>
        </w:tc>
        <w:tc>
          <w:tcPr>
            <w:tcW w:w="4678" w:type="dxa"/>
          </w:tcPr>
          <w:p w14:paraId="1F4B2E34" w14:textId="340BC4B2" w:rsidR="0039698D" w:rsidRPr="0039698D" w:rsidRDefault="002C5676"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chỉnh sửa theo góp ý.</w:t>
            </w:r>
          </w:p>
        </w:tc>
      </w:tr>
      <w:tr w:rsidR="009B3746" w:rsidRPr="0039698D" w14:paraId="07E1175A" w14:textId="77777777" w:rsidTr="0039698D">
        <w:tc>
          <w:tcPr>
            <w:tcW w:w="675" w:type="dxa"/>
          </w:tcPr>
          <w:p w14:paraId="4384857E" w14:textId="0DAF9A3C" w:rsidR="009B3746"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31</w:t>
            </w:r>
          </w:p>
        </w:tc>
        <w:tc>
          <w:tcPr>
            <w:tcW w:w="1418" w:type="dxa"/>
          </w:tcPr>
          <w:p w14:paraId="649985DC" w14:textId="77777777" w:rsidR="007E4614" w:rsidRDefault="009B3746"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w:t>
            </w:r>
          </w:p>
          <w:p w14:paraId="4E021441" w14:textId="70B13424" w:rsidR="009B3746" w:rsidRPr="0039698D" w:rsidRDefault="009B3746"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Quảng Trị</w:t>
            </w:r>
          </w:p>
        </w:tc>
        <w:tc>
          <w:tcPr>
            <w:tcW w:w="7371" w:type="dxa"/>
          </w:tcPr>
          <w:p w14:paraId="3A3630B3" w14:textId="0EA6B69D" w:rsidR="009B3746" w:rsidRPr="0039698D" w:rsidRDefault="008518D3"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Dự thảo Thông tư và dự thảo Tờ trình còn mâu thuẫn, chưa thống nhất nội dung quy định số lượng chuyên gia đánh giá rủi ro an ninh đối tượng có yếu tố nước ngoài, cụ thể:</w:t>
            </w:r>
            <w:r>
              <w:rPr>
                <w:rFonts w:ascii="Times New Roman" w:hAnsi="Times New Roman"/>
                <w:sz w:val="26"/>
                <w:szCs w:val="26"/>
                <w:lang w:val="vi-VN"/>
              </w:rPr>
              <w:t xml:space="preserve"> </w:t>
            </w:r>
            <w:r w:rsidR="009B3746" w:rsidRPr="0039698D">
              <w:rPr>
                <w:rFonts w:ascii="Times New Roman" w:hAnsi="Times New Roman"/>
                <w:sz w:val="26"/>
                <w:szCs w:val="26"/>
              </w:rPr>
              <w:t>Tại Khoản 1 Điều 6 Thông tư và Mục IV.3 Tờ trình: Quy định lấy ý kiến của "tối đa 05 chuyên gia".</w:t>
            </w:r>
            <w:r>
              <w:rPr>
                <w:rFonts w:ascii="Times New Roman" w:hAnsi="Times New Roman"/>
                <w:sz w:val="26"/>
                <w:szCs w:val="26"/>
                <w:lang w:val="vi-VN"/>
              </w:rPr>
              <w:t xml:space="preserve"> </w:t>
            </w:r>
            <w:r w:rsidR="009B3746" w:rsidRPr="0039698D">
              <w:rPr>
                <w:rFonts w:ascii="Times New Roman" w:hAnsi="Times New Roman"/>
                <w:sz w:val="26"/>
                <w:szCs w:val="26"/>
              </w:rPr>
              <w:t>Tại Điểm c Khoản 1 Điều 13: Định mức chi lại quy định "tối đa 03 chuyên gia tư vấn độc lập/1 đối tượng".</w:t>
            </w:r>
            <w:r>
              <w:rPr>
                <w:rFonts w:ascii="Times New Roman" w:hAnsi="Times New Roman"/>
                <w:sz w:val="26"/>
                <w:szCs w:val="26"/>
                <w:lang w:val="vi-VN"/>
              </w:rPr>
              <w:t xml:space="preserve"> </w:t>
            </w:r>
            <w:r w:rsidR="009B3746" w:rsidRPr="0039698D">
              <w:rPr>
                <w:rFonts w:ascii="Times New Roman" w:hAnsi="Times New Roman"/>
                <w:sz w:val="26"/>
                <w:szCs w:val="26"/>
              </w:rPr>
              <w:t>Đề nghị nghiên cứu thống nhất đồng bộ quy định số lượng là 03 hoặc 05 chuyên gia tại Điều 6 và Điều 13.</w:t>
            </w:r>
          </w:p>
          <w:p w14:paraId="4D60F5C9" w14:textId="77777777" w:rsidR="008518D3" w:rsidRDefault="008518D3" w:rsidP="0039698D">
            <w:pPr>
              <w:spacing w:after="0" w:line="240" w:lineRule="auto"/>
              <w:jc w:val="both"/>
              <w:rPr>
                <w:rFonts w:ascii="Times New Roman" w:hAnsi="Times New Roman"/>
                <w:sz w:val="26"/>
                <w:szCs w:val="26"/>
                <w:lang w:val="vi-VN"/>
              </w:rPr>
            </w:pPr>
          </w:p>
          <w:p w14:paraId="7D6729E6" w14:textId="77777777" w:rsidR="008518D3" w:rsidRDefault="008518D3" w:rsidP="0039698D">
            <w:pPr>
              <w:spacing w:after="0" w:line="240" w:lineRule="auto"/>
              <w:jc w:val="both"/>
              <w:rPr>
                <w:rFonts w:ascii="Times New Roman" w:hAnsi="Times New Roman"/>
                <w:sz w:val="26"/>
                <w:szCs w:val="26"/>
                <w:lang w:val="vi-VN"/>
              </w:rPr>
            </w:pPr>
          </w:p>
          <w:p w14:paraId="3C311D6A" w14:textId="77777777" w:rsidR="008518D3" w:rsidRDefault="008518D3" w:rsidP="0039698D">
            <w:pPr>
              <w:spacing w:after="0" w:line="240" w:lineRule="auto"/>
              <w:jc w:val="both"/>
              <w:rPr>
                <w:rFonts w:ascii="Times New Roman" w:hAnsi="Times New Roman"/>
                <w:sz w:val="26"/>
                <w:szCs w:val="26"/>
                <w:lang w:val="vi-VN"/>
              </w:rPr>
            </w:pPr>
          </w:p>
          <w:p w14:paraId="6128F077" w14:textId="77777777" w:rsidR="008518D3" w:rsidRDefault="008518D3" w:rsidP="0039698D">
            <w:pPr>
              <w:spacing w:after="0" w:line="240" w:lineRule="auto"/>
              <w:jc w:val="both"/>
              <w:rPr>
                <w:rFonts w:ascii="Times New Roman" w:hAnsi="Times New Roman"/>
                <w:sz w:val="26"/>
                <w:szCs w:val="26"/>
                <w:lang w:val="vi-VN"/>
              </w:rPr>
            </w:pPr>
          </w:p>
          <w:p w14:paraId="1AADCBB9" w14:textId="77777777" w:rsidR="008518D3" w:rsidRDefault="008518D3" w:rsidP="0039698D">
            <w:pPr>
              <w:spacing w:after="0" w:line="240" w:lineRule="auto"/>
              <w:jc w:val="both"/>
              <w:rPr>
                <w:rFonts w:ascii="Times New Roman" w:hAnsi="Times New Roman"/>
                <w:sz w:val="26"/>
                <w:szCs w:val="26"/>
                <w:lang w:val="vi-VN"/>
              </w:rPr>
            </w:pPr>
          </w:p>
          <w:p w14:paraId="328483F7" w14:textId="77777777" w:rsidR="008518D3" w:rsidRDefault="008518D3" w:rsidP="0039698D">
            <w:pPr>
              <w:spacing w:after="0" w:line="240" w:lineRule="auto"/>
              <w:jc w:val="both"/>
              <w:rPr>
                <w:rFonts w:ascii="Times New Roman" w:hAnsi="Times New Roman"/>
                <w:sz w:val="26"/>
                <w:szCs w:val="26"/>
                <w:lang w:val="vi-VN"/>
              </w:rPr>
            </w:pPr>
          </w:p>
          <w:p w14:paraId="1FE98A0A" w14:textId="77777777" w:rsidR="008518D3" w:rsidRDefault="008518D3" w:rsidP="0039698D">
            <w:pPr>
              <w:spacing w:after="0" w:line="240" w:lineRule="auto"/>
              <w:jc w:val="both"/>
              <w:rPr>
                <w:rFonts w:ascii="Times New Roman" w:hAnsi="Times New Roman"/>
                <w:sz w:val="26"/>
                <w:szCs w:val="26"/>
                <w:lang w:val="vi-VN"/>
              </w:rPr>
            </w:pPr>
          </w:p>
          <w:p w14:paraId="7CB14652" w14:textId="77777777" w:rsidR="008518D3" w:rsidRDefault="008518D3" w:rsidP="0039698D">
            <w:pPr>
              <w:spacing w:after="0" w:line="240" w:lineRule="auto"/>
              <w:jc w:val="both"/>
              <w:rPr>
                <w:rFonts w:ascii="Times New Roman" w:hAnsi="Times New Roman"/>
                <w:sz w:val="26"/>
                <w:szCs w:val="26"/>
                <w:lang w:val="vi-VN"/>
              </w:rPr>
            </w:pPr>
          </w:p>
          <w:p w14:paraId="33FFB513" w14:textId="77777777" w:rsidR="008518D3" w:rsidRDefault="008518D3" w:rsidP="0039698D">
            <w:pPr>
              <w:spacing w:after="0" w:line="240" w:lineRule="auto"/>
              <w:jc w:val="both"/>
              <w:rPr>
                <w:rFonts w:ascii="Times New Roman" w:hAnsi="Times New Roman"/>
                <w:sz w:val="26"/>
                <w:szCs w:val="26"/>
                <w:lang w:val="vi-VN"/>
              </w:rPr>
            </w:pPr>
          </w:p>
          <w:p w14:paraId="20A60705" w14:textId="77777777" w:rsidR="008518D3" w:rsidRDefault="008518D3" w:rsidP="0039698D">
            <w:pPr>
              <w:spacing w:after="0" w:line="240" w:lineRule="auto"/>
              <w:jc w:val="both"/>
              <w:rPr>
                <w:rFonts w:ascii="Times New Roman" w:hAnsi="Times New Roman"/>
                <w:sz w:val="26"/>
                <w:szCs w:val="26"/>
                <w:lang w:val="vi-VN"/>
              </w:rPr>
            </w:pPr>
          </w:p>
          <w:p w14:paraId="5ED7FACB" w14:textId="77777777" w:rsidR="008518D3" w:rsidRDefault="008518D3" w:rsidP="0039698D">
            <w:pPr>
              <w:spacing w:after="0" w:line="240" w:lineRule="auto"/>
              <w:jc w:val="both"/>
              <w:rPr>
                <w:rFonts w:ascii="Times New Roman" w:hAnsi="Times New Roman"/>
                <w:sz w:val="26"/>
                <w:szCs w:val="26"/>
                <w:lang w:val="vi-VN"/>
              </w:rPr>
            </w:pPr>
          </w:p>
          <w:p w14:paraId="4BF705A3" w14:textId="1C680D6E" w:rsidR="009B3746" w:rsidRPr="0039698D" w:rsidRDefault="008518D3"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Khoản 2, Khoản 3 Điều 6 và Khoản 2, Khoản 3 Điều 8: Dự thảo Thông tư viết "Điều 6 Nghị định này". Đề nghị chỉnh sửa thành "Điều 6 Nghị định số 304/2026/NĐ-CP". Vì đây là dự thảo Thông tư chứ không phải Nghị định nhưng đã dẫn chiếu sai văn bản trong Thông tư.</w:t>
            </w:r>
          </w:p>
          <w:p w14:paraId="5EA02A69" w14:textId="271D00FF" w:rsidR="009B3746" w:rsidRPr="0039698D" w:rsidRDefault="008518D3"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Tại khoản 2 Điều 10 dự thảo Thông tư quy định thời hạn xử lý bồi thường 06 tháng. Thời hạn này là quá dài đối với doanh nghiệp, tổ chức ngoài nhà nước bị hư hỏng tài sản khi tham gia hỗ trợ Công an nhân dân, có thể gây tâm lý e ngại hợp tác. Đề nghị nghiên cứu rút ngắn thời hạn xử lý bồi thường hợp lý hơn.</w:t>
            </w:r>
          </w:p>
          <w:p w14:paraId="22C9946A" w14:textId="77777777" w:rsidR="008518D3" w:rsidRDefault="008518D3" w:rsidP="0039698D">
            <w:pPr>
              <w:spacing w:after="0" w:line="240" w:lineRule="auto"/>
              <w:jc w:val="both"/>
              <w:rPr>
                <w:rFonts w:ascii="Times New Roman" w:hAnsi="Times New Roman"/>
                <w:sz w:val="26"/>
                <w:szCs w:val="26"/>
                <w:lang w:val="vi-VN"/>
              </w:rPr>
            </w:pPr>
          </w:p>
          <w:p w14:paraId="427AFBDD" w14:textId="77777777" w:rsidR="008518D3" w:rsidRDefault="008518D3" w:rsidP="0039698D">
            <w:pPr>
              <w:spacing w:after="0" w:line="240" w:lineRule="auto"/>
              <w:jc w:val="both"/>
              <w:rPr>
                <w:rFonts w:ascii="Times New Roman" w:hAnsi="Times New Roman"/>
                <w:sz w:val="26"/>
                <w:szCs w:val="26"/>
                <w:lang w:val="vi-VN"/>
              </w:rPr>
            </w:pPr>
          </w:p>
          <w:p w14:paraId="10D1A408" w14:textId="77777777" w:rsidR="008518D3" w:rsidRDefault="008518D3" w:rsidP="0039698D">
            <w:pPr>
              <w:spacing w:after="0" w:line="240" w:lineRule="auto"/>
              <w:jc w:val="both"/>
              <w:rPr>
                <w:rFonts w:ascii="Times New Roman" w:hAnsi="Times New Roman"/>
                <w:sz w:val="26"/>
                <w:szCs w:val="26"/>
                <w:lang w:val="vi-VN"/>
              </w:rPr>
            </w:pPr>
          </w:p>
          <w:p w14:paraId="58866CEB" w14:textId="77777777" w:rsidR="008518D3" w:rsidRDefault="008518D3" w:rsidP="0039698D">
            <w:pPr>
              <w:spacing w:after="0" w:line="240" w:lineRule="auto"/>
              <w:jc w:val="both"/>
              <w:rPr>
                <w:rFonts w:ascii="Times New Roman" w:hAnsi="Times New Roman"/>
                <w:sz w:val="26"/>
                <w:szCs w:val="26"/>
                <w:lang w:val="vi-VN"/>
              </w:rPr>
            </w:pPr>
          </w:p>
          <w:p w14:paraId="737449F9" w14:textId="77777777" w:rsidR="008518D3" w:rsidRDefault="008518D3" w:rsidP="0039698D">
            <w:pPr>
              <w:spacing w:after="0" w:line="240" w:lineRule="auto"/>
              <w:jc w:val="both"/>
              <w:rPr>
                <w:rFonts w:ascii="Times New Roman" w:hAnsi="Times New Roman"/>
                <w:sz w:val="26"/>
                <w:szCs w:val="26"/>
                <w:lang w:val="vi-VN"/>
              </w:rPr>
            </w:pPr>
          </w:p>
          <w:p w14:paraId="6A4ED3D9" w14:textId="77777777" w:rsidR="008518D3" w:rsidRDefault="008518D3" w:rsidP="0039698D">
            <w:pPr>
              <w:spacing w:after="0" w:line="240" w:lineRule="auto"/>
              <w:jc w:val="both"/>
              <w:rPr>
                <w:rFonts w:ascii="Times New Roman" w:hAnsi="Times New Roman"/>
                <w:sz w:val="26"/>
                <w:szCs w:val="26"/>
                <w:lang w:val="vi-VN"/>
              </w:rPr>
            </w:pPr>
          </w:p>
          <w:p w14:paraId="5073A44C" w14:textId="77777777" w:rsidR="008518D3" w:rsidRDefault="008518D3" w:rsidP="0039698D">
            <w:pPr>
              <w:spacing w:after="0" w:line="240" w:lineRule="auto"/>
              <w:jc w:val="both"/>
              <w:rPr>
                <w:rFonts w:ascii="Times New Roman" w:hAnsi="Times New Roman"/>
                <w:sz w:val="26"/>
                <w:szCs w:val="26"/>
                <w:lang w:val="vi-VN"/>
              </w:rPr>
            </w:pPr>
          </w:p>
          <w:p w14:paraId="7501E19E" w14:textId="77777777" w:rsidR="008518D3" w:rsidRDefault="008518D3" w:rsidP="0039698D">
            <w:pPr>
              <w:spacing w:after="0" w:line="240" w:lineRule="auto"/>
              <w:jc w:val="both"/>
              <w:rPr>
                <w:rFonts w:ascii="Times New Roman" w:hAnsi="Times New Roman"/>
                <w:sz w:val="26"/>
                <w:szCs w:val="26"/>
                <w:lang w:val="vi-VN"/>
              </w:rPr>
            </w:pPr>
          </w:p>
          <w:p w14:paraId="06181199" w14:textId="77777777" w:rsidR="008518D3" w:rsidRDefault="008518D3" w:rsidP="0039698D">
            <w:pPr>
              <w:spacing w:after="0" w:line="240" w:lineRule="auto"/>
              <w:jc w:val="both"/>
              <w:rPr>
                <w:rFonts w:ascii="Times New Roman" w:hAnsi="Times New Roman"/>
                <w:sz w:val="26"/>
                <w:szCs w:val="26"/>
                <w:lang w:val="vi-VN"/>
              </w:rPr>
            </w:pPr>
          </w:p>
          <w:p w14:paraId="7D3388CD" w14:textId="77777777" w:rsidR="008518D3" w:rsidRDefault="008518D3" w:rsidP="0039698D">
            <w:pPr>
              <w:spacing w:after="0" w:line="240" w:lineRule="auto"/>
              <w:jc w:val="both"/>
              <w:rPr>
                <w:rFonts w:ascii="Times New Roman" w:hAnsi="Times New Roman"/>
                <w:sz w:val="26"/>
                <w:szCs w:val="26"/>
                <w:lang w:val="vi-VN"/>
              </w:rPr>
            </w:pPr>
          </w:p>
          <w:p w14:paraId="44ACE742" w14:textId="77777777" w:rsidR="008518D3" w:rsidRDefault="008518D3" w:rsidP="0039698D">
            <w:pPr>
              <w:spacing w:after="0" w:line="240" w:lineRule="auto"/>
              <w:jc w:val="both"/>
              <w:rPr>
                <w:rFonts w:ascii="Times New Roman" w:hAnsi="Times New Roman"/>
                <w:sz w:val="26"/>
                <w:szCs w:val="26"/>
                <w:lang w:val="vi-VN"/>
              </w:rPr>
            </w:pPr>
          </w:p>
          <w:p w14:paraId="4187E313" w14:textId="3D140913" w:rsidR="009B3746" w:rsidRPr="0039698D" w:rsidRDefault="008518D3"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Tại các Điều 6, 7, 8, 9 dự thảo Thông tư đã dẫn chiếu đến "biểu mẫu biên bản", "biểu mẫu hợp đồng", "biểu mẫu thanh lý hợp đồng", "văn bản yêu cầu bồi thường" ban hành kèm theo Thông tư nhưng dự thảo Thông tư chưa đính kèm các biểu mẫu này. Đề nghị nghiên cứu bổ sung, hoàn thiện đồng bộ phụ lục Biểu mẫu ban hành kèm theo Thông tư. </w:t>
            </w:r>
          </w:p>
          <w:p w14:paraId="40CFE784" w14:textId="51742614" w:rsidR="009B3746" w:rsidRPr="0039698D" w:rsidRDefault="008518D3" w:rsidP="008518D3">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Điều 13 dự thảo Thông tư đề nghị chỉnh sửa các lỗi lặp từ và thiếu chữ, cụ thể:</w:t>
            </w:r>
            <w:r>
              <w:rPr>
                <w:rFonts w:ascii="Times New Roman" w:hAnsi="Times New Roman"/>
                <w:sz w:val="26"/>
                <w:szCs w:val="26"/>
                <w:lang w:val="vi-VN"/>
              </w:rPr>
              <w:t xml:space="preserve"> </w:t>
            </w:r>
            <w:r w:rsidR="009B3746" w:rsidRPr="0039698D">
              <w:rPr>
                <w:rFonts w:ascii="Times New Roman" w:hAnsi="Times New Roman"/>
                <w:sz w:val="26"/>
                <w:szCs w:val="26"/>
              </w:rPr>
              <w:t>Tiểu điểm al Khoản 2 Điều 13 bị lặp từ: "trong trong trường hợp". Cùng đoạn trên bị thiếu chữ: "trong trường hợp số được huy động" đề nghị sửa thành "trong trường hợp số ngày được huy động".</w:t>
            </w:r>
          </w:p>
        </w:tc>
        <w:tc>
          <w:tcPr>
            <w:tcW w:w="4678" w:type="dxa"/>
          </w:tcPr>
          <w:p w14:paraId="58E81406" w14:textId="77777777" w:rsidR="009B3746"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lược bỏ cơ chế sử dụng chuyên gia trong đánh giá rủi ro an ninh, an toàn đối với đối tượng có yếu tố nước ngoài và chỉnh sửa thành </w:t>
            </w:r>
            <w:r w:rsidRPr="00F56B48">
              <w:rPr>
                <w:rFonts w:cs="Times New Roman"/>
                <w:i w:val="0"/>
                <w:iCs w:val="0"/>
                <w:sz w:val="26"/>
                <w:szCs w:val="26"/>
                <w:lang w:val="vi-VN"/>
              </w:rPr>
              <w:t>“</w:t>
            </w:r>
            <w:r w:rsidRPr="00F56B48">
              <w:rPr>
                <w:rFonts w:cs="Times New Roman"/>
                <w:sz w:val="26"/>
                <w:szCs w:val="26"/>
                <w:lang w:val="vi-VN"/>
              </w:rPr>
              <w:t xml:space="preserve">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w:t>
            </w:r>
            <w:r w:rsidRPr="00C900A1">
              <w:rPr>
                <w:rFonts w:ascii="Times New Roman Italic" w:hAnsi="Times New Roman Italic" w:cs="Times New Roman"/>
                <w:spacing w:val="0"/>
                <w:sz w:val="26"/>
                <w:szCs w:val="26"/>
                <w:lang w:val="vi-VN"/>
              </w:rPr>
              <w:t>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r>
              <w:rPr>
                <w:rFonts w:cs="Times New Roman"/>
                <w:i w:val="0"/>
                <w:iCs w:val="0"/>
                <w:sz w:val="26"/>
                <w:szCs w:val="26"/>
                <w:lang w:val="vi-VN"/>
              </w:rPr>
              <w:t xml:space="preserve"> Đồng thời, lược bỏ quy định về nội dung, định mức chi đối với chuyên gia.</w:t>
            </w:r>
          </w:p>
          <w:p w14:paraId="2AF1621F"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góp ý.</w:t>
            </w:r>
          </w:p>
          <w:p w14:paraId="11E6E5FC"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5D1F608E"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6EE004C9"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49D829FE"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441CEFA9" w14:textId="77777777" w:rsidR="008518D3" w:rsidRDefault="008518D3" w:rsidP="008518D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Giải trình: Điểm d khoản 2 Điều 14 Nghị định số 304/2026/NĐ-CP quy định phải hoàn thành giải quyết yêu cầu bồi thường trong thời hạn 6 tháng. Theo đó, dự thảo Thông tư quy định chi tiết về thời hạn của từng hoạt động giải quyết, cụ thể là:</w:t>
            </w:r>
          </w:p>
          <w:p w14:paraId="25230555" w14:textId="77777777" w:rsidR="008518D3" w:rsidRDefault="008518D3" w:rsidP="008518D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thẩm định hồ sơ là 45 ngày (khoản 2 Điều 11);</w:t>
            </w:r>
          </w:p>
          <w:p w14:paraId="4B9046AD" w14:textId="77777777" w:rsidR="008518D3" w:rsidRDefault="008518D3" w:rsidP="008518D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cơ quan, tổ chức, cá nhân yêu cầu bồi thường cho ý kiến đối với kết quả thẩm định là 01 tháng (khoản 3 Điều 11);</w:t>
            </w:r>
          </w:p>
          <w:p w14:paraId="78F4288C" w14:textId="77777777" w:rsidR="008518D3" w:rsidRDefault="008518D3" w:rsidP="008518D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báo cáo Bộ trưởng quyết định phương án giải quyết bồi thường là 15 ngày (khoản 4 Điều 11);</w:t>
            </w:r>
          </w:p>
          <w:p w14:paraId="49C46A8F" w14:textId="77777777" w:rsidR="008518D3" w:rsidRDefault="008518D3" w:rsidP="008518D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Thời hạn thực hiện bồi thường là 03 tháng (khoản 5 Điều 11).</w:t>
            </w:r>
          </w:p>
          <w:p w14:paraId="5BE8FEB5"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bổ sung 08 biểu mẫu.</w:t>
            </w:r>
          </w:p>
          <w:p w14:paraId="18C3A87F"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675C37FB"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4405A8B1"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3B449F57"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1ED17135" w14:textId="77777777" w:rsidR="008518D3" w:rsidRDefault="008518D3" w:rsidP="0039698D">
            <w:pPr>
              <w:pStyle w:val="Picturecaption"/>
              <w:shd w:val="clear" w:color="auto" w:fill="auto"/>
              <w:spacing w:line="240" w:lineRule="auto"/>
              <w:ind w:firstLine="0"/>
              <w:rPr>
                <w:rFonts w:cs="Times New Roman"/>
                <w:i w:val="0"/>
                <w:iCs w:val="0"/>
                <w:sz w:val="26"/>
                <w:szCs w:val="26"/>
                <w:lang w:val="vi-VN"/>
              </w:rPr>
            </w:pPr>
          </w:p>
          <w:p w14:paraId="02F18DFF" w14:textId="1030AB6F" w:rsidR="008518D3" w:rsidRPr="0039698D"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chỉnh sửa chính tả.</w:t>
            </w:r>
          </w:p>
        </w:tc>
      </w:tr>
      <w:tr w:rsidR="006602AA" w:rsidRPr="0039698D" w14:paraId="182117DA" w14:textId="77777777" w:rsidTr="0039698D">
        <w:tc>
          <w:tcPr>
            <w:tcW w:w="675" w:type="dxa"/>
          </w:tcPr>
          <w:p w14:paraId="3608D598" w14:textId="59798E11" w:rsidR="006602AA"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32</w:t>
            </w:r>
          </w:p>
        </w:tc>
        <w:tc>
          <w:tcPr>
            <w:tcW w:w="1418" w:type="dxa"/>
          </w:tcPr>
          <w:p w14:paraId="75B3705F" w14:textId="77777777" w:rsidR="007E4614" w:rsidRDefault="006602AA"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w:t>
            </w:r>
          </w:p>
          <w:p w14:paraId="0BF70BA7" w14:textId="24BCAFDD" w:rsidR="006602AA" w:rsidRPr="0039698D" w:rsidRDefault="006602AA"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 xml:space="preserve"> Khánh Hòa</w:t>
            </w:r>
          </w:p>
        </w:tc>
        <w:tc>
          <w:tcPr>
            <w:tcW w:w="7371" w:type="dxa"/>
          </w:tcPr>
          <w:p w14:paraId="38E373A5" w14:textId="08120338" w:rsidR="006602AA" w:rsidRPr="0039698D" w:rsidRDefault="008518D3"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6602AA" w:rsidRPr="0039698D">
              <w:rPr>
                <w:rFonts w:ascii="Times New Roman" w:hAnsi="Times New Roman"/>
                <w:spacing w:val="2"/>
                <w:sz w:val="26"/>
                <w:szCs w:val="26"/>
                <w:lang w:val="vi-VN"/>
              </w:rPr>
              <w:t xml:space="preserve">Đề nghị nêu rõ tên </w:t>
            </w:r>
            <w:r w:rsidR="006602AA" w:rsidRPr="0039698D">
              <w:rPr>
                <w:rFonts w:ascii="Times New Roman" w:hAnsi="Times New Roman"/>
                <w:i/>
                <w:iCs/>
                <w:spacing w:val="2"/>
                <w:sz w:val="26"/>
                <w:szCs w:val="26"/>
                <w:lang w:val="vi-VN"/>
              </w:rPr>
              <w:t>Nghị định số 304/2026/NĐ-CP</w:t>
            </w:r>
            <w:r w:rsidR="006602AA" w:rsidRPr="0039698D">
              <w:rPr>
                <w:rFonts w:ascii="Times New Roman" w:hAnsi="Times New Roman"/>
                <w:spacing w:val="2"/>
                <w:sz w:val="26"/>
                <w:szCs w:val="26"/>
                <w:lang w:val="vi-VN"/>
              </w:rPr>
              <w:t xml:space="preserve"> trong Điều 6</w:t>
            </w:r>
          </w:p>
          <w:p w14:paraId="1F86BA92" w14:textId="746F8AE1" w:rsidR="006602AA" w:rsidRPr="0039698D" w:rsidRDefault="008518D3" w:rsidP="0039698D">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 xml:space="preserve">- </w:t>
            </w:r>
            <w:r w:rsidR="006602AA" w:rsidRPr="0039698D">
              <w:rPr>
                <w:rFonts w:ascii="Times New Roman" w:hAnsi="Times New Roman"/>
                <w:spacing w:val="2"/>
                <w:sz w:val="26"/>
                <w:szCs w:val="26"/>
                <w:lang w:val="vi-VN"/>
              </w:rPr>
              <w:t>Đề nghị thống nhất số lượng chuyên gia được lấy ý kiến trong Điều 6 và Điều 13</w:t>
            </w:r>
          </w:p>
        </w:tc>
        <w:tc>
          <w:tcPr>
            <w:tcW w:w="4678" w:type="dxa"/>
          </w:tcPr>
          <w:p w14:paraId="712F4ED8" w14:textId="77777777" w:rsidR="006602AA"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góp ý.</w:t>
            </w:r>
          </w:p>
          <w:p w14:paraId="0EB02FA9" w14:textId="14035097" w:rsidR="008518D3" w:rsidRPr="0039698D" w:rsidRDefault="008518D3"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lược bỏ quy định về lấy ý kiến chuyên gia đánh giá trong đánh giá rủi ro an ninh, an toàn đối với đối tượng có yếu tố nước ngoài</w:t>
            </w:r>
          </w:p>
        </w:tc>
      </w:tr>
      <w:tr w:rsidR="009B3746" w:rsidRPr="0039698D" w14:paraId="7EE448A6" w14:textId="77777777" w:rsidTr="0039698D">
        <w:tc>
          <w:tcPr>
            <w:tcW w:w="675" w:type="dxa"/>
          </w:tcPr>
          <w:p w14:paraId="5D4E507D" w14:textId="07A3318F" w:rsidR="009B3746"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33</w:t>
            </w:r>
          </w:p>
        </w:tc>
        <w:tc>
          <w:tcPr>
            <w:tcW w:w="1418" w:type="dxa"/>
          </w:tcPr>
          <w:p w14:paraId="0E6A57C9" w14:textId="77777777" w:rsidR="007E4614" w:rsidRDefault="009B3746"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CATP</w:t>
            </w:r>
          </w:p>
          <w:p w14:paraId="2072C3D2" w14:textId="20B66DDF" w:rsidR="009B3746" w:rsidRPr="0039698D" w:rsidRDefault="009B3746"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Hồ Chí Minh</w:t>
            </w:r>
          </w:p>
        </w:tc>
        <w:tc>
          <w:tcPr>
            <w:tcW w:w="7371" w:type="dxa"/>
          </w:tcPr>
          <w:p w14:paraId="1F5A4C19" w14:textId="7D6C2707" w:rsidR="009B3746" w:rsidRPr="0039698D" w:rsidRDefault="008518D3"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 xml:space="preserve">Theo Điều 14 Nghị định 304 phân biệt khá rõ những trường hợp yêu cầu bồi thường: (1) cơ sở vật chất, kỹ thuật; (2) công nghệ, kết quả nghiên cứu khoa học, quyền sở hữu trí tuệ; (3) thiệt hại về thu nhập. Tuy nhiên, Dự thảo thông tư chỉ quy định “...yêu cầu bồi thường cơ sở vật chất, kỹ thuật được huy động cho cơ quan, tổ chức, cá nhân;...”. Do vậy, đề nghị rà soát phạm vi điều chỉnh của Thông tư để bảo đảm thống nhất với Điều 14 Nghị định 304/2026/NĐ-CP. </w:t>
            </w:r>
          </w:p>
          <w:p w14:paraId="2BF61311" w14:textId="77777777" w:rsidR="00890A78" w:rsidRDefault="00890A78" w:rsidP="0039698D">
            <w:pPr>
              <w:spacing w:after="0" w:line="240" w:lineRule="auto"/>
              <w:jc w:val="both"/>
              <w:rPr>
                <w:rFonts w:ascii="Times New Roman" w:hAnsi="Times New Roman"/>
                <w:sz w:val="26"/>
                <w:szCs w:val="26"/>
              </w:rPr>
            </w:pPr>
          </w:p>
          <w:p w14:paraId="13C67DFE" w14:textId="77777777" w:rsidR="00890A78" w:rsidRDefault="00890A78" w:rsidP="0039698D">
            <w:pPr>
              <w:spacing w:after="0" w:line="240" w:lineRule="auto"/>
              <w:jc w:val="both"/>
              <w:rPr>
                <w:rFonts w:ascii="Times New Roman" w:hAnsi="Times New Roman"/>
                <w:sz w:val="26"/>
                <w:szCs w:val="26"/>
              </w:rPr>
            </w:pPr>
          </w:p>
          <w:p w14:paraId="5C653420" w14:textId="77777777" w:rsidR="00890A78" w:rsidRDefault="00890A78" w:rsidP="0039698D">
            <w:pPr>
              <w:spacing w:after="0" w:line="240" w:lineRule="auto"/>
              <w:jc w:val="both"/>
              <w:rPr>
                <w:rFonts w:ascii="Times New Roman" w:hAnsi="Times New Roman"/>
                <w:sz w:val="26"/>
                <w:szCs w:val="26"/>
              </w:rPr>
            </w:pPr>
          </w:p>
          <w:p w14:paraId="1DD3EC6C" w14:textId="77777777" w:rsidR="00890A78" w:rsidRDefault="00890A78" w:rsidP="0039698D">
            <w:pPr>
              <w:spacing w:after="0" w:line="240" w:lineRule="auto"/>
              <w:jc w:val="both"/>
              <w:rPr>
                <w:rFonts w:ascii="Times New Roman" w:hAnsi="Times New Roman"/>
                <w:sz w:val="26"/>
                <w:szCs w:val="26"/>
              </w:rPr>
            </w:pPr>
          </w:p>
          <w:p w14:paraId="3539A21D" w14:textId="77777777" w:rsidR="00890A78" w:rsidRDefault="00890A78" w:rsidP="0039698D">
            <w:pPr>
              <w:spacing w:after="0" w:line="240" w:lineRule="auto"/>
              <w:jc w:val="both"/>
              <w:rPr>
                <w:rFonts w:ascii="Times New Roman" w:hAnsi="Times New Roman"/>
                <w:sz w:val="26"/>
                <w:szCs w:val="26"/>
              </w:rPr>
            </w:pPr>
          </w:p>
          <w:p w14:paraId="32A0908C" w14:textId="77777777" w:rsidR="00890A78" w:rsidRDefault="00890A78" w:rsidP="0039698D">
            <w:pPr>
              <w:spacing w:after="0" w:line="240" w:lineRule="auto"/>
              <w:jc w:val="both"/>
              <w:rPr>
                <w:rFonts w:ascii="Times New Roman" w:hAnsi="Times New Roman"/>
                <w:sz w:val="26"/>
                <w:szCs w:val="26"/>
              </w:rPr>
            </w:pPr>
          </w:p>
          <w:p w14:paraId="0ABD3E78" w14:textId="77777777" w:rsidR="00890A78" w:rsidRDefault="00890A78" w:rsidP="0039698D">
            <w:pPr>
              <w:spacing w:after="0" w:line="240" w:lineRule="auto"/>
              <w:jc w:val="both"/>
              <w:rPr>
                <w:rFonts w:ascii="Times New Roman" w:hAnsi="Times New Roman"/>
                <w:sz w:val="26"/>
                <w:szCs w:val="26"/>
              </w:rPr>
            </w:pPr>
          </w:p>
          <w:p w14:paraId="6C48512A" w14:textId="77777777" w:rsidR="00890A78" w:rsidRDefault="00890A78" w:rsidP="0039698D">
            <w:pPr>
              <w:spacing w:after="0" w:line="240" w:lineRule="auto"/>
              <w:jc w:val="both"/>
              <w:rPr>
                <w:rFonts w:ascii="Times New Roman" w:hAnsi="Times New Roman"/>
                <w:sz w:val="26"/>
                <w:szCs w:val="26"/>
              </w:rPr>
            </w:pPr>
          </w:p>
          <w:p w14:paraId="2208E462" w14:textId="77777777" w:rsidR="00890A78" w:rsidRDefault="00890A78" w:rsidP="0039698D">
            <w:pPr>
              <w:spacing w:after="0" w:line="240" w:lineRule="auto"/>
              <w:jc w:val="both"/>
              <w:rPr>
                <w:rFonts w:ascii="Times New Roman" w:hAnsi="Times New Roman"/>
                <w:sz w:val="26"/>
                <w:szCs w:val="26"/>
              </w:rPr>
            </w:pPr>
          </w:p>
          <w:p w14:paraId="6626221D" w14:textId="59A32EF1" w:rsidR="009B3746" w:rsidRPr="0039698D" w:rsidRDefault="00890A78"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009B3746" w:rsidRPr="0039698D">
              <w:rPr>
                <w:rFonts w:ascii="Times New Roman" w:hAnsi="Times New Roman"/>
                <w:sz w:val="26"/>
                <w:szCs w:val="26"/>
              </w:rPr>
              <w:t xml:space="preserve"> Tại Điều 5 Dự thảo Thông tư quy định: “bí mật nhà nước cấp độ Mật, Tối mật, Tuyệt mật”, đề nghị thống nhất thuật ngữ pháp luật hiện hành: “bí mật nhà nước độ Mật, độ Tối mật, độ Tuyệt mật” (Luật Bảo vệ bí mật nhà nước số 117/2025/QH15 có hiệu lực từ 01/3/2026, Nghị định 63/2026/NĐ-CP quy định chi tiết một số điều và biện pháp thi hành Luật Bảo vệ bí mật nhà nước).</w:t>
            </w:r>
          </w:p>
          <w:p w14:paraId="4ADD62EB" w14:textId="77777777" w:rsidR="00262035" w:rsidRDefault="00262035" w:rsidP="0039698D">
            <w:pPr>
              <w:spacing w:after="0" w:line="240" w:lineRule="auto"/>
              <w:jc w:val="both"/>
              <w:rPr>
                <w:rFonts w:ascii="Times New Roman" w:hAnsi="Times New Roman"/>
                <w:sz w:val="26"/>
                <w:szCs w:val="26"/>
                <w:lang w:val="vi-VN"/>
              </w:rPr>
            </w:pPr>
          </w:p>
          <w:p w14:paraId="5FF793DE" w14:textId="4BDF26B9" w:rsidR="009B3746" w:rsidRPr="0039698D" w:rsidRDefault="00890A78"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Các nội dung liên quan đến kinh phí: Tại dự thảo Thông tư viện dẫn Thông tư 102/2012/TT-BTC ngày 21/6/2012 của Bộ Tài chính, đề nghị điều chỉnh lại nội dung này, Bộ Tài chính đã ban hành Thông tư 140/2025/TT-BTC ngày 30/12/2025, quy định chế độ công tác phí đi công tác ngắn hạn ở nước ngoài do ngân sách nhà nước bảo đảm kinh phí, thay thế Thông tư 102/2012/TT-BTC.</w:t>
            </w:r>
          </w:p>
          <w:p w14:paraId="6DCF2528" w14:textId="65BCA9F8"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Ngoài ra, cần rà soát các văn bản được viện dẫn nhưng đang có chủ trương sửa đổi, thay thế như Thông tư 40/2017/TT-BTC và Thông tư 12/2025/TT-BTC (hiện nay Bộ Tài chính đã công bố dự thảo mới thay thế).</w:t>
            </w:r>
          </w:p>
        </w:tc>
        <w:tc>
          <w:tcPr>
            <w:tcW w:w="4678" w:type="dxa"/>
          </w:tcPr>
          <w:p w14:paraId="70C67768" w14:textId="77777777" w:rsidR="009B3746" w:rsidRDefault="008518D3" w:rsidP="0039698D">
            <w:pPr>
              <w:pStyle w:val="Picturecaption"/>
              <w:shd w:val="clear" w:color="auto" w:fill="auto"/>
              <w:spacing w:line="240" w:lineRule="auto"/>
              <w:ind w:firstLine="0"/>
              <w:rPr>
                <w:i w:val="0"/>
                <w:iCs w:val="0"/>
                <w:sz w:val="26"/>
                <w:szCs w:val="26"/>
                <w:lang w:val="vi-VN"/>
              </w:rPr>
            </w:pPr>
            <w:r>
              <w:rPr>
                <w:rFonts w:cs="Times New Roman"/>
                <w:i w:val="0"/>
                <w:iCs w:val="0"/>
                <w:sz w:val="26"/>
                <w:szCs w:val="26"/>
                <w:lang w:val="vi-VN"/>
              </w:rPr>
              <w:t xml:space="preserve">- Giải trình: Dự thảo Thông tư bám sát quy định tại khoản 6 Điều 14 </w:t>
            </w:r>
            <w:r w:rsidR="00890A78" w:rsidRPr="00890A78">
              <w:rPr>
                <w:i w:val="0"/>
                <w:iCs w:val="0"/>
                <w:sz w:val="26"/>
                <w:szCs w:val="26"/>
              </w:rPr>
              <w:t>Nghị định 304/2026/NĐ-CP</w:t>
            </w:r>
            <w:r w:rsidR="00890A78" w:rsidRPr="00890A78">
              <w:rPr>
                <w:rFonts w:cs="Times New Roman"/>
                <w:i w:val="0"/>
                <w:iCs w:val="0"/>
                <w:sz w:val="26"/>
                <w:szCs w:val="26"/>
                <w:lang w:val="vi-VN"/>
              </w:rPr>
              <w:t xml:space="preserve"> </w:t>
            </w:r>
            <w:r>
              <w:rPr>
                <w:rFonts w:cs="Times New Roman"/>
                <w:i w:val="0"/>
                <w:iCs w:val="0"/>
                <w:sz w:val="26"/>
                <w:szCs w:val="26"/>
                <w:lang w:val="vi-VN"/>
              </w:rPr>
              <w:t xml:space="preserve">để quy định chi tiết trình tự, thủ tục yêu cầu bồi thường cơ sở vật chất, kỹ thuật được huy động cho cơ quan, tổ chức, cá nhân quy định tại khoản 2 (cơ sở vật </w:t>
            </w:r>
            <w:r w:rsidR="00890A78">
              <w:rPr>
                <w:rFonts w:cs="Times New Roman"/>
                <w:i w:val="0"/>
                <w:iCs w:val="0"/>
                <w:sz w:val="26"/>
                <w:szCs w:val="26"/>
                <w:lang w:val="vi-VN"/>
              </w:rPr>
              <w:t xml:space="preserve">chất, kỹ thuật được huy động bị mất, bị hư hỏng hoặc bị thiệt hại), khoản 3 (công nghệ, kết quả nghiên cứu khoa học, quyền sở hữu trí tuệ bị xâm phạm hoặc bị lộ, mất), khoản 4 (thu nhập của cơ quan, tổ chức, cá nhân sở hữu tiềm lực khoa học và công nghệ, kỹ thuật bị thiệt hại). Theo đó, phạm vi điều chỉnh của Thông tư thống nhất với Điều 14 </w:t>
            </w:r>
            <w:r w:rsidR="00890A78" w:rsidRPr="00890A78">
              <w:rPr>
                <w:i w:val="0"/>
                <w:iCs w:val="0"/>
                <w:sz w:val="26"/>
                <w:szCs w:val="26"/>
              </w:rPr>
              <w:t>Nghị định 304/2026/NĐ-CP</w:t>
            </w:r>
            <w:r w:rsidR="00890A78" w:rsidRPr="00890A78">
              <w:rPr>
                <w:i w:val="0"/>
                <w:iCs w:val="0"/>
                <w:sz w:val="26"/>
                <w:szCs w:val="26"/>
                <w:lang w:val="vi-VN"/>
              </w:rPr>
              <w:t>.</w:t>
            </w:r>
          </w:p>
          <w:p w14:paraId="08691B34" w14:textId="157D6033" w:rsidR="00890A78" w:rsidRDefault="00890A78" w:rsidP="0039698D">
            <w:pPr>
              <w:pStyle w:val="Picturecaption"/>
              <w:shd w:val="clear" w:color="auto" w:fill="auto"/>
              <w:spacing w:line="240" w:lineRule="auto"/>
              <w:ind w:firstLine="0"/>
              <w:rPr>
                <w:i w:val="0"/>
                <w:iCs w:val="0"/>
                <w:sz w:val="26"/>
                <w:szCs w:val="26"/>
                <w:lang w:val="vi-VN"/>
              </w:rPr>
            </w:pPr>
            <w:r>
              <w:rPr>
                <w:i w:val="0"/>
                <w:iCs w:val="0"/>
                <w:sz w:val="26"/>
                <w:szCs w:val="26"/>
                <w:lang w:val="vi-VN"/>
              </w:rPr>
              <w:t xml:space="preserve">- Tiếp thu ý kiến của Bộ Tư pháp và </w:t>
            </w:r>
            <w:r w:rsidR="00262035">
              <w:rPr>
                <w:rFonts w:cs="Times New Roman"/>
                <w:i w:val="0"/>
                <w:iCs w:val="0"/>
                <w:sz w:val="26"/>
                <w:szCs w:val="26"/>
                <w:lang w:val="vi-VN"/>
              </w:rPr>
              <w:t>Cục Pháp chế, cải cách hành chính và tư pháp</w:t>
            </w:r>
            <w:r>
              <w:rPr>
                <w:i w:val="0"/>
                <w:iCs w:val="0"/>
                <w:sz w:val="26"/>
                <w:szCs w:val="26"/>
                <w:lang w:val="vi-VN"/>
              </w:rPr>
              <w:t>, cơ quan soạn thảo đã lược bỏ quy định về phương thức quản lý kế hoạch, nhiệm vụ huy động tiềm lực để bảo đảm phù hợp với nội dung Chính phủ giao Bộ trưởng Bộ Công an quy định chi tiết.</w:t>
            </w:r>
          </w:p>
          <w:p w14:paraId="3ED14F84" w14:textId="0638CB62" w:rsidR="00890A78" w:rsidRPr="00890A78" w:rsidRDefault="00890A78" w:rsidP="0039698D">
            <w:pPr>
              <w:pStyle w:val="Picturecaption"/>
              <w:shd w:val="clear" w:color="auto" w:fill="auto"/>
              <w:spacing w:line="240" w:lineRule="auto"/>
              <w:ind w:firstLine="0"/>
              <w:rPr>
                <w:rFonts w:cs="Times New Roman"/>
                <w:i w:val="0"/>
                <w:iCs w:val="0"/>
                <w:sz w:val="26"/>
                <w:szCs w:val="26"/>
                <w:lang w:val="vi-VN"/>
              </w:rPr>
            </w:pPr>
            <w:r>
              <w:rPr>
                <w:i w:val="0"/>
                <w:iCs w:val="0"/>
                <w:sz w:val="26"/>
                <w:szCs w:val="26"/>
                <w:lang w:val="vi-VN"/>
              </w:rPr>
              <w:t xml:space="preserve">- Tiếp thu ý kiến của Bộ Tài chính và </w:t>
            </w:r>
            <w:r w:rsidR="00262035">
              <w:rPr>
                <w:rFonts w:cs="Times New Roman"/>
                <w:i w:val="0"/>
                <w:iCs w:val="0"/>
                <w:sz w:val="26"/>
                <w:szCs w:val="26"/>
                <w:lang w:val="vi-VN"/>
              </w:rPr>
              <w:t>Cục Pháp chế, cải cách hành chính và tư pháp</w:t>
            </w:r>
            <w:r>
              <w:rPr>
                <w:i w:val="0"/>
                <w:iCs w:val="0"/>
                <w:sz w:val="26"/>
                <w:szCs w:val="26"/>
                <w:lang w:val="vi-VN"/>
              </w:rPr>
              <w:t>, cơ quan soạn thảo đã lược bỏ quy định về nội dung và định mức chi.</w:t>
            </w:r>
          </w:p>
        </w:tc>
      </w:tr>
      <w:tr w:rsidR="002A4B67" w:rsidRPr="0039698D" w14:paraId="31F2CD80" w14:textId="77777777" w:rsidTr="0039698D">
        <w:tc>
          <w:tcPr>
            <w:tcW w:w="675" w:type="dxa"/>
          </w:tcPr>
          <w:p w14:paraId="584E3C7B" w14:textId="627FBA70" w:rsidR="002A4B67"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34</w:t>
            </w:r>
          </w:p>
        </w:tc>
        <w:tc>
          <w:tcPr>
            <w:tcW w:w="1418" w:type="dxa"/>
          </w:tcPr>
          <w:p w14:paraId="08085A0C" w14:textId="77777777" w:rsidR="007E4614" w:rsidRDefault="002A4B67"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CATP</w:t>
            </w:r>
          </w:p>
          <w:p w14:paraId="4C732A67" w14:textId="11A1D22A" w:rsidR="002A4B67" w:rsidRPr="0039698D" w:rsidRDefault="002A4B67"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 xml:space="preserve"> Cần Thơ</w:t>
            </w:r>
          </w:p>
        </w:tc>
        <w:tc>
          <w:tcPr>
            <w:tcW w:w="7371" w:type="dxa"/>
          </w:tcPr>
          <w:p w14:paraId="792E8496" w14:textId="26280719" w:rsidR="00363B58" w:rsidRPr="0039698D" w:rsidRDefault="00890A78" w:rsidP="00890A78">
            <w:pPr>
              <w:spacing w:after="0" w:line="240" w:lineRule="auto"/>
              <w:jc w:val="both"/>
              <w:rPr>
                <w:rFonts w:ascii="Times New Roman" w:hAnsi="Times New Roman"/>
                <w:spacing w:val="2"/>
                <w:sz w:val="26"/>
                <w:szCs w:val="26"/>
                <w:lang w:val="vi-VN"/>
              </w:rPr>
            </w:pPr>
            <w:r>
              <w:rPr>
                <w:rFonts w:ascii="Times New Roman" w:hAnsi="Times New Roman"/>
                <w:spacing w:val="2"/>
                <w:sz w:val="26"/>
                <w:szCs w:val="26"/>
                <w:lang w:val="vi-VN"/>
              </w:rPr>
              <w:t>Đề ngh</w:t>
            </w:r>
            <w:r w:rsidR="002A4B67" w:rsidRPr="0039698D">
              <w:rPr>
                <w:rFonts w:ascii="Times New Roman" w:hAnsi="Times New Roman"/>
                <w:spacing w:val="2"/>
                <w:sz w:val="26"/>
                <w:szCs w:val="26"/>
                <w:lang w:val="vi-VN"/>
              </w:rPr>
              <w:t>ị viết rõ các cụm từ viết tắt khi đề cập lần đầu tiên: Công an nhân dân (CAND), khoa học và công nghệ (KH&amp;CN)</w:t>
            </w:r>
            <w:r>
              <w:rPr>
                <w:rFonts w:ascii="Times New Roman" w:hAnsi="Times New Roman"/>
                <w:spacing w:val="2"/>
                <w:sz w:val="26"/>
                <w:szCs w:val="26"/>
                <w:lang w:val="vi-VN"/>
              </w:rPr>
              <w:t xml:space="preserve">; </w:t>
            </w:r>
            <w:r w:rsidR="00363B58" w:rsidRPr="0039698D">
              <w:rPr>
                <w:rFonts w:ascii="Times New Roman" w:hAnsi="Times New Roman"/>
                <w:spacing w:val="2"/>
                <w:sz w:val="26"/>
                <w:szCs w:val="26"/>
                <w:lang w:val="vi-VN"/>
              </w:rPr>
              <w:t>viết gọn tên Thông tư số 004/2025/TT-BNV tại trang 11</w:t>
            </w:r>
          </w:p>
        </w:tc>
        <w:tc>
          <w:tcPr>
            <w:tcW w:w="4678" w:type="dxa"/>
          </w:tcPr>
          <w:p w14:paraId="08A1602A" w14:textId="3B68683A" w:rsidR="002A4B67" w:rsidRPr="0039698D" w:rsidRDefault="00890A78"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chỉnh sửa theo góp ý.</w:t>
            </w:r>
          </w:p>
        </w:tc>
      </w:tr>
      <w:tr w:rsidR="009B3746" w:rsidRPr="0039698D" w14:paraId="7A6083F0" w14:textId="77777777" w:rsidTr="0039698D">
        <w:tc>
          <w:tcPr>
            <w:tcW w:w="675" w:type="dxa"/>
          </w:tcPr>
          <w:p w14:paraId="3752BF2B" w14:textId="5E71367B" w:rsidR="009B3746"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35</w:t>
            </w:r>
          </w:p>
        </w:tc>
        <w:tc>
          <w:tcPr>
            <w:tcW w:w="1418" w:type="dxa"/>
          </w:tcPr>
          <w:p w14:paraId="46353211" w14:textId="77777777" w:rsidR="007E4614" w:rsidRDefault="009B3746"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w:t>
            </w:r>
          </w:p>
          <w:p w14:paraId="7C7CA2B1" w14:textId="59204649" w:rsidR="009B3746" w:rsidRPr="0039698D" w:rsidRDefault="009B3746"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 xml:space="preserve"> Vĩnh Long</w:t>
            </w:r>
          </w:p>
        </w:tc>
        <w:tc>
          <w:tcPr>
            <w:tcW w:w="7371" w:type="dxa"/>
          </w:tcPr>
          <w:p w14:paraId="20A52C66" w14:textId="6458E6D0" w:rsidR="009B3746" w:rsidRPr="0039698D" w:rsidRDefault="00BE657A"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009B3746" w:rsidRPr="0039698D">
              <w:rPr>
                <w:rFonts w:ascii="Times New Roman" w:hAnsi="Times New Roman"/>
                <w:sz w:val="26"/>
                <w:szCs w:val="26"/>
              </w:rPr>
              <w:t>Tại dòng 2, trang 4 khoản 2 Điều 6 nêu: “Việc chuyển giao, tiếp nhận đối tượng được huy động quy định tại khoản 1, điểm a khoản 2 và điểm a khoản 3 Điều 6 Nghị định này...”, đề nghị nêu cụ thể là Nghị định số 304/2026/NĐ-CP, ngày 03/8/2026 của Chính phủ và sửa lại là: “Việc chuyển giao, tiếp nhận đối tượng được huy động quy định tại khoản 1, điểm a khoản 2 và điểm a khoản 3 Điều 6 Nghị định số 304/2026/NĐ-CP, ngày 03/8/2026 của Chính phủ”. Tương tự như vậy, đề nghị điều chỉnh tại dòng 2, trang 4 khoản 3 Điều 6 và dòng 2, trang 7 khoản 2, khoản 3 Điều 8.</w:t>
            </w:r>
          </w:p>
          <w:p w14:paraId="7BA4FA40" w14:textId="77777777"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Tại dòng 2, trang 5 tiểu điểm a2 điểm a khoản 1 Điều 7, đề nghị bỏ từ “việc”; thêm dấu “phẩy” (,) sau từ “..., phòng chống tham nhũng, tiêu cực” tại dòng 4, tiểu điểm b1, điểm b khoản 1 Điều 7 và sửa lại là: “..., phòng, chống tham nhũng, tiêu cực".</w:t>
            </w:r>
          </w:p>
          <w:p w14:paraId="547A6AD8" w14:textId="0DBBC81D" w:rsidR="009B3746" w:rsidRPr="0039698D" w:rsidRDefault="009B3746" w:rsidP="0039698D">
            <w:pPr>
              <w:spacing w:after="0" w:line="240" w:lineRule="auto"/>
              <w:jc w:val="both"/>
              <w:rPr>
                <w:rFonts w:ascii="Times New Roman" w:hAnsi="Times New Roman"/>
                <w:sz w:val="26"/>
                <w:szCs w:val="26"/>
              </w:rPr>
            </w:pPr>
            <w:r w:rsidRPr="0039698D">
              <w:rPr>
                <w:rFonts w:ascii="Times New Roman" w:hAnsi="Times New Roman"/>
                <w:sz w:val="26"/>
                <w:szCs w:val="26"/>
              </w:rPr>
              <w:t>- Tại dòng 2, trang 11 điểm b khoản 4 Điều 12 nêu: “Chi thuê chuyên gia tư vấn, tổ chức tư vấn độc lập để đánh giá kế hoạch huy động tiềm lực: Thực hiện theo quy định tại Thông tư số 004/2025/TT-BNV ngày 07/5/2025 của Bộ trưởng Bộ Nội vụ quy định mức lương của chuyên gia tư vấn trong nước làm cơ sở cho việc xác định giá gói thầu (sau đâu viết tắt là Thông tư số 004/2025/TT-BNV); ...", đề nghị sửa lại là “Chi thuê chuyên gia tư vấn, tổ chức tư vấn độc lập để đánh giá kế hoạch huy động tiềm lực: Thực hiện theo quy định tại Thông tư số 004/2025/TT-BNV”. Bởi vì, tại điểm b khoản 1 Điều 12 đã có viết tắt: (sau đâu viết tắt là Thông tư số 004/2025/TT-BNV). Ngoài ra, tại các điểm a, c, tiểu điểm d2 khoản 1, điểm b khoản 3, điểm a, c, tiểu điểm d2, điểm g khoản 4 Điều 12 và điểm b khoản 1 Điều 13 trích dẫn các Thông tư là giống nhau, do đó đề nghị nghiên cứu viết tắt các Thông tư để rút ngắn lại nội dung các điểm, tiểu điểm của Thông tư, giống như đã trình bày ở trên.</w:t>
            </w:r>
          </w:p>
        </w:tc>
        <w:tc>
          <w:tcPr>
            <w:tcW w:w="4678" w:type="dxa"/>
          </w:tcPr>
          <w:p w14:paraId="138CBA44" w14:textId="77777777" w:rsidR="009B3746" w:rsidRDefault="00BE657A"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góp ý.</w:t>
            </w:r>
          </w:p>
          <w:p w14:paraId="5E3D5DAD" w14:textId="026B57F9" w:rsidR="00BE657A" w:rsidRDefault="00BE657A"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w:t>
            </w:r>
          </w:p>
          <w:p w14:paraId="6A91AC6C"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557DFFD3"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7C586AA5"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1057DA73"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3CEC7154"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6F0F71F6"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471448D4"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p>
          <w:p w14:paraId="20569923" w14:textId="77777777" w:rsidR="00BE657A" w:rsidRDefault="00BE657A"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ý kiến của Bộ Tư pháp, cơ quan soạn thảo đã lược bỏ quy định về chấm dứt sử dụng đối tương được huy động để không phát sinh thủ tục hành chính mới.</w:t>
            </w:r>
          </w:p>
          <w:p w14:paraId="144476CE" w14:textId="771FF28F" w:rsidR="00BE657A" w:rsidRDefault="00BE657A"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262035">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w:t>
            </w:r>
          </w:p>
          <w:p w14:paraId="7761B4C3" w14:textId="353D85D8" w:rsidR="00BE657A" w:rsidRPr="0039698D" w:rsidRDefault="00BE657A" w:rsidP="0039698D">
            <w:pPr>
              <w:pStyle w:val="Picturecaption"/>
              <w:shd w:val="clear" w:color="auto" w:fill="auto"/>
              <w:spacing w:line="240" w:lineRule="auto"/>
              <w:ind w:firstLine="0"/>
              <w:rPr>
                <w:rFonts w:cs="Times New Roman"/>
                <w:i w:val="0"/>
                <w:iCs w:val="0"/>
                <w:sz w:val="26"/>
                <w:szCs w:val="26"/>
                <w:lang w:val="vi-VN"/>
              </w:rPr>
            </w:pPr>
          </w:p>
        </w:tc>
      </w:tr>
      <w:tr w:rsidR="00363B58" w:rsidRPr="0039698D" w14:paraId="6FD12C35" w14:textId="77777777" w:rsidTr="00A66CC7">
        <w:tc>
          <w:tcPr>
            <w:tcW w:w="675" w:type="dxa"/>
            <w:tcBorders>
              <w:bottom w:val="single" w:sz="4" w:space="0" w:color="auto"/>
            </w:tcBorders>
          </w:tcPr>
          <w:p w14:paraId="2626A143" w14:textId="49BED03F" w:rsidR="00363B58" w:rsidRPr="0039698D" w:rsidRDefault="007E4614"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36</w:t>
            </w:r>
          </w:p>
        </w:tc>
        <w:tc>
          <w:tcPr>
            <w:tcW w:w="1418" w:type="dxa"/>
          </w:tcPr>
          <w:p w14:paraId="229E7572" w14:textId="77777777" w:rsidR="007E4614" w:rsidRDefault="00363B58"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w:t>
            </w:r>
          </w:p>
          <w:p w14:paraId="33055950" w14:textId="3843F86E" w:rsidR="00363B58" w:rsidRPr="0039698D" w:rsidRDefault="00363B58"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 xml:space="preserve"> Đồng Tháp</w:t>
            </w:r>
          </w:p>
        </w:tc>
        <w:tc>
          <w:tcPr>
            <w:tcW w:w="7371" w:type="dxa"/>
          </w:tcPr>
          <w:p w14:paraId="6F4020F6" w14:textId="70F2B8CF" w:rsidR="00363B58" w:rsidRPr="0039698D" w:rsidRDefault="00363B58" w:rsidP="0039698D">
            <w:pPr>
              <w:spacing w:after="0" w:line="240" w:lineRule="auto"/>
              <w:jc w:val="both"/>
              <w:rPr>
                <w:rFonts w:ascii="Times New Roman" w:hAnsi="Times New Roman"/>
                <w:spacing w:val="2"/>
                <w:sz w:val="26"/>
                <w:szCs w:val="26"/>
                <w:lang w:val="vi-VN"/>
              </w:rPr>
            </w:pPr>
            <w:r w:rsidRPr="0039698D">
              <w:rPr>
                <w:rFonts w:ascii="Times New Roman" w:hAnsi="Times New Roman"/>
                <w:spacing w:val="2"/>
                <w:sz w:val="26"/>
                <w:szCs w:val="26"/>
                <w:lang w:val="vi-VN"/>
              </w:rPr>
              <w:t xml:space="preserve">Đề nghị nêu rõ tên </w:t>
            </w:r>
            <w:r w:rsidRPr="0039698D">
              <w:rPr>
                <w:rFonts w:ascii="Times New Roman" w:hAnsi="Times New Roman"/>
                <w:i/>
                <w:iCs/>
                <w:spacing w:val="2"/>
                <w:sz w:val="26"/>
                <w:szCs w:val="26"/>
                <w:lang w:val="vi-VN"/>
              </w:rPr>
              <w:t>Nghị định số 304/2026/NĐ-CP</w:t>
            </w:r>
            <w:r w:rsidRPr="0039698D">
              <w:rPr>
                <w:rFonts w:ascii="Times New Roman" w:hAnsi="Times New Roman"/>
                <w:spacing w:val="2"/>
                <w:sz w:val="26"/>
                <w:szCs w:val="26"/>
                <w:lang w:val="vi-VN"/>
              </w:rPr>
              <w:t xml:space="preserve"> trong Điều 6</w:t>
            </w:r>
          </w:p>
        </w:tc>
        <w:tc>
          <w:tcPr>
            <w:tcW w:w="4678" w:type="dxa"/>
          </w:tcPr>
          <w:p w14:paraId="0A3D617A" w14:textId="1247906C" w:rsidR="00363B58" w:rsidRPr="0039698D" w:rsidRDefault="00A66CC7" w:rsidP="0039698D">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Tiếp thu, chỉnh sửa theo góp ý.</w:t>
            </w:r>
          </w:p>
        </w:tc>
      </w:tr>
      <w:tr w:rsidR="00A66CC7" w:rsidRPr="0039698D" w14:paraId="13861EFD" w14:textId="77777777" w:rsidTr="00A66CC7">
        <w:tc>
          <w:tcPr>
            <w:tcW w:w="675" w:type="dxa"/>
            <w:tcBorders>
              <w:bottom w:val="nil"/>
            </w:tcBorders>
          </w:tcPr>
          <w:p w14:paraId="3385B75E" w14:textId="4CB7D213" w:rsidR="00A66CC7" w:rsidRPr="0039698D" w:rsidRDefault="00A66CC7" w:rsidP="0039698D">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37</w:t>
            </w:r>
          </w:p>
        </w:tc>
        <w:tc>
          <w:tcPr>
            <w:tcW w:w="1418" w:type="dxa"/>
            <w:vMerge w:val="restart"/>
          </w:tcPr>
          <w:p w14:paraId="38905861" w14:textId="77777777" w:rsidR="00A66CC7" w:rsidRDefault="00A66CC7" w:rsidP="0039698D">
            <w:pPr>
              <w:pStyle w:val="Picturecaption"/>
              <w:shd w:val="clear" w:color="auto" w:fill="auto"/>
              <w:spacing w:line="240" w:lineRule="auto"/>
              <w:ind w:left="-105" w:right="-105" w:firstLine="0"/>
              <w:jc w:val="center"/>
              <w:rPr>
                <w:rFonts w:cs="Times New Roman"/>
                <w:bCs/>
                <w:i w:val="0"/>
                <w:iCs w:val="0"/>
                <w:sz w:val="26"/>
                <w:szCs w:val="26"/>
              </w:rPr>
            </w:pPr>
            <w:r w:rsidRPr="0039698D">
              <w:rPr>
                <w:rFonts w:cs="Times New Roman"/>
                <w:bCs/>
                <w:i w:val="0"/>
                <w:iCs w:val="0"/>
                <w:sz w:val="26"/>
                <w:szCs w:val="26"/>
              </w:rPr>
              <w:t>CATP</w:t>
            </w:r>
          </w:p>
          <w:p w14:paraId="2BD866B8" w14:textId="3847E105" w:rsidR="00A66CC7" w:rsidRPr="0039698D" w:rsidRDefault="00A66CC7" w:rsidP="0039698D">
            <w:pPr>
              <w:pStyle w:val="Picturecaption"/>
              <w:shd w:val="clear" w:color="auto" w:fill="auto"/>
              <w:spacing w:line="240" w:lineRule="auto"/>
              <w:ind w:left="-105" w:right="-105" w:firstLine="0"/>
              <w:jc w:val="center"/>
              <w:rPr>
                <w:rFonts w:cs="Times New Roman"/>
                <w:bCs/>
                <w:i w:val="0"/>
                <w:iCs w:val="0"/>
                <w:sz w:val="26"/>
                <w:szCs w:val="26"/>
                <w:lang w:val="vi-VN"/>
              </w:rPr>
            </w:pPr>
            <w:r w:rsidRPr="0039698D">
              <w:rPr>
                <w:rFonts w:cs="Times New Roman"/>
                <w:bCs/>
                <w:i w:val="0"/>
                <w:iCs w:val="0"/>
                <w:sz w:val="26"/>
                <w:szCs w:val="26"/>
                <w:lang w:val="vi-VN"/>
              </w:rPr>
              <w:t xml:space="preserve"> Hà Nội</w:t>
            </w:r>
          </w:p>
        </w:tc>
        <w:tc>
          <w:tcPr>
            <w:tcW w:w="7371" w:type="dxa"/>
            <w:vMerge w:val="restart"/>
          </w:tcPr>
          <w:p w14:paraId="03CA7BCD" w14:textId="5F9DCBAC" w:rsidR="00A66CC7" w:rsidRPr="0039698D" w:rsidRDefault="00A66CC7" w:rsidP="0039698D">
            <w:pPr>
              <w:spacing w:after="0" w:line="240" w:lineRule="auto"/>
              <w:jc w:val="both"/>
              <w:rPr>
                <w:rFonts w:ascii="Times New Roman" w:hAnsi="Times New Roman"/>
                <w:sz w:val="26"/>
                <w:szCs w:val="26"/>
              </w:rPr>
            </w:pPr>
            <w:r>
              <w:rPr>
                <w:rFonts w:ascii="Times New Roman" w:hAnsi="Times New Roman"/>
                <w:sz w:val="26"/>
                <w:szCs w:val="26"/>
                <w:lang w:val="vi-VN"/>
              </w:rPr>
              <w:t>-</w:t>
            </w:r>
            <w:r w:rsidRPr="0039698D">
              <w:rPr>
                <w:rFonts w:ascii="Times New Roman" w:hAnsi="Times New Roman"/>
                <w:sz w:val="26"/>
                <w:szCs w:val="26"/>
              </w:rPr>
              <w:t xml:space="preserve"> Đề nghị điều chỉnh tên “Cục Khoa học, chiến lược và lịch sử Công an” thành “Cục Khoa học, Chiến lược và Lịch sử Công an” trong toàn bộ dự thảo Thông tư cho thống nhất với các văn bản đã ban hành trước đó của Bộ Công an.</w:t>
            </w:r>
          </w:p>
          <w:p w14:paraId="072E20B9" w14:textId="77777777" w:rsidR="00A66CC7" w:rsidRDefault="00A66CC7" w:rsidP="0039698D">
            <w:pPr>
              <w:spacing w:after="0" w:line="240" w:lineRule="auto"/>
              <w:jc w:val="both"/>
              <w:rPr>
                <w:rFonts w:ascii="Times New Roman" w:hAnsi="Times New Roman"/>
                <w:sz w:val="26"/>
                <w:szCs w:val="26"/>
                <w:lang w:val="vi-VN"/>
              </w:rPr>
            </w:pPr>
          </w:p>
          <w:p w14:paraId="48D4702B" w14:textId="77777777" w:rsidR="00262035" w:rsidRDefault="00262035" w:rsidP="0039698D">
            <w:pPr>
              <w:spacing w:after="0" w:line="240" w:lineRule="auto"/>
              <w:jc w:val="both"/>
              <w:rPr>
                <w:rFonts w:ascii="Times New Roman" w:hAnsi="Times New Roman"/>
                <w:sz w:val="26"/>
                <w:szCs w:val="26"/>
                <w:lang w:val="vi-VN"/>
              </w:rPr>
            </w:pPr>
          </w:p>
          <w:p w14:paraId="27C52C66" w14:textId="53BB05A5" w:rsidR="00A66CC7" w:rsidRPr="0039698D" w:rsidRDefault="00A66CC7"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Pr="0039698D">
              <w:rPr>
                <w:rFonts w:ascii="Times New Roman" w:hAnsi="Times New Roman"/>
                <w:sz w:val="26"/>
                <w:szCs w:val="26"/>
              </w:rPr>
              <w:t>Tại Điều 7, khoản 1, điểm a2 của dự thảo Thông tư, đề nghị đơn vị soạn thảo chỉnh sửa lỗi chính tả (lặp từ “việc”): “Căn cứ báo cáo định kỳ, Cục Khoa học, Chiến lược và Lịch sử Công an thành lập Tổ kiểm tra định kỳ việc việc quản lý, sử dụng...".</w:t>
            </w:r>
            <w:r>
              <w:rPr>
                <w:rFonts w:ascii="Times New Roman" w:hAnsi="Times New Roman"/>
                <w:sz w:val="26"/>
                <w:szCs w:val="26"/>
                <w:lang w:val="vi-VN"/>
              </w:rPr>
              <w:t xml:space="preserve"> </w:t>
            </w:r>
            <w:r w:rsidRPr="0039698D">
              <w:rPr>
                <w:rFonts w:ascii="Times New Roman" w:hAnsi="Times New Roman"/>
                <w:sz w:val="26"/>
                <w:szCs w:val="26"/>
              </w:rPr>
              <w:t>Tại Điều 13, khoản 2, điểm a1 của dự thảo Thông tư, đề nghị đơn vị soạn thảo chỉnh sửa lỗi chính tả (lặp từ “trong”): “bằng 100% tiền lương đang hưởng trong trong trường hợp số được huy động từ ½ ngày làm việc...”</w:t>
            </w:r>
          </w:p>
          <w:p w14:paraId="3F045CC8" w14:textId="0D3B67E6" w:rsidR="00A66CC7" w:rsidRPr="0039698D" w:rsidRDefault="00A66CC7" w:rsidP="0039698D">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Pr="0039698D">
              <w:rPr>
                <w:rFonts w:ascii="Times New Roman" w:hAnsi="Times New Roman"/>
                <w:sz w:val="26"/>
                <w:szCs w:val="26"/>
              </w:rPr>
              <w:t>Nghị định số 304/2026/NĐ-CP thay thế Nghị định số 169/2007/NĐ-CP đã tồn tại gần 20 năm, với nhiều kế hoạch, nhiệm vụ huy động tiềm lực đã và đang triển khai dở dang theo theo quy định cũ (Tờ trình có nêu 51 nhiệm vụ đang triển khai trong giai đoạn 2011-2020). Tại Điều 15 của dự thảo Thông tư quy định về Hiệu lực thi hành: Đề nghị đơn vị soạn thảo bổ sung quy định hướng dẫn cụ thể việc thực hiện các kế hoạch, nhiệm vụ, hợp đồng đang triển khai trong các giai đoạn trước từ thời điểm Thông tư mới có hiệu lực ngày 01/10/2026.</w:t>
            </w:r>
          </w:p>
          <w:p w14:paraId="27E964F5" w14:textId="6AEE34C1" w:rsidR="00A66CC7" w:rsidRPr="0039698D" w:rsidRDefault="00A66CC7" w:rsidP="0039698D">
            <w:pPr>
              <w:spacing w:after="0" w:line="240" w:lineRule="auto"/>
              <w:jc w:val="both"/>
              <w:rPr>
                <w:rFonts w:ascii="Times New Roman" w:hAnsi="Times New Roman"/>
                <w:spacing w:val="2"/>
                <w:sz w:val="26"/>
                <w:szCs w:val="26"/>
                <w:lang w:val="vi-VN"/>
              </w:rPr>
            </w:pPr>
            <w:r>
              <w:rPr>
                <w:rFonts w:ascii="Times New Roman" w:hAnsi="Times New Roman"/>
                <w:sz w:val="26"/>
                <w:szCs w:val="26"/>
                <w:lang w:val="vi-VN"/>
              </w:rPr>
              <w:t xml:space="preserve">- </w:t>
            </w:r>
            <w:r w:rsidRPr="0039698D">
              <w:rPr>
                <w:rFonts w:ascii="Times New Roman" w:hAnsi="Times New Roman"/>
                <w:sz w:val="26"/>
                <w:szCs w:val="26"/>
              </w:rPr>
              <w:t>Toàn bộ dự thảo không có điều khoản riêng về xử lý vi phạm đối với: (1) Cá nhân, đơn vị để lộ, lọt bí mật nhà nước trong quá trình quản lý, thực hiện kế hoạch có nội dung Mật, Tối mật, Tuyệt mật (Điều 5); (2) Hành vi sử dụng sai mục đích, không hoàn trả đúng thời hạn đối tượng được huy động. Đề nghị bổ sung nội dung xử lý vi phạm các hành vi trên theo Luật Bảo vệ bí mật nhà nước, Luật xử lý vi phạm hành chính, Luật Hình sự và các văn bản quy phạm pháp luật hiện hành có liên quan.</w:t>
            </w:r>
          </w:p>
        </w:tc>
        <w:tc>
          <w:tcPr>
            <w:tcW w:w="4678" w:type="dxa"/>
            <w:vMerge w:val="restart"/>
          </w:tcPr>
          <w:p w14:paraId="14AEE725" w14:textId="3E5165CC"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Dự thảo Thông tư viết tên đơn vị theo đúng hướng dẫn của </w:t>
            </w:r>
            <w:r w:rsidR="00262035">
              <w:rPr>
                <w:rFonts w:cs="Times New Roman"/>
                <w:i w:val="0"/>
                <w:iCs w:val="0"/>
                <w:sz w:val="26"/>
                <w:szCs w:val="26"/>
                <w:lang w:val="vi-VN"/>
              </w:rPr>
              <w:t>Cục Pháp chế, cải cách hành chính và tư pháp</w:t>
            </w:r>
            <w:r>
              <w:rPr>
                <w:rFonts w:cs="Times New Roman"/>
                <w:i w:val="0"/>
                <w:iCs w:val="0"/>
                <w:sz w:val="26"/>
                <w:szCs w:val="26"/>
                <w:lang w:val="vi-VN"/>
              </w:rPr>
              <w:t xml:space="preserve"> và thống nhất với theo Nghị định quy định về chức năng, nhiệm vụ, quyền hạn và cơ cấu tổ chức của Bộ Công an.</w:t>
            </w:r>
          </w:p>
          <w:p w14:paraId="14E63A7B" w14:textId="78FDE200"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rà soát, chỉnh sửa chính tả theo góp ý.</w:t>
            </w:r>
          </w:p>
          <w:p w14:paraId="3ED4011A" w14:textId="663B19E2"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45CF255" w14:textId="7CC96AB0"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560ECA89" w14:textId="107CD97E"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20B06395" w14:textId="29E9166F"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6E0E68DA" w14:textId="39D96CCE"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652FED2E" w14:textId="7AAAEF73"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AB104A5" w14:textId="440BD6C7"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Giải trình: </w:t>
            </w:r>
            <w:r w:rsidRPr="00B721B2">
              <w:rPr>
                <w:i w:val="0"/>
                <w:iCs w:val="0"/>
                <w:sz w:val="26"/>
                <w:szCs w:val="26"/>
              </w:rPr>
              <w:t>Nghị định số 304/2026/NĐ-CP</w:t>
            </w:r>
            <w:r w:rsidRPr="00B721B2">
              <w:rPr>
                <w:i w:val="0"/>
                <w:iCs w:val="0"/>
                <w:sz w:val="26"/>
                <w:szCs w:val="26"/>
                <w:lang w:val="vi-VN"/>
              </w:rPr>
              <w:t xml:space="preserve"> không quy định về điều khoản chuyển tiếp xuất phát từ thực tiễn không còn nhiệm vụ huy động đang thực hiện hoặc chưa quyết toán. Theo đó, dự thảo Thông tư không quy định điều khoản chuyển </w:t>
            </w:r>
            <w:r>
              <w:rPr>
                <w:i w:val="0"/>
                <w:iCs w:val="0"/>
                <w:sz w:val="26"/>
                <w:szCs w:val="26"/>
                <w:lang w:val="vi-VN"/>
              </w:rPr>
              <w:t>tiếp.</w:t>
            </w:r>
          </w:p>
          <w:p w14:paraId="3361EDA8" w14:textId="77777777" w:rsidR="002F7144" w:rsidRDefault="002F7144" w:rsidP="0039698D">
            <w:pPr>
              <w:pStyle w:val="Picturecaption"/>
              <w:shd w:val="clear" w:color="auto" w:fill="auto"/>
              <w:spacing w:line="240" w:lineRule="auto"/>
              <w:ind w:firstLine="0"/>
              <w:rPr>
                <w:rFonts w:cs="Times New Roman"/>
                <w:i w:val="0"/>
                <w:iCs w:val="0"/>
                <w:sz w:val="26"/>
                <w:szCs w:val="26"/>
                <w:lang w:val="vi-VN"/>
              </w:rPr>
            </w:pPr>
          </w:p>
          <w:p w14:paraId="133A45A3" w14:textId="77777777" w:rsidR="00300AF3" w:rsidRDefault="00300AF3" w:rsidP="0039698D">
            <w:pPr>
              <w:pStyle w:val="Picturecaption"/>
              <w:shd w:val="clear" w:color="auto" w:fill="auto"/>
              <w:spacing w:line="240" w:lineRule="auto"/>
              <w:ind w:firstLine="0"/>
              <w:rPr>
                <w:rFonts w:cs="Times New Roman"/>
                <w:i w:val="0"/>
                <w:iCs w:val="0"/>
                <w:sz w:val="26"/>
                <w:szCs w:val="26"/>
                <w:lang w:val="vi-VN"/>
              </w:rPr>
            </w:pPr>
          </w:p>
          <w:p w14:paraId="12ADA9A2" w14:textId="77777777" w:rsidR="00300AF3" w:rsidRDefault="00300AF3" w:rsidP="0039698D">
            <w:pPr>
              <w:pStyle w:val="Picturecaption"/>
              <w:shd w:val="clear" w:color="auto" w:fill="auto"/>
              <w:spacing w:line="240" w:lineRule="auto"/>
              <w:ind w:firstLine="0"/>
              <w:rPr>
                <w:rFonts w:cs="Times New Roman"/>
                <w:i w:val="0"/>
                <w:iCs w:val="0"/>
                <w:sz w:val="26"/>
                <w:szCs w:val="26"/>
                <w:lang w:val="vi-VN"/>
              </w:rPr>
            </w:pPr>
          </w:p>
          <w:p w14:paraId="2B5159C9" w14:textId="77777777" w:rsidR="00300AF3" w:rsidRDefault="00300AF3" w:rsidP="00300AF3">
            <w:pPr>
              <w:pStyle w:val="Picturecaption"/>
              <w:shd w:val="clear" w:color="auto" w:fill="auto"/>
              <w:spacing w:line="240" w:lineRule="auto"/>
              <w:ind w:firstLine="0"/>
              <w:rPr>
                <w:i w:val="0"/>
                <w:iCs w:val="0"/>
                <w:sz w:val="26"/>
                <w:szCs w:val="26"/>
                <w:lang w:val="vi-VN"/>
              </w:rPr>
            </w:pPr>
            <w:r>
              <w:rPr>
                <w:i w:val="0"/>
                <w:iCs w:val="0"/>
                <w:sz w:val="26"/>
                <w:szCs w:val="26"/>
                <w:lang w:val="vi-VN"/>
              </w:rPr>
              <w:t>- Giải trình: Dự thảo Thông tư chỉ quy định chi tiết các nội dung được Chính phủ giao Bộ trưởng Bộ Công an, trong đó không có nội dung về xử lý vi phạm. Việc xử lý vi phạm được thực hiện theo quy định của pháp luật chuyên ngành.</w:t>
            </w:r>
          </w:p>
          <w:p w14:paraId="3FD2C2C0" w14:textId="3D8E2EFE" w:rsidR="00300AF3" w:rsidRPr="0039698D" w:rsidRDefault="00300AF3" w:rsidP="0039698D">
            <w:pPr>
              <w:pStyle w:val="Picturecaption"/>
              <w:shd w:val="clear" w:color="auto" w:fill="auto"/>
              <w:spacing w:line="240" w:lineRule="auto"/>
              <w:ind w:firstLine="0"/>
              <w:rPr>
                <w:rFonts w:cs="Times New Roman"/>
                <w:i w:val="0"/>
                <w:iCs w:val="0"/>
                <w:sz w:val="26"/>
                <w:szCs w:val="26"/>
                <w:lang w:val="vi-VN"/>
              </w:rPr>
            </w:pPr>
          </w:p>
        </w:tc>
      </w:tr>
      <w:tr w:rsidR="00A66CC7" w:rsidRPr="0039698D" w14:paraId="1EDD1C90" w14:textId="77777777" w:rsidTr="00A66CC7">
        <w:tc>
          <w:tcPr>
            <w:tcW w:w="675" w:type="dxa"/>
            <w:tcBorders>
              <w:top w:val="nil"/>
            </w:tcBorders>
          </w:tcPr>
          <w:p w14:paraId="4E946147" w14:textId="77777777" w:rsidR="00A66CC7" w:rsidRPr="0039698D" w:rsidRDefault="00A66CC7" w:rsidP="0039698D">
            <w:pPr>
              <w:pStyle w:val="Picturecaption"/>
              <w:shd w:val="clear" w:color="auto" w:fill="auto"/>
              <w:spacing w:line="240" w:lineRule="auto"/>
              <w:ind w:firstLine="0"/>
              <w:jc w:val="center"/>
              <w:rPr>
                <w:rFonts w:cs="Times New Roman"/>
                <w:bCs/>
                <w:i w:val="0"/>
                <w:iCs w:val="0"/>
                <w:sz w:val="26"/>
                <w:szCs w:val="26"/>
              </w:rPr>
            </w:pPr>
          </w:p>
        </w:tc>
        <w:tc>
          <w:tcPr>
            <w:tcW w:w="1418" w:type="dxa"/>
            <w:vMerge/>
          </w:tcPr>
          <w:p w14:paraId="2D64CAD1" w14:textId="77777777" w:rsidR="00A66CC7" w:rsidRPr="0039698D" w:rsidRDefault="00A66CC7" w:rsidP="0039698D">
            <w:pPr>
              <w:pStyle w:val="Picturecaption"/>
              <w:shd w:val="clear" w:color="auto" w:fill="auto"/>
              <w:spacing w:line="240" w:lineRule="auto"/>
              <w:ind w:left="-105" w:right="-105" w:firstLine="0"/>
              <w:jc w:val="center"/>
              <w:rPr>
                <w:rFonts w:cs="Times New Roman"/>
                <w:bCs/>
                <w:i w:val="0"/>
                <w:iCs w:val="0"/>
                <w:sz w:val="26"/>
                <w:szCs w:val="26"/>
              </w:rPr>
            </w:pPr>
          </w:p>
        </w:tc>
        <w:tc>
          <w:tcPr>
            <w:tcW w:w="7371" w:type="dxa"/>
            <w:vMerge/>
          </w:tcPr>
          <w:p w14:paraId="0EC58E98" w14:textId="6BB2A83D" w:rsidR="00A66CC7" w:rsidRPr="0039698D" w:rsidRDefault="00A66CC7" w:rsidP="0039698D">
            <w:pPr>
              <w:spacing w:after="0" w:line="240" w:lineRule="auto"/>
              <w:jc w:val="both"/>
              <w:rPr>
                <w:rFonts w:ascii="Times New Roman" w:hAnsi="Times New Roman"/>
                <w:sz w:val="26"/>
                <w:szCs w:val="26"/>
              </w:rPr>
            </w:pPr>
          </w:p>
        </w:tc>
        <w:tc>
          <w:tcPr>
            <w:tcW w:w="4678" w:type="dxa"/>
            <w:vMerge/>
          </w:tcPr>
          <w:p w14:paraId="4BFC0874" w14:textId="77777777" w:rsidR="00A66CC7" w:rsidRPr="0039698D" w:rsidRDefault="00A66CC7" w:rsidP="0039698D">
            <w:pPr>
              <w:pStyle w:val="Picturecaption"/>
              <w:shd w:val="clear" w:color="auto" w:fill="auto"/>
              <w:spacing w:line="240" w:lineRule="auto"/>
              <w:ind w:firstLine="0"/>
              <w:rPr>
                <w:rFonts w:cs="Times New Roman"/>
                <w:i w:val="0"/>
                <w:iCs w:val="0"/>
                <w:sz w:val="26"/>
                <w:szCs w:val="26"/>
                <w:lang w:val="vi-VN"/>
              </w:rPr>
            </w:pPr>
          </w:p>
        </w:tc>
      </w:tr>
      <w:tr w:rsidR="00300AF3" w:rsidRPr="0039698D" w14:paraId="3C931C4E" w14:textId="77777777" w:rsidTr="0039698D">
        <w:tc>
          <w:tcPr>
            <w:tcW w:w="675" w:type="dxa"/>
          </w:tcPr>
          <w:p w14:paraId="12444435" w14:textId="78A279E2" w:rsidR="00300AF3" w:rsidRPr="0039698D" w:rsidRDefault="00300AF3" w:rsidP="00300AF3">
            <w:pPr>
              <w:pStyle w:val="Picturecaption"/>
              <w:shd w:val="clear" w:color="auto" w:fill="auto"/>
              <w:spacing w:line="240" w:lineRule="auto"/>
              <w:ind w:firstLine="0"/>
              <w:jc w:val="center"/>
              <w:rPr>
                <w:rFonts w:cs="Times New Roman"/>
                <w:bCs/>
                <w:i w:val="0"/>
                <w:iCs w:val="0"/>
                <w:sz w:val="26"/>
                <w:szCs w:val="26"/>
              </w:rPr>
            </w:pPr>
            <w:r>
              <w:rPr>
                <w:rFonts w:cs="Times New Roman"/>
                <w:bCs/>
                <w:i w:val="0"/>
                <w:iCs w:val="0"/>
                <w:sz w:val="26"/>
                <w:szCs w:val="26"/>
              </w:rPr>
              <w:t>38</w:t>
            </w:r>
          </w:p>
        </w:tc>
        <w:tc>
          <w:tcPr>
            <w:tcW w:w="1418" w:type="dxa"/>
          </w:tcPr>
          <w:p w14:paraId="51E741B8" w14:textId="77777777" w:rsidR="00300AF3" w:rsidRDefault="00300AF3" w:rsidP="00300AF3">
            <w:pPr>
              <w:pStyle w:val="Picturecaption"/>
              <w:shd w:val="clear" w:color="auto" w:fill="auto"/>
              <w:spacing w:line="240" w:lineRule="auto"/>
              <w:ind w:left="-105" w:right="-105" w:firstLine="0"/>
              <w:jc w:val="center"/>
              <w:rPr>
                <w:rFonts w:cs="Times New Roman"/>
                <w:bCs/>
                <w:i w:val="0"/>
                <w:iCs w:val="0"/>
                <w:sz w:val="26"/>
                <w:szCs w:val="26"/>
              </w:rPr>
            </w:pPr>
            <w:r>
              <w:rPr>
                <w:rFonts w:cs="Times New Roman"/>
                <w:bCs/>
                <w:i w:val="0"/>
                <w:iCs w:val="0"/>
                <w:sz w:val="26"/>
                <w:szCs w:val="26"/>
              </w:rPr>
              <w:t>CAT</w:t>
            </w:r>
          </w:p>
          <w:p w14:paraId="5FF95D86" w14:textId="2FD10FD4" w:rsidR="00300AF3" w:rsidRPr="00073B8C" w:rsidRDefault="00300AF3" w:rsidP="00300AF3">
            <w:pPr>
              <w:pStyle w:val="Picturecaption"/>
              <w:shd w:val="clear" w:color="auto" w:fill="auto"/>
              <w:spacing w:line="240" w:lineRule="auto"/>
              <w:ind w:left="-105" w:right="-105" w:firstLine="0"/>
              <w:jc w:val="center"/>
              <w:rPr>
                <w:rFonts w:cs="Times New Roman"/>
                <w:bCs/>
                <w:i w:val="0"/>
                <w:iCs w:val="0"/>
                <w:sz w:val="26"/>
                <w:szCs w:val="26"/>
                <w:lang w:val="vi-VN"/>
              </w:rPr>
            </w:pPr>
            <w:r>
              <w:rPr>
                <w:rFonts w:cs="Times New Roman"/>
                <w:bCs/>
                <w:i w:val="0"/>
                <w:iCs w:val="0"/>
                <w:sz w:val="26"/>
                <w:szCs w:val="26"/>
                <w:lang w:val="vi-VN"/>
              </w:rPr>
              <w:t>Nghệ An</w:t>
            </w:r>
          </w:p>
        </w:tc>
        <w:tc>
          <w:tcPr>
            <w:tcW w:w="7371" w:type="dxa"/>
          </w:tcPr>
          <w:p w14:paraId="1792CB97" w14:textId="77777777" w:rsidR="00300AF3" w:rsidRDefault="00300AF3" w:rsidP="00300AF3">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Pr="0039698D">
              <w:rPr>
                <w:rFonts w:ascii="Times New Roman" w:hAnsi="Times New Roman"/>
                <w:sz w:val="26"/>
                <w:szCs w:val="26"/>
              </w:rPr>
              <w:t>Đề nghị Ban soạn thảo nghiên cứu bổ sung quy định mới về nguyên tắc huy động tiềm lực khoa học và công nghệ, kỹ thuật phục vụ hoạt động của CAND: Các nội dung, định mức chi khác làm căn cứ để huy động tiềm lực không quy định cụ thể tại Thông tư này được thực hiện theo các quy định pháp luật có liên quan.</w:t>
            </w:r>
          </w:p>
          <w:p w14:paraId="4F6A894F" w14:textId="77777777" w:rsidR="00300AF3" w:rsidRDefault="00300AF3" w:rsidP="00300AF3">
            <w:pPr>
              <w:spacing w:after="0" w:line="240" w:lineRule="auto"/>
              <w:jc w:val="both"/>
              <w:rPr>
                <w:rFonts w:ascii="Times New Roman" w:hAnsi="Times New Roman"/>
                <w:sz w:val="26"/>
                <w:szCs w:val="26"/>
                <w:lang w:val="vi-VN"/>
              </w:rPr>
            </w:pPr>
          </w:p>
          <w:p w14:paraId="1027EBC8" w14:textId="4F6ACDEB" w:rsidR="00300AF3" w:rsidRPr="0039698D" w:rsidRDefault="00300AF3" w:rsidP="00300AF3">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Pr="0039698D">
              <w:rPr>
                <w:rFonts w:ascii="Times New Roman" w:hAnsi="Times New Roman"/>
                <w:sz w:val="26"/>
                <w:szCs w:val="26"/>
              </w:rPr>
              <w:t xml:space="preserve">Tại khoản 2, Điều 2 của dự thảo Thông tư (Đối tượng áp dụng): Đề nghị Ban soạn thảo nghiên cứu, sửa đổi đối tượng áp dụng là: “2. Các cơ quan, tổ chức, </w:t>
            </w:r>
            <w:r>
              <w:rPr>
                <w:rFonts w:ascii="Times New Roman" w:hAnsi="Times New Roman"/>
                <w:sz w:val="26"/>
                <w:szCs w:val="26"/>
              </w:rPr>
              <w:t>cá</w:t>
            </w:r>
            <w:r w:rsidRPr="0039698D">
              <w:rPr>
                <w:rFonts w:ascii="Times New Roman" w:hAnsi="Times New Roman"/>
                <w:sz w:val="26"/>
                <w:szCs w:val="26"/>
              </w:rPr>
              <w:t xml:space="preserve"> nhân quy định tại Điều 2, Nghị định số 304/2026/NĐ-CP sở hữu tiềm lực khoa học và công nghệ, kỹ thuật được huy động phục vụ hoạt động của Công an nhân dân".</w:t>
            </w:r>
          </w:p>
          <w:p w14:paraId="668D165F" w14:textId="77777777" w:rsidR="00300AF3" w:rsidRPr="0039698D" w:rsidRDefault="00300AF3" w:rsidP="00300AF3">
            <w:pPr>
              <w:spacing w:after="0" w:line="240" w:lineRule="auto"/>
              <w:jc w:val="both"/>
              <w:rPr>
                <w:rFonts w:ascii="Times New Roman" w:hAnsi="Times New Roman"/>
                <w:sz w:val="26"/>
                <w:szCs w:val="26"/>
              </w:rPr>
            </w:pPr>
            <w:r w:rsidRPr="0039698D">
              <w:rPr>
                <w:rFonts w:ascii="Times New Roman" w:hAnsi="Times New Roman"/>
                <w:sz w:val="26"/>
                <w:szCs w:val="26"/>
              </w:rPr>
              <w:t>Lý do: Để làm rõ diện đối tượng áp dụng tại Thông tư theo đúng tinh thần Nghị định số 304/2026/NĐ-CP, nhất là tổ chức, cá nhân nước ngoài. Cụ thể: Tại Điều 2, Nghị định số 304/2026/NĐ-CP đã nêu rõ: “Nghị định này áp dụng đối với cơ quan, tổ chức, công dân nước Cộng hòa xã hội chủ nghĩa Việt Nam; người không có quốc tịch Việt Nam, tổ chức nước ngoài, tổ chức quốc tế cư trú, hoạt động trên lãnh thổ nước Cộng hòa xã hội chủ nghĩa Việt Nam”.</w:t>
            </w:r>
          </w:p>
          <w:p w14:paraId="4DA015A0" w14:textId="2EA74291" w:rsidR="00300AF3" w:rsidRPr="0039698D" w:rsidRDefault="00300AF3" w:rsidP="00300AF3">
            <w:pPr>
              <w:spacing w:after="0" w:line="240" w:lineRule="auto"/>
              <w:jc w:val="both"/>
              <w:rPr>
                <w:rFonts w:ascii="Times New Roman" w:hAnsi="Times New Roman"/>
                <w:sz w:val="26"/>
                <w:szCs w:val="26"/>
              </w:rPr>
            </w:pPr>
            <w:r>
              <w:rPr>
                <w:rFonts w:ascii="Times New Roman" w:hAnsi="Times New Roman"/>
                <w:sz w:val="26"/>
                <w:szCs w:val="26"/>
                <w:lang w:val="vi-VN"/>
              </w:rPr>
              <w:t xml:space="preserve">- </w:t>
            </w:r>
            <w:r w:rsidRPr="0039698D">
              <w:rPr>
                <w:rFonts w:ascii="Times New Roman" w:hAnsi="Times New Roman"/>
                <w:sz w:val="26"/>
                <w:szCs w:val="26"/>
              </w:rPr>
              <w:t>Tại khoản 1 Điều 6 của dự thảo Thông tư (Trình tự, thủ tục chuyển giao, tiếp nhận đối tượng được huy động): Đề nghị Ban soạn thảo nghiên cứu làm rõ trình tự đánh giá rủi ro an ninh, an toàn trong trường hợp đối tượng được huy động có yếu tố nước ngoài; trong đó xác định rõ trách nhiệm của đơn vị chủ trì và cơ chế phối hợp với các cơ quan, đơn vị, chức năng, chuyên môn, các chuyên gia liên quan trong việc đánh giá, thẩm định, nhằm bảo đảm kết quả đánh giá toàn diện, độc lập, khách quan, làm cơ sở tham mưu và báo cáo Bộ trưởng Bộ Công an phê duyệt biện pháp quản trị rủi ro an ninh, an toàn trước khi tiếp nhận chuyển giao.</w:t>
            </w:r>
          </w:p>
          <w:p w14:paraId="5981F895" w14:textId="77777777" w:rsidR="00300AF3" w:rsidRDefault="00300AF3" w:rsidP="00300AF3">
            <w:pPr>
              <w:spacing w:after="0" w:line="240" w:lineRule="auto"/>
              <w:jc w:val="both"/>
              <w:rPr>
                <w:rFonts w:ascii="Times New Roman" w:hAnsi="Times New Roman"/>
                <w:sz w:val="26"/>
                <w:szCs w:val="26"/>
                <w:lang w:val="vi-VN"/>
              </w:rPr>
            </w:pPr>
          </w:p>
          <w:p w14:paraId="7620C65A" w14:textId="77777777" w:rsidR="00300AF3" w:rsidRDefault="00300AF3" w:rsidP="00300AF3">
            <w:pPr>
              <w:spacing w:after="0" w:line="240" w:lineRule="auto"/>
              <w:jc w:val="both"/>
              <w:rPr>
                <w:rFonts w:ascii="Times New Roman" w:hAnsi="Times New Roman"/>
                <w:sz w:val="26"/>
                <w:szCs w:val="26"/>
                <w:lang w:val="vi-VN"/>
              </w:rPr>
            </w:pPr>
          </w:p>
          <w:p w14:paraId="0E9B65D2" w14:textId="77777777" w:rsidR="00300AF3" w:rsidRDefault="00300AF3" w:rsidP="00300AF3">
            <w:pPr>
              <w:spacing w:after="0" w:line="240" w:lineRule="auto"/>
              <w:jc w:val="both"/>
              <w:rPr>
                <w:rFonts w:ascii="Times New Roman" w:hAnsi="Times New Roman"/>
                <w:sz w:val="26"/>
                <w:szCs w:val="26"/>
                <w:lang w:val="vi-VN"/>
              </w:rPr>
            </w:pPr>
          </w:p>
          <w:p w14:paraId="13A14E98" w14:textId="77777777" w:rsidR="00300AF3" w:rsidRDefault="00300AF3" w:rsidP="00300AF3">
            <w:pPr>
              <w:spacing w:after="0" w:line="240" w:lineRule="auto"/>
              <w:jc w:val="both"/>
              <w:rPr>
                <w:rFonts w:ascii="Times New Roman" w:hAnsi="Times New Roman"/>
                <w:sz w:val="26"/>
                <w:szCs w:val="26"/>
                <w:lang w:val="vi-VN"/>
              </w:rPr>
            </w:pPr>
          </w:p>
          <w:p w14:paraId="71739F84" w14:textId="77777777" w:rsidR="00300AF3" w:rsidRDefault="00300AF3" w:rsidP="00300AF3">
            <w:pPr>
              <w:spacing w:after="0" w:line="240" w:lineRule="auto"/>
              <w:jc w:val="both"/>
              <w:rPr>
                <w:rFonts w:ascii="Times New Roman" w:hAnsi="Times New Roman"/>
                <w:sz w:val="26"/>
                <w:szCs w:val="26"/>
                <w:lang w:val="vi-VN"/>
              </w:rPr>
            </w:pPr>
          </w:p>
          <w:p w14:paraId="2AAD7742" w14:textId="77777777" w:rsidR="00262035" w:rsidRDefault="00262035" w:rsidP="00300AF3">
            <w:pPr>
              <w:spacing w:after="0" w:line="240" w:lineRule="auto"/>
              <w:jc w:val="both"/>
              <w:rPr>
                <w:rFonts w:ascii="Times New Roman" w:hAnsi="Times New Roman"/>
                <w:sz w:val="26"/>
                <w:szCs w:val="26"/>
                <w:lang w:val="vi-VN"/>
              </w:rPr>
            </w:pPr>
          </w:p>
          <w:p w14:paraId="316425F2" w14:textId="08A7DBF2" w:rsidR="00300AF3" w:rsidRPr="0039698D" w:rsidRDefault="00300AF3" w:rsidP="00300AF3">
            <w:pPr>
              <w:spacing w:after="0" w:line="240" w:lineRule="auto"/>
              <w:jc w:val="both"/>
              <w:rPr>
                <w:rFonts w:ascii="Times New Roman" w:hAnsi="Times New Roman"/>
                <w:sz w:val="26"/>
                <w:szCs w:val="26"/>
              </w:rPr>
            </w:pPr>
            <w:r>
              <w:rPr>
                <w:rFonts w:ascii="Times New Roman" w:hAnsi="Times New Roman"/>
                <w:sz w:val="26"/>
                <w:szCs w:val="26"/>
                <w:lang w:val="vi-VN"/>
              </w:rPr>
              <w:t>-</w:t>
            </w:r>
            <w:r w:rsidRPr="0039698D">
              <w:rPr>
                <w:rFonts w:ascii="Times New Roman" w:hAnsi="Times New Roman"/>
                <w:sz w:val="26"/>
                <w:szCs w:val="26"/>
              </w:rPr>
              <w:t xml:space="preserve"> Tại Điều 12 của dự thảo Thông tư (Nội dung, định mức chi kế hoạch huy động tiềm lực): Đề nghị Ban soạn thảo nghiên cứu, bổ sung thêm nội dung: “Trường hợp các văn bản quy phạm pháp luật được dẫn chiếu tại Điều này được sửa đổi, bổ sung hoặc thay thế bằng văn bản mới thì áp dụng theo các văn bản sửa đổi, bổ sung hoặc thay thế đó”.</w:t>
            </w:r>
          </w:p>
          <w:p w14:paraId="7C85C753" w14:textId="6A108FCD" w:rsidR="00300AF3" w:rsidRPr="00073B8C" w:rsidRDefault="00300AF3" w:rsidP="00300AF3">
            <w:pPr>
              <w:spacing w:after="0" w:line="240" w:lineRule="auto"/>
              <w:ind w:firstLine="40"/>
              <w:jc w:val="both"/>
              <w:rPr>
                <w:rFonts w:ascii="Times New Roman" w:hAnsi="Times New Roman"/>
                <w:sz w:val="26"/>
                <w:szCs w:val="26"/>
              </w:rPr>
            </w:pPr>
            <w:r w:rsidRPr="0039698D">
              <w:rPr>
                <w:rFonts w:ascii="Times New Roman" w:hAnsi="Times New Roman"/>
                <w:sz w:val="26"/>
                <w:szCs w:val="26"/>
              </w:rPr>
              <w:t>Lý do: Các nội dung chi tại Điều 12 được dẫn chiếu cụ thể theo các Thông tư của Bộ Tài Chính, Bộ Nội vụ, Bộ Khoa học và Công nghệ, như: Thông tư số 109/2016/TT-BTC, Thông tư số 12/2025/TT-BTC ngày 19/3/2025, Thông tư số 004/2025/TT-BNV, Thông tư số 39/2025/TT-BKHCN... Tuy nhiên, các văn bản quy định về định mức tài chính này thay đổi thường xuyên để phù hợp với tình hình thực tế, do đó nếu có 01 văn bản trên được sửa đổi hoặc bãi bỏ thì bắt buộc phải ban hành văn bản sửa đổi nội dung tại Điều 12 để đảm bảo yêu cầu về mặt pháp lý. Vì vậy, đề xuất bổ sung nội dung quy định mới để quá trình thanh quyết toán không bị tắc nghẽn khi chưa có văn bản sửa đổi Thông tư.</w:t>
            </w:r>
          </w:p>
        </w:tc>
        <w:tc>
          <w:tcPr>
            <w:tcW w:w="4678" w:type="dxa"/>
          </w:tcPr>
          <w:p w14:paraId="69A23516" w14:textId="66063549"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i w:val="0"/>
                <w:iCs w:val="0"/>
                <w:sz w:val="26"/>
                <w:szCs w:val="26"/>
                <w:lang w:val="vi-VN"/>
              </w:rPr>
              <w:t xml:space="preserve">- Giải trình: Điều 4 Nghị định số 304/2026/NĐ-CP đã quy định về nguyên tắc huy động. Bên cạnh đó, tiếp thu ý kiến của Bộ Tài chính và </w:t>
            </w:r>
            <w:r w:rsidR="00262035">
              <w:rPr>
                <w:rFonts w:cs="Times New Roman"/>
                <w:i w:val="0"/>
                <w:iCs w:val="0"/>
                <w:sz w:val="26"/>
                <w:szCs w:val="26"/>
                <w:lang w:val="vi-VN"/>
              </w:rPr>
              <w:t>Cục Pháp chế, cải cách hành chính và tư pháp</w:t>
            </w:r>
            <w:r>
              <w:rPr>
                <w:i w:val="0"/>
                <w:iCs w:val="0"/>
                <w:sz w:val="26"/>
                <w:szCs w:val="26"/>
                <w:lang w:val="vi-VN"/>
              </w:rPr>
              <w:t>, cơ quan soạn thảo đã lược bỏ quy định về nội dung và định mức chi.</w:t>
            </w:r>
          </w:p>
          <w:p w14:paraId="0EDB858E"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Tiếp thu, chỉnh sửa theo góp ý để bảo đảm thống nhất với Nghị định số 304/2026/NĐ-CP.</w:t>
            </w:r>
          </w:p>
          <w:p w14:paraId="169F5608"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79B42248"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E9418E6"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628BE307"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2B917B94"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73EB629"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BDEEAC3"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01E0E03C"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p>
          <w:p w14:paraId="471AB407" w14:textId="77777777" w:rsidR="00300AF3"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chỉnh sửa theo hướng </w:t>
            </w:r>
            <w:r w:rsidRPr="00F56B48">
              <w:rPr>
                <w:rFonts w:cs="Times New Roman"/>
                <w:i w:val="0"/>
                <w:iCs w:val="0"/>
                <w:sz w:val="26"/>
                <w:szCs w:val="26"/>
                <w:lang w:val="vi-VN"/>
              </w:rPr>
              <w:t>“</w:t>
            </w:r>
            <w:r w:rsidRPr="00F56B48">
              <w:rPr>
                <w:rFonts w:cs="Times New Roman"/>
                <w:sz w:val="26"/>
                <w:szCs w:val="26"/>
                <w:lang w:val="vi-VN"/>
              </w:rPr>
              <w:t xml:space="preserve">Trường hợp đối tượng được huy động có yếu tố nước ngoài, Cục Khoa học, chiến lược và lịch sử Công an chủ trì, phối hợp Công an đơn vị, địa phương tổ chức đánh giá rủi ro an ninh, an toàn về các nguy cơ lộ, mất bí mật nhà nước, phụ </w:t>
            </w:r>
            <w:r w:rsidRPr="00C900A1">
              <w:rPr>
                <w:rFonts w:ascii="Times New Roman Italic" w:hAnsi="Times New Roman Italic" w:cs="Times New Roman"/>
                <w:spacing w:val="0"/>
                <w:sz w:val="26"/>
                <w:szCs w:val="26"/>
                <w:lang w:val="vi-VN"/>
              </w:rPr>
              <w:t>thuộc công nghệ của nước ngoài, khả năng bị kiểm soát hoặc can thiệp từ bên ngoài, nguy cơ ảnh hưởng đến an ninh quốc gia và lợi ích của Việt Nam; phê duyệt kết quả đánh giá và báo cáo Bộ trưởng Bộ Công an quyết định biện pháp quản trị rủi ro an ninh, an toàn trước khi tiếp nhận chuyển giao.”.</w:t>
            </w:r>
            <w:r>
              <w:rPr>
                <w:rFonts w:cs="Times New Roman"/>
                <w:i w:val="0"/>
                <w:iCs w:val="0"/>
                <w:sz w:val="26"/>
                <w:szCs w:val="26"/>
                <w:lang w:val="vi-VN"/>
              </w:rPr>
              <w:t xml:space="preserve"> Đồng thời, lược bỏ quy định về việc lấy ý kiến chuyên gia.</w:t>
            </w:r>
          </w:p>
          <w:p w14:paraId="333CBFB4" w14:textId="36C6EE11" w:rsidR="00300AF3" w:rsidRPr="0039698D" w:rsidRDefault="00300AF3" w:rsidP="00300AF3">
            <w:pPr>
              <w:pStyle w:val="Picturecaption"/>
              <w:shd w:val="clear" w:color="auto" w:fill="auto"/>
              <w:spacing w:line="240" w:lineRule="auto"/>
              <w:ind w:firstLine="0"/>
              <w:rPr>
                <w:rFonts w:cs="Times New Roman"/>
                <w:i w:val="0"/>
                <w:iCs w:val="0"/>
                <w:sz w:val="26"/>
                <w:szCs w:val="26"/>
                <w:lang w:val="vi-VN"/>
              </w:rPr>
            </w:pPr>
            <w:r>
              <w:rPr>
                <w:rFonts w:cs="Times New Roman"/>
                <w:i w:val="0"/>
                <w:iCs w:val="0"/>
                <w:sz w:val="26"/>
                <w:szCs w:val="26"/>
                <w:lang w:val="vi-VN"/>
              </w:rPr>
              <w:t xml:space="preserve">- Tiếp thu ý kiến của Bộ Tài chính và </w:t>
            </w:r>
            <w:r w:rsidR="00262035">
              <w:rPr>
                <w:rFonts w:cs="Times New Roman"/>
                <w:i w:val="0"/>
                <w:iCs w:val="0"/>
                <w:sz w:val="26"/>
                <w:szCs w:val="26"/>
                <w:lang w:val="vi-VN"/>
              </w:rPr>
              <w:t>Cục Pháp chế, cải cách hành chính và tư pháp</w:t>
            </w:r>
            <w:r>
              <w:rPr>
                <w:rFonts w:cs="Times New Roman"/>
                <w:i w:val="0"/>
                <w:iCs w:val="0"/>
                <w:sz w:val="26"/>
                <w:szCs w:val="26"/>
                <w:lang w:val="vi-VN"/>
              </w:rPr>
              <w:t>, cơ quan soạn thảo đã lược bỏ quy định về nội dung và định mức chi.</w:t>
            </w:r>
          </w:p>
        </w:tc>
      </w:tr>
    </w:tbl>
    <w:p w14:paraId="7BBD9422" w14:textId="00D4F032" w:rsidR="0012139E" w:rsidRPr="00B21982" w:rsidRDefault="0012139E" w:rsidP="00487156">
      <w:pPr>
        <w:pStyle w:val="Picturecaption"/>
        <w:shd w:val="clear" w:color="auto" w:fill="auto"/>
        <w:spacing w:before="120" w:after="120" w:line="340" w:lineRule="exact"/>
        <w:ind w:firstLine="709"/>
        <w:rPr>
          <w:sz w:val="26"/>
          <w:szCs w:val="26"/>
        </w:rPr>
      </w:pPr>
    </w:p>
    <w:sectPr w:rsidR="0012139E" w:rsidRPr="00B21982" w:rsidSect="00C6752D">
      <w:headerReference w:type="default" r:id="rId7"/>
      <w:pgSz w:w="16839" w:h="11907" w:orient="landscape" w:code="9"/>
      <w:pgMar w:top="1134" w:right="1134" w:bottom="1134" w:left="1701" w:header="567" w:footer="22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FA72B" w14:textId="77777777" w:rsidR="001D2F5B" w:rsidRDefault="001D2F5B" w:rsidP="00E541E0">
      <w:pPr>
        <w:spacing w:after="0" w:line="240" w:lineRule="auto"/>
      </w:pPr>
      <w:r>
        <w:separator/>
      </w:r>
    </w:p>
  </w:endnote>
  <w:endnote w:type="continuationSeparator" w:id="0">
    <w:p w14:paraId="00A38FB0" w14:textId="77777777" w:rsidR="001D2F5B" w:rsidRDefault="001D2F5B" w:rsidP="00E5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1A526" w14:textId="77777777" w:rsidR="001D2F5B" w:rsidRDefault="001D2F5B" w:rsidP="00E541E0">
      <w:pPr>
        <w:spacing w:after="0" w:line="240" w:lineRule="auto"/>
      </w:pPr>
      <w:r>
        <w:separator/>
      </w:r>
    </w:p>
  </w:footnote>
  <w:footnote w:type="continuationSeparator" w:id="0">
    <w:p w14:paraId="215B3C88" w14:textId="77777777" w:rsidR="001D2F5B" w:rsidRDefault="001D2F5B" w:rsidP="00E541E0">
      <w:pPr>
        <w:spacing w:after="0" w:line="240" w:lineRule="auto"/>
      </w:pPr>
      <w:r>
        <w:continuationSeparator/>
      </w:r>
    </w:p>
  </w:footnote>
  <w:footnote w:id="1">
    <w:p w14:paraId="3FCA8585" w14:textId="77777777" w:rsidR="002A6F66" w:rsidRPr="00B045C8" w:rsidRDefault="002A6F66" w:rsidP="008742F3">
      <w:pPr>
        <w:pStyle w:val="FootnoteText"/>
        <w:jc w:val="both"/>
        <w:rPr>
          <w:rFonts w:ascii="Times New Roman" w:hAnsi="Times New Roman"/>
        </w:rPr>
      </w:pPr>
      <w:r w:rsidRPr="00B045C8">
        <w:rPr>
          <w:rStyle w:val="FootnoteReference"/>
          <w:rFonts w:ascii="Times New Roman" w:hAnsi="Times New Roman"/>
        </w:rPr>
        <w:footnoteRef/>
      </w:r>
      <w:r w:rsidRPr="00B045C8">
        <w:rPr>
          <w:rFonts w:ascii="Times New Roman" w:hAnsi="Times New Roman"/>
        </w:rPr>
        <w:t xml:space="preserve"> Khoản 3 Điều 65 Nghị định số 78/2025/NĐ-CP quy định: </w:t>
      </w:r>
      <w:r w:rsidRPr="00B045C8">
        <w:rPr>
          <w:rFonts w:ascii="Times New Roman" w:hAnsi="Times New Roman"/>
          <w:b/>
          <w:bCs/>
          <w:i/>
        </w:rPr>
        <w:t>“</w:t>
      </w:r>
      <w:r w:rsidRPr="00B045C8">
        <w:rPr>
          <w:rFonts w:ascii="Times New Roman" w:hAnsi="Times New Roman"/>
          <w:b/>
          <w:bCs/>
          <w:i/>
          <w:lang w:val="x-none"/>
        </w:rPr>
        <w:t>Điều 65. Quy định về phạm vi điều chỉnh của văn bản</w:t>
      </w:r>
      <w:r>
        <w:rPr>
          <w:rFonts w:ascii="Times New Roman" w:hAnsi="Times New Roman"/>
        </w:rPr>
        <w:t xml:space="preserve"> </w:t>
      </w:r>
      <w:r w:rsidRPr="00B045C8">
        <w:rPr>
          <w:rFonts w:ascii="Times New Roman" w:hAnsi="Times New Roman"/>
          <w:i/>
        </w:rPr>
        <w:t>…3. Trường hợp văn bản quy định chi tiết nhiều điều, khoản hoặc vừa quy định chi tiết các điều, khoản được giao vừa quy định các nội dung khác thì phải nêu đầy đủ trong phần quy định về phạm vi điều chỉnh của văn bản”</w:t>
      </w:r>
      <w:r w:rsidRPr="00B045C8">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8241105"/>
      <w:docPartObj>
        <w:docPartGallery w:val="Page Numbers (Top of Page)"/>
        <w:docPartUnique/>
      </w:docPartObj>
    </w:sdtPr>
    <w:sdtEndPr>
      <w:rPr>
        <w:rFonts w:ascii="Times New Roman" w:hAnsi="Times New Roman"/>
        <w:noProof/>
        <w:sz w:val="24"/>
        <w:szCs w:val="24"/>
      </w:rPr>
    </w:sdtEndPr>
    <w:sdtContent>
      <w:p w14:paraId="08B1BD7C" w14:textId="77777777" w:rsidR="002A6F66" w:rsidRPr="00E541E0" w:rsidRDefault="002A6F66">
        <w:pPr>
          <w:pStyle w:val="Header"/>
          <w:jc w:val="center"/>
          <w:rPr>
            <w:rFonts w:ascii="Times New Roman" w:hAnsi="Times New Roman"/>
            <w:sz w:val="24"/>
            <w:szCs w:val="24"/>
          </w:rPr>
        </w:pPr>
        <w:r w:rsidRPr="00E541E0">
          <w:rPr>
            <w:rFonts w:ascii="Times New Roman" w:hAnsi="Times New Roman"/>
            <w:sz w:val="24"/>
            <w:szCs w:val="24"/>
          </w:rPr>
          <w:fldChar w:fldCharType="begin"/>
        </w:r>
        <w:r w:rsidRPr="00E541E0">
          <w:rPr>
            <w:rFonts w:ascii="Times New Roman" w:hAnsi="Times New Roman"/>
            <w:sz w:val="24"/>
            <w:szCs w:val="24"/>
          </w:rPr>
          <w:instrText xml:space="preserve"> PAGE   \* MERGEFORMAT </w:instrText>
        </w:r>
        <w:r w:rsidRPr="00E541E0">
          <w:rPr>
            <w:rFonts w:ascii="Times New Roman" w:hAnsi="Times New Roman"/>
            <w:sz w:val="24"/>
            <w:szCs w:val="24"/>
          </w:rPr>
          <w:fldChar w:fldCharType="separate"/>
        </w:r>
        <w:r>
          <w:rPr>
            <w:rFonts w:ascii="Times New Roman" w:hAnsi="Times New Roman"/>
            <w:noProof/>
            <w:sz w:val="24"/>
            <w:szCs w:val="24"/>
          </w:rPr>
          <w:t>14</w:t>
        </w:r>
        <w:r w:rsidRPr="00E541E0">
          <w:rPr>
            <w:rFonts w:ascii="Times New Roman" w:hAnsi="Times New Roman"/>
            <w:noProof/>
            <w:sz w:val="24"/>
            <w:szCs w:val="24"/>
          </w:rPr>
          <w:fldChar w:fldCharType="end"/>
        </w:r>
      </w:p>
    </w:sdtContent>
  </w:sdt>
  <w:p w14:paraId="25BEF891" w14:textId="77777777" w:rsidR="002A6F66" w:rsidRDefault="002A6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723E"/>
    <w:rsid w:val="00001498"/>
    <w:rsid w:val="00001D73"/>
    <w:rsid w:val="00002919"/>
    <w:rsid w:val="000059DC"/>
    <w:rsid w:val="00012880"/>
    <w:rsid w:val="00014065"/>
    <w:rsid w:val="00016B9A"/>
    <w:rsid w:val="000270CE"/>
    <w:rsid w:val="00027677"/>
    <w:rsid w:val="0003209D"/>
    <w:rsid w:val="00032974"/>
    <w:rsid w:val="00036742"/>
    <w:rsid w:val="0004262D"/>
    <w:rsid w:val="0004375F"/>
    <w:rsid w:val="00043F55"/>
    <w:rsid w:val="00060536"/>
    <w:rsid w:val="000610A5"/>
    <w:rsid w:val="00073B8C"/>
    <w:rsid w:val="0007791B"/>
    <w:rsid w:val="000841A9"/>
    <w:rsid w:val="000946E6"/>
    <w:rsid w:val="000A1287"/>
    <w:rsid w:val="000A1BF6"/>
    <w:rsid w:val="000A3E31"/>
    <w:rsid w:val="000A4782"/>
    <w:rsid w:val="000A5276"/>
    <w:rsid w:val="000B1A39"/>
    <w:rsid w:val="000B3119"/>
    <w:rsid w:val="000C69ED"/>
    <w:rsid w:val="000D6673"/>
    <w:rsid w:val="000D72FE"/>
    <w:rsid w:val="000F09D1"/>
    <w:rsid w:val="000F37BB"/>
    <w:rsid w:val="000F3D5A"/>
    <w:rsid w:val="000F4F97"/>
    <w:rsid w:val="000F6248"/>
    <w:rsid w:val="000F6D4B"/>
    <w:rsid w:val="000F7007"/>
    <w:rsid w:val="001035C6"/>
    <w:rsid w:val="00103F6A"/>
    <w:rsid w:val="001062FB"/>
    <w:rsid w:val="00110832"/>
    <w:rsid w:val="00112BBD"/>
    <w:rsid w:val="00113595"/>
    <w:rsid w:val="0011522E"/>
    <w:rsid w:val="001156A7"/>
    <w:rsid w:val="0012139E"/>
    <w:rsid w:val="00126031"/>
    <w:rsid w:val="00136102"/>
    <w:rsid w:val="001371FC"/>
    <w:rsid w:val="00137838"/>
    <w:rsid w:val="001506D5"/>
    <w:rsid w:val="00156A23"/>
    <w:rsid w:val="0015793B"/>
    <w:rsid w:val="001658FF"/>
    <w:rsid w:val="00171A7C"/>
    <w:rsid w:val="00171AB4"/>
    <w:rsid w:val="00172FAC"/>
    <w:rsid w:val="0017415F"/>
    <w:rsid w:val="00174733"/>
    <w:rsid w:val="00174F32"/>
    <w:rsid w:val="001774E3"/>
    <w:rsid w:val="00191803"/>
    <w:rsid w:val="00192760"/>
    <w:rsid w:val="00195D71"/>
    <w:rsid w:val="001B3588"/>
    <w:rsid w:val="001B7C7F"/>
    <w:rsid w:val="001C1926"/>
    <w:rsid w:val="001D2F5B"/>
    <w:rsid w:val="001D3767"/>
    <w:rsid w:val="001D492B"/>
    <w:rsid w:val="001E042E"/>
    <w:rsid w:val="001E4609"/>
    <w:rsid w:val="001E572C"/>
    <w:rsid w:val="001E7DE3"/>
    <w:rsid w:val="001F062D"/>
    <w:rsid w:val="001F17FD"/>
    <w:rsid w:val="001F3962"/>
    <w:rsid w:val="001F3A26"/>
    <w:rsid w:val="001F3CC1"/>
    <w:rsid w:val="001F6F2C"/>
    <w:rsid w:val="001F7235"/>
    <w:rsid w:val="001F734D"/>
    <w:rsid w:val="00201E37"/>
    <w:rsid w:val="002064B2"/>
    <w:rsid w:val="00207CA4"/>
    <w:rsid w:val="0021099A"/>
    <w:rsid w:val="00211E2E"/>
    <w:rsid w:val="00215801"/>
    <w:rsid w:val="00216930"/>
    <w:rsid w:val="00220526"/>
    <w:rsid w:val="00220B50"/>
    <w:rsid w:val="002252B1"/>
    <w:rsid w:val="002308CA"/>
    <w:rsid w:val="00230BA5"/>
    <w:rsid w:val="00230CEF"/>
    <w:rsid w:val="0023366F"/>
    <w:rsid w:val="002338F6"/>
    <w:rsid w:val="002351A4"/>
    <w:rsid w:val="00241824"/>
    <w:rsid w:val="0024591A"/>
    <w:rsid w:val="00247111"/>
    <w:rsid w:val="00247CA7"/>
    <w:rsid w:val="002529E4"/>
    <w:rsid w:val="00255645"/>
    <w:rsid w:val="00256249"/>
    <w:rsid w:val="00260DDA"/>
    <w:rsid w:val="00262035"/>
    <w:rsid w:val="00265258"/>
    <w:rsid w:val="00265FD1"/>
    <w:rsid w:val="0026696B"/>
    <w:rsid w:val="00271273"/>
    <w:rsid w:val="00280617"/>
    <w:rsid w:val="00280A78"/>
    <w:rsid w:val="00290A9D"/>
    <w:rsid w:val="00292DA7"/>
    <w:rsid w:val="00293C3E"/>
    <w:rsid w:val="00296011"/>
    <w:rsid w:val="002A3B2F"/>
    <w:rsid w:val="002A4B67"/>
    <w:rsid w:val="002A6F66"/>
    <w:rsid w:val="002B7E69"/>
    <w:rsid w:val="002C52F6"/>
    <w:rsid w:val="002C5676"/>
    <w:rsid w:val="002C70B8"/>
    <w:rsid w:val="002C7575"/>
    <w:rsid w:val="002D0B96"/>
    <w:rsid w:val="002D3C76"/>
    <w:rsid w:val="002D3FD6"/>
    <w:rsid w:val="002D7C25"/>
    <w:rsid w:val="002E6F4D"/>
    <w:rsid w:val="002F5626"/>
    <w:rsid w:val="002F5882"/>
    <w:rsid w:val="002F6E98"/>
    <w:rsid w:val="002F7144"/>
    <w:rsid w:val="00300AF3"/>
    <w:rsid w:val="00310E4C"/>
    <w:rsid w:val="003154FF"/>
    <w:rsid w:val="00315A72"/>
    <w:rsid w:val="00317B9F"/>
    <w:rsid w:val="00332059"/>
    <w:rsid w:val="003320EE"/>
    <w:rsid w:val="00332DCB"/>
    <w:rsid w:val="00347B94"/>
    <w:rsid w:val="00350789"/>
    <w:rsid w:val="00350E27"/>
    <w:rsid w:val="003516D7"/>
    <w:rsid w:val="0035354E"/>
    <w:rsid w:val="00355289"/>
    <w:rsid w:val="00362B6D"/>
    <w:rsid w:val="003631A0"/>
    <w:rsid w:val="00363B58"/>
    <w:rsid w:val="00363B5E"/>
    <w:rsid w:val="0036507A"/>
    <w:rsid w:val="0036620D"/>
    <w:rsid w:val="00370B82"/>
    <w:rsid w:val="00371FA4"/>
    <w:rsid w:val="0037540A"/>
    <w:rsid w:val="003778C4"/>
    <w:rsid w:val="0038072B"/>
    <w:rsid w:val="003813B7"/>
    <w:rsid w:val="0038178C"/>
    <w:rsid w:val="00383FFA"/>
    <w:rsid w:val="00385482"/>
    <w:rsid w:val="0038721B"/>
    <w:rsid w:val="0039094F"/>
    <w:rsid w:val="00396785"/>
    <w:rsid w:val="0039698D"/>
    <w:rsid w:val="00396E6D"/>
    <w:rsid w:val="003A4F17"/>
    <w:rsid w:val="003A5B4B"/>
    <w:rsid w:val="003B0222"/>
    <w:rsid w:val="003B636A"/>
    <w:rsid w:val="003C44FD"/>
    <w:rsid w:val="003C5984"/>
    <w:rsid w:val="003D6B97"/>
    <w:rsid w:val="003E1C3E"/>
    <w:rsid w:val="003E23C8"/>
    <w:rsid w:val="003E61C3"/>
    <w:rsid w:val="003F1AA6"/>
    <w:rsid w:val="003F38BE"/>
    <w:rsid w:val="003F3E30"/>
    <w:rsid w:val="003F4969"/>
    <w:rsid w:val="003F721D"/>
    <w:rsid w:val="00404A90"/>
    <w:rsid w:val="00405E6E"/>
    <w:rsid w:val="00406A71"/>
    <w:rsid w:val="00406C71"/>
    <w:rsid w:val="0041039A"/>
    <w:rsid w:val="00415EF8"/>
    <w:rsid w:val="0041777C"/>
    <w:rsid w:val="004213CB"/>
    <w:rsid w:val="00421F8E"/>
    <w:rsid w:val="00424771"/>
    <w:rsid w:val="00434AA3"/>
    <w:rsid w:val="00434F9E"/>
    <w:rsid w:val="0043534B"/>
    <w:rsid w:val="00436675"/>
    <w:rsid w:val="00440A97"/>
    <w:rsid w:val="0044319B"/>
    <w:rsid w:val="00451276"/>
    <w:rsid w:val="004544B9"/>
    <w:rsid w:val="00460001"/>
    <w:rsid w:val="0046096E"/>
    <w:rsid w:val="00465B4D"/>
    <w:rsid w:val="00470106"/>
    <w:rsid w:val="0047111B"/>
    <w:rsid w:val="00473782"/>
    <w:rsid w:val="00474130"/>
    <w:rsid w:val="00474942"/>
    <w:rsid w:val="00482879"/>
    <w:rsid w:val="00483554"/>
    <w:rsid w:val="00487156"/>
    <w:rsid w:val="00493CFE"/>
    <w:rsid w:val="00497C6C"/>
    <w:rsid w:val="004A1137"/>
    <w:rsid w:val="004A412B"/>
    <w:rsid w:val="004A43CA"/>
    <w:rsid w:val="004C00CD"/>
    <w:rsid w:val="004C0E45"/>
    <w:rsid w:val="004C3259"/>
    <w:rsid w:val="004C3EE5"/>
    <w:rsid w:val="004C6C3E"/>
    <w:rsid w:val="004D4120"/>
    <w:rsid w:val="004F5AD0"/>
    <w:rsid w:val="00501B22"/>
    <w:rsid w:val="00506CA1"/>
    <w:rsid w:val="0050735F"/>
    <w:rsid w:val="00507DE1"/>
    <w:rsid w:val="0051443D"/>
    <w:rsid w:val="00515136"/>
    <w:rsid w:val="00516174"/>
    <w:rsid w:val="00520F2E"/>
    <w:rsid w:val="00532CF8"/>
    <w:rsid w:val="00535E1D"/>
    <w:rsid w:val="00541D86"/>
    <w:rsid w:val="00544169"/>
    <w:rsid w:val="005441EE"/>
    <w:rsid w:val="00547194"/>
    <w:rsid w:val="00547DD4"/>
    <w:rsid w:val="00553C9E"/>
    <w:rsid w:val="00555BB3"/>
    <w:rsid w:val="005723E1"/>
    <w:rsid w:val="00573730"/>
    <w:rsid w:val="00581D7C"/>
    <w:rsid w:val="00582742"/>
    <w:rsid w:val="005834BE"/>
    <w:rsid w:val="00583AAD"/>
    <w:rsid w:val="00585829"/>
    <w:rsid w:val="00585A27"/>
    <w:rsid w:val="00585DD7"/>
    <w:rsid w:val="00586E4A"/>
    <w:rsid w:val="005907A1"/>
    <w:rsid w:val="0059305E"/>
    <w:rsid w:val="00597573"/>
    <w:rsid w:val="005A35D3"/>
    <w:rsid w:val="005A451E"/>
    <w:rsid w:val="005B132A"/>
    <w:rsid w:val="005B628F"/>
    <w:rsid w:val="005B7C8F"/>
    <w:rsid w:val="005B7F80"/>
    <w:rsid w:val="005C762D"/>
    <w:rsid w:val="005D24E8"/>
    <w:rsid w:val="005D3717"/>
    <w:rsid w:val="005D7409"/>
    <w:rsid w:val="005D76A5"/>
    <w:rsid w:val="005E2D20"/>
    <w:rsid w:val="005E2E5C"/>
    <w:rsid w:val="005E4621"/>
    <w:rsid w:val="005E5347"/>
    <w:rsid w:val="005E5833"/>
    <w:rsid w:val="005E5B4A"/>
    <w:rsid w:val="005F2FE8"/>
    <w:rsid w:val="005F3D94"/>
    <w:rsid w:val="005F4C34"/>
    <w:rsid w:val="005F7BF6"/>
    <w:rsid w:val="006009D9"/>
    <w:rsid w:val="00605660"/>
    <w:rsid w:val="0060767E"/>
    <w:rsid w:val="006079E8"/>
    <w:rsid w:val="00611779"/>
    <w:rsid w:val="00613173"/>
    <w:rsid w:val="00613C57"/>
    <w:rsid w:val="00617023"/>
    <w:rsid w:val="00620B0A"/>
    <w:rsid w:val="00622CB0"/>
    <w:rsid w:val="006412CA"/>
    <w:rsid w:val="00644EC2"/>
    <w:rsid w:val="00645221"/>
    <w:rsid w:val="00645266"/>
    <w:rsid w:val="00646502"/>
    <w:rsid w:val="00647F6B"/>
    <w:rsid w:val="006500D9"/>
    <w:rsid w:val="00650C67"/>
    <w:rsid w:val="00654BB8"/>
    <w:rsid w:val="00655326"/>
    <w:rsid w:val="00655D3B"/>
    <w:rsid w:val="00655F66"/>
    <w:rsid w:val="006602AA"/>
    <w:rsid w:val="00663E3D"/>
    <w:rsid w:val="00664806"/>
    <w:rsid w:val="00671859"/>
    <w:rsid w:val="00675E6C"/>
    <w:rsid w:val="00683B4B"/>
    <w:rsid w:val="006846A4"/>
    <w:rsid w:val="006A1333"/>
    <w:rsid w:val="006B2E3E"/>
    <w:rsid w:val="006C33C1"/>
    <w:rsid w:val="006C39C1"/>
    <w:rsid w:val="006D0D46"/>
    <w:rsid w:val="006D1D61"/>
    <w:rsid w:val="006D2D44"/>
    <w:rsid w:val="006D3A8E"/>
    <w:rsid w:val="006D4093"/>
    <w:rsid w:val="006D4E41"/>
    <w:rsid w:val="006E2E61"/>
    <w:rsid w:val="006E3429"/>
    <w:rsid w:val="006E34FD"/>
    <w:rsid w:val="006E415C"/>
    <w:rsid w:val="006E72A5"/>
    <w:rsid w:val="006E72A9"/>
    <w:rsid w:val="006F0C67"/>
    <w:rsid w:val="006F0C7A"/>
    <w:rsid w:val="006F511F"/>
    <w:rsid w:val="006F6771"/>
    <w:rsid w:val="006F6D43"/>
    <w:rsid w:val="007010E0"/>
    <w:rsid w:val="007037AC"/>
    <w:rsid w:val="00704CD7"/>
    <w:rsid w:val="00705DCB"/>
    <w:rsid w:val="0071221A"/>
    <w:rsid w:val="007130AB"/>
    <w:rsid w:val="007200D3"/>
    <w:rsid w:val="007243EF"/>
    <w:rsid w:val="00731AAE"/>
    <w:rsid w:val="00734415"/>
    <w:rsid w:val="00740734"/>
    <w:rsid w:val="0074148E"/>
    <w:rsid w:val="0074205C"/>
    <w:rsid w:val="007440B6"/>
    <w:rsid w:val="00747535"/>
    <w:rsid w:val="007529DC"/>
    <w:rsid w:val="00753934"/>
    <w:rsid w:val="00753E25"/>
    <w:rsid w:val="00756138"/>
    <w:rsid w:val="00765260"/>
    <w:rsid w:val="00766CA8"/>
    <w:rsid w:val="00771B0F"/>
    <w:rsid w:val="0077616C"/>
    <w:rsid w:val="00782299"/>
    <w:rsid w:val="00784D6B"/>
    <w:rsid w:val="00787EEC"/>
    <w:rsid w:val="00791E0D"/>
    <w:rsid w:val="00794E96"/>
    <w:rsid w:val="007A1863"/>
    <w:rsid w:val="007A5B69"/>
    <w:rsid w:val="007B0E55"/>
    <w:rsid w:val="007B60BB"/>
    <w:rsid w:val="007C2162"/>
    <w:rsid w:val="007D39DF"/>
    <w:rsid w:val="007D4282"/>
    <w:rsid w:val="007D4B88"/>
    <w:rsid w:val="007D583C"/>
    <w:rsid w:val="007E4614"/>
    <w:rsid w:val="007E4FB4"/>
    <w:rsid w:val="007F6B15"/>
    <w:rsid w:val="00817700"/>
    <w:rsid w:val="0082106D"/>
    <w:rsid w:val="008239E9"/>
    <w:rsid w:val="00823D2B"/>
    <w:rsid w:val="00823E71"/>
    <w:rsid w:val="008242BA"/>
    <w:rsid w:val="00830F24"/>
    <w:rsid w:val="00834A4E"/>
    <w:rsid w:val="00836290"/>
    <w:rsid w:val="00837D5B"/>
    <w:rsid w:val="008422F9"/>
    <w:rsid w:val="0084257D"/>
    <w:rsid w:val="00842CFB"/>
    <w:rsid w:val="00846A97"/>
    <w:rsid w:val="00847029"/>
    <w:rsid w:val="008479AC"/>
    <w:rsid w:val="00847BC8"/>
    <w:rsid w:val="008518D3"/>
    <w:rsid w:val="00851D87"/>
    <w:rsid w:val="00853F22"/>
    <w:rsid w:val="008547E9"/>
    <w:rsid w:val="00862BC7"/>
    <w:rsid w:val="00866DC8"/>
    <w:rsid w:val="0087150D"/>
    <w:rsid w:val="008720F2"/>
    <w:rsid w:val="008742F3"/>
    <w:rsid w:val="00874A54"/>
    <w:rsid w:val="00877B28"/>
    <w:rsid w:val="0088205E"/>
    <w:rsid w:val="00885876"/>
    <w:rsid w:val="00890A78"/>
    <w:rsid w:val="008920B5"/>
    <w:rsid w:val="00893454"/>
    <w:rsid w:val="008952F9"/>
    <w:rsid w:val="008A0AC4"/>
    <w:rsid w:val="008A7D4B"/>
    <w:rsid w:val="008B2F44"/>
    <w:rsid w:val="008B6F9E"/>
    <w:rsid w:val="008C0DD5"/>
    <w:rsid w:val="008C2FCD"/>
    <w:rsid w:val="008C3D6E"/>
    <w:rsid w:val="008D0A80"/>
    <w:rsid w:val="008D0E19"/>
    <w:rsid w:val="008D3668"/>
    <w:rsid w:val="008D4E43"/>
    <w:rsid w:val="008E29A9"/>
    <w:rsid w:val="008F1AF0"/>
    <w:rsid w:val="008F68B5"/>
    <w:rsid w:val="008F72D7"/>
    <w:rsid w:val="00907998"/>
    <w:rsid w:val="0091340B"/>
    <w:rsid w:val="009143CD"/>
    <w:rsid w:val="00921608"/>
    <w:rsid w:val="009349AD"/>
    <w:rsid w:val="00935A66"/>
    <w:rsid w:val="009460BD"/>
    <w:rsid w:val="00946C36"/>
    <w:rsid w:val="0095139B"/>
    <w:rsid w:val="009601F4"/>
    <w:rsid w:val="00963ED6"/>
    <w:rsid w:val="009673D4"/>
    <w:rsid w:val="00970061"/>
    <w:rsid w:val="0097149D"/>
    <w:rsid w:val="0097394F"/>
    <w:rsid w:val="00981F31"/>
    <w:rsid w:val="0098714E"/>
    <w:rsid w:val="00997107"/>
    <w:rsid w:val="009B036B"/>
    <w:rsid w:val="009B07D4"/>
    <w:rsid w:val="009B1953"/>
    <w:rsid w:val="009B2F63"/>
    <w:rsid w:val="009B3746"/>
    <w:rsid w:val="009B3A29"/>
    <w:rsid w:val="009B7154"/>
    <w:rsid w:val="009C1179"/>
    <w:rsid w:val="009C348F"/>
    <w:rsid w:val="009C413F"/>
    <w:rsid w:val="009C740C"/>
    <w:rsid w:val="009C7946"/>
    <w:rsid w:val="009D2301"/>
    <w:rsid w:val="009D3DB6"/>
    <w:rsid w:val="009E5D8E"/>
    <w:rsid w:val="009E6EBA"/>
    <w:rsid w:val="009F033F"/>
    <w:rsid w:val="009F0D2A"/>
    <w:rsid w:val="009F7657"/>
    <w:rsid w:val="00A05762"/>
    <w:rsid w:val="00A06941"/>
    <w:rsid w:val="00A15E11"/>
    <w:rsid w:val="00A20F87"/>
    <w:rsid w:val="00A21FF4"/>
    <w:rsid w:val="00A23674"/>
    <w:rsid w:val="00A25E24"/>
    <w:rsid w:val="00A26593"/>
    <w:rsid w:val="00A317E6"/>
    <w:rsid w:val="00A33315"/>
    <w:rsid w:val="00A3512F"/>
    <w:rsid w:val="00A36C6F"/>
    <w:rsid w:val="00A375E2"/>
    <w:rsid w:val="00A40ED7"/>
    <w:rsid w:val="00A47F36"/>
    <w:rsid w:val="00A54053"/>
    <w:rsid w:val="00A564BF"/>
    <w:rsid w:val="00A60281"/>
    <w:rsid w:val="00A61114"/>
    <w:rsid w:val="00A61CD5"/>
    <w:rsid w:val="00A661BB"/>
    <w:rsid w:val="00A6635F"/>
    <w:rsid w:val="00A66CC7"/>
    <w:rsid w:val="00A77876"/>
    <w:rsid w:val="00A831DA"/>
    <w:rsid w:val="00A86789"/>
    <w:rsid w:val="00A8723E"/>
    <w:rsid w:val="00A87D5A"/>
    <w:rsid w:val="00A90919"/>
    <w:rsid w:val="00A93664"/>
    <w:rsid w:val="00A9712D"/>
    <w:rsid w:val="00AC03BB"/>
    <w:rsid w:val="00AC0459"/>
    <w:rsid w:val="00AC646B"/>
    <w:rsid w:val="00AC68F0"/>
    <w:rsid w:val="00AD4A9D"/>
    <w:rsid w:val="00AD4D27"/>
    <w:rsid w:val="00AE305B"/>
    <w:rsid w:val="00AE4732"/>
    <w:rsid w:val="00AE5C03"/>
    <w:rsid w:val="00AE7D77"/>
    <w:rsid w:val="00AF0DEF"/>
    <w:rsid w:val="00AF4C78"/>
    <w:rsid w:val="00B009D1"/>
    <w:rsid w:val="00B04D33"/>
    <w:rsid w:val="00B1568A"/>
    <w:rsid w:val="00B20A90"/>
    <w:rsid w:val="00B21982"/>
    <w:rsid w:val="00B237D4"/>
    <w:rsid w:val="00B24957"/>
    <w:rsid w:val="00B26B46"/>
    <w:rsid w:val="00B26E98"/>
    <w:rsid w:val="00B32FF1"/>
    <w:rsid w:val="00B37CD5"/>
    <w:rsid w:val="00B40C92"/>
    <w:rsid w:val="00B43DCA"/>
    <w:rsid w:val="00B473BD"/>
    <w:rsid w:val="00B52DD4"/>
    <w:rsid w:val="00B53FEA"/>
    <w:rsid w:val="00B60CBD"/>
    <w:rsid w:val="00B6334A"/>
    <w:rsid w:val="00B63474"/>
    <w:rsid w:val="00B63E79"/>
    <w:rsid w:val="00B63EEE"/>
    <w:rsid w:val="00B65FD4"/>
    <w:rsid w:val="00B721B2"/>
    <w:rsid w:val="00B74D9D"/>
    <w:rsid w:val="00B87019"/>
    <w:rsid w:val="00B870AB"/>
    <w:rsid w:val="00B917D4"/>
    <w:rsid w:val="00B9496D"/>
    <w:rsid w:val="00B972CC"/>
    <w:rsid w:val="00BA0D73"/>
    <w:rsid w:val="00BA10C1"/>
    <w:rsid w:val="00BA2455"/>
    <w:rsid w:val="00BA2D9F"/>
    <w:rsid w:val="00BA73A0"/>
    <w:rsid w:val="00BB12D4"/>
    <w:rsid w:val="00BC33C0"/>
    <w:rsid w:val="00BC64EF"/>
    <w:rsid w:val="00BD32BB"/>
    <w:rsid w:val="00BD6117"/>
    <w:rsid w:val="00BD74F7"/>
    <w:rsid w:val="00BE657A"/>
    <w:rsid w:val="00BE6D53"/>
    <w:rsid w:val="00BE797B"/>
    <w:rsid w:val="00BF1C00"/>
    <w:rsid w:val="00BF3015"/>
    <w:rsid w:val="00BF4FB8"/>
    <w:rsid w:val="00BF5533"/>
    <w:rsid w:val="00C00792"/>
    <w:rsid w:val="00C01CA2"/>
    <w:rsid w:val="00C034D1"/>
    <w:rsid w:val="00C1138A"/>
    <w:rsid w:val="00C16565"/>
    <w:rsid w:val="00C16955"/>
    <w:rsid w:val="00C16C9D"/>
    <w:rsid w:val="00C204FB"/>
    <w:rsid w:val="00C2484E"/>
    <w:rsid w:val="00C26625"/>
    <w:rsid w:val="00C3229A"/>
    <w:rsid w:val="00C34780"/>
    <w:rsid w:val="00C35134"/>
    <w:rsid w:val="00C37EDB"/>
    <w:rsid w:val="00C41A2D"/>
    <w:rsid w:val="00C51DA0"/>
    <w:rsid w:val="00C53EDD"/>
    <w:rsid w:val="00C60611"/>
    <w:rsid w:val="00C6289B"/>
    <w:rsid w:val="00C64093"/>
    <w:rsid w:val="00C6752D"/>
    <w:rsid w:val="00C70077"/>
    <w:rsid w:val="00C7117F"/>
    <w:rsid w:val="00C71677"/>
    <w:rsid w:val="00C71E59"/>
    <w:rsid w:val="00C75B74"/>
    <w:rsid w:val="00C859F7"/>
    <w:rsid w:val="00C900A1"/>
    <w:rsid w:val="00C90B59"/>
    <w:rsid w:val="00C9275D"/>
    <w:rsid w:val="00C953CC"/>
    <w:rsid w:val="00C97556"/>
    <w:rsid w:val="00CA0877"/>
    <w:rsid w:val="00CA5F07"/>
    <w:rsid w:val="00CA6037"/>
    <w:rsid w:val="00CA6F06"/>
    <w:rsid w:val="00CB5DC3"/>
    <w:rsid w:val="00CC3F19"/>
    <w:rsid w:val="00CC4DA1"/>
    <w:rsid w:val="00CC5E50"/>
    <w:rsid w:val="00CC6198"/>
    <w:rsid w:val="00CD1C68"/>
    <w:rsid w:val="00CE1E53"/>
    <w:rsid w:val="00CE7658"/>
    <w:rsid w:val="00CF0D97"/>
    <w:rsid w:val="00D101E7"/>
    <w:rsid w:val="00D13874"/>
    <w:rsid w:val="00D17E79"/>
    <w:rsid w:val="00D236F1"/>
    <w:rsid w:val="00D25612"/>
    <w:rsid w:val="00D31307"/>
    <w:rsid w:val="00D31EAC"/>
    <w:rsid w:val="00D36AE1"/>
    <w:rsid w:val="00D36D90"/>
    <w:rsid w:val="00D37943"/>
    <w:rsid w:val="00D400FE"/>
    <w:rsid w:val="00D4271A"/>
    <w:rsid w:val="00D468B9"/>
    <w:rsid w:val="00D46953"/>
    <w:rsid w:val="00D55C0A"/>
    <w:rsid w:val="00D60C16"/>
    <w:rsid w:val="00D708C4"/>
    <w:rsid w:val="00D7204C"/>
    <w:rsid w:val="00D7736C"/>
    <w:rsid w:val="00D77F88"/>
    <w:rsid w:val="00D80698"/>
    <w:rsid w:val="00D866FE"/>
    <w:rsid w:val="00D901DC"/>
    <w:rsid w:val="00D974EE"/>
    <w:rsid w:val="00DA1882"/>
    <w:rsid w:val="00DA26D6"/>
    <w:rsid w:val="00DA6AFD"/>
    <w:rsid w:val="00DB5017"/>
    <w:rsid w:val="00DC1CDD"/>
    <w:rsid w:val="00DD6254"/>
    <w:rsid w:val="00DD6B47"/>
    <w:rsid w:val="00DD798B"/>
    <w:rsid w:val="00DD7AD3"/>
    <w:rsid w:val="00DE2B19"/>
    <w:rsid w:val="00DE3357"/>
    <w:rsid w:val="00DE6621"/>
    <w:rsid w:val="00DE67C3"/>
    <w:rsid w:val="00DE6F93"/>
    <w:rsid w:val="00DF2FD2"/>
    <w:rsid w:val="00DF5D6E"/>
    <w:rsid w:val="00DF6E55"/>
    <w:rsid w:val="00E07D42"/>
    <w:rsid w:val="00E10E63"/>
    <w:rsid w:val="00E11F9E"/>
    <w:rsid w:val="00E1230C"/>
    <w:rsid w:val="00E12710"/>
    <w:rsid w:val="00E146AD"/>
    <w:rsid w:val="00E24DBD"/>
    <w:rsid w:val="00E24FCB"/>
    <w:rsid w:val="00E25ABC"/>
    <w:rsid w:val="00E26F5D"/>
    <w:rsid w:val="00E30C4B"/>
    <w:rsid w:val="00E31DA9"/>
    <w:rsid w:val="00E33887"/>
    <w:rsid w:val="00E34D79"/>
    <w:rsid w:val="00E36378"/>
    <w:rsid w:val="00E408C1"/>
    <w:rsid w:val="00E419DC"/>
    <w:rsid w:val="00E52515"/>
    <w:rsid w:val="00E541E0"/>
    <w:rsid w:val="00E571D1"/>
    <w:rsid w:val="00E60DF2"/>
    <w:rsid w:val="00E63A61"/>
    <w:rsid w:val="00E640A9"/>
    <w:rsid w:val="00E66384"/>
    <w:rsid w:val="00E67DAE"/>
    <w:rsid w:val="00E707EC"/>
    <w:rsid w:val="00E71F70"/>
    <w:rsid w:val="00E7200A"/>
    <w:rsid w:val="00E76A68"/>
    <w:rsid w:val="00E835CE"/>
    <w:rsid w:val="00E83B98"/>
    <w:rsid w:val="00E87755"/>
    <w:rsid w:val="00E90C46"/>
    <w:rsid w:val="00E9411D"/>
    <w:rsid w:val="00E94B87"/>
    <w:rsid w:val="00E96A7C"/>
    <w:rsid w:val="00E96AFB"/>
    <w:rsid w:val="00EA1484"/>
    <w:rsid w:val="00EB5D90"/>
    <w:rsid w:val="00EB5DF8"/>
    <w:rsid w:val="00EC6F18"/>
    <w:rsid w:val="00ED4B1D"/>
    <w:rsid w:val="00ED6CC6"/>
    <w:rsid w:val="00EE1DFA"/>
    <w:rsid w:val="00EE6017"/>
    <w:rsid w:val="00EF061B"/>
    <w:rsid w:val="00EF10DC"/>
    <w:rsid w:val="00EF1542"/>
    <w:rsid w:val="00EF6673"/>
    <w:rsid w:val="00EF66BD"/>
    <w:rsid w:val="00EF6E5B"/>
    <w:rsid w:val="00EF7383"/>
    <w:rsid w:val="00F01CB6"/>
    <w:rsid w:val="00F12F01"/>
    <w:rsid w:val="00F14276"/>
    <w:rsid w:val="00F20690"/>
    <w:rsid w:val="00F21952"/>
    <w:rsid w:val="00F24D0A"/>
    <w:rsid w:val="00F3263F"/>
    <w:rsid w:val="00F32DC8"/>
    <w:rsid w:val="00F34627"/>
    <w:rsid w:val="00F35A63"/>
    <w:rsid w:val="00F36383"/>
    <w:rsid w:val="00F368B5"/>
    <w:rsid w:val="00F37ABF"/>
    <w:rsid w:val="00F44853"/>
    <w:rsid w:val="00F44E37"/>
    <w:rsid w:val="00F52ADD"/>
    <w:rsid w:val="00F56B48"/>
    <w:rsid w:val="00F65EE8"/>
    <w:rsid w:val="00F71C72"/>
    <w:rsid w:val="00F80E81"/>
    <w:rsid w:val="00F84ED5"/>
    <w:rsid w:val="00F86698"/>
    <w:rsid w:val="00F97AAA"/>
    <w:rsid w:val="00FA1A5E"/>
    <w:rsid w:val="00FA3942"/>
    <w:rsid w:val="00FA5396"/>
    <w:rsid w:val="00FA77AF"/>
    <w:rsid w:val="00FB4F3B"/>
    <w:rsid w:val="00FB50DA"/>
    <w:rsid w:val="00FB77D3"/>
    <w:rsid w:val="00FC67C5"/>
    <w:rsid w:val="00FC7B77"/>
    <w:rsid w:val="00FD4D6D"/>
    <w:rsid w:val="00FE61E9"/>
    <w:rsid w:val="00FF0745"/>
    <w:rsid w:val="00FF1EAA"/>
    <w:rsid w:val="00FF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7BC8"/>
  <w15:docId w15:val="{3AA31959-2C33-40E1-9F80-42117D75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20"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23E"/>
    <w:pPr>
      <w:spacing w:after="200" w:line="276" w:lineRule="auto"/>
      <w:jc w:val="left"/>
    </w:pPr>
    <w:rPr>
      <w:rFonts w:ascii="Calibri" w:eastAsia="Times New Roman" w:hAnsi="Calibri" w:cs="Times New Roman"/>
      <w:sz w:val="22"/>
    </w:rPr>
  </w:style>
  <w:style w:type="paragraph" w:styleId="Heading7">
    <w:name w:val="heading 7"/>
    <w:basedOn w:val="Normal"/>
    <w:next w:val="Normal"/>
    <w:link w:val="Heading7Char"/>
    <w:unhideWhenUsed/>
    <w:qFormat/>
    <w:rsid w:val="00A8723E"/>
    <w:pPr>
      <w:spacing w:before="240" w:after="60" w:line="240" w:lineRule="auto"/>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A8723E"/>
    <w:rPr>
      <w:rFonts w:eastAsia="Times New Roman" w:cs="Times New Roman"/>
      <w:sz w:val="24"/>
      <w:szCs w:val="24"/>
    </w:rPr>
  </w:style>
  <w:style w:type="paragraph" w:styleId="BodyText">
    <w:name w:val="Body Text"/>
    <w:basedOn w:val="Normal"/>
    <w:link w:val="BodyTextChar"/>
    <w:uiPriority w:val="99"/>
    <w:unhideWhenUsed/>
    <w:rsid w:val="00A8723E"/>
    <w:pPr>
      <w:spacing w:after="0" w:line="240" w:lineRule="auto"/>
      <w:jc w:val="center"/>
    </w:pPr>
    <w:rPr>
      <w:rFonts w:ascii=".VnTime" w:hAnsi=".VnTime"/>
      <w:b/>
      <w:sz w:val="28"/>
      <w:szCs w:val="20"/>
      <w:lang w:val="en-AU"/>
    </w:rPr>
  </w:style>
  <w:style w:type="character" w:customStyle="1" w:styleId="BodyTextChar">
    <w:name w:val="Body Text Char"/>
    <w:basedOn w:val="DefaultParagraphFont"/>
    <w:link w:val="BodyText"/>
    <w:uiPriority w:val="99"/>
    <w:rsid w:val="00A8723E"/>
    <w:rPr>
      <w:rFonts w:ascii=".VnTime" w:eastAsia="Times New Roman" w:hAnsi=".VnTime" w:cs="Times New Roman"/>
      <w:b/>
      <w:szCs w:val="20"/>
      <w:lang w:val="en-AU"/>
    </w:rPr>
  </w:style>
  <w:style w:type="character" w:customStyle="1" w:styleId="PicturecaptionExact">
    <w:name w:val="Picture caption Exact"/>
    <w:link w:val="Picturecaption"/>
    <w:rsid w:val="00A8723E"/>
    <w:rPr>
      <w:i/>
      <w:iCs/>
      <w:spacing w:val="-1"/>
      <w:sz w:val="25"/>
      <w:szCs w:val="25"/>
      <w:shd w:val="clear" w:color="auto" w:fill="FFFFFF"/>
    </w:rPr>
  </w:style>
  <w:style w:type="paragraph" w:customStyle="1" w:styleId="Picturecaption">
    <w:name w:val="Picture caption"/>
    <w:basedOn w:val="Normal"/>
    <w:link w:val="PicturecaptionExact"/>
    <w:rsid w:val="00A8723E"/>
    <w:pPr>
      <w:widowControl w:val="0"/>
      <w:shd w:val="clear" w:color="auto" w:fill="FFFFFF"/>
      <w:spacing w:after="0" w:line="360" w:lineRule="exact"/>
      <w:ind w:firstLine="640"/>
      <w:jc w:val="both"/>
    </w:pPr>
    <w:rPr>
      <w:rFonts w:ascii="Times New Roman" w:eastAsiaTheme="minorHAnsi" w:hAnsi="Times New Roman" w:cstheme="minorBidi"/>
      <w:i/>
      <w:iCs/>
      <w:spacing w:val="-1"/>
      <w:sz w:val="25"/>
      <w:szCs w:val="25"/>
    </w:rPr>
  </w:style>
  <w:style w:type="table" w:styleId="TableGrid">
    <w:name w:val="Table Grid"/>
    <w:basedOn w:val="TableNormal"/>
    <w:uiPriority w:val="59"/>
    <w:rsid w:val="00A87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rsid w:val="00655326"/>
  </w:style>
  <w:style w:type="character" w:customStyle="1" w:styleId="Bodytext2">
    <w:name w:val="Body text (2)_"/>
    <w:link w:val="Bodytext20"/>
    <w:rsid w:val="00F65EE8"/>
    <w:rPr>
      <w:rFonts w:cs="Times New Roman"/>
      <w:b/>
      <w:bCs/>
      <w:sz w:val="25"/>
      <w:szCs w:val="25"/>
      <w:shd w:val="clear" w:color="auto" w:fill="FFFFFF"/>
    </w:rPr>
  </w:style>
  <w:style w:type="paragraph" w:customStyle="1" w:styleId="Bodytext20">
    <w:name w:val="Body text (2)"/>
    <w:basedOn w:val="Normal"/>
    <w:link w:val="Bodytext2"/>
    <w:rsid w:val="00F65EE8"/>
    <w:pPr>
      <w:widowControl w:val="0"/>
      <w:shd w:val="clear" w:color="auto" w:fill="FFFFFF"/>
      <w:spacing w:before="60" w:after="540" w:line="240" w:lineRule="atLeast"/>
    </w:pPr>
    <w:rPr>
      <w:rFonts w:ascii="Times New Roman" w:eastAsiaTheme="minorHAnsi" w:hAnsi="Times New Roman"/>
      <w:b/>
      <w:bCs/>
      <w:sz w:val="25"/>
      <w:szCs w:val="25"/>
    </w:rPr>
  </w:style>
  <w:style w:type="paragraph" w:styleId="Header">
    <w:name w:val="header"/>
    <w:basedOn w:val="Normal"/>
    <w:link w:val="HeaderChar"/>
    <w:uiPriority w:val="99"/>
    <w:unhideWhenUsed/>
    <w:rsid w:val="00E5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1E0"/>
    <w:rPr>
      <w:rFonts w:ascii="Calibri" w:eastAsia="Times New Roman" w:hAnsi="Calibri" w:cs="Times New Roman"/>
      <w:sz w:val="22"/>
    </w:rPr>
  </w:style>
  <w:style w:type="paragraph" w:styleId="Footer">
    <w:name w:val="footer"/>
    <w:basedOn w:val="Normal"/>
    <w:link w:val="FooterChar"/>
    <w:uiPriority w:val="99"/>
    <w:unhideWhenUsed/>
    <w:rsid w:val="00E5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E0"/>
    <w:rPr>
      <w:rFonts w:ascii="Calibri" w:eastAsia="Times New Roman" w:hAnsi="Calibri" w:cs="Times New Roman"/>
      <w:sz w:val="22"/>
    </w:rPr>
  </w:style>
  <w:style w:type="character" w:styleId="CommentReference">
    <w:name w:val="annotation reference"/>
    <w:basedOn w:val="DefaultParagraphFont"/>
    <w:uiPriority w:val="99"/>
    <w:semiHidden/>
    <w:unhideWhenUsed/>
    <w:rsid w:val="0007791B"/>
    <w:rPr>
      <w:sz w:val="16"/>
      <w:szCs w:val="16"/>
    </w:rPr>
  </w:style>
  <w:style w:type="paragraph" w:styleId="CommentText">
    <w:name w:val="annotation text"/>
    <w:basedOn w:val="Normal"/>
    <w:link w:val="CommentTextChar"/>
    <w:uiPriority w:val="99"/>
    <w:semiHidden/>
    <w:unhideWhenUsed/>
    <w:rsid w:val="0007791B"/>
    <w:pPr>
      <w:spacing w:line="240" w:lineRule="auto"/>
    </w:pPr>
    <w:rPr>
      <w:sz w:val="20"/>
      <w:szCs w:val="20"/>
    </w:rPr>
  </w:style>
  <w:style w:type="character" w:customStyle="1" w:styleId="CommentTextChar">
    <w:name w:val="Comment Text Char"/>
    <w:basedOn w:val="DefaultParagraphFont"/>
    <w:link w:val="CommentText"/>
    <w:uiPriority w:val="99"/>
    <w:semiHidden/>
    <w:rsid w:val="0007791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7791B"/>
    <w:rPr>
      <w:b/>
      <w:bCs/>
    </w:rPr>
  </w:style>
  <w:style w:type="character" w:customStyle="1" w:styleId="CommentSubjectChar">
    <w:name w:val="Comment Subject Char"/>
    <w:basedOn w:val="CommentTextChar"/>
    <w:link w:val="CommentSubject"/>
    <w:uiPriority w:val="99"/>
    <w:semiHidden/>
    <w:rsid w:val="0007791B"/>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0779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91B"/>
    <w:rPr>
      <w:rFonts w:ascii="Tahoma" w:eastAsia="Times New Roman" w:hAnsi="Tahoma" w:cs="Tahoma"/>
      <w:sz w:val="16"/>
      <w:szCs w:val="16"/>
    </w:rPr>
  </w:style>
  <w:style w:type="paragraph" w:styleId="ListParagraph">
    <w:name w:val="List Paragraph"/>
    <w:basedOn w:val="Normal"/>
    <w:uiPriority w:val="34"/>
    <w:qFormat/>
    <w:rsid w:val="00B53FEA"/>
    <w:pPr>
      <w:spacing w:after="160" w:line="259" w:lineRule="auto"/>
      <w:ind w:left="720"/>
      <w:contextualSpacing/>
    </w:pPr>
    <w:rPr>
      <w:rFonts w:asciiTheme="minorHAnsi" w:eastAsiaTheme="minorHAnsi" w:hAnsiTheme="minorHAnsi" w:cstheme="minorBidi"/>
    </w:rPr>
  </w:style>
  <w:style w:type="paragraph" w:styleId="BodyText21">
    <w:name w:val="Body Text 2"/>
    <w:basedOn w:val="Normal"/>
    <w:link w:val="BodyText2Char"/>
    <w:rsid w:val="00487156"/>
    <w:pPr>
      <w:spacing w:after="120" w:line="480" w:lineRule="auto"/>
    </w:pPr>
    <w:rPr>
      <w:rFonts w:ascii="Times New Roman" w:hAnsi="Times New Roman"/>
      <w:sz w:val="20"/>
      <w:szCs w:val="20"/>
    </w:rPr>
  </w:style>
  <w:style w:type="character" w:customStyle="1" w:styleId="BodyText2Char">
    <w:name w:val="Body Text 2 Char"/>
    <w:basedOn w:val="DefaultParagraphFont"/>
    <w:link w:val="BodyText21"/>
    <w:rsid w:val="00487156"/>
    <w:rPr>
      <w:rFonts w:eastAsia="Times New Roman" w:cs="Times New Roman"/>
      <w:sz w:val="20"/>
      <w:szCs w:val="20"/>
    </w:rPr>
  </w:style>
  <w:style w:type="paragraph" w:styleId="FootnoteText">
    <w:name w:val="footnote text"/>
    <w:aliases w:val="single space,fn,fn Char Char Char,footnote text,Char Char,ALTS FOOTNOTE,FOOTNOTES,Geneva 9,Font: Geneva 9,Boston 10,f,Footnote Text Char Char Char Char Char,Footnote Text Char Char Char Char Char Char Ch,ft1,Fußnot,Ch, Char,ft,Car, Ca"/>
    <w:basedOn w:val="Normal"/>
    <w:link w:val="FootnoteTextChar"/>
    <w:unhideWhenUsed/>
    <w:qFormat/>
    <w:rsid w:val="000059DC"/>
    <w:pPr>
      <w:spacing w:after="0" w:line="240" w:lineRule="auto"/>
    </w:pPr>
    <w:rPr>
      <w:sz w:val="20"/>
      <w:szCs w:val="20"/>
    </w:rPr>
  </w:style>
  <w:style w:type="character" w:customStyle="1" w:styleId="FootnoteTextChar">
    <w:name w:val="Footnote Text Char"/>
    <w:aliases w:val="single space Char,fn Char,fn Char Char Char Char,footnote text Char,Char Char Char,ALTS FOOTNOTE Char,FOOTNOTES Char,Geneva 9 Char,Font: Geneva 9 Char,Boston 10 Char,f Char,Footnote Text Char Char Char Char Char Char,ft1 Char,Ch Char"/>
    <w:basedOn w:val="DefaultParagraphFont"/>
    <w:link w:val="FootnoteText"/>
    <w:qFormat/>
    <w:rsid w:val="000059DC"/>
    <w:rPr>
      <w:rFonts w:ascii="Calibri" w:eastAsia="Times New Roman" w:hAnsi="Calibri" w:cs="Times New Roman"/>
      <w:sz w:val="20"/>
      <w:szCs w:val="20"/>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basedOn w:val="DefaultParagraphFont"/>
    <w:link w:val="4GCharCharChar"/>
    <w:unhideWhenUsed/>
    <w:qFormat/>
    <w:rsid w:val="000059DC"/>
    <w:rPr>
      <w:vertAlign w:val="superscript"/>
    </w:rPr>
  </w:style>
  <w:style w:type="paragraph" w:customStyle="1" w:styleId="4GCharCharChar">
    <w:name w:val="4_G Char Char Char"/>
    <w:basedOn w:val="Normal"/>
    <w:link w:val="FootnoteReference"/>
    <w:qFormat/>
    <w:rsid w:val="008742F3"/>
    <w:pPr>
      <w:spacing w:before="100" w:after="0" w:line="240" w:lineRule="exact"/>
      <w:jc w:val="both"/>
    </w:pPr>
    <w:rPr>
      <w:rFonts w:ascii="Times New Roman" w:eastAsiaTheme="minorHAnsi" w:hAnsi="Times New Roman" w:cstheme="minorBidi"/>
      <w:sz w:val="2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20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3794B-6223-4D01-8E51-ECFE43117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2344</TotalTime>
  <Pages>47</Pages>
  <Words>15922</Words>
  <Characters>90762</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1000</cp:revision>
  <cp:lastPrinted>2026-05-22T07:28:00Z</cp:lastPrinted>
  <dcterms:created xsi:type="dcterms:W3CDTF">2026-04-08T00:39:00Z</dcterms:created>
  <dcterms:modified xsi:type="dcterms:W3CDTF">2026-09-18T05:30:00Z</dcterms:modified>
</cp:coreProperties>
</file>