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49"/>
        <w:gridCol w:w="5954"/>
      </w:tblGrid>
      <w:tr w:rsidR="007A6CA6" w:rsidRPr="0091140C" w14:paraId="39B46D96" w14:textId="77777777" w:rsidTr="00A21AAA">
        <w:tc>
          <w:tcPr>
            <w:tcW w:w="3549" w:type="dxa"/>
          </w:tcPr>
          <w:p w14:paraId="6CD53512" w14:textId="77777777" w:rsidR="007A6CA6" w:rsidRPr="00A21AAA" w:rsidRDefault="007A6CA6" w:rsidP="00A21AAA">
            <w:pPr>
              <w:jc w:val="center"/>
              <w:rPr>
                <w:sz w:val="26"/>
                <w:szCs w:val="26"/>
              </w:rPr>
            </w:pPr>
            <w:r w:rsidRPr="00A21AAA">
              <w:rPr>
                <w:sz w:val="26"/>
                <w:szCs w:val="26"/>
              </w:rPr>
              <w:t>BỘ CÔNG AN</w:t>
            </w:r>
          </w:p>
          <w:p w14:paraId="4A61EE59" w14:textId="77777777" w:rsidR="007A6CA6" w:rsidRPr="0091140C" w:rsidRDefault="007A6CA6" w:rsidP="00A21AAA">
            <w:pPr>
              <w:jc w:val="center"/>
              <w:rPr>
                <w:b/>
              </w:rPr>
            </w:pPr>
            <w:r w:rsidRPr="00A21AAA">
              <w:rPr>
                <w:b/>
                <w:sz w:val="26"/>
                <w:szCs w:val="26"/>
              </w:rPr>
              <w:t>CỤC TỔ CHỨC CÁN BỘ</w:t>
            </w:r>
          </w:p>
          <w:p w14:paraId="2A019B15" w14:textId="2A4F9816" w:rsidR="007A6CA6" w:rsidRPr="0091140C" w:rsidRDefault="007A6CA6" w:rsidP="00A21AAA">
            <w:pPr>
              <w:spacing w:before="240"/>
              <w:jc w:val="center"/>
            </w:pPr>
            <w:r w:rsidRPr="0091140C">
              <w:rPr>
                <w:b/>
                <w:noProof/>
              </w:rPr>
              <mc:AlternateContent>
                <mc:Choice Requires="wps">
                  <w:drawing>
                    <wp:anchor distT="0" distB="0" distL="114300" distR="114300" simplePos="0" relativeHeight="251661312" behindDoc="0" locked="0" layoutInCell="1" allowOverlap="1" wp14:anchorId="553CF3BE" wp14:editId="1E5F9B97">
                      <wp:simplePos x="0" y="0"/>
                      <wp:positionH relativeFrom="column">
                        <wp:posOffset>606756</wp:posOffset>
                      </wp:positionH>
                      <wp:positionV relativeFrom="paragraph">
                        <wp:posOffset>9525</wp:posOffset>
                      </wp:positionV>
                      <wp:extent cx="860961" cy="5938"/>
                      <wp:effectExtent l="0" t="0" r="15875" b="32385"/>
                      <wp:wrapNone/>
                      <wp:docPr id="4" name="Straight Connector 4"/>
                      <wp:cNvGraphicFramePr/>
                      <a:graphic xmlns:a="http://schemas.openxmlformats.org/drawingml/2006/main">
                        <a:graphicData uri="http://schemas.microsoft.com/office/word/2010/wordprocessingShape">
                          <wps:wsp>
                            <wps:cNvCnPr/>
                            <wps:spPr>
                              <a:xfrm flipV="1">
                                <a:off x="0" y="0"/>
                                <a:ext cx="860961"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50E0BF"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pt,.75pt" to="11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" strokecolor="black [3200]" strokeweight=".5pt">
                      <v:stroke joinstyle="miter"/>
                    </v:line>
                  </w:pict>
                </mc:Fallback>
              </mc:AlternateContent>
            </w:r>
            <w:r w:rsidRPr="0091140C">
              <w:t>Số:            /TTr-P9</w:t>
            </w:r>
          </w:p>
          <w:p w14:paraId="1AA74ACD" w14:textId="77777777" w:rsidR="007A6CA6" w:rsidRPr="00A21AAA" w:rsidRDefault="007A6CA6" w:rsidP="00A21AAA">
            <w:pPr>
              <w:spacing w:before="60"/>
              <w:jc w:val="center"/>
              <w:rPr>
                <w:b/>
              </w:rPr>
            </w:pPr>
            <w:r w:rsidRPr="00A21AAA">
              <w:rPr>
                <w:b/>
              </w:rPr>
              <w:t>Dự thảo</w:t>
            </w:r>
          </w:p>
        </w:tc>
        <w:tc>
          <w:tcPr>
            <w:tcW w:w="5954" w:type="dxa"/>
          </w:tcPr>
          <w:p w14:paraId="1EED499B" w14:textId="77777777" w:rsidR="007A6CA6" w:rsidRPr="0022056D" w:rsidRDefault="007A6CA6" w:rsidP="00A21AAA">
            <w:pPr>
              <w:jc w:val="center"/>
              <w:rPr>
                <w:b/>
                <w:sz w:val="26"/>
              </w:rPr>
            </w:pPr>
            <w:r w:rsidRPr="0022056D">
              <w:rPr>
                <w:b/>
                <w:sz w:val="26"/>
              </w:rPr>
              <w:t>CỘNG HÒA XÃ HỘI CHỦ NGHĨA VIỆT NAM</w:t>
            </w:r>
          </w:p>
          <w:p w14:paraId="102D7C74" w14:textId="77777777" w:rsidR="007A6CA6" w:rsidRPr="0091140C" w:rsidRDefault="007A6CA6" w:rsidP="00A21AAA">
            <w:pPr>
              <w:jc w:val="center"/>
              <w:rPr>
                <w:b/>
              </w:rPr>
            </w:pPr>
            <w:r w:rsidRPr="0091140C">
              <w:rPr>
                <w:b/>
              </w:rPr>
              <w:t>Độc lập - Tự do - Hạnh phúc</w:t>
            </w:r>
          </w:p>
          <w:p w14:paraId="3C0C2A02" w14:textId="3F557A41" w:rsidR="007A6CA6" w:rsidRPr="0091140C" w:rsidRDefault="007A6CA6" w:rsidP="0060518A">
            <w:pPr>
              <w:spacing w:before="240"/>
              <w:jc w:val="center"/>
              <w:rPr>
                <w:i/>
              </w:rPr>
            </w:pPr>
            <w:r w:rsidRPr="0091140C">
              <w:rPr>
                <w:noProof/>
              </w:rPr>
              <mc:AlternateContent>
                <mc:Choice Requires="wps">
                  <w:drawing>
                    <wp:anchor distT="4294967295" distB="4294967295" distL="114300" distR="114300" simplePos="0" relativeHeight="251659264" behindDoc="0" locked="0" layoutInCell="1" allowOverlap="1" wp14:anchorId="54E0AD72" wp14:editId="4A6AD417">
                      <wp:simplePos x="0" y="0"/>
                      <wp:positionH relativeFrom="column">
                        <wp:posOffset>775004</wp:posOffset>
                      </wp:positionH>
                      <wp:positionV relativeFrom="paragraph">
                        <wp:posOffset>30480</wp:posOffset>
                      </wp:positionV>
                      <wp:extent cx="2107096"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70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DCEEA"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pt,2.4pt" to="226.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"/>
                  </w:pict>
                </mc:Fallback>
              </mc:AlternateContent>
            </w:r>
            <w:r w:rsidRPr="0091140C">
              <w:rPr>
                <w:i/>
              </w:rPr>
              <w:t>Hà Nội, ngày</w:t>
            </w:r>
            <w:r w:rsidR="00ED642F">
              <w:rPr>
                <w:i/>
              </w:rPr>
              <w:t xml:space="preserve"> </w:t>
            </w:r>
            <w:r w:rsidR="00CB1AF2">
              <w:rPr>
                <w:i/>
              </w:rPr>
              <w:t xml:space="preserve">    </w:t>
            </w:r>
            <w:r w:rsidR="00ED642F">
              <w:rPr>
                <w:i/>
              </w:rPr>
              <w:t xml:space="preserve"> </w:t>
            </w:r>
            <w:r w:rsidRPr="0091140C">
              <w:rPr>
                <w:i/>
              </w:rPr>
              <w:t>tháng 10 năm 2026</w:t>
            </w:r>
          </w:p>
        </w:tc>
      </w:tr>
    </w:tbl>
    <w:p w14:paraId="59DCEBAE" w14:textId="77777777" w:rsidR="007A6CA6" w:rsidRPr="0091140C" w:rsidRDefault="007A6CA6" w:rsidP="007F12AD">
      <w:pPr>
        <w:pStyle w:val="Heading5"/>
        <w:spacing w:before="360"/>
        <w:jc w:val="center"/>
        <w:rPr>
          <w:rFonts w:ascii="Times New Roman" w:hAnsi="Times New Roman" w:cs="Times New Roman"/>
          <w:b/>
          <w:color w:val="000000"/>
        </w:rPr>
      </w:pPr>
      <w:r w:rsidRPr="0091140C">
        <w:rPr>
          <w:rFonts w:ascii="Times New Roman" w:hAnsi="Times New Roman" w:cs="Times New Roman"/>
          <w:b/>
          <w:color w:val="000000"/>
        </w:rPr>
        <w:t>TỜ TRÌNH</w:t>
      </w:r>
    </w:p>
    <w:p w14:paraId="0B4A6A66" w14:textId="77777777" w:rsidR="007A6CA6" w:rsidRPr="0091140C" w:rsidRDefault="007A6CA6" w:rsidP="007A6CA6">
      <w:pPr>
        <w:jc w:val="center"/>
        <w:rPr>
          <w:b/>
          <w:spacing w:val="-4"/>
        </w:rPr>
      </w:pPr>
      <w:r w:rsidRPr="0091140C">
        <w:rPr>
          <w:b/>
          <w:bCs/>
          <w:color w:val="000000"/>
        </w:rPr>
        <w:t>Về việc ban hành Thông tư sửa đổi, bổ sung một số điều của</w:t>
      </w:r>
      <w:r w:rsidRPr="0091140C">
        <w:rPr>
          <w:b/>
        </w:rPr>
        <w:t xml:space="preserve"> Thông tư</w:t>
      </w:r>
      <w:r w:rsidR="00A21AAA">
        <w:rPr>
          <w:b/>
        </w:rPr>
        <w:t xml:space="preserve">          </w:t>
      </w:r>
      <w:r w:rsidRPr="0091140C">
        <w:rPr>
          <w:b/>
        </w:rPr>
        <w:t xml:space="preserve"> số 54/2019/TT-BCA ngày 11/11/2019 của Bộ trưởng Bộ Công </w:t>
      </w:r>
      <w:proofErr w:type="gramStart"/>
      <w:r w:rsidRPr="0091140C">
        <w:rPr>
          <w:b/>
        </w:rPr>
        <w:t>an</w:t>
      </w:r>
      <w:proofErr w:type="gramEnd"/>
      <w:r w:rsidRPr="0091140C">
        <w:rPr>
          <w:b/>
        </w:rPr>
        <w:t xml:space="preserve"> </w:t>
      </w:r>
      <w:r w:rsidRPr="0091140C">
        <w:rPr>
          <w:b/>
          <w:spacing w:val="2"/>
        </w:rPr>
        <w:t xml:space="preserve">quy định chế độ trợ cấp một lần đối với sĩ quan, hạ sĩ quan, chiến sĩ </w:t>
      </w:r>
      <w:proofErr w:type="gramStart"/>
      <w:r w:rsidR="00925FE7">
        <w:rPr>
          <w:b/>
          <w:spacing w:val="2"/>
        </w:rPr>
        <w:t>CAND</w:t>
      </w:r>
      <w:r w:rsidRPr="0091140C">
        <w:rPr>
          <w:b/>
          <w:spacing w:val="2"/>
        </w:rPr>
        <w:t>,</w:t>
      </w:r>
      <w:r w:rsidR="00A21AAA">
        <w:rPr>
          <w:b/>
          <w:spacing w:val="2"/>
        </w:rPr>
        <w:t xml:space="preserve">   </w:t>
      </w:r>
      <w:proofErr w:type="gramEnd"/>
      <w:r w:rsidR="00A21AAA">
        <w:rPr>
          <w:b/>
          <w:spacing w:val="2"/>
        </w:rPr>
        <w:t xml:space="preserve">         </w:t>
      </w:r>
      <w:r w:rsidRPr="0091140C">
        <w:rPr>
          <w:b/>
          <w:spacing w:val="2"/>
        </w:rPr>
        <w:t xml:space="preserve"> </w:t>
      </w:r>
      <w:r w:rsidRPr="0091140C">
        <w:rPr>
          <w:b/>
          <w:spacing w:val="-4"/>
        </w:rPr>
        <w:t xml:space="preserve">công nhân công an nghỉ hưu, chuyển ngành, xuất </w:t>
      </w:r>
      <w:proofErr w:type="gramStart"/>
      <w:r w:rsidRPr="0091140C">
        <w:rPr>
          <w:b/>
          <w:spacing w:val="-4"/>
        </w:rPr>
        <w:t xml:space="preserve">ngũ, </w:t>
      </w:r>
      <w:r w:rsidR="00A21AAA">
        <w:rPr>
          <w:b/>
          <w:spacing w:val="-4"/>
        </w:rPr>
        <w:t xml:space="preserve">  </w:t>
      </w:r>
      <w:proofErr w:type="gramEnd"/>
      <w:r w:rsidR="00A21AAA">
        <w:rPr>
          <w:b/>
          <w:spacing w:val="-4"/>
        </w:rPr>
        <w:t xml:space="preserve">                                         </w:t>
      </w:r>
      <w:r w:rsidRPr="0091140C">
        <w:rPr>
          <w:b/>
          <w:spacing w:val="-4"/>
        </w:rPr>
        <w:t>thôi việc,</w:t>
      </w:r>
      <w:r w:rsidR="00A21AAA">
        <w:rPr>
          <w:b/>
          <w:spacing w:val="-4"/>
        </w:rPr>
        <w:t xml:space="preserve"> </w:t>
      </w:r>
      <w:r w:rsidRPr="0091140C">
        <w:rPr>
          <w:b/>
          <w:spacing w:val="-4"/>
        </w:rPr>
        <w:t xml:space="preserve">hy sinh, từ trần </w:t>
      </w:r>
    </w:p>
    <w:p w14:paraId="40E08C05" w14:textId="77777777" w:rsidR="007A6CA6" w:rsidRPr="0091140C" w:rsidRDefault="007A6CA6" w:rsidP="007A6CA6">
      <w:pPr>
        <w:jc w:val="center"/>
        <w:rPr>
          <w:b/>
          <w:color w:val="000000"/>
        </w:rPr>
      </w:pPr>
      <w:r w:rsidRPr="0091140C">
        <w:rPr>
          <w:b/>
          <w:noProof/>
          <w:color w:val="000000"/>
        </w:rPr>
        <mc:AlternateContent>
          <mc:Choice Requires="wps">
            <w:drawing>
              <wp:anchor distT="4294967295" distB="4294967295" distL="114300" distR="114300" simplePos="0" relativeHeight="251660288" behindDoc="0" locked="0" layoutInCell="1" allowOverlap="1" wp14:anchorId="7F5762D9" wp14:editId="56781FA2">
                <wp:simplePos x="0" y="0"/>
                <wp:positionH relativeFrom="column">
                  <wp:posOffset>2346656</wp:posOffset>
                </wp:positionH>
                <wp:positionV relativeFrom="paragraph">
                  <wp:posOffset>64135</wp:posOffset>
                </wp:positionV>
                <wp:extent cx="930303" cy="0"/>
                <wp:effectExtent l="0" t="0" r="222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0303"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5E98441" id="_x0000_t32" coordsize="21600,21600" o:spt="32" o:oned="t" path="m,l21600,21600e" filled="f">
                <v:path arrowok="t" fillok="f" o:connecttype="none"/>
                <o:lock v:ext="edit" shapetype="t"/>
              </v:shapetype>
              <v:shape id="Straight Arrow Connector 1" o:spid="_x0000_s1026" type="#_x0000_t32" style="position:absolute;margin-left:184.8pt;margin-top:5.05pt;width:73.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" strokecolor="black [3200]" strokeweight=".5pt">
                <v:stroke joinstyle="miter"/>
              </v:shape>
            </w:pict>
          </mc:Fallback>
        </mc:AlternateContent>
      </w:r>
    </w:p>
    <w:p w14:paraId="016861CE" w14:textId="77777777" w:rsidR="007A6CA6" w:rsidRPr="0091140C" w:rsidRDefault="007A6CA6" w:rsidP="007F12AD">
      <w:pPr>
        <w:pStyle w:val="BodyText"/>
        <w:spacing w:before="120" w:after="360"/>
        <w:jc w:val="center"/>
        <w:rPr>
          <w:rFonts w:ascii="Times New Roman" w:hAnsi="Times New Roman"/>
          <w:color w:val="000000"/>
          <w:szCs w:val="28"/>
        </w:rPr>
      </w:pPr>
      <w:r w:rsidRPr="0091140C">
        <w:rPr>
          <w:rFonts w:ascii="Times New Roman" w:hAnsi="Times New Roman"/>
          <w:color w:val="000000"/>
          <w:szCs w:val="28"/>
        </w:rPr>
        <w:t>Kính gửi:</w:t>
      </w:r>
      <w:r w:rsidR="00A21AAA">
        <w:rPr>
          <w:rFonts w:ascii="Times New Roman" w:hAnsi="Times New Roman"/>
          <w:color w:val="000000"/>
          <w:szCs w:val="28"/>
        </w:rPr>
        <w:t xml:space="preserve"> Đồng chí Bộ trưởng Lương Tam Quang</w:t>
      </w:r>
    </w:p>
    <w:p w14:paraId="1C7CC1FA" w14:textId="4D3FF18B" w:rsidR="007A6CA6" w:rsidRPr="001B0D86" w:rsidRDefault="007A6CA6" w:rsidP="001B0D86">
      <w:pPr>
        <w:spacing w:before="120" w:after="120"/>
        <w:ind w:firstLine="720"/>
        <w:jc w:val="both"/>
        <w:rPr>
          <w:bCs/>
          <w:color w:val="000000"/>
        </w:rPr>
      </w:pPr>
      <w:r w:rsidRPr="001B0D86">
        <w:rPr>
          <w:color w:val="000000"/>
        </w:rPr>
        <w:t xml:space="preserve">Thực hiện </w:t>
      </w:r>
      <w:r w:rsidRPr="001B0D86">
        <w:t>Luật Ban hành văn bản quy phạm pháp luật (</w:t>
      </w:r>
      <w:r w:rsidR="00A21AAA" w:rsidRPr="001B0D86">
        <w:t xml:space="preserve">được </w:t>
      </w:r>
      <w:r w:rsidRPr="001B0D86">
        <w:t xml:space="preserve">sửa đổi, bổ sung năm 2025) và các văn bản hướng dẫn, để kịp thời hướng dẫn </w:t>
      </w:r>
      <w:r w:rsidR="00A21AAA" w:rsidRPr="001B0D86">
        <w:t xml:space="preserve">thực hiện </w:t>
      </w:r>
      <w:r w:rsidRPr="001B0D86">
        <w:t>Nghị định số    /2026</w:t>
      </w:r>
      <w:r w:rsidR="00D374FD" w:rsidRPr="001B0D86">
        <w:t>/NĐ-CP</w:t>
      </w:r>
      <w:r w:rsidRPr="001B0D86">
        <w:t xml:space="preserve"> </w:t>
      </w:r>
      <w:r w:rsidR="00A21AAA" w:rsidRPr="001B0D86">
        <w:t>ngày   /1</w:t>
      </w:r>
      <w:r w:rsidR="004E3C1E">
        <w:t>1</w:t>
      </w:r>
      <w:r w:rsidR="00A21AAA" w:rsidRPr="001B0D86">
        <w:t xml:space="preserve">/2026 </w:t>
      </w:r>
      <w:r w:rsidRPr="001B0D86">
        <w:t xml:space="preserve">của Chính phủ sửa đổi, bổ sung một số điều của Nghị định số 49/2019/NĐ-CP ngày </w:t>
      </w:r>
      <w:r w:rsidRPr="001B0D86">
        <w:rPr>
          <w:iCs/>
          <w:kern w:val="28"/>
        </w:rPr>
        <w:t xml:space="preserve">06/6/2019 quy định chi tiết và biện pháp thi hành một số điều của Luật </w:t>
      </w:r>
      <w:r w:rsidR="00925FE7" w:rsidRPr="001B0D86">
        <w:t>C</w:t>
      </w:r>
      <w:r w:rsidR="001B0D86" w:rsidRPr="001B0D86">
        <w:t>ông an nhân dân (C</w:t>
      </w:r>
      <w:r w:rsidR="00925FE7" w:rsidRPr="001B0D86">
        <w:t>AND</w:t>
      </w:r>
      <w:r w:rsidR="001B0D86" w:rsidRPr="001B0D86">
        <w:t>)</w:t>
      </w:r>
      <w:r w:rsidRPr="001B0D86">
        <w:rPr>
          <w:iCs/>
          <w:kern w:val="28"/>
        </w:rPr>
        <w:t>;</w:t>
      </w:r>
      <w:r w:rsidRPr="001B0D86">
        <w:rPr>
          <w:color w:val="000000"/>
        </w:rPr>
        <w:t xml:space="preserve"> </w:t>
      </w:r>
      <w:r w:rsidR="00A84A32" w:rsidRPr="001B0D86">
        <w:rPr>
          <w:color w:val="000000"/>
        </w:rPr>
        <w:t>kính trình</w:t>
      </w:r>
      <w:r w:rsidRPr="001B0D86">
        <w:rPr>
          <w:color w:val="000000"/>
        </w:rPr>
        <w:t xml:space="preserve"> đồng chí Bộ trưởng ban hành Thông tư sửa đổi, bổ sung một số điều của</w:t>
      </w:r>
      <w:r w:rsidRPr="001B0D86">
        <w:rPr>
          <w:bCs/>
          <w:color w:val="000000"/>
        </w:rPr>
        <w:t xml:space="preserve"> </w:t>
      </w:r>
      <w:r w:rsidRPr="001B0D86">
        <w:t>Thông tư số 54/2019/TT-BCA ngày 11/11/2019 của Bộ trưởng Bộ Công an quy định chế độ trợ cấp một lần đối với sĩ quan, hạ sĩ quan, chiến sĩ CAND, công nhân công an nghỉ hưu, chuyển ngành, xuất ngũ, thôi việc, hy sinh, từ trần, được sửa đổi, bổ sung một số điều bởi Thông tư số 97/2026/TT-BCA ngày 22/6/2026</w:t>
      </w:r>
      <w:r w:rsidR="00A84A32" w:rsidRPr="001B0D86">
        <w:t xml:space="preserve"> (Thông tư số 54/2019/TT-BCA)</w:t>
      </w:r>
      <w:r w:rsidRPr="001B0D86">
        <w:rPr>
          <w:bCs/>
        </w:rPr>
        <w:t>, như sau:</w:t>
      </w:r>
    </w:p>
    <w:p w14:paraId="792A58C1" w14:textId="77777777" w:rsidR="007A6CA6" w:rsidRPr="0091140C" w:rsidRDefault="007A6CA6" w:rsidP="001B0D86">
      <w:pPr>
        <w:pStyle w:val="BodyText"/>
        <w:spacing w:before="120" w:after="120"/>
        <w:ind w:firstLine="709"/>
        <w:rPr>
          <w:rFonts w:ascii="Times New Roman" w:hAnsi="Times New Roman"/>
          <w:b/>
          <w:bCs/>
          <w:color w:val="000000"/>
          <w:szCs w:val="28"/>
        </w:rPr>
      </w:pPr>
      <w:r w:rsidRPr="0091140C">
        <w:rPr>
          <w:rFonts w:ascii="Times New Roman" w:hAnsi="Times New Roman"/>
          <w:b/>
          <w:bCs/>
          <w:color w:val="000000"/>
          <w:szCs w:val="28"/>
        </w:rPr>
        <w:t>I. SỰ CẦN THIẾT BAN HÀNH THÔNG TƯ</w:t>
      </w:r>
    </w:p>
    <w:p w14:paraId="689BCDA6" w14:textId="77777777" w:rsidR="007A6CA6" w:rsidRPr="00A21AAA" w:rsidRDefault="007A6CA6" w:rsidP="001B0D86">
      <w:pPr>
        <w:pStyle w:val="BodyText"/>
        <w:spacing w:before="120" w:after="120"/>
        <w:ind w:firstLine="706"/>
        <w:rPr>
          <w:rFonts w:ascii="Times New Roman" w:hAnsi="Times New Roman"/>
          <w:b/>
          <w:bCs/>
          <w:color w:val="000000"/>
          <w:szCs w:val="28"/>
        </w:rPr>
      </w:pPr>
      <w:r w:rsidRPr="00A21AAA">
        <w:rPr>
          <w:rFonts w:ascii="Times New Roman" w:hAnsi="Times New Roman"/>
          <w:b/>
          <w:bCs/>
          <w:color w:val="000000"/>
          <w:szCs w:val="28"/>
        </w:rPr>
        <w:t>1. Cơ sở pháp lý</w:t>
      </w:r>
    </w:p>
    <w:p w14:paraId="3C2D4055" w14:textId="77777777" w:rsidR="007A6CA6" w:rsidRPr="0091140C" w:rsidRDefault="00A21AAA" w:rsidP="001B0D86">
      <w:pPr>
        <w:spacing w:before="120" w:after="120"/>
        <w:ind w:firstLine="709"/>
        <w:jc w:val="both"/>
        <w:rPr>
          <w:iCs/>
        </w:rPr>
      </w:pPr>
      <w:r>
        <w:rPr>
          <w:iCs/>
          <w:kern w:val="28"/>
        </w:rPr>
        <w:t>1.1.</w:t>
      </w:r>
      <w:r w:rsidR="007A6CA6" w:rsidRPr="0091140C">
        <w:rPr>
          <w:iCs/>
          <w:kern w:val="28"/>
        </w:rPr>
        <w:t xml:space="preserve"> </w:t>
      </w:r>
      <w:r w:rsidR="007A6CA6" w:rsidRPr="0091140C">
        <w:rPr>
          <w:iCs/>
        </w:rPr>
        <w:t xml:space="preserve">Căn cứ </w:t>
      </w:r>
      <w:bookmarkStart w:id="0" w:name="tvpllink_ogpuvczgfe"/>
      <w:r w:rsidR="007A6CA6" w:rsidRPr="0091140C">
        <w:rPr>
          <w:iCs/>
        </w:rPr>
        <w:t xml:space="preserve">Luật </w:t>
      </w:r>
      <w:bookmarkEnd w:id="0"/>
      <w:r w:rsidR="007A6CA6" w:rsidRPr="0091140C">
        <w:rPr>
          <w:iCs/>
        </w:rPr>
        <w:t xml:space="preserve">CAND số 37/2018/QH14 ngày 20/11/2018 được sửa đổi, </w:t>
      </w:r>
      <w:bookmarkStart w:id="1" w:name="tvpllink_owfqxmigmu"/>
      <w:r w:rsidR="007A6CA6" w:rsidRPr="0091140C">
        <w:rPr>
          <w:iCs/>
        </w:rPr>
        <w:t xml:space="preserve">bổ sung </w:t>
      </w:r>
      <w:bookmarkEnd w:id="1"/>
      <w:r w:rsidR="007A6CA6" w:rsidRPr="0091140C">
        <w:rPr>
          <w:iCs/>
        </w:rPr>
        <w:t>năm 2023, 2024 và 2025.</w:t>
      </w:r>
    </w:p>
    <w:p w14:paraId="2F09CD5A" w14:textId="29224AD9" w:rsidR="007A6CA6" w:rsidRPr="0091140C" w:rsidRDefault="00A21AAA" w:rsidP="001B0D86">
      <w:pPr>
        <w:spacing w:before="120" w:after="120"/>
        <w:ind w:firstLine="709"/>
        <w:jc w:val="both"/>
        <w:rPr>
          <w:color w:val="000000"/>
        </w:rPr>
      </w:pPr>
      <w:r>
        <w:rPr>
          <w:color w:val="000000"/>
        </w:rPr>
        <w:t xml:space="preserve">1.2. </w:t>
      </w:r>
      <w:r w:rsidR="007A6CA6" w:rsidRPr="0091140C">
        <w:rPr>
          <w:color w:val="000000"/>
        </w:rPr>
        <w:t>Căn cứ Nghị định số 02/2025/NĐ-CP ngày 18/02/2025</w:t>
      </w:r>
      <w:r w:rsidR="00B5329F">
        <w:rPr>
          <w:iCs/>
          <w:color w:val="000000"/>
        </w:rPr>
        <w:t>.</w:t>
      </w:r>
    </w:p>
    <w:p w14:paraId="2617D2AF" w14:textId="77777777" w:rsidR="007A6CA6" w:rsidRPr="0091140C" w:rsidRDefault="00A21AAA" w:rsidP="001B0D86">
      <w:pPr>
        <w:spacing w:before="120" w:after="120"/>
        <w:ind w:firstLine="709"/>
        <w:jc w:val="both"/>
        <w:rPr>
          <w:color w:val="000000"/>
        </w:rPr>
      </w:pPr>
      <w:r>
        <w:rPr>
          <w:color w:val="000000"/>
        </w:rPr>
        <w:t>1.3.</w:t>
      </w:r>
      <w:r w:rsidR="007A6CA6" w:rsidRPr="0091140C">
        <w:rPr>
          <w:color w:val="000000"/>
        </w:rPr>
        <w:t xml:space="preserve"> Căn cứ Nghị định số     /2026/NĐ-CP ngày    /</w:t>
      </w:r>
      <w:r>
        <w:rPr>
          <w:color w:val="000000"/>
        </w:rPr>
        <w:t>10</w:t>
      </w:r>
      <w:r w:rsidR="007A6CA6" w:rsidRPr="0091140C">
        <w:rPr>
          <w:color w:val="000000"/>
        </w:rPr>
        <w:t>/2026 của Chính phủ</w:t>
      </w:r>
      <w:r w:rsidR="007A6CA6" w:rsidRPr="0091140C">
        <w:rPr>
          <w:iCs/>
          <w:kern w:val="28"/>
        </w:rPr>
        <w:t xml:space="preserve"> sửa đổi, bổ sung một số điều của Nghị định số 49/2019/NĐ-CP</w:t>
      </w:r>
      <w:r>
        <w:rPr>
          <w:iCs/>
          <w:kern w:val="28"/>
        </w:rPr>
        <w:t>.</w:t>
      </w:r>
      <w:r w:rsidR="007A6CA6" w:rsidRPr="0091140C">
        <w:rPr>
          <w:color w:val="000000"/>
        </w:rPr>
        <w:t xml:space="preserve"> </w:t>
      </w:r>
    </w:p>
    <w:p w14:paraId="7AFA4702" w14:textId="77777777" w:rsidR="007A6CA6" w:rsidRPr="00A21AAA" w:rsidRDefault="007A6CA6" w:rsidP="001B0D86">
      <w:pPr>
        <w:pStyle w:val="BodyText"/>
        <w:spacing w:before="120" w:after="120"/>
        <w:ind w:firstLine="709"/>
        <w:rPr>
          <w:rFonts w:ascii="Times New Roman" w:hAnsi="Times New Roman"/>
          <w:b/>
          <w:bCs/>
          <w:color w:val="000000"/>
          <w:szCs w:val="28"/>
        </w:rPr>
      </w:pPr>
      <w:r w:rsidRPr="00A21AAA">
        <w:rPr>
          <w:rFonts w:ascii="Times New Roman" w:hAnsi="Times New Roman"/>
          <w:b/>
          <w:bCs/>
          <w:color w:val="000000"/>
          <w:szCs w:val="28"/>
        </w:rPr>
        <w:t xml:space="preserve">2. Cơ sở thực tiễn </w:t>
      </w:r>
    </w:p>
    <w:p w14:paraId="6E8303D8" w14:textId="6A47E3D8" w:rsidR="007A6CA6" w:rsidRPr="0091140C" w:rsidRDefault="007A6CA6" w:rsidP="007F12AD">
      <w:pPr>
        <w:spacing w:before="100" w:line="320" w:lineRule="exact"/>
        <w:ind w:firstLine="720"/>
        <w:jc w:val="both"/>
        <w:rPr>
          <w:spacing w:val="-2"/>
        </w:rPr>
      </w:pPr>
      <w:r w:rsidRPr="00A84A32">
        <w:rPr>
          <w:bCs/>
          <w:spacing w:val="-2"/>
        </w:rPr>
        <w:t>2.1</w:t>
      </w:r>
      <w:r w:rsidR="00A21AAA">
        <w:rPr>
          <w:bCs/>
          <w:spacing w:val="-2"/>
        </w:rPr>
        <w:t>.</w:t>
      </w:r>
      <w:r w:rsidRPr="0091140C">
        <w:rPr>
          <w:bCs/>
          <w:spacing w:val="-2"/>
        </w:rPr>
        <w:t xml:space="preserve"> Triển khai </w:t>
      </w:r>
      <w:r w:rsidRPr="0091140C">
        <w:rPr>
          <w:iCs/>
          <w:spacing w:val="-2"/>
          <w:kern w:val="28"/>
        </w:rPr>
        <w:t>Nghị định số 49/2019/NĐ-CP</w:t>
      </w:r>
      <w:r w:rsidRPr="0091140C">
        <w:rPr>
          <w:spacing w:val="-2"/>
          <w:lang w:val="es-ES_tradnl"/>
        </w:rPr>
        <w:t xml:space="preserve">; </w:t>
      </w:r>
      <w:r w:rsidRPr="0091140C">
        <w:rPr>
          <w:bCs/>
          <w:spacing w:val="-2"/>
        </w:rPr>
        <w:t>căn cứ</w:t>
      </w:r>
      <w:r w:rsidRPr="0091140C">
        <w:rPr>
          <w:spacing w:val="-2"/>
        </w:rPr>
        <w:t xml:space="preserve"> Luật Ban hành văn bản quy phạm pháp luật, </w:t>
      </w:r>
      <w:bookmarkStart w:id="2" w:name="_Hlk244756504"/>
      <w:r w:rsidR="00CB1AF2">
        <w:rPr>
          <w:spacing w:val="-2"/>
        </w:rPr>
        <w:t xml:space="preserve">Cục Tổ chức cán bộ </w:t>
      </w:r>
      <w:bookmarkEnd w:id="2"/>
      <w:r w:rsidRPr="0091140C">
        <w:rPr>
          <w:spacing w:val="-2"/>
        </w:rPr>
        <w:t>đã tham mưu</w:t>
      </w:r>
      <w:r w:rsidRPr="0091140C">
        <w:rPr>
          <w:spacing w:val="-2"/>
          <w:lang w:val="es-ES_tradnl"/>
        </w:rPr>
        <w:t xml:space="preserve"> và được Bộ trưởng Bộ Công </w:t>
      </w:r>
      <w:proofErr w:type="gramStart"/>
      <w:r w:rsidRPr="0091140C">
        <w:rPr>
          <w:spacing w:val="-2"/>
          <w:lang w:val="es-ES_tradnl"/>
        </w:rPr>
        <w:t>an</w:t>
      </w:r>
      <w:proofErr w:type="gramEnd"/>
      <w:r w:rsidRPr="0091140C">
        <w:rPr>
          <w:spacing w:val="-2"/>
          <w:lang w:val="es-ES_tradnl"/>
        </w:rPr>
        <w:t xml:space="preserve"> ban hành Thông tư số 54/2019/TT-BCA</w:t>
      </w:r>
      <w:r w:rsidRPr="0091140C">
        <w:rPr>
          <w:spacing w:val="-2"/>
        </w:rPr>
        <w:t xml:space="preserve">. Qua hơn 06 năm triển khai thực hiện, về cơ bản nội dung các quy định của Thông tư số 54/2019/TT-BCA vẫn còn phù hợp, không có vướng mắc, khó khăn lớn. </w:t>
      </w:r>
    </w:p>
    <w:p w14:paraId="333779DE" w14:textId="77777777" w:rsidR="007A6CA6" w:rsidRPr="00A21AAA" w:rsidRDefault="007A6CA6" w:rsidP="007F12AD">
      <w:pPr>
        <w:spacing w:before="80" w:line="320" w:lineRule="exact"/>
        <w:ind w:firstLine="720"/>
        <w:jc w:val="both"/>
        <w:rPr>
          <w:iCs/>
          <w:kern w:val="28"/>
        </w:rPr>
      </w:pPr>
      <w:r w:rsidRPr="00A21AAA">
        <w:t xml:space="preserve">Quá trình triển khai thực hiện các chế độ, chính sách theo </w:t>
      </w:r>
      <w:r w:rsidRPr="00A21AAA">
        <w:rPr>
          <w:bCs/>
        </w:rPr>
        <w:t>Thông tư số 54/2019/TT-BCA</w:t>
      </w:r>
      <w:r w:rsidRPr="00A21AAA">
        <w:t xml:space="preserve"> đến nay đều đảm bảo đúng quy định, góp phần động viên cán bộ, chiến sĩ yên tâm công tác, các mức hưởng chế độ trợ cấp là phù hợp </w:t>
      </w:r>
      <w:r w:rsidRPr="00A21AAA">
        <w:lastRenderedPageBreak/>
        <w:t>không có khó khăn, vướng mắc lớn. Tuy nhiên, Chính phủ ban hành Nghị định số 338/2026/NĐ-CP</w:t>
      </w:r>
      <w:r w:rsidR="00A21AAA" w:rsidRPr="00A21AAA">
        <w:t xml:space="preserve"> ngày 26/8/2026</w:t>
      </w:r>
      <w:r w:rsidRPr="00A21AAA">
        <w:t xml:space="preserve"> sửa đổi, bổ sung một số điều của 03 Nghị định của Chính phủ về chế độ trợ cấp một lần khi thôi phục vụ trong Quân đội đối với sĩ quan, quân nhân chuyên nghiệp, công nhân và viên chức quốc phòng; theo đó các mức hưởng để tính trợ cấp một lần đối với sĩ quan, quân nhân chuyên nghiệp, công nhân và viên chức quốc phòng khi nghỉ hưu trước hạn tuổi, phục viên, thôi việc được điều chỉnh tăng tương quan với cán bộ công chức, viên chức và người lao động hưởng lương từ ngân sách nhà nước (quy định tại Nghị định số 154/2025/NĐ-CP ngày 15/6/2025 về tinh giản biên chế). Do đó, để đảm bảo tương quan</w:t>
      </w:r>
      <w:r w:rsidR="00925FE7" w:rsidRPr="00A21AAA">
        <w:t>, thống nhất</w:t>
      </w:r>
      <w:r w:rsidRPr="00A21AAA">
        <w:t xml:space="preserve"> trong thực hiện chế độ</w:t>
      </w:r>
      <w:r w:rsidR="00A21AAA" w:rsidRPr="00A21AAA">
        <w:t>,</w:t>
      </w:r>
      <w:r w:rsidRPr="00A21AAA">
        <w:t xml:space="preserve"> chính sách đối với cán bộ, chiến sĩ </w:t>
      </w:r>
      <w:r w:rsidR="00925FE7" w:rsidRPr="00A21AAA">
        <w:t xml:space="preserve">CAND </w:t>
      </w:r>
      <w:r w:rsidRPr="00A21AAA">
        <w:t xml:space="preserve">như cán bộ, công chức, viên chức và sĩ quan, quân nhân chuyên nghiệp, công chức, viên chức quốc phòng khi nghỉ hưu, thôi phục vụ tại ngũ, chuyển ngành, hy sinh, từ trần; Chính phủ ban hành Nghị định số    /2026/NĐ-CP </w:t>
      </w:r>
      <w:r w:rsidR="00A21AAA" w:rsidRPr="00A21AAA">
        <w:t xml:space="preserve">ngày     /10/2026 </w:t>
      </w:r>
      <w:r w:rsidRPr="00A21AAA">
        <w:t xml:space="preserve">sửa đổi, bổ sung một số điều của Nghị định số </w:t>
      </w:r>
      <w:r w:rsidRPr="00A21AAA">
        <w:rPr>
          <w:color w:val="000000"/>
        </w:rPr>
        <w:t xml:space="preserve">49/2019/NĐ-CP ngày </w:t>
      </w:r>
      <w:r w:rsidRPr="00A21AAA">
        <w:rPr>
          <w:iCs/>
          <w:kern w:val="28"/>
        </w:rPr>
        <w:t>06/6/2019 của Chính phủ</w:t>
      </w:r>
      <w:r w:rsidR="00045276" w:rsidRPr="00A21AAA">
        <w:rPr>
          <w:iCs/>
          <w:kern w:val="28"/>
        </w:rPr>
        <w:t xml:space="preserve"> (sau đây viết tắt là Nghị định số 49/2019/NĐ-CP được sửa đổi, bổ sung)</w:t>
      </w:r>
      <w:r w:rsidR="00C115A1" w:rsidRPr="00A21AAA">
        <w:rPr>
          <w:iCs/>
          <w:kern w:val="28"/>
        </w:rPr>
        <w:t>.</w:t>
      </w:r>
      <w:r w:rsidRPr="00A21AAA">
        <w:rPr>
          <w:iCs/>
          <w:kern w:val="28"/>
        </w:rPr>
        <w:t xml:space="preserve"> </w:t>
      </w:r>
    </w:p>
    <w:p w14:paraId="724B11FC" w14:textId="77777777" w:rsidR="00045276" w:rsidRDefault="007A6CA6" w:rsidP="007F12AD">
      <w:pPr>
        <w:spacing w:before="80" w:line="320" w:lineRule="exact"/>
        <w:ind w:firstLine="720"/>
        <w:jc w:val="both"/>
        <w:rPr>
          <w:iCs/>
          <w:kern w:val="28"/>
        </w:rPr>
      </w:pPr>
      <w:r w:rsidRPr="00925FE7">
        <w:rPr>
          <w:iCs/>
          <w:kern w:val="28"/>
        </w:rPr>
        <w:t>2.2</w:t>
      </w:r>
      <w:r w:rsidR="00A21AAA">
        <w:rPr>
          <w:iCs/>
          <w:kern w:val="28"/>
        </w:rPr>
        <w:t>.</w:t>
      </w:r>
      <w:r w:rsidRPr="00925FE7">
        <w:rPr>
          <w:iCs/>
          <w:kern w:val="28"/>
        </w:rPr>
        <w:t xml:space="preserve"> Căn cứ </w:t>
      </w:r>
      <w:r w:rsidR="00045276">
        <w:rPr>
          <w:iCs/>
          <w:kern w:val="28"/>
        </w:rPr>
        <w:t>Nghị định số 49/2019/NĐ-CP được sửa đổi, bổ sung</w:t>
      </w:r>
      <w:r w:rsidR="00045276" w:rsidRPr="00925FE7">
        <w:rPr>
          <w:iCs/>
          <w:kern w:val="28"/>
        </w:rPr>
        <w:t xml:space="preserve"> </w:t>
      </w:r>
      <w:r w:rsidRPr="00925FE7">
        <w:rPr>
          <w:iCs/>
          <w:kern w:val="28"/>
        </w:rPr>
        <w:t>thì một số nội dung đã có sự thay đổi, điều chỉnh</w:t>
      </w:r>
      <w:r w:rsidR="00A21AAA">
        <w:rPr>
          <w:iCs/>
          <w:kern w:val="28"/>
        </w:rPr>
        <w:t>,</w:t>
      </w:r>
      <w:r w:rsidR="00045276">
        <w:rPr>
          <w:iCs/>
          <w:kern w:val="28"/>
        </w:rPr>
        <w:t xml:space="preserve"> cụ thể:</w:t>
      </w:r>
    </w:p>
    <w:p w14:paraId="44FDF6AB" w14:textId="77777777" w:rsidR="003431B3" w:rsidRPr="00925FE7" w:rsidRDefault="007A6CA6" w:rsidP="007F12AD">
      <w:pPr>
        <w:spacing w:before="80" w:line="320" w:lineRule="exact"/>
        <w:ind w:firstLine="720"/>
        <w:jc w:val="both"/>
        <w:rPr>
          <w:bCs/>
        </w:rPr>
      </w:pPr>
      <w:r w:rsidRPr="00925FE7">
        <w:rPr>
          <w:iCs/>
          <w:kern w:val="28"/>
        </w:rPr>
        <w:t xml:space="preserve"> </w:t>
      </w:r>
      <w:r w:rsidR="00D374FD" w:rsidRPr="00925FE7">
        <w:t>a) T</w:t>
      </w:r>
      <w:r w:rsidR="00D374FD" w:rsidRPr="00925FE7">
        <w:rPr>
          <w:bCs/>
        </w:rPr>
        <w:t xml:space="preserve">iền lương và cách xác định thời gian để tính hưởng trợ cấp </w:t>
      </w:r>
    </w:p>
    <w:p w14:paraId="5DECDD5A" w14:textId="77777777" w:rsidR="00D374FD" w:rsidRPr="00925FE7" w:rsidRDefault="00D374FD" w:rsidP="007F12AD">
      <w:pPr>
        <w:spacing w:before="80" w:line="320" w:lineRule="exact"/>
        <w:ind w:firstLine="720"/>
        <w:jc w:val="both"/>
      </w:pPr>
      <w:r w:rsidRPr="00925FE7">
        <w:rPr>
          <w:bCs/>
        </w:rPr>
        <w:t xml:space="preserve">- </w:t>
      </w:r>
      <w:r w:rsidRPr="00925FE7">
        <w:t>Tiền lương tháng để tính trợ cấp là tiền lương tháng liền kề có đóng bảo hiểm xã hội bắt buộc trước khi nghỉ hưu trước hạn tuổi.</w:t>
      </w:r>
    </w:p>
    <w:p w14:paraId="62F4C0BA" w14:textId="77777777" w:rsidR="00D374FD" w:rsidRPr="00A21AAA" w:rsidRDefault="00D374FD" w:rsidP="007F12AD">
      <w:pPr>
        <w:spacing w:before="80" w:line="320" w:lineRule="exact"/>
        <w:ind w:firstLine="720"/>
        <w:jc w:val="both"/>
        <w:rPr>
          <w:i/>
          <w:spacing w:val="-4"/>
        </w:rPr>
      </w:pPr>
      <w:r w:rsidRPr="00A21AAA">
        <w:rPr>
          <w:i/>
          <w:spacing w:val="-4"/>
        </w:rPr>
        <w:t>(Điểm a khoản 1 Điều 2 Nghị định số 49/2019/NĐ-CP, quy định:</w:t>
      </w:r>
      <w:r w:rsidRPr="00A21AAA">
        <w:rPr>
          <w:spacing w:val="-4"/>
        </w:rPr>
        <w:t xml:space="preserve"> </w:t>
      </w:r>
      <w:r w:rsidRPr="00A21AAA">
        <w:rPr>
          <w:i/>
          <w:spacing w:val="-4"/>
          <w:lang w:val="vi-VN"/>
        </w:rPr>
        <w:t xml:space="preserve">Tiền </w:t>
      </w:r>
      <w:r w:rsidRPr="00A21AAA">
        <w:rPr>
          <w:rFonts w:ascii="Times New Roman Italic" w:hAnsi="Times New Roman Italic"/>
          <w:i/>
          <w:spacing w:val="-4"/>
          <w:lang w:val="vi-VN"/>
        </w:rPr>
        <w:t>lương để tính hưởng chế độ trợ cấp một lần quy định tại điểm a khoản 4 Điều 3</w:t>
      </w:r>
      <w:r w:rsidRPr="00A21AAA">
        <w:rPr>
          <w:i/>
          <w:spacing w:val="-4"/>
          <w:lang w:val="vi-VN"/>
        </w:rPr>
        <w:t xml:space="preserve"> Nghị định này được </w:t>
      </w:r>
      <w:r w:rsidRPr="00A21AAA">
        <w:rPr>
          <w:b/>
          <w:i/>
          <w:spacing w:val="-4"/>
          <w:lang w:val="vi-VN"/>
        </w:rPr>
        <w:t xml:space="preserve">tính bằng mức bình quân tiền lương tháng đóng </w:t>
      </w:r>
      <w:r w:rsidR="00A21AAA" w:rsidRPr="00A21AAA">
        <w:rPr>
          <w:b/>
          <w:i/>
          <w:spacing w:val="-4"/>
        </w:rPr>
        <w:t xml:space="preserve">bảo hiểm xã hội </w:t>
      </w:r>
      <w:r w:rsidRPr="00A21AAA">
        <w:rPr>
          <w:b/>
          <w:i/>
          <w:spacing w:val="-4"/>
          <w:lang w:val="vi-VN"/>
        </w:rPr>
        <w:t>của 05 năm (60 tháng) cuối</w:t>
      </w:r>
      <w:r w:rsidRPr="00A21AAA">
        <w:rPr>
          <w:i/>
          <w:spacing w:val="-4"/>
          <w:lang w:val="vi-VN"/>
        </w:rPr>
        <w:t xml:space="preserve"> trước khi sĩ quan, hạ sĩ quan nghỉ hư</w:t>
      </w:r>
      <w:r w:rsidRPr="00A21AAA">
        <w:rPr>
          <w:i/>
          <w:spacing w:val="-4"/>
        </w:rPr>
        <w:t>u).</w:t>
      </w:r>
    </w:p>
    <w:p w14:paraId="62928326" w14:textId="77777777" w:rsidR="00D374FD" w:rsidRPr="00925FE7" w:rsidRDefault="00D374FD" w:rsidP="007F12AD">
      <w:pPr>
        <w:spacing w:before="80" w:line="320" w:lineRule="exact"/>
        <w:ind w:firstLine="720"/>
        <w:jc w:val="both"/>
        <w:rPr>
          <w:spacing w:val="-2"/>
        </w:rPr>
      </w:pPr>
      <w:r w:rsidRPr="00925FE7">
        <w:t xml:space="preserve">- Thời gian công tác để tính trợ cấp được thực hiện theo nguyên tắc: </w:t>
      </w:r>
      <w:r w:rsidRPr="00925FE7">
        <w:rPr>
          <w:color w:val="000000" w:themeColor="text1"/>
        </w:rPr>
        <w:t>N</w:t>
      </w:r>
      <w:r w:rsidRPr="00925FE7">
        <w:rPr>
          <w:color w:val="000000" w:themeColor="text1"/>
          <w:lang w:val="vi-VN"/>
        </w:rPr>
        <w:t xml:space="preserve">ếu </w:t>
      </w:r>
      <w:r w:rsidRPr="00925FE7">
        <w:rPr>
          <w:color w:val="000000" w:themeColor="text1"/>
        </w:rPr>
        <w:t xml:space="preserve">đứt quãng </w:t>
      </w:r>
      <w:r w:rsidRPr="00925FE7">
        <w:rPr>
          <w:color w:val="000000" w:themeColor="text1"/>
          <w:lang w:val="vi-VN"/>
        </w:rPr>
        <w:t xml:space="preserve">thì được cộng dồn, nếu có tháng lẻ thì được tính như sau: </w:t>
      </w:r>
      <w:r w:rsidRPr="00925FE7">
        <w:rPr>
          <w:spacing w:val="-2"/>
        </w:rPr>
        <w:t>Từ 01 tháng đến đủ 06 tháng tính là 0,5 năm; từ trên 06 tháng đến dưới 12 tháng tính tròn là 01 năm.</w:t>
      </w:r>
    </w:p>
    <w:p w14:paraId="29BE3201" w14:textId="77777777" w:rsidR="00D374FD" w:rsidRPr="00925FE7" w:rsidRDefault="00D374FD" w:rsidP="007F12AD">
      <w:pPr>
        <w:spacing w:before="80" w:line="320" w:lineRule="exact"/>
        <w:ind w:firstLine="720"/>
        <w:jc w:val="both"/>
        <w:rPr>
          <w:lang w:val="vi-VN"/>
        </w:rPr>
      </w:pPr>
      <w:r w:rsidRPr="00925FE7">
        <w:rPr>
          <w:i/>
        </w:rPr>
        <w:t xml:space="preserve">(Điểm b khoản 2 Điều 2 Nghị định số 49/2019/NĐ-CP, quy định: </w:t>
      </w:r>
      <w:r w:rsidRPr="00925FE7">
        <w:rPr>
          <w:i/>
          <w:lang w:val="vi-VN"/>
        </w:rPr>
        <w:t xml:space="preserve">Khi tính thời gian công tác quy định tại điểm a khoản này và khoản 1 Điều 8 Nghị định này nếu đứt quãng thì được cộng dồn, nếu có tháng lẻ thì được tính như sau: </w:t>
      </w:r>
      <w:r w:rsidRPr="00925FE7">
        <w:rPr>
          <w:b/>
          <w:i/>
          <w:lang w:val="vi-VN"/>
        </w:rPr>
        <w:t>Dưới 03 tháng không tính</w:t>
      </w:r>
      <w:r w:rsidRPr="00925FE7">
        <w:rPr>
          <w:i/>
          <w:lang w:val="vi-VN"/>
        </w:rPr>
        <w:t>, từ đủ 03 tháng đến đủ 06 tháng được tính là 1/2 năm, từ trên 06 tháng đến dưới 12 tháng được tính tròn là 01 năm</w:t>
      </w:r>
      <w:r w:rsidRPr="00925FE7">
        <w:rPr>
          <w:i/>
        </w:rPr>
        <w:t>)</w:t>
      </w:r>
      <w:r w:rsidRPr="00925FE7">
        <w:rPr>
          <w:i/>
          <w:lang w:val="vi-VN"/>
        </w:rPr>
        <w:t>.</w:t>
      </w:r>
    </w:p>
    <w:p w14:paraId="00912B1B" w14:textId="77777777" w:rsidR="007A6CA6" w:rsidRPr="00925FE7" w:rsidRDefault="00D374FD" w:rsidP="007F12AD">
      <w:pPr>
        <w:widowControl w:val="0"/>
        <w:pBdr>
          <w:top w:val="nil"/>
          <w:left w:val="nil"/>
          <w:bottom w:val="nil"/>
          <w:right w:val="nil"/>
          <w:between w:val="nil"/>
        </w:pBdr>
        <w:spacing w:before="80" w:line="320" w:lineRule="exact"/>
        <w:ind w:firstLine="720"/>
        <w:jc w:val="both"/>
      </w:pPr>
      <w:r w:rsidRPr="00925FE7">
        <w:t>b</w:t>
      </w:r>
      <w:r w:rsidR="00A84A32" w:rsidRPr="00925FE7">
        <w:t>)</w:t>
      </w:r>
      <w:r w:rsidR="007A6CA6" w:rsidRPr="00925FE7">
        <w:t xml:space="preserve"> </w:t>
      </w:r>
      <w:r w:rsidR="003431B3" w:rsidRPr="00925FE7">
        <w:t>Mức tiền lương để tính hưởng trợ cấp đối với sĩ quan</w:t>
      </w:r>
      <w:r w:rsidRPr="00925FE7">
        <w:t>, hạ sĩ quan, công nhân công an nghỉ hưu trước hạn tuổi phục vụ</w:t>
      </w:r>
      <w:r w:rsidR="007A6CA6" w:rsidRPr="00925FE7">
        <w:t>:</w:t>
      </w:r>
    </w:p>
    <w:p w14:paraId="5C2F5D02" w14:textId="77777777" w:rsidR="007A6CA6" w:rsidRPr="00925FE7" w:rsidRDefault="007A6CA6" w:rsidP="007F12AD">
      <w:pPr>
        <w:spacing w:before="80" w:line="320" w:lineRule="exact"/>
        <w:ind w:firstLine="720"/>
        <w:jc w:val="both"/>
      </w:pPr>
      <w:r w:rsidRPr="00925FE7">
        <w:t>- Được trợ cấp 05 tháng tiền lương.</w:t>
      </w:r>
    </w:p>
    <w:p w14:paraId="20100A65" w14:textId="77777777" w:rsidR="007A6CA6" w:rsidRPr="00925FE7" w:rsidRDefault="007A6CA6" w:rsidP="001B0D86">
      <w:pPr>
        <w:spacing w:before="120" w:after="120"/>
        <w:ind w:firstLine="720"/>
        <w:jc w:val="both"/>
        <w:rPr>
          <w:spacing w:val="-4"/>
        </w:rPr>
      </w:pPr>
      <w:r w:rsidRPr="00925FE7">
        <w:rPr>
          <w:spacing w:val="-4"/>
        </w:rPr>
        <w:t xml:space="preserve">- Được trợ cấp theo thời gian công tác có đóng </w:t>
      </w:r>
      <w:r w:rsidR="00A21AAA" w:rsidRPr="00925FE7">
        <w:t xml:space="preserve">bảo hiểm xã hội </w:t>
      </w:r>
      <w:r w:rsidRPr="00925FE7">
        <w:rPr>
          <w:spacing w:val="-4"/>
        </w:rPr>
        <w:t>bắt buộc như sau:</w:t>
      </w:r>
    </w:p>
    <w:p w14:paraId="226B7C84" w14:textId="77777777" w:rsidR="007A6CA6" w:rsidRPr="00925FE7" w:rsidRDefault="007A6CA6" w:rsidP="007F12AD">
      <w:pPr>
        <w:spacing w:before="100" w:line="320" w:lineRule="exact"/>
        <w:ind w:firstLine="720"/>
        <w:jc w:val="both"/>
      </w:pPr>
      <w:r w:rsidRPr="00925FE7">
        <w:t xml:space="preserve">Sĩ quan có từ đủ 20 năm công tác có đóng </w:t>
      </w:r>
      <w:r w:rsidR="001B0D86" w:rsidRPr="00925FE7">
        <w:t xml:space="preserve">bảo hiểm xã hội </w:t>
      </w:r>
      <w:r w:rsidRPr="00925FE7">
        <w:t xml:space="preserve">bắt buộc trở lên thì 20 năm đầu công tác có đóng </w:t>
      </w:r>
      <w:r w:rsidR="001B0D86" w:rsidRPr="00925FE7">
        <w:t xml:space="preserve">bảo hiểm xã hội </w:t>
      </w:r>
      <w:r w:rsidRPr="00925FE7">
        <w:t xml:space="preserve">bắt buộc được trợ cấp 05 </w:t>
      </w:r>
      <w:r w:rsidRPr="00925FE7">
        <w:lastRenderedPageBreak/>
        <w:t>tháng tiền lương; đối với số năm còn lại (từ năm thứ 21 trở đi), mỗi năm được trợ cấp bằng 0,5 tháng tiền lương.</w:t>
      </w:r>
    </w:p>
    <w:p w14:paraId="109493CC" w14:textId="77777777" w:rsidR="007A6CA6" w:rsidRPr="00925FE7" w:rsidRDefault="007A6CA6" w:rsidP="007F12AD">
      <w:pPr>
        <w:spacing w:before="100" w:line="320" w:lineRule="exact"/>
        <w:ind w:firstLine="720"/>
        <w:jc w:val="both"/>
      </w:pPr>
      <w:r w:rsidRPr="00925FE7">
        <w:t xml:space="preserve">Sĩ quan có từ đủ 15 năm đến dưới 20 năm công tác có đóng </w:t>
      </w:r>
      <w:r w:rsidR="001B0D86" w:rsidRPr="00925FE7">
        <w:t xml:space="preserve">bảo hiểm xã hội </w:t>
      </w:r>
      <w:r w:rsidRPr="00925FE7">
        <w:t>bắt buộc trở lên thì được trợ cấp bằng 0,5 tháng tiền lương.</w:t>
      </w:r>
    </w:p>
    <w:p w14:paraId="2EF6A34C" w14:textId="77777777" w:rsidR="007A6CA6" w:rsidRPr="00925FE7" w:rsidRDefault="007A6CA6" w:rsidP="007F12AD">
      <w:pPr>
        <w:spacing w:before="100" w:line="320" w:lineRule="exact"/>
        <w:ind w:firstLine="720"/>
        <w:jc w:val="both"/>
      </w:pPr>
      <w:r w:rsidRPr="00925FE7">
        <w:t>- Sĩ quan nghỉ hưu trước hạn tuổi cao nhất theo cấp bậc hàm không bị trừ tỷ lệ lương hưu do nghỉ trước hạn tuổi.</w:t>
      </w:r>
    </w:p>
    <w:p w14:paraId="46E35833" w14:textId="77777777" w:rsidR="007A6CA6" w:rsidRPr="00925FE7" w:rsidRDefault="007A6CA6" w:rsidP="007F12AD">
      <w:pPr>
        <w:spacing w:before="100" w:line="320" w:lineRule="exact"/>
        <w:ind w:firstLine="720"/>
        <w:jc w:val="both"/>
        <w:rPr>
          <w:i/>
        </w:rPr>
      </w:pPr>
      <w:r w:rsidRPr="00925FE7">
        <w:rPr>
          <w:i/>
        </w:rPr>
        <w:t xml:space="preserve"> (Khoản 4 Điều 3 Nghị định số 49/2019/NĐ-CP</w:t>
      </w:r>
      <w:r w:rsidRPr="00925FE7">
        <w:rPr>
          <w:i/>
          <w:lang w:val="es-ES_tradnl"/>
        </w:rPr>
        <w:t>, quy định</w:t>
      </w:r>
      <w:r w:rsidRPr="00925FE7">
        <w:rPr>
          <w:i/>
        </w:rPr>
        <w:t xml:space="preserve">: </w:t>
      </w:r>
      <w:r w:rsidRPr="00925FE7">
        <w:rPr>
          <w:i/>
          <w:lang w:val="vi-VN"/>
        </w:rPr>
        <w:t xml:space="preserve">Sĩ quan, hạ sĩ quan nghỉ hưu trước hạn tuổi phục vụ cao nhất quy định tại các khoản 1 và 2 Điều 30 Luật CAND năm 2018 từ đủ 01 năm (12 tháng) trở lên do thay đổi tổ chức, biên chế theo quyết định của cấp có thẩm quyền thì ngoài chế độ theo quy định tại khoản 3 Điều này còn được hưởng trợ cấp một lần </w:t>
      </w:r>
      <w:r w:rsidRPr="00925FE7">
        <w:rPr>
          <w:b/>
          <w:i/>
          <w:lang w:val="vi-VN"/>
        </w:rPr>
        <w:t>03 tháng tiền lương cho mỗi năm nghỉ hưu trước tuổi</w:t>
      </w:r>
      <w:r w:rsidRPr="00925FE7">
        <w:rPr>
          <w:i/>
          <w:lang w:val="vi-VN"/>
        </w:rPr>
        <w:t>;</w:t>
      </w:r>
      <w:r w:rsidRPr="00925FE7">
        <w:rPr>
          <w:i/>
        </w:rPr>
        <w:t xml:space="preserve"> </w:t>
      </w:r>
      <w:r w:rsidRPr="00925FE7">
        <w:rPr>
          <w:i/>
          <w:lang w:val="vi-VN"/>
        </w:rPr>
        <w:t>05 tháng tiền lương cho 20 năm đầu công tác. Từ năm thứ 21 trở đi, cứ 01 năm công tác được trợ cấp bằng 1/2 tiền lương của tháng liền kề trước khi nghỉ hưu</w:t>
      </w:r>
      <w:r w:rsidRPr="00925FE7">
        <w:rPr>
          <w:i/>
        </w:rPr>
        <w:t>).</w:t>
      </w:r>
    </w:p>
    <w:p w14:paraId="1ABB8235" w14:textId="77777777" w:rsidR="007A6CA6" w:rsidRPr="00925FE7" w:rsidRDefault="00D374FD" w:rsidP="007F12AD">
      <w:pPr>
        <w:widowControl w:val="0"/>
        <w:pBdr>
          <w:top w:val="nil"/>
          <w:left w:val="nil"/>
          <w:bottom w:val="nil"/>
          <w:right w:val="nil"/>
          <w:between w:val="nil"/>
        </w:pBdr>
        <w:spacing w:before="100" w:line="320" w:lineRule="exact"/>
        <w:ind w:firstLine="720"/>
        <w:jc w:val="both"/>
      </w:pPr>
      <w:r w:rsidRPr="00925FE7">
        <w:t>c</w:t>
      </w:r>
      <w:r w:rsidR="007A6CA6" w:rsidRPr="00925FE7">
        <w:t>) Chế độ, chính sách xuất ngũ, thôi việc, hy sinh, từ trần</w:t>
      </w:r>
      <w:r w:rsidRPr="00925FE7">
        <w:t>.</w:t>
      </w:r>
    </w:p>
    <w:p w14:paraId="267EF164" w14:textId="77777777" w:rsidR="007A6CA6" w:rsidRPr="00925FE7" w:rsidRDefault="007A6CA6" w:rsidP="007F12AD">
      <w:pPr>
        <w:spacing w:before="100" w:line="320" w:lineRule="exact"/>
        <w:ind w:firstLine="720"/>
        <w:jc w:val="both"/>
      </w:pPr>
      <w:r w:rsidRPr="00925FE7">
        <w:t>- Được trợ cấp 03 tháng tiền lương để tìm việc làm.</w:t>
      </w:r>
    </w:p>
    <w:p w14:paraId="6EFF3D67" w14:textId="77777777" w:rsidR="007A6CA6" w:rsidRPr="00925FE7" w:rsidRDefault="007A6CA6" w:rsidP="007F12AD">
      <w:pPr>
        <w:spacing w:before="100" w:line="320" w:lineRule="exact"/>
        <w:ind w:firstLine="720"/>
        <w:jc w:val="both"/>
      </w:pPr>
      <w:r w:rsidRPr="00925FE7">
        <w:t xml:space="preserve">- Được trợ cấp 1,5 tháng tiền lương cho mỗi năm công tác có đóng </w:t>
      </w:r>
      <w:r w:rsidR="001B0D86" w:rsidRPr="00925FE7">
        <w:t xml:space="preserve">bảo hiểm xã hội </w:t>
      </w:r>
      <w:r w:rsidRPr="00925FE7">
        <w:t>bắt buộc.</w:t>
      </w:r>
    </w:p>
    <w:p w14:paraId="50E37B79" w14:textId="77777777" w:rsidR="007A6CA6" w:rsidRDefault="007A6CA6" w:rsidP="007F12AD">
      <w:pPr>
        <w:spacing w:before="100" w:line="320" w:lineRule="exact"/>
        <w:ind w:firstLine="720"/>
        <w:jc w:val="both"/>
        <w:rPr>
          <w:spacing w:val="-4"/>
        </w:rPr>
      </w:pPr>
      <w:r w:rsidRPr="00925FE7">
        <w:rPr>
          <w:i/>
          <w:spacing w:val="-4"/>
        </w:rPr>
        <w:t>(Điểm b, d khoản 2 Điều 5 Nghị định số 49/2019/NĐ-CP</w:t>
      </w:r>
      <w:r w:rsidRPr="00925FE7">
        <w:rPr>
          <w:i/>
          <w:spacing w:val="-4"/>
          <w:lang w:val="es-ES_tradnl"/>
        </w:rPr>
        <w:t>, quy định</w:t>
      </w:r>
      <w:r w:rsidRPr="00925FE7">
        <w:rPr>
          <w:i/>
          <w:spacing w:val="-4"/>
        </w:rPr>
        <w:t xml:space="preserve">: </w:t>
      </w:r>
      <w:r w:rsidRPr="00925FE7">
        <w:rPr>
          <w:i/>
          <w:spacing w:val="-4"/>
          <w:lang w:val="vi-VN"/>
        </w:rPr>
        <w:t xml:space="preserve">Sĩ quan, hạ sĩ quan xuất ngũ được hưởng các chế độ </w:t>
      </w:r>
      <w:r w:rsidRPr="00925FE7">
        <w:rPr>
          <w:i/>
          <w:spacing w:val="-4"/>
        </w:rPr>
        <w:t>t</w:t>
      </w:r>
      <w:r w:rsidRPr="00925FE7">
        <w:rPr>
          <w:i/>
          <w:spacing w:val="-4"/>
          <w:lang w:val="vi-VN"/>
        </w:rPr>
        <w:t xml:space="preserve">rợ cấp một lần: </w:t>
      </w:r>
      <w:r w:rsidRPr="00925FE7">
        <w:rPr>
          <w:b/>
          <w:i/>
          <w:spacing w:val="-4"/>
          <w:lang w:val="vi-VN"/>
        </w:rPr>
        <w:t xml:space="preserve">Cứ mỗi năm công tác được tính bằng một tháng tiền lương hiện </w:t>
      </w:r>
      <w:proofErr w:type="gramStart"/>
      <w:r w:rsidRPr="00925FE7">
        <w:rPr>
          <w:b/>
          <w:i/>
          <w:spacing w:val="-4"/>
          <w:lang w:val="vi-VN"/>
        </w:rPr>
        <w:t>hưởng</w:t>
      </w:r>
      <w:r w:rsidRPr="00925FE7">
        <w:rPr>
          <w:i/>
          <w:spacing w:val="-4"/>
          <w:lang w:val="vi-VN"/>
        </w:rPr>
        <w:t>;</w:t>
      </w:r>
      <w:r w:rsidRPr="00925FE7">
        <w:rPr>
          <w:i/>
          <w:spacing w:val="-4"/>
        </w:rPr>
        <w:t>...</w:t>
      </w:r>
      <w:proofErr w:type="gramEnd"/>
      <w:r w:rsidRPr="00925FE7">
        <w:rPr>
          <w:i/>
          <w:spacing w:val="-4"/>
        </w:rPr>
        <w:t xml:space="preserve"> </w:t>
      </w:r>
      <w:r w:rsidRPr="00925FE7">
        <w:rPr>
          <w:i/>
          <w:spacing w:val="-4"/>
          <w:lang w:val="vi-VN"/>
        </w:rPr>
        <w:t xml:space="preserve">Sĩ quan, hạ sĩ quan quy định tại điểm a khoản 1 Điều này được trợ cấp tạo việc làm </w:t>
      </w:r>
      <w:r w:rsidRPr="00925FE7">
        <w:rPr>
          <w:b/>
          <w:i/>
          <w:spacing w:val="-4"/>
          <w:lang w:val="vi-VN"/>
        </w:rPr>
        <w:t>bằng 06 lần mức lươ</w:t>
      </w:r>
      <w:r w:rsidRPr="00925FE7">
        <w:rPr>
          <w:b/>
          <w:i/>
          <w:spacing w:val="-4"/>
        </w:rPr>
        <w:t>n</w:t>
      </w:r>
      <w:r w:rsidRPr="00925FE7">
        <w:rPr>
          <w:b/>
          <w:i/>
          <w:spacing w:val="-4"/>
          <w:lang w:val="vi-VN"/>
        </w:rPr>
        <w:t>g cơ sở</w:t>
      </w:r>
      <w:r w:rsidRPr="00925FE7">
        <w:rPr>
          <w:i/>
          <w:spacing w:val="-4"/>
          <w:lang w:val="vi-VN"/>
        </w:rPr>
        <w:t xml:space="preserve"> theo quy định của Chính phủ tại thời </w:t>
      </w:r>
      <w:r w:rsidRPr="00925FE7">
        <w:rPr>
          <w:i/>
          <w:spacing w:val="-4"/>
        </w:rPr>
        <w:t>đ</w:t>
      </w:r>
      <w:r w:rsidRPr="00925FE7">
        <w:rPr>
          <w:i/>
          <w:spacing w:val="-4"/>
          <w:lang w:val="vi-VN"/>
        </w:rPr>
        <w:t>i</w:t>
      </w:r>
      <w:r w:rsidRPr="00925FE7">
        <w:rPr>
          <w:i/>
          <w:spacing w:val="-4"/>
        </w:rPr>
        <w:t>ể</w:t>
      </w:r>
      <w:r w:rsidRPr="00925FE7">
        <w:rPr>
          <w:i/>
          <w:spacing w:val="-4"/>
          <w:lang w:val="vi-VN"/>
        </w:rPr>
        <w:t>m xuất ngũ</w:t>
      </w:r>
      <w:r w:rsidRPr="00925FE7">
        <w:rPr>
          <w:i/>
          <w:spacing w:val="-4"/>
        </w:rPr>
        <w:t>…</w:t>
      </w:r>
      <w:r w:rsidRPr="00925FE7">
        <w:rPr>
          <w:spacing w:val="-4"/>
        </w:rPr>
        <w:t>).</w:t>
      </w:r>
    </w:p>
    <w:p w14:paraId="4204AFE4" w14:textId="6B266DA4" w:rsidR="005E3E2E" w:rsidRPr="00064E68" w:rsidRDefault="001B0D86" w:rsidP="007F12AD">
      <w:pPr>
        <w:spacing w:before="100" w:line="320" w:lineRule="exact"/>
        <w:ind w:firstLine="720"/>
        <w:jc w:val="both"/>
        <w:rPr>
          <w:spacing w:val="-2"/>
        </w:rPr>
      </w:pPr>
      <w:r w:rsidRPr="00144272">
        <w:t>2.3.</w:t>
      </w:r>
      <w:r w:rsidR="005E3E2E" w:rsidRPr="00144272">
        <w:t xml:space="preserve"> </w:t>
      </w:r>
      <w:r w:rsidR="00893456" w:rsidRPr="00144272">
        <w:t xml:space="preserve">Căn cứ </w:t>
      </w:r>
      <w:r w:rsidR="00C00102" w:rsidRPr="00144272">
        <w:t xml:space="preserve">khoản 1, khoản 2 Điều 58 </w:t>
      </w:r>
      <w:r w:rsidR="00893456" w:rsidRPr="00144272">
        <w:t xml:space="preserve">Luật </w:t>
      </w:r>
      <w:r w:rsidR="00C00102" w:rsidRPr="00144272">
        <w:t xml:space="preserve">Ban hành </w:t>
      </w:r>
      <w:r w:rsidR="00893456" w:rsidRPr="00144272">
        <w:t>văn bản</w:t>
      </w:r>
      <w:r w:rsidR="00C00102" w:rsidRPr="00144272">
        <w:t xml:space="preserve"> bản quy phạm pháp luật; ý kiến của đồng chí Bộ trưởng</w:t>
      </w:r>
      <w:r w:rsidR="00EB5224" w:rsidRPr="00144272">
        <w:t>,</w:t>
      </w:r>
      <w:r w:rsidR="00C00102" w:rsidRPr="00144272">
        <w:t xml:space="preserve"> </w:t>
      </w:r>
      <w:r w:rsidR="00EB5224" w:rsidRPr="00144272">
        <w:t>Công văn số 1665 hướng dẫn thực hiện Thông tư số 33/2025/TT-BLĐTBXH ngày 18/02/2025 của Bộ trưởng Bộ Lao động - Thương binh và Xã hội</w:t>
      </w:r>
      <w:r w:rsidR="00462236" w:rsidRPr="00144272">
        <w:t xml:space="preserve"> (nay là Bộ Nội vụ)</w:t>
      </w:r>
      <w:r w:rsidR="00EB5224" w:rsidRPr="00144272">
        <w:t xml:space="preserve"> ban hành Danh mục nghề, công việc nặng nhọc, độc hại, nguy hiểm và nghề, công việc đặc biệt nặng nhọc, độc hại, nguy hiểm trong lực lượng CAND hướng dẫn: </w:t>
      </w:r>
      <w:r w:rsidR="00EB5224" w:rsidRPr="00144272">
        <w:rPr>
          <w:i/>
        </w:rPr>
        <w:t xml:space="preserve">“Trường hợp có sự thay đổi về loại điều kiện lao động (tăng hoặc giảm loại điều kiện lao động) thì việc tính thời gian làm nghề, công việc và thực hiện </w:t>
      </w:r>
      <w:r w:rsidR="00EB5224" w:rsidRPr="00064E68">
        <w:rPr>
          <w:i/>
          <w:spacing w:val="-2"/>
        </w:rPr>
        <w:t>chế độ, chính sách đối với cán bộ, chiến sĩ căn cứ vào loại điều kiện lao động ở từng giai đoạn theo quy định</w:t>
      </w:r>
      <w:r w:rsidR="00EB5224" w:rsidRPr="00064E68">
        <w:rPr>
          <w:spacing w:val="-2"/>
        </w:rPr>
        <w:t xml:space="preserve">” và </w:t>
      </w:r>
      <w:r w:rsidR="00C00102" w:rsidRPr="00064E68">
        <w:rPr>
          <w:spacing w:val="-2"/>
        </w:rPr>
        <w:t xml:space="preserve">trao đổi của Cục Việc làm, Bộ Nội vụ; Bộ Công an ban hành </w:t>
      </w:r>
      <w:r w:rsidR="005E3E2E" w:rsidRPr="00064E68">
        <w:rPr>
          <w:spacing w:val="-2"/>
        </w:rPr>
        <w:t>Thông tư số 97/2026/TT-BCA ngày 22/6/2026 sửa đổi, bổ sung một số điều của Thông tư số 54/2019/TT-BCA</w:t>
      </w:r>
      <w:r w:rsidR="00C00102" w:rsidRPr="00064E68">
        <w:rPr>
          <w:spacing w:val="-2"/>
        </w:rPr>
        <w:t>, theo đó nội dung</w:t>
      </w:r>
      <w:r w:rsidR="005E3E2E" w:rsidRPr="00064E68">
        <w:rPr>
          <w:spacing w:val="-2"/>
        </w:rPr>
        <w:t xml:space="preserve"> tập trung chủ yếu vào cách </w:t>
      </w:r>
      <w:r w:rsidR="00045276" w:rsidRPr="00064E68">
        <w:rPr>
          <w:spacing w:val="-2"/>
        </w:rPr>
        <w:t xml:space="preserve">xác định thời gian công tác và </w:t>
      </w:r>
      <w:r w:rsidR="00C00102" w:rsidRPr="00064E68">
        <w:rPr>
          <w:spacing w:val="-2"/>
        </w:rPr>
        <w:t xml:space="preserve">cách </w:t>
      </w:r>
      <w:r w:rsidR="005E3E2E" w:rsidRPr="00064E68">
        <w:rPr>
          <w:spacing w:val="-2"/>
        </w:rPr>
        <w:t xml:space="preserve">tính </w:t>
      </w:r>
      <w:r w:rsidR="00C00102" w:rsidRPr="00064E68">
        <w:rPr>
          <w:spacing w:val="-2"/>
        </w:rPr>
        <w:t xml:space="preserve">quy đổi thời </w:t>
      </w:r>
      <w:r w:rsidR="00C00102" w:rsidRPr="00064E68">
        <w:t xml:space="preserve">gian công tác </w:t>
      </w:r>
      <w:r w:rsidR="005E3E2E" w:rsidRPr="00064E68">
        <w:t>hưởng trợ cấp</w:t>
      </w:r>
      <w:r w:rsidR="00045276" w:rsidRPr="00064E68">
        <w:t xml:space="preserve"> một </w:t>
      </w:r>
      <w:r w:rsidR="00C00102" w:rsidRPr="00064E68">
        <w:t>lần</w:t>
      </w:r>
      <w:r w:rsidR="005E3E2E" w:rsidRPr="00064E68">
        <w:t xml:space="preserve">. Tuy nhiên, </w:t>
      </w:r>
      <w:r w:rsidR="008216D8" w:rsidRPr="00064E68">
        <w:t xml:space="preserve">sau </w:t>
      </w:r>
      <w:r w:rsidR="005E3E2E" w:rsidRPr="00064E68">
        <w:t xml:space="preserve">khi Nghị định số </w:t>
      </w:r>
      <w:r w:rsidR="00C00102" w:rsidRPr="00064E68">
        <w:t>49/2019/</w:t>
      </w:r>
      <w:r w:rsidR="005E3E2E" w:rsidRPr="00064E68">
        <w:t xml:space="preserve">NĐ-CP </w:t>
      </w:r>
      <w:r w:rsidR="00C00102" w:rsidRPr="00064E68">
        <w:t xml:space="preserve">được sửa đổi, bổ sung </w:t>
      </w:r>
      <w:r w:rsidR="005E3E2E" w:rsidRPr="00064E68">
        <w:t xml:space="preserve">có hiệu lực thi hành thì cách tính hưởng trợ cấp một lần tại Thông tư số 97/2026/TT-BCA </w:t>
      </w:r>
      <w:r w:rsidR="007F12AD" w:rsidRPr="00064E68">
        <w:t xml:space="preserve">ngày 22/6/2026 </w:t>
      </w:r>
      <w:r w:rsidR="005E3E2E" w:rsidRPr="00064E68">
        <w:t>không còn phù hợp. Do đó, để thống nhất</w:t>
      </w:r>
      <w:r w:rsidR="008216D8" w:rsidRPr="00064E68">
        <w:t xml:space="preserve"> thuận lợi</w:t>
      </w:r>
      <w:r w:rsidR="005E3E2E" w:rsidRPr="00064E68">
        <w:t xml:space="preserve"> trong tổ chức thực hiện cần phải </w:t>
      </w:r>
      <w:r w:rsidR="001E6878" w:rsidRPr="00064E68">
        <w:t>được sửa đổi và hợp nhất trong dự thảo Thông tư sửa đổi, bổ sung</w:t>
      </w:r>
      <w:r w:rsidR="00261CAD" w:rsidRPr="00064E68">
        <w:t>.</w:t>
      </w:r>
    </w:p>
    <w:p w14:paraId="48DC9CFD" w14:textId="77777777" w:rsidR="007A6CA6" w:rsidRPr="00BA02CC" w:rsidRDefault="007A6CA6" w:rsidP="004E3C1E">
      <w:pPr>
        <w:spacing w:before="100" w:line="320" w:lineRule="exact"/>
        <w:ind w:firstLine="720"/>
        <w:jc w:val="both"/>
        <w:rPr>
          <w:iCs/>
          <w:color w:val="000000"/>
          <w:spacing w:val="4"/>
          <w:kern w:val="28"/>
        </w:rPr>
      </w:pPr>
      <w:r w:rsidRPr="00BA02CC">
        <w:rPr>
          <w:iCs/>
          <w:kern w:val="28"/>
        </w:rPr>
        <w:lastRenderedPageBreak/>
        <w:t xml:space="preserve">Với sự thay đổi, điều chỉnh nêu trên thì </w:t>
      </w:r>
      <w:r w:rsidR="00584D26" w:rsidRPr="00BA02CC">
        <w:rPr>
          <w:iCs/>
          <w:kern w:val="28"/>
        </w:rPr>
        <w:t>một số</w:t>
      </w:r>
      <w:r w:rsidRPr="00BA02CC">
        <w:rPr>
          <w:iCs/>
          <w:kern w:val="28"/>
        </w:rPr>
        <w:t xml:space="preserve"> nội dung hướng dẫn thực hiện chế độ chính sách đối với </w:t>
      </w:r>
      <w:r w:rsidR="001B0D86" w:rsidRPr="00BA02CC">
        <w:t>sĩ quan, hạ sĩ quan, chiến sĩ CAND, công nhân công an</w:t>
      </w:r>
      <w:r w:rsidR="001B0D86" w:rsidRPr="00BA02CC">
        <w:rPr>
          <w:iCs/>
          <w:kern w:val="28"/>
        </w:rPr>
        <w:t xml:space="preserve"> </w:t>
      </w:r>
      <w:r w:rsidRPr="00BA02CC">
        <w:rPr>
          <w:iCs/>
          <w:kern w:val="28"/>
        </w:rPr>
        <w:t>khi nghỉ hưu, xuất ngũ, chuyển ngành, thôi việc, hy sinh, từ trần tại Thông tư số 54/2019/TT-BCA không còn phù hợp. C</w:t>
      </w:r>
      <w:r w:rsidRPr="00BA02CC">
        <w:rPr>
          <w:bCs/>
          <w:spacing w:val="4"/>
          <w:lang w:val="it-IT"/>
        </w:rPr>
        <w:t xml:space="preserve">ăn cứ Luật Ban hành văn bản quy phạm pháp luật </w:t>
      </w:r>
      <w:r w:rsidRPr="00BA02CC">
        <w:t>(sửa đổi, bổ sung năm 2025)</w:t>
      </w:r>
      <w:r w:rsidR="001B0D86" w:rsidRPr="00BA02CC">
        <w:rPr>
          <w:bCs/>
          <w:spacing w:val="4"/>
          <w:lang w:val="it-IT"/>
        </w:rPr>
        <w:t xml:space="preserve">, </w:t>
      </w:r>
      <w:r w:rsidRPr="00BA02CC">
        <w:rPr>
          <w:iCs/>
          <w:kern w:val="28"/>
        </w:rPr>
        <w:t>để thống nhất</w:t>
      </w:r>
      <w:r w:rsidR="00EA362F" w:rsidRPr="00BA02CC">
        <w:rPr>
          <w:iCs/>
          <w:kern w:val="28"/>
        </w:rPr>
        <w:t>, thuận lợi</w:t>
      </w:r>
      <w:r w:rsidRPr="00BA02CC">
        <w:rPr>
          <w:iCs/>
          <w:kern w:val="28"/>
        </w:rPr>
        <w:t xml:space="preserve"> trong tổ chức thực hiện </w:t>
      </w:r>
      <w:r w:rsidRPr="00BA02CC">
        <w:rPr>
          <w:color w:val="000000"/>
          <w:spacing w:val="4"/>
        </w:rPr>
        <w:t xml:space="preserve">việc ban hành Thông tư </w:t>
      </w:r>
      <w:r w:rsidRPr="00BA02CC">
        <w:rPr>
          <w:iCs/>
          <w:color w:val="000000"/>
          <w:spacing w:val="4"/>
          <w:kern w:val="28"/>
        </w:rPr>
        <w:t>sửa đổi, bổ sung một số điều của Thông tư</w:t>
      </w:r>
      <w:r w:rsidR="001B0D86" w:rsidRPr="00BA02CC">
        <w:rPr>
          <w:iCs/>
          <w:color w:val="000000"/>
          <w:spacing w:val="4"/>
          <w:kern w:val="28"/>
        </w:rPr>
        <w:t xml:space="preserve"> số 54/2019/TT-BCA </w:t>
      </w:r>
      <w:r w:rsidRPr="00BA02CC">
        <w:rPr>
          <w:iCs/>
          <w:color w:val="000000"/>
          <w:spacing w:val="4"/>
          <w:kern w:val="28"/>
        </w:rPr>
        <w:t>là phù hợp và cần thiết.</w:t>
      </w:r>
    </w:p>
    <w:p w14:paraId="527F639C" w14:textId="77777777" w:rsidR="007A6CA6" w:rsidRPr="00BA02CC" w:rsidRDefault="007A6CA6" w:rsidP="004E3C1E">
      <w:pPr>
        <w:spacing w:before="100" w:line="320" w:lineRule="exact"/>
        <w:ind w:firstLine="720"/>
        <w:jc w:val="both"/>
        <w:rPr>
          <w:b/>
          <w:spacing w:val="-8"/>
        </w:rPr>
      </w:pPr>
      <w:r w:rsidRPr="00BA02CC">
        <w:rPr>
          <w:b/>
          <w:spacing w:val="-8"/>
        </w:rPr>
        <w:t>II. MỤC ĐÍCH BAN HÀNH, QUAN ĐIỂM XÂY DỰNG THÔNG TƯ</w:t>
      </w:r>
    </w:p>
    <w:p w14:paraId="7C1D3F5F" w14:textId="77777777" w:rsidR="007A6CA6" w:rsidRPr="00BA02CC" w:rsidRDefault="007A6CA6" w:rsidP="004E3C1E">
      <w:pPr>
        <w:tabs>
          <w:tab w:val="left" w:pos="709"/>
        </w:tabs>
        <w:spacing w:before="100" w:line="320" w:lineRule="exact"/>
        <w:jc w:val="both"/>
        <w:rPr>
          <w:b/>
        </w:rPr>
      </w:pPr>
      <w:r w:rsidRPr="00BA02CC">
        <w:rPr>
          <w:b/>
        </w:rPr>
        <w:tab/>
        <w:t>1. Mục đích</w:t>
      </w:r>
      <w:r w:rsidRPr="00BA02CC">
        <w:rPr>
          <w:b/>
        </w:rPr>
        <w:tab/>
        <w:t>ban hành</w:t>
      </w:r>
    </w:p>
    <w:p w14:paraId="09150857" w14:textId="77777777" w:rsidR="007A6CA6" w:rsidRPr="00BA02CC" w:rsidRDefault="007A6CA6" w:rsidP="004E3C1E">
      <w:pPr>
        <w:spacing w:before="100" w:line="320" w:lineRule="exact"/>
        <w:ind w:firstLine="720"/>
        <w:jc w:val="both"/>
        <w:rPr>
          <w:spacing w:val="-4"/>
        </w:rPr>
      </w:pPr>
      <w:r w:rsidRPr="00BA02CC">
        <w:rPr>
          <w:spacing w:val="-4"/>
        </w:rPr>
        <w:t xml:space="preserve">Việc ban hành Thông tư </w:t>
      </w:r>
      <w:r w:rsidRPr="00BA02CC">
        <w:rPr>
          <w:iCs/>
          <w:color w:val="000000"/>
          <w:spacing w:val="4"/>
          <w:kern w:val="28"/>
        </w:rPr>
        <w:t xml:space="preserve">sửa đổi, bổ sung một số điều Thông tư số 54/2019/TT-BCA </w:t>
      </w:r>
      <w:r w:rsidRPr="00BA02CC">
        <w:rPr>
          <w:spacing w:val="-4"/>
        </w:rPr>
        <w:t>nhằm hướng dẫn cụ thể một số nội dung quy định tại Nghị định số</w:t>
      </w:r>
      <w:r w:rsidR="001B0D86" w:rsidRPr="00BA02CC">
        <w:rPr>
          <w:spacing w:val="-4"/>
        </w:rPr>
        <w:t xml:space="preserve"> 49</w:t>
      </w:r>
      <w:r w:rsidR="00A84A32" w:rsidRPr="00BA02CC">
        <w:rPr>
          <w:spacing w:val="-4"/>
        </w:rPr>
        <w:t>/20</w:t>
      </w:r>
      <w:r w:rsidR="001B0D86" w:rsidRPr="00BA02CC">
        <w:rPr>
          <w:spacing w:val="-4"/>
        </w:rPr>
        <w:t>19</w:t>
      </w:r>
      <w:r w:rsidR="00A84A32" w:rsidRPr="00BA02CC">
        <w:rPr>
          <w:spacing w:val="-4"/>
        </w:rPr>
        <w:t>/NĐ-CP</w:t>
      </w:r>
      <w:r w:rsidR="001B0D86" w:rsidRPr="00BA02CC">
        <w:rPr>
          <w:spacing w:val="-4"/>
        </w:rPr>
        <w:t xml:space="preserve"> </w:t>
      </w:r>
      <w:r w:rsidR="001B0D86" w:rsidRPr="00BA02CC">
        <w:rPr>
          <w:iCs/>
          <w:kern w:val="28"/>
        </w:rPr>
        <w:t>được sửa đổi, bổ sung</w:t>
      </w:r>
      <w:r w:rsidR="001B0D86" w:rsidRPr="00BA02CC">
        <w:rPr>
          <w:spacing w:val="-4"/>
        </w:rPr>
        <w:t xml:space="preserve"> </w:t>
      </w:r>
      <w:r w:rsidR="00FE5C8F" w:rsidRPr="00BA02CC">
        <w:rPr>
          <w:spacing w:val="-4"/>
        </w:rPr>
        <w:t xml:space="preserve">để </w:t>
      </w:r>
      <w:r w:rsidR="000F3A90" w:rsidRPr="00BA02CC">
        <w:rPr>
          <w:spacing w:val="-4"/>
        </w:rPr>
        <w:t>thống nhất thực hiện</w:t>
      </w:r>
      <w:r w:rsidR="00045276" w:rsidRPr="00BA02CC">
        <w:rPr>
          <w:spacing w:val="-4"/>
        </w:rPr>
        <w:t>.</w:t>
      </w:r>
    </w:p>
    <w:p w14:paraId="06EDA995" w14:textId="77777777" w:rsidR="007A6CA6" w:rsidRPr="00BA02CC" w:rsidRDefault="007A6CA6" w:rsidP="004E3C1E">
      <w:pPr>
        <w:spacing w:before="100" w:line="320" w:lineRule="exact"/>
        <w:ind w:firstLine="709"/>
        <w:jc w:val="both"/>
        <w:rPr>
          <w:b/>
        </w:rPr>
      </w:pPr>
      <w:r w:rsidRPr="00BA02CC">
        <w:rPr>
          <w:b/>
        </w:rPr>
        <w:t>2. Quan điểm xây dựng Thông tư</w:t>
      </w:r>
    </w:p>
    <w:p w14:paraId="668F608A" w14:textId="77777777" w:rsidR="007A6CA6" w:rsidRPr="00BA02CC" w:rsidRDefault="007A6CA6" w:rsidP="004E3C1E">
      <w:pPr>
        <w:spacing w:before="100" w:line="320" w:lineRule="exact"/>
        <w:ind w:firstLine="850"/>
        <w:jc w:val="both"/>
      </w:pPr>
      <w:r w:rsidRPr="00BA02CC">
        <w:t>Xây dựng Thông tư phải tuân thủ Luật Ban hành văn bản quy phạm pháp luật (được sửa đổi, bổ sung năm 2025) và các văn bản hướng dẫn thi hành; dự thảo Thông tư tiếp tục kế thừa những nội dung còn phù hợp; đồng thời sửa đổi, điều chỉnh một số nội dung cho phù hợp</w:t>
      </w:r>
      <w:r w:rsidR="00CE0042" w:rsidRPr="00BA02CC">
        <w:t xml:space="preserve"> với Nghị định số</w:t>
      </w:r>
      <w:r w:rsidR="0076495B" w:rsidRPr="00BA02CC">
        <w:t xml:space="preserve"> 49/2019/N</w:t>
      </w:r>
      <w:r w:rsidR="00925FE7" w:rsidRPr="00BA02CC">
        <w:t>Đ-CP</w:t>
      </w:r>
      <w:r w:rsidR="0076495B" w:rsidRPr="00BA02CC">
        <w:t xml:space="preserve"> được sửa đổi, bổ sung</w:t>
      </w:r>
      <w:r w:rsidRPr="00BA02CC">
        <w:t xml:space="preserve"> và thống nhất trong tổ chức thực hiện.</w:t>
      </w:r>
    </w:p>
    <w:p w14:paraId="25777CCE" w14:textId="77777777" w:rsidR="007A6CA6" w:rsidRPr="00BA02CC" w:rsidRDefault="007A6CA6" w:rsidP="004E3C1E">
      <w:pPr>
        <w:pStyle w:val="BodyText"/>
        <w:spacing w:before="100" w:after="120" w:line="320" w:lineRule="exact"/>
        <w:ind w:firstLine="850"/>
        <w:rPr>
          <w:rFonts w:ascii="Times New Roman" w:hAnsi="Times New Roman"/>
          <w:b/>
          <w:color w:val="000000"/>
          <w:szCs w:val="28"/>
        </w:rPr>
      </w:pPr>
      <w:r w:rsidRPr="00BA02CC">
        <w:rPr>
          <w:rFonts w:ascii="Times New Roman" w:hAnsi="Times New Roman"/>
          <w:b/>
          <w:color w:val="000000"/>
          <w:szCs w:val="28"/>
        </w:rPr>
        <w:t>III. QUÁ TRÌNH SOẠN THẢO THÔNG TƯ</w:t>
      </w:r>
    </w:p>
    <w:p w14:paraId="73FBA92C" w14:textId="509E81CB" w:rsidR="007A6CA6" w:rsidRPr="004E3C1E" w:rsidRDefault="007A6CA6" w:rsidP="004E3C1E">
      <w:pPr>
        <w:pStyle w:val="BodyText"/>
        <w:spacing w:before="100" w:after="120" w:line="320" w:lineRule="exact"/>
        <w:ind w:firstLine="850"/>
        <w:rPr>
          <w:rFonts w:ascii="Times New Roman" w:hAnsi="Times New Roman"/>
          <w:bCs/>
          <w:color w:val="000000"/>
          <w:szCs w:val="28"/>
        </w:rPr>
      </w:pPr>
      <w:r w:rsidRPr="004E3C1E">
        <w:rPr>
          <w:rFonts w:ascii="Times New Roman" w:hAnsi="Times New Roman"/>
          <w:bCs/>
          <w:color w:val="000000"/>
          <w:szCs w:val="28"/>
        </w:rPr>
        <w:t xml:space="preserve">Thực hiện quy định của Luật Ban hành văn bản quy phạm pháp luật và các văn bản quy định chi tiết thi hành, </w:t>
      </w:r>
      <w:r w:rsidR="00CB1AF2" w:rsidRPr="00CB1AF2">
        <w:rPr>
          <w:rFonts w:ascii="Times New Roman" w:hAnsi="Times New Roman"/>
          <w:spacing w:val="-2"/>
        </w:rPr>
        <w:t>Cục Tổ chức cán bộ</w:t>
      </w:r>
      <w:r w:rsidRPr="004E3C1E">
        <w:rPr>
          <w:rFonts w:ascii="Times New Roman" w:hAnsi="Times New Roman"/>
          <w:bCs/>
          <w:color w:val="000000"/>
          <w:szCs w:val="28"/>
        </w:rPr>
        <w:t xml:space="preserve"> đã thực hiện đúng quy trình xây dựng dự thảo Thông tư, cụ thể:</w:t>
      </w:r>
    </w:p>
    <w:p w14:paraId="189601FC" w14:textId="3D37699F" w:rsidR="007A6CA6" w:rsidRPr="004E3C1E" w:rsidRDefault="007A6CA6" w:rsidP="004E3C1E">
      <w:pPr>
        <w:pStyle w:val="BodyText"/>
        <w:spacing w:before="100" w:after="120" w:line="320" w:lineRule="exact"/>
        <w:ind w:firstLine="850"/>
        <w:rPr>
          <w:rFonts w:ascii="Times New Roman" w:hAnsi="Times New Roman"/>
          <w:bCs/>
          <w:color w:val="000000"/>
          <w:szCs w:val="28"/>
        </w:rPr>
      </w:pPr>
      <w:r w:rsidRPr="004E3C1E">
        <w:rPr>
          <w:rFonts w:ascii="Times New Roman" w:hAnsi="Times New Roman"/>
          <w:b/>
          <w:bCs/>
          <w:color w:val="000000"/>
          <w:szCs w:val="28"/>
        </w:rPr>
        <w:t xml:space="preserve">1. </w:t>
      </w:r>
      <w:r w:rsidRPr="004E3C1E">
        <w:rPr>
          <w:rFonts w:ascii="Times New Roman" w:hAnsi="Times New Roman"/>
          <w:bCs/>
          <w:color w:val="000000"/>
          <w:szCs w:val="28"/>
        </w:rPr>
        <w:t xml:space="preserve"> </w:t>
      </w:r>
      <w:r w:rsidR="00CB1AF2" w:rsidRPr="00CB1AF2">
        <w:rPr>
          <w:rFonts w:ascii="Times New Roman" w:hAnsi="Times New Roman"/>
          <w:spacing w:val="-2"/>
        </w:rPr>
        <w:t>Cục Tổ chức cán bộ</w:t>
      </w:r>
      <w:r w:rsidR="00CB1AF2">
        <w:rPr>
          <w:spacing w:val="-2"/>
        </w:rPr>
        <w:t xml:space="preserve"> </w:t>
      </w:r>
      <w:r w:rsidRPr="004E3C1E">
        <w:rPr>
          <w:rFonts w:ascii="Times New Roman" w:hAnsi="Times New Roman"/>
          <w:bCs/>
          <w:color w:val="000000"/>
          <w:szCs w:val="28"/>
        </w:rPr>
        <w:t xml:space="preserve">đã báo cáo tại </w:t>
      </w:r>
      <w:r w:rsidR="001B0D86" w:rsidRPr="004E3C1E">
        <w:rPr>
          <w:rFonts w:ascii="Times New Roman" w:hAnsi="Times New Roman"/>
          <w:bCs/>
          <w:color w:val="000000"/>
          <w:szCs w:val="28"/>
        </w:rPr>
        <w:t>Công văn</w:t>
      </w:r>
      <w:r w:rsidRPr="004E3C1E">
        <w:rPr>
          <w:rFonts w:ascii="Times New Roman" w:hAnsi="Times New Roman"/>
          <w:bCs/>
          <w:color w:val="000000"/>
          <w:szCs w:val="28"/>
        </w:rPr>
        <w:t xml:space="preserve"> và được đồng chí Bộ trưởng đồng ý: Xây dựng Thông tư sửa đổi, bổ sung một số điều của Thông tư số 54/2019/TT-BCA theo trình tự thủ tục rút gọn. </w:t>
      </w:r>
    </w:p>
    <w:p w14:paraId="4DD6E3E8" w14:textId="135F6384" w:rsidR="007A6CA6" w:rsidRPr="004E3C1E" w:rsidRDefault="007A6CA6" w:rsidP="004E3C1E">
      <w:pPr>
        <w:pStyle w:val="BodyText"/>
        <w:spacing w:before="100" w:after="120" w:line="320" w:lineRule="exact"/>
        <w:ind w:firstLine="850"/>
        <w:rPr>
          <w:rFonts w:ascii="Times New Roman" w:hAnsi="Times New Roman"/>
          <w:color w:val="000000"/>
          <w:szCs w:val="28"/>
        </w:rPr>
      </w:pPr>
      <w:r w:rsidRPr="004E3C1E">
        <w:rPr>
          <w:rFonts w:ascii="Times New Roman" w:hAnsi="Times New Roman"/>
          <w:b/>
          <w:bCs/>
          <w:color w:val="000000"/>
          <w:szCs w:val="28"/>
        </w:rPr>
        <w:t>2.</w:t>
      </w:r>
      <w:r w:rsidRPr="004E3C1E">
        <w:rPr>
          <w:rFonts w:ascii="Times New Roman" w:hAnsi="Times New Roman"/>
          <w:bCs/>
          <w:color w:val="000000"/>
          <w:szCs w:val="28"/>
        </w:rPr>
        <w:t xml:space="preserve"> </w:t>
      </w:r>
      <w:r w:rsidR="00CB1AF2" w:rsidRPr="00CB1AF2">
        <w:rPr>
          <w:rFonts w:ascii="Times New Roman" w:hAnsi="Times New Roman"/>
          <w:spacing w:val="-2"/>
        </w:rPr>
        <w:t>Cục Tổ chức cán bộ</w:t>
      </w:r>
      <w:r w:rsidRPr="004E3C1E">
        <w:rPr>
          <w:rFonts w:ascii="Times New Roman" w:hAnsi="Times New Roman"/>
          <w:bCs/>
          <w:color w:val="000000"/>
          <w:szCs w:val="28"/>
        </w:rPr>
        <w:t xml:space="preserve"> xây dựng dự thảo Tờ trình, dự thảo </w:t>
      </w:r>
      <w:r w:rsidRPr="004E3C1E">
        <w:rPr>
          <w:rFonts w:ascii="Times New Roman" w:hAnsi="Times New Roman"/>
          <w:color w:val="000000"/>
          <w:szCs w:val="28"/>
        </w:rPr>
        <w:t xml:space="preserve">Thông tư </w:t>
      </w:r>
      <w:r w:rsidRPr="004E3C1E">
        <w:rPr>
          <w:rFonts w:ascii="Times New Roman" w:hAnsi="Times New Roman"/>
          <w:iCs/>
          <w:color w:val="000000"/>
          <w:kern w:val="28"/>
          <w:szCs w:val="28"/>
        </w:rPr>
        <w:t>sửa đổi, bổ sung một số điều của Thông tư số 54/2019/TT-BCA.</w:t>
      </w:r>
    </w:p>
    <w:p w14:paraId="47F2206F" w14:textId="073746C7" w:rsidR="007A6CA6" w:rsidRPr="004E3C1E" w:rsidRDefault="007A6CA6" w:rsidP="004E3C1E">
      <w:pPr>
        <w:pStyle w:val="Footer"/>
        <w:tabs>
          <w:tab w:val="clear" w:pos="4680"/>
          <w:tab w:val="clear" w:pos="9360"/>
        </w:tabs>
        <w:spacing w:before="100" w:after="120" w:line="320" w:lineRule="exact"/>
        <w:ind w:firstLine="850"/>
        <w:jc w:val="both"/>
        <w:rPr>
          <w:iCs/>
          <w:color w:val="000000"/>
          <w:kern w:val="28"/>
        </w:rPr>
      </w:pPr>
      <w:r w:rsidRPr="004E3C1E">
        <w:rPr>
          <w:b/>
          <w:bCs/>
          <w:color w:val="000000"/>
        </w:rPr>
        <w:t>3.</w:t>
      </w:r>
      <w:r w:rsidRPr="004E3C1E">
        <w:rPr>
          <w:bCs/>
          <w:color w:val="000000"/>
        </w:rPr>
        <w:t xml:space="preserve"> </w:t>
      </w:r>
      <w:r w:rsidR="00CB1AF2" w:rsidRPr="00CB1AF2">
        <w:rPr>
          <w:spacing w:val="-2"/>
        </w:rPr>
        <w:t>Cục Tổ chức cán bộ</w:t>
      </w:r>
      <w:r w:rsidRPr="004E3C1E">
        <w:rPr>
          <w:color w:val="000000"/>
        </w:rPr>
        <w:t xml:space="preserve"> có Công văn xin ý kiến</w:t>
      </w:r>
      <w:r w:rsidR="00EA362F" w:rsidRPr="004E3C1E">
        <w:rPr>
          <w:color w:val="000000"/>
        </w:rPr>
        <w:t xml:space="preserve"> </w:t>
      </w:r>
      <w:r w:rsidRPr="004E3C1E">
        <w:rPr>
          <w:color w:val="000000"/>
        </w:rPr>
        <w:t xml:space="preserve">Công an đơn vị, địa phương về dự thảo </w:t>
      </w:r>
      <w:r w:rsidR="001B0D86" w:rsidRPr="004E3C1E">
        <w:rPr>
          <w:color w:val="000000"/>
        </w:rPr>
        <w:t xml:space="preserve">Tờ trình, dự thảo </w:t>
      </w:r>
      <w:r w:rsidR="004E3C1E" w:rsidRPr="004E3C1E">
        <w:rPr>
          <w:color w:val="000000"/>
        </w:rPr>
        <w:t xml:space="preserve">Thông tư </w:t>
      </w:r>
      <w:r w:rsidRPr="004E3C1E">
        <w:rPr>
          <w:iCs/>
          <w:color w:val="000000"/>
          <w:kern w:val="28"/>
        </w:rPr>
        <w:t xml:space="preserve">(có   </w:t>
      </w:r>
      <w:proofErr w:type="gramStart"/>
      <w:r w:rsidRPr="004E3C1E">
        <w:rPr>
          <w:iCs/>
          <w:color w:val="000000"/>
          <w:kern w:val="28"/>
        </w:rPr>
        <w:t xml:space="preserve">/ </w:t>
      </w:r>
      <w:r w:rsidR="002238D0" w:rsidRPr="004E3C1E">
        <w:rPr>
          <w:iCs/>
          <w:color w:val="000000"/>
          <w:kern w:val="28"/>
        </w:rPr>
        <w:t xml:space="preserve"> </w:t>
      </w:r>
      <w:r w:rsidRPr="004E3C1E">
        <w:rPr>
          <w:iCs/>
          <w:color w:val="000000"/>
          <w:kern w:val="28"/>
        </w:rPr>
        <w:t>Công</w:t>
      </w:r>
      <w:proofErr w:type="gramEnd"/>
      <w:r w:rsidRPr="004E3C1E">
        <w:rPr>
          <w:iCs/>
          <w:color w:val="000000"/>
          <w:kern w:val="28"/>
        </w:rPr>
        <w:t xml:space="preserve"> an đơn vị, địa phương hoàn toàn thống nhất với nội dung dự thảo Tờ trình, dự thảo Thông </w:t>
      </w:r>
      <w:proofErr w:type="gramStart"/>
      <w:r w:rsidRPr="004E3C1E">
        <w:rPr>
          <w:iCs/>
          <w:color w:val="000000"/>
          <w:kern w:val="28"/>
        </w:rPr>
        <w:t xml:space="preserve">tư;   </w:t>
      </w:r>
      <w:proofErr w:type="gramEnd"/>
      <w:r w:rsidRPr="004E3C1E">
        <w:rPr>
          <w:iCs/>
          <w:color w:val="000000"/>
          <w:kern w:val="28"/>
        </w:rPr>
        <w:t xml:space="preserve">  /</w:t>
      </w:r>
      <w:r w:rsidR="00A84A32" w:rsidRPr="004E3C1E">
        <w:rPr>
          <w:iCs/>
          <w:color w:val="000000"/>
          <w:kern w:val="28"/>
        </w:rPr>
        <w:t xml:space="preserve">  </w:t>
      </w:r>
      <w:r w:rsidRPr="004E3C1E">
        <w:rPr>
          <w:iCs/>
          <w:color w:val="000000"/>
          <w:kern w:val="28"/>
        </w:rPr>
        <w:t xml:space="preserve"> Công an đơn vị, địa phương có ý kiến tham gia</w:t>
      </w:r>
      <w:r w:rsidR="002238D0" w:rsidRPr="004E3C1E">
        <w:rPr>
          <w:iCs/>
          <w:color w:val="000000"/>
          <w:kern w:val="28"/>
        </w:rPr>
        <w:t xml:space="preserve">, </w:t>
      </w:r>
      <w:r w:rsidRPr="004E3C1E">
        <w:rPr>
          <w:iCs/>
          <w:color w:val="000000"/>
          <w:kern w:val="28"/>
        </w:rPr>
        <w:t>có bảng tổng hợp</w:t>
      </w:r>
      <w:r w:rsidR="002238D0" w:rsidRPr="004E3C1E">
        <w:rPr>
          <w:iCs/>
          <w:color w:val="000000"/>
          <w:kern w:val="28"/>
        </w:rPr>
        <w:t>, giải trình ý kiến</w:t>
      </w:r>
      <w:r w:rsidRPr="004E3C1E">
        <w:rPr>
          <w:iCs/>
          <w:color w:val="000000"/>
          <w:kern w:val="28"/>
        </w:rPr>
        <w:t xml:space="preserve"> kèm theo).</w:t>
      </w:r>
    </w:p>
    <w:p w14:paraId="2ED32468" w14:textId="09EFA492" w:rsidR="0060518A" w:rsidRPr="004E3C1E" w:rsidRDefault="0060518A" w:rsidP="004E3C1E">
      <w:pPr>
        <w:pStyle w:val="Footer"/>
        <w:tabs>
          <w:tab w:val="clear" w:pos="4680"/>
          <w:tab w:val="clear" w:pos="9360"/>
        </w:tabs>
        <w:spacing w:before="100" w:after="120" w:line="320" w:lineRule="exact"/>
        <w:ind w:firstLine="850"/>
        <w:jc w:val="both"/>
        <w:rPr>
          <w:color w:val="000000"/>
        </w:rPr>
      </w:pPr>
      <w:r w:rsidRPr="004E3C1E">
        <w:rPr>
          <w:b/>
          <w:iCs/>
          <w:color w:val="000000"/>
          <w:kern w:val="28"/>
        </w:rPr>
        <w:t>4.</w:t>
      </w:r>
      <w:r w:rsidRPr="004E3C1E">
        <w:rPr>
          <w:iCs/>
          <w:color w:val="000000"/>
          <w:kern w:val="28"/>
        </w:rPr>
        <w:t xml:space="preserve"> Sau khi báo cáo</w:t>
      </w:r>
      <w:r w:rsidRPr="004E3C1E">
        <w:t xml:space="preserve"> và</w:t>
      </w:r>
      <w:r w:rsidRPr="004E3C1E">
        <w:rPr>
          <w:iCs/>
          <w:color w:val="000000"/>
          <w:kern w:val="28"/>
        </w:rPr>
        <w:t xml:space="preserve"> được đồng chí Bộ trưởng đồng ý</w:t>
      </w:r>
      <w:r w:rsidR="004E3C1E">
        <w:rPr>
          <w:iCs/>
          <w:color w:val="000000"/>
          <w:kern w:val="28"/>
        </w:rPr>
        <w:t>,</w:t>
      </w:r>
      <w:r w:rsidRPr="004E3C1E">
        <w:rPr>
          <w:iCs/>
          <w:color w:val="000000"/>
          <w:kern w:val="28"/>
        </w:rPr>
        <w:t xml:space="preserve"> </w:t>
      </w:r>
      <w:r w:rsidR="00CB1AF2" w:rsidRPr="00CB1AF2">
        <w:rPr>
          <w:spacing w:val="-2"/>
        </w:rPr>
        <w:t>Cục Tổ chức cán bộ</w:t>
      </w:r>
      <w:r w:rsidRPr="004E3C1E">
        <w:rPr>
          <w:iCs/>
          <w:color w:val="000000"/>
          <w:kern w:val="28"/>
        </w:rPr>
        <w:t xml:space="preserve"> có Công văn số       </w:t>
      </w:r>
      <w:r w:rsidRPr="004E3C1E">
        <w:rPr>
          <w:iCs/>
          <w:color w:val="000000"/>
          <w:spacing w:val="-2"/>
          <w:kern w:val="28"/>
        </w:rPr>
        <w:t xml:space="preserve"> đề nghị phối hợp </w:t>
      </w:r>
      <w:r w:rsidRPr="004E3C1E">
        <w:rPr>
          <w:bCs/>
          <w:spacing w:val="-2"/>
        </w:rPr>
        <w:t>đăng tải dự thảo Thông tư trên Cổng thông tin điện tử Bộ Công an để lấy ý kiến đóng theo quy định</w:t>
      </w:r>
      <w:r w:rsidRPr="004E3C1E">
        <w:rPr>
          <w:color w:val="000000"/>
          <w:spacing w:val="-2"/>
        </w:rPr>
        <w:t>. Đến nay, đã hết thời hạn lấy ý kiến đóng góp đối với dự thảo và không có ý kiến tham gia góp ý</w:t>
      </w:r>
      <w:r w:rsidR="00CB1AF2">
        <w:rPr>
          <w:color w:val="000000"/>
          <w:spacing w:val="-2"/>
        </w:rPr>
        <w:t>.</w:t>
      </w:r>
    </w:p>
    <w:p w14:paraId="75287AB3" w14:textId="6B811ECC" w:rsidR="007A6CA6" w:rsidRPr="00BA02CC" w:rsidRDefault="0060518A" w:rsidP="00A35DF4">
      <w:pPr>
        <w:pStyle w:val="BodyText"/>
        <w:spacing w:before="120" w:after="120" w:line="300" w:lineRule="exact"/>
        <w:ind w:firstLine="851"/>
        <w:rPr>
          <w:rFonts w:ascii="Times New Roman" w:hAnsi="Times New Roman"/>
          <w:bCs/>
          <w:color w:val="000000"/>
          <w:szCs w:val="28"/>
          <w:lang w:val="it-IT"/>
        </w:rPr>
      </w:pPr>
      <w:r>
        <w:rPr>
          <w:rFonts w:ascii="Times New Roman" w:hAnsi="Times New Roman"/>
          <w:b/>
          <w:bCs/>
          <w:color w:val="000000"/>
          <w:szCs w:val="28"/>
          <w:lang w:val="it-IT"/>
        </w:rPr>
        <w:t>5</w:t>
      </w:r>
      <w:r w:rsidR="007A6CA6" w:rsidRPr="00BA02CC">
        <w:rPr>
          <w:rFonts w:ascii="Times New Roman" w:hAnsi="Times New Roman"/>
          <w:b/>
          <w:bCs/>
          <w:color w:val="000000"/>
          <w:szCs w:val="28"/>
          <w:lang w:val="it-IT"/>
        </w:rPr>
        <w:t>.</w:t>
      </w:r>
      <w:r w:rsidR="007A6CA6" w:rsidRPr="00BA02CC">
        <w:rPr>
          <w:rFonts w:ascii="Times New Roman" w:hAnsi="Times New Roman"/>
          <w:bCs/>
          <w:color w:val="000000"/>
          <w:szCs w:val="28"/>
          <w:lang w:val="it-IT"/>
        </w:rPr>
        <w:t xml:space="preserve"> Ngày      /</w:t>
      </w:r>
      <w:r w:rsidR="004E3C1E">
        <w:rPr>
          <w:rFonts w:ascii="Times New Roman" w:hAnsi="Times New Roman"/>
          <w:bCs/>
          <w:color w:val="000000"/>
          <w:szCs w:val="28"/>
          <w:lang w:val="it-IT"/>
        </w:rPr>
        <w:t>11</w:t>
      </w:r>
      <w:r w:rsidR="007A6CA6" w:rsidRPr="00BA02CC">
        <w:rPr>
          <w:rFonts w:ascii="Times New Roman" w:hAnsi="Times New Roman"/>
          <w:bCs/>
          <w:color w:val="000000"/>
          <w:szCs w:val="28"/>
          <w:lang w:val="it-IT"/>
        </w:rPr>
        <w:t xml:space="preserve">/2026, </w:t>
      </w:r>
      <w:r w:rsidR="00CB1AF2" w:rsidRPr="00CB1AF2">
        <w:rPr>
          <w:rFonts w:ascii="Times New Roman" w:hAnsi="Times New Roman"/>
          <w:spacing w:val="-2"/>
        </w:rPr>
        <w:t>Cục Tổ chức cán bộ</w:t>
      </w:r>
      <w:r w:rsidR="007A6CA6" w:rsidRPr="00BA02CC">
        <w:rPr>
          <w:rFonts w:ascii="Times New Roman" w:hAnsi="Times New Roman"/>
          <w:bCs/>
          <w:color w:val="000000"/>
          <w:szCs w:val="28"/>
          <w:lang w:val="it-IT"/>
        </w:rPr>
        <w:t xml:space="preserve"> có </w:t>
      </w:r>
      <w:r w:rsidR="002238D0" w:rsidRPr="00BA02CC">
        <w:rPr>
          <w:rFonts w:ascii="Times New Roman" w:hAnsi="Times New Roman"/>
          <w:bCs/>
          <w:color w:val="000000"/>
          <w:szCs w:val="28"/>
          <w:lang w:val="it-IT"/>
        </w:rPr>
        <w:t>Công văn</w:t>
      </w:r>
      <w:r w:rsidR="007A6CA6" w:rsidRPr="00BA02CC">
        <w:rPr>
          <w:rFonts w:ascii="Times New Roman" w:hAnsi="Times New Roman"/>
          <w:bCs/>
          <w:color w:val="000000"/>
          <w:szCs w:val="28"/>
          <w:lang w:val="it-IT"/>
        </w:rPr>
        <w:t xml:space="preserve"> số báo cáo xin ý kiến và được các đồng chí Thứ trưởng đồng ý với dự thảo Thông tư.</w:t>
      </w:r>
    </w:p>
    <w:p w14:paraId="2CF82BD3" w14:textId="3FCDE7C4" w:rsidR="007A6CA6" w:rsidRPr="00BA02CC" w:rsidRDefault="0047391B" w:rsidP="00A35DF4">
      <w:pPr>
        <w:pStyle w:val="BodyText"/>
        <w:spacing w:before="120" w:after="120" w:line="300" w:lineRule="exact"/>
        <w:ind w:firstLine="851"/>
        <w:rPr>
          <w:rFonts w:ascii="Times New Roman" w:hAnsi="Times New Roman"/>
          <w:bCs/>
          <w:i/>
          <w:color w:val="000000"/>
          <w:szCs w:val="28"/>
          <w:lang w:val="it-IT"/>
        </w:rPr>
      </w:pPr>
      <w:r>
        <w:rPr>
          <w:rFonts w:ascii="Times New Roman" w:hAnsi="Times New Roman"/>
          <w:b/>
          <w:bCs/>
          <w:color w:val="000000"/>
          <w:szCs w:val="28"/>
          <w:lang w:val="it-IT"/>
        </w:rPr>
        <w:lastRenderedPageBreak/>
        <w:t>6</w:t>
      </w:r>
      <w:r w:rsidR="007A6CA6" w:rsidRPr="00BA02CC">
        <w:rPr>
          <w:rFonts w:ascii="Times New Roman" w:hAnsi="Times New Roman"/>
          <w:b/>
          <w:bCs/>
          <w:color w:val="000000"/>
          <w:szCs w:val="28"/>
          <w:lang w:val="it-IT"/>
        </w:rPr>
        <w:t xml:space="preserve">. </w:t>
      </w:r>
      <w:r w:rsidR="007A6CA6" w:rsidRPr="00BA02CC">
        <w:rPr>
          <w:rFonts w:ascii="Times New Roman" w:hAnsi="Times New Roman"/>
          <w:bCs/>
          <w:color w:val="000000"/>
          <w:szCs w:val="28"/>
          <w:lang w:val="it-IT"/>
        </w:rPr>
        <w:t>Ngày   /</w:t>
      </w:r>
      <w:r w:rsidR="002238D0" w:rsidRPr="00BA02CC">
        <w:rPr>
          <w:rFonts w:ascii="Times New Roman" w:hAnsi="Times New Roman"/>
          <w:bCs/>
          <w:color w:val="000000"/>
          <w:szCs w:val="28"/>
          <w:lang w:val="it-IT"/>
        </w:rPr>
        <w:t>11</w:t>
      </w:r>
      <w:r w:rsidR="007A6CA6" w:rsidRPr="00BA02CC">
        <w:rPr>
          <w:rFonts w:ascii="Times New Roman" w:hAnsi="Times New Roman"/>
          <w:bCs/>
          <w:color w:val="000000"/>
          <w:szCs w:val="28"/>
          <w:lang w:val="it-IT"/>
        </w:rPr>
        <w:t xml:space="preserve">/2026, </w:t>
      </w:r>
      <w:r w:rsidR="00CB1AF2" w:rsidRPr="00CB1AF2">
        <w:rPr>
          <w:rFonts w:ascii="Times New Roman" w:hAnsi="Times New Roman"/>
          <w:spacing w:val="-2"/>
        </w:rPr>
        <w:t>Cục Tổ chức cán bộ</w:t>
      </w:r>
      <w:r w:rsidR="007A6CA6" w:rsidRPr="00BA02CC">
        <w:rPr>
          <w:rFonts w:ascii="Times New Roman" w:hAnsi="Times New Roman"/>
          <w:bCs/>
          <w:color w:val="000000"/>
          <w:szCs w:val="28"/>
          <w:lang w:val="it-IT"/>
        </w:rPr>
        <w:t xml:space="preserve"> có Công văn số  đề nghị và có ý kiến thẩm định tại Công văn</w:t>
      </w:r>
      <w:r w:rsidR="002238D0" w:rsidRPr="00BA02CC">
        <w:rPr>
          <w:rFonts w:ascii="Times New Roman" w:hAnsi="Times New Roman"/>
          <w:bCs/>
          <w:color w:val="000000"/>
          <w:szCs w:val="28"/>
          <w:lang w:val="it-IT"/>
        </w:rPr>
        <w:t>,</w:t>
      </w:r>
      <w:r w:rsidR="007A6CA6" w:rsidRPr="00BA02CC">
        <w:rPr>
          <w:rFonts w:ascii="Times New Roman" w:hAnsi="Times New Roman"/>
          <w:bCs/>
          <w:color w:val="000000"/>
          <w:szCs w:val="28"/>
          <w:lang w:val="it-IT"/>
        </w:rPr>
        <w:t xml:space="preserve"> như sau: </w:t>
      </w:r>
    </w:p>
    <w:p w14:paraId="47B60ECD" w14:textId="77777777" w:rsidR="007A6CA6" w:rsidRPr="00925FE7" w:rsidRDefault="007A6CA6" w:rsidP="00A35DF4">
      <w:pPr>
        <w:pStyle w:val="BodyText"/>
        <w:spacing w:before="120" w:after="120" w:line="300" w:lineRule="exact"/>
        <w:ind w:firstLine="851"/>
        <w:rPr>
          <w:rFonts w:ascii="Times New Roman" w:hAnsi="Times New Roman"/>
          <w:b/>
          <w:szCs w:val="28"/>
          <w:lang w:val="it-IT"/>
        </w:rPr>
      </w:pPr>
      <w:r w:rsidRPr="00925FE7">
        <w:rPr>
          <w:rFonts w:ascii="Times New Roman" w:hAnsi="Times New Roman"/>
          <w:b/>
          <w:szCs w:val="28"/>
          <w:lang w:val="it-IT"/>
        </w:rPr>
        <w:t>IV. BỐ CỤC, NỘI DUNG CƠ BẢN CỦA THÔNG TƯ</w:t>
      </w:r>
    </w:p>
    <w:p w14:paraId="2E629D73" w14:textId="77777777" w:rsidR="007A6CA6" w:rsidRPr="00925FE7" w:rsidRDefault="007A6CA6" w:rsidP="00A35DF4">
      <w:pPr>
        <w:pStyle w:val="BodyText"/>
        <w:spacing w:before="120" w:after="120" w:line="300" w:lineRule="exact"/>
        <w:ind w:firstLine="851"/>
        <w:rPr>
          <w:rFonts w:ascii="Times New Roman" w:hAnsi="Times New Roman"/>
          <w:szCs w:val="28"/>
        </w:rPr>
      </w:pPr>
      <w:r w:rsidRPr="002238D0">
        <w:rPr>
          <w:rFonts w:ascii="Times New Roman" w:hAnsi="Times New Roman"/>
          <w:b/>
          <w:szCs w:val="28"/>
        </w:rPr>
        <w:t>1.</w:t>
      </w:r>
      <w:r w:rsidRPr="00925FE7">
        <w:rPr>
          <w:rFonts w:ascii="Times New Roman" w:hAnsi="Times New Roman"/>
          <w:szCs w:val="28"/>
        </w:rPr>
        <w:t xml:space="preserve"> Bố cục của Thông tư, gồm </w:t>
      </w:r>
      <w:r w:rsidR="00E923A9" w:rsidRPr="00925FE7">
        <w:rPr>
          <w:rFonts w:ascii="Times New Roman" w:hAnsi="Times New Roman"/>
          <w:szCs w:val="28"/>
        </w:rPr>
        <w:t>0</w:t>
      </w:r>
      <w:r w:rsidR="0013517E">
        <w:rPr>
          <w:rFonts w:ascii="Times New Roman" w:hAnsi="Times New Roman"/>
          <w:szCs w:val="28"/>
        </w:rPr>
        <w:t>6</w:t>
      </w:r>
      <w:r w:rsidRPr="00925FE7">
        <w:rPr>
          <w:rFonts w:ascii="Times New Roman" w:hAnsi="Times New Roman"/>
          <w:szCs w:val="28"/>
        </w:rPr>
        <w:t xml:space="preserve"> Điều</w:t>
      </w:r>
    </w:p>
    <w:p w14:paraId="183F097D" w14:textId="77777777" w:rsidR="007A6CA6" w:rsidRPr="00925FE7" w:rsidRDefault="007A6CA6" w:rsidP="00A35DF4">
      <w:pPr>
        <w:spacing w:before="120" w:after="120" w:line="300" w:lineRule="exact"/>
        <w:ind w:firstLine="850"/>
        <w:jc w:val="both"/>
        <w:rPr>
          <w:lang w:val="it-IT"/>
        </w:rPr>
      </w:pPr>
      <w:r w:rsidRPr="002238D0">
        <w:rPr>
          <w:b/>
          <w:lang w:val="it-IT"/>
        </w:rPr>
        <w:t>2.</w:t>
      </w:r>
      <w:r w:rsidRPr="00925FE7">
        <w:rPr>
          <w:lang w:val="it-IT"/>
        </w:rPr>
        <w:t xml:space="preserve"> Nội dung cơ bản của Thông tư</w:t>
      </w:r>
    </w:p>
    <w:p w14:paraId="455BC98A" w14:textId="77777777" w:rsidR="00FF2B47" w:rsidRPr="002238D0" w:rsidRDefault="00045276" w:rsidP="00A35DF4">
      <w:pPr>
        <w:spacing w:before="120" w:after="120" w:line="300" w:lineRule="exact"/>
        <w:ind w:firstLine="850"/>
        <w:jc w:val="both"/>
        <w:rPr>
          <w:spacing w:val="-2"/>
          <w:lang w:val="it-IT"/>
        </w:rPr>
      </w:pPr>
      <w:r w:rsidRPr="002238D0">
        <w:rPr>
          <w:iCs/>
          <w:spacing w:val="-2"/>
          <w:kern w:val="28"/>
        </w:rPr>
        <w:t>Nghị định số 49/2019/NĐ-CP được sửa đổi, bổ sung</w:t>
      </w:r>
      <w:r w:rsidR="00B5329F" w:rsidRPr="002238D0">
        <w:rPr>
          <w:spacing w:val="-2"/>
          <w:lang w:val="it-IT"/>
        </w:rPr>
        <w:t xml:space="preserve"> </w:t>
      </w:r>
      <w:r w:rsidR="00FF2B47" w:rsidRPr="002238D0">
        <w:rPr>
          <w:spacing w:val="-2"/>
          <w:lang w:val="it-IT"/>
        </w:rPr>
        <w:t>quy định về mức hưởng trợ cấp, mức tiền lương làm căn cứ để tính hưởng trợ cấp</w:t>
      </w:r>
      <w:r w:rsidR="00A762A9" w:rsidRPr="002238D0">
        <w:rPr>
          <w:spacing w:val="-2"/>
          <w:lang w:val="it-IT"/>
        </w:rPr>
        <w:t>, thời gian công tác để tính hưởng trợ cấp.</w:t>
      </w:r>
      <w:r w:rsidR="00D6675E" w:rsidRPr="002238D0">
        <w:rPr>
          <w:spacing w:val="-2"/>
          <w:lang w:val="it-IT"/>
        </w:rPr>
        <w:t xml:space="preserve"> </w:t>
      </w:r>
      <w:r w:rsidR="002238D0" w:rsidRPr="002238D0">
        <w:rPr>
          <w:spacing w:val="-2"/>
          <w:lang w:val="it-IT"/>
        </w:rPr>
        <w:t>Đ</w:t>
      </w:r>
      <w:r w:rsidR="00E923A9" w:rsidRPr="002238D0">
        <w:rPr>
          <w:spacing w:val="-2"/>
          <w:lang w:val="it-IT"/>
        </w:rPr>
        <w:t>ể thống nhất, th</w:t>
      </w:r>
      <w:r w:rsidR="00B46A02" w:rsidRPr="002238D0">
        <w:rPr>
          <w:spacing w:val="-2"/>
          <w:lang w:val="it-IT"/>
        </w:rPr>
        <w:t xml:space="preserve">uận lợi trong tổ chức thực hiện </w:t>
      </w:r>
      <w:r w:rsidR="00A762A9" w:rsidRPr="002238D0">
        <w:rPr>
          <w:spacing w:val="-2"/>
          <w:lang w:val="it-IT"/>
        </w:rPr>
        <w:t xml:space="preserve">dự thảo Thông tư </w:t>
      </w:r>
      <w:r w:rsidR="000F3A90" w:rsidRPr="002238D0">
        <w:rPr>
          <w:spacing w:val="-2"/>
          <w:lang w:val="it-IT"/>
        </w:rPr>
        <w:t xml:space="preserve">sửa đổi, bổ sung </w:t>
      </w:r>
      <w:r w:rsidR="00A762A9" w:rsidRPr="002238D0">
        <w:rPr>
          <w:spacing w:val="-2"/>
          <w:lang w:val="it-IT"/>
        </w:rPr>
        <w:t xml:space="preserve">hướng dẫn </w:t>
      </w:r>
      <w:r w:rsidR="00E923A9" w:rsidRPr="002238D0">
        <w:rPr>
          <w:spacing w:val="-2"/>
          <w:lang w:val="it-IT"/>
        </w:rPr>
        <w:t xml:space="preserve">thêm </w:t>
      </w:r>
      <w:r w:rsidR="00A762A9" w:rsidRPr="002238D0">
        <w:rPr>
          <w:spacing w:val="-2"/>
          <w:lang w:val="it-IT"/>
        </w:rPr>
        <w:t>một số điểm</w:t>
      </w:r>
      <w:r w:rsidR="00E923A9" w:rsidRPr="002238D0">
        <w:rPr>
          <w:spacing w:val="-2"/>
          <w:lang w:val="it-IT"/>
        </w:rPr>
        <w:t xml:space="preserve"> cho phù hợp</w:t>
      </w:r>
      <w:r w:rsidR="00A762A9" w:rsidRPr="002238D0">
        <w:rPr>
          <w:spacing w:val="-2"/>
          <w:lang w:val="it-IT"/>
        </w:rPr>
        <w:t xml:space="preserve">. </w:t>
      </w:r>
      <w:r w:rsidR="00FF2B47" w:rsidRPr="002238D0">
        <w:rPr>
          <w:spacing w:val="-2"/>
          <w:lang w:val="it-IT"/>
        </w:rPr>
        <w:t xml:space="preserve"> </w:t>
      </w:r>
    </w:p>
    <w:p w14:paraId="6D4F97C2" w14:textId="77777777" w:rsidR="00E923A9" w:rsidRPr="002238D0" w:rsidRDefault="00A762A9" w:rsidP="00A35DF4">
      <w:pPr>
        <w:spacing w:before="120" w:after="120" w:line="300" w:lineRule="exact"/>
        <w:ind w:firstLine="709"/>
        <w:jc w:val="both"/>
        <w:rPr>
          <w:spacing w:val="-4"/>
        </w:rPr>
      </w:pPr>
      <w:r w:rsidRPr="002238D0">
        <w:rPr>
          <w:spacing w:val="-4"/>
        </w:rPr>
        <w:t xml:space="preserve">- </w:t>
      </w:r>
      <w:r w:rsidR="00FF2B47" w:rsidRPr="002238D0">
        <w:rPr>
          <w:spacing w:val="-4"/>
        </w:rPr>
        <w:t>Điều 1</w:t>
      </w:r>
      <w:r w:rsidR="007A6CA6" w:rsidRPr="002238D0">
        <w:rPr>
          <w:spacing w:val="-4"/>
        </w:rPr>
        <w:t xml:space="preserve">. </w:t>
      </w:r>
      <w:r w:rsidR="00E923A9" w:rsidRPr="002238D0">
        <w:rPr>
          <w:spacing w:val="-4"/>
        </w:rPr>
        <w:t xml:space="preserve">Sửa đổi khoản 2 Điều 2 </w:t>
      </w:r>
      <w:r w:rsidR="00ED1850" w:rsidRPr="002238D0">
        <w:rPr>
          <w:spacing w:val="-4"/>
        </w:rPr>
        <w:t xml:space="preserve">trong đó sửa “Các đơn vị trực thuộc Bộ; Công an tỉnh, thành phố trực thuộc Trung ương; </w:t>
      </w:r>
      <w:r w:rsidR="00ED1850" w:rsidRPr="002238D0">
        <w:rPr>
          <w:bCs/>
          <w:spacing w:val="-4"/>
        </w:rPr>
        <w:t>các học viện, trường</w:t>
      </w:r>
      <w:r w:rsidR="00ED1850" w:rsidRPr="002238D0">
        <w:rPr>
          <w:spacing w:val="-4"/>
        </w:rPr>
        <w:t xml:space="preserve"> Công </w:t>
      </w:r>
      <w:proofErr w:type="gramStart"/>
      <w:r w:rsidR="00ED1850" w:rsidRPr="002238D0">
        <w:rPr>
          <w:spacing w:val="-4"/>
        </w:rPr>
        <w:t>an</w:t>
      </w:r>
      <w:proofErr w:type="gramEnd"/>
      <w:r w:rsidR="00ED1850" w:rsidRPr="002238D0">
        <w:rPr>
          <w:spacing w:val="-4"/>
        </w:rPr>
        <w:t xml:space="preserve"> nhân dân” thành </w:t>
      </w:r>
      <w:r w:rsidR="00ED1850" w:rsidRPr="002238D0">
        <w:rPr>
          <w:i/>
          <w:spacing w:val="-4"/>
        </w:rPr>
        <w:t>“Đơn vị thuộc cơ quan Bộ Công an; Công an tỉnh, thành phố</w:t>
      </w:r>
      <w:r w:rsidR="00ED1850" w:rsidRPr="002238D0">
        <w:rPr>
          <w:spacing w:val="-4"/>
        </w:rPr>
        <w:t>”.</w:t>
      </w:r>
    </w:p>
    <w:p w14:paraId="217DEB82" w14:textId="77777777" w:rsidR="00FB3271" w:rsidRDefault="00E923A9" w:rsidP="00A35DF4">
      <w:pPr>
        <w:pStyle w:val="BodyText"/>
        <w:spacing w:before="120" w:after="120" w:line="300" w:lineRule="exact"/>
        <w:ind w:firstLine="709"/>
        <w:rPr>
          <w:rFonts w:ascii="Times New Roman" w:hAnsi="Times New Roman"/>
          <w:szCs w:val="28"/>
        </w:rPr>
      </w:pPr>
      <w:r w:rsidRPr="00972A3F">
        <w:rPr>
          <w:rFonts w:ascii="Times New Roman" w:hAnsi="Times New Roman"/>
          <w:szCs w:val="28"/>
        </w:rPr>
        <w:t>- Điều 2.</w:t>
      </w:r>
      <w:r w:rsidRPr="00972A3F">
        <w:rPr>
          <w:rFonts w:ascii="Times New Roman" w:hAnsi="Times New Roman"/>
          <w:b/>
          <w:szCs w:val="28"/>
        </w:rPr>
        <w:t xml:space="preserve"> </w:t>
      </w:r>
      <w:r w:rsidRPr="00972A3F">
        <w:rPr>
          <w:rFonts w:ascii="Times New Roman" w:hAnsi="Times New Roman"/>
          <w:szCs w:val="28"/>
        </w:rPr>
        <w:t xml:space="preserve">Sửa đổi, bổ sung </w:t>
      </w:r>
      <w:r w:rsidR="00FB3271">
        <w:rPr>
          <w:rFonts w:ascii="Times New Roman" w:hAnsi="Times New Roman"/>
          <w:szCs w:val="28"/>
        </w:rPr>
        <w:t>một số khoản của</w:t>
      </w:r>
      <w:r w:rsidRPr="00972A3F">
        <w:rPr>
          <w:rFonts w:ascii="Times New Roman" w:hAnsi="Times New Roman"/>
          <w:szCs w:val="28"/>
        </w:rPr>
        <w:t xml:space="preserve"> Điều 3</w:t>
      </w:r>
      <w:r w:rsidR="003431B3" w:rsidRPr="00972A3F">
        <w:rPr>
          <w:rFonts w:ascii="Times New Roman" w:hAnsi="Times New Roman"/>
          <w:szCs w:val="28"/>
        </w:rPr>
        <w:t>:</w:t>
      </w:r>
    </w:p>
    <w:p w14:paraId="76C0A1C8" w14:textId="77777777" w:rsidR="00E923A9" w:rsidRPr="00B60ABA" w:rsidRDefault="00FB3271" w:rsidP="00A35DF4">
      <w:pPr>
        <w:pStyle w:val="BodyText"/>
        <w:spacing w:before="120" w:after="120" w:line="300" w:lineRule="exact"/>
        <w:ind w:firstLine="709"/>
        <w:rPr>
          <w:rFonts w:ascii="Times New Roman" w:hAnsi="Times New Roman"/>
          <w:szCs w:val="28"/>
        </w:rPr>
      </w:pPr>
      <w:r w:rsidRPr="00B60ABA">
        <w:rPr>
          <w:rFonts w:ascii="Times New Roman" w:hAnsi="Times New Roman"/>
          <w:szCs w:val="28"/>
        </w:rPr>
        <w:t>+ Sửa đổi, bổ sung khoản 1.</w:t>
      </w:r>
      <w:r w:rsidR="003431B3" w:rsidRPr="00B60ABA">
        <w:rPr>
          <w:rFonts w:ascii="Times New Roman" w:hAnsi="Times New Roman"/>
          <w:szCs w:val="28"/>
        </w:rPr>
        <w:t xml:space="preserve"> </w:t>
      </w:r>
      <w:r w:rsidR="00BA02CC">
        <w:rPr>
          <w:rFonts w:ascii="Times New Roman" w:hAnsi="Times New Roman"/>
          <w:szCs w:val="28"/>
        </w:rPr>
        <w:t xml:space="preserve">Nghị định số </w:t>
      </w:r>
      <w:r w:rsidR="00BA02CC" w:rsidRPr="00B60ABA">
        <w:rPr>
          <w:rFonts w:ascii="Times New Roman" w:hAnsi="Times New Roman"/>
          <w:szCs w:val="28"/>
        </w:rPr>
        <w:t>49/2019/NĐ-CP được sửa đổi, bổ sung</w:t>
      </w:r>
      <w:r w:rsidR="00BA02CC">
        <w:rPr>
          <w:rFonts w:ascii="Times New Roman" w:hAnsi="Times New Roman"/>
          <w:szCs w:val="28"/>
        </w:rPr>
        <w:t xml:space="preserve"> đã n</w:t>
      </w:r>
      <w:r w:rsidR="00A35DF4">
        <w:rPr>
          <w:rFonts w:ascii="Times New Roman" w:hAnsi="Times New Roman"/>
          <w:szCs w:val="28"/>
        </w:rPr>
        <w:t>ê</w:t>
      </w:r>
      <w:r w:rsidR="00BA02CC">
        <w:rPr>
          <w:rFonts w:ascii="Times New Roman" w:hAnsi="Times New Roman"/>
          <w:szCs w:val="28"/>
        </w:rPr>
        <w:t>u rõ đối tượng hưởng, mức hưởng</w:t>
      </w:r>
      <w:r w:rsidR="00911458">
        <w:rPr>
          <w:rFonts w:ascii="Times New Roman" w:hAnsi="Times New Roman"/>
          <w:szCs w:val="28"/>
        </w:rPr>
        <w:t>, tiền lương làm căn cứ để tính hưởng</w:t>
      </w:r>
      <w:r w:rsidR="00BA02CC">
        <w:rPr>
          <w:rFonts w:ascii="Times New Roman" w:hAnsi="Times New Roman"/>
          <w:szCs w:val="28"/>
        </w:rPr>
        <w:t xml:space="preserve"> nên n</w:t>
      </w:r>
      <w:r w:rsidR="00972A3F" w:rsidRPr="00B60ABA">
        <w:rPr>
          <w:rFonts w:ascii="Times New Roman" w:hAnsi="Times New Roman"/>
          <w:szCs w:val="28"/>
        </w:rPr>
        <w:t>ội dung điều này</w:t>
      </w:r>
      <w:r w:rsidR="00A84A32" w:rsidRPr="00B60ABA">
        <w:rPr>
          <w:rFonts w:ascii="Times New Roman" w:hAnsi="Times New Roman"/>
          <w:szCs w:val="28"/>
        </w:rPr>
        <w:t xml:space="preserve"> </w:t>
      </w:r>
      <w:r w:rsidR="00BA02CC">
        <w:rPr>
          <w:rFonts w:ascii="Times New Roman" w:hAnsi="Times New Roman"/>
          <w:szCs w:val="28"/>
        </w:rPr>
        <w:t>chỉ hướng dẫn cách</w:t>
      </w:r>
      <w:r w:rsidR="00A84A32" w:rsidRPr="00B60ABA">
        <w:rPr>
          <w:rFonts w:ascii="Times New Roman" w:hAnsi="Times New Roman"/>
          <w:szCs w:val="28"/>
        </w:rPr>
        <w:t xml:space="preserve"> tính hưởng trợ cấp khi nghỉ hưu trước hạn tuổi</w:t>
      </w:r>
      <w:r w:rsidRPr="00B60ABA">
        <w:rPr>
          <w:rFonts w:ascii="Times New Roman" w:hAnsi="Times New Roman"/>
          <w:szCs w:val="28"/>
        </w:rPr>
        <w:t xml:space="preserve"> do thay đổi tổ chức biên chế</w:t>
      </w:r>
      <w:r w:rsidR="003F77D3" w:rsidRPr="00B60ABA">
        <w:rPr>
          <w:rFonts w:ascii="Times New Roman" w:hAnsi="Times New Roman"/>
          <w:szCs w:val="28"/>
        </w:rPr>
        <w:t xml:space="preserve">; bổ sung </w:t>
      </w:r>
      <w:r w:rsidR="00BA02CC">
        <w:rPr>
          <w:rFonts w:ascii="Times New Roman" w:hAnsi="Times New Roman"/>
          <w:szCs w:val="28"/>
        </w:rPr>
        <w:t xml:space="preserve">thêm </w:t>
      </w:r>
      <w:r w:rsidR="003F77D3" w:rsidRPr="00B60ABA">
        <w:rPr>
          <w:rFonts w:ascii="Times New Roman" w:hAnsi="Times New Roman"/>
          <w:szCs w:val="28"/>
        </w:rPr>
        <w:t xml:space="preserve">điều kiện hưởng trợ cấp đối với các trường hợp </w:t>
      </w:r>
      <w:r w:rsidR="003F77D3" w:rsidRPr="00B556E2">
        <w:rPr>
          <w:rFonts w:ascii="Times New Roman" w:hAnsi="Times New Roman"/>
          <w:sz w:val="26"/>
          <w:szCs w:val="28"/>
        </w:rPr>
        <w:t>quy</w:t>
      </w:r>
      <w:r w:rsidR="003F77D3" w:rsidRPr="00B60ABA">
        <w:rPr>
          <w:rFonts w:ascii="Times New Roman" w:hAnsi="Times New Roman"/>
          <w:szCs w:val="28"/>
        </w:rPr>
        <w:t xml:space="preserve"> định tại </w:t>
      </w:r>
      <w:r w:rsidR="00AC7BBB">
        <w:rPr>
          <w:rFonts w:ascii="Times New Roman" w:hAnsi="Times New Roman"/>
          <w:szCs w:val="28"/>
        </w:rPr>
        <w:t xml:space="preserve">điểm c khoản 4 </w:t>
      </w:r>
      <w:r w:rsidR="003F77D3" w:rsidRPr="00B60ABA">
        <w:rPr>
          <w:rFonts w:ascii="Times New Roman" w:hAnsi="Times New Roman"/>
          <w:szCs w:val="28"/>
        </w:rPr>
        <w:t xml:space="preserve">Điều </w:t>
      </w:r>
      <w:r w:rsidR="00BA02CC">
        <w:rPr>
          <w:rFonts w:ascii="Times New Roman" w:hAnsi="Times New Roman"/>
          <w:szCs w:val="28"/>
        </w:rPr>
        <w:t>3</w:t>
      </w:r>
      <w:r w:rsidR="003F77D3" w:rsidRPr="00B60ABA">
        <w:rPr>
          <w:rFonts w:ascii="Times New Roman" w:hAnsi="Times New Roman"/>
          <w:szCs w:val="28"/>
        </w:rPr>
        <w:t xml:space="preserve"> Nghị định số 49/2019/NĐ-CP được sửa đổi, bổ sung</w:t>
      </w:r>
      <w:r w:rsidR="00972A3F" w:rsidRPr="00B60ABA">
        <w:rPr>
          <w:rFonts w:ascii="Times New Roman" w:hAnsi="Times New Roman"/>
          <w:szCs w:val="28"/>
        </w:rPr>
        <w:t xml:space="preserve"> và bổ sung nội dung cách tính hưởng đối với trường hợp có thời công tác từ đủ 15 năm công tác đến dưới 20 năm</w:t>
      </w:r>
      <w:r w:rsidR="003F77D3" w:rsidRPr="00B60ABA">
        <w:rPr>
          <w:rFonts w:ascii="Times New Roman" w:hAnsi="Times New Roman"/>
          <w:szCs w:val="28"/>
        </w:rPr>
        <w:t xml:space="preserve"> cho phù hợp với quy định tại </w:t>
      </w:r>
      <w:r w:rsidR="00AC7BBB">
        <w:rPr>
          <w:rFonts w:ascii="Times New Roman" w:hAnsi="Times New Roman"/>
          <w:szCs w:val="28"/>
        </w:rPr>
        <w:t xml:space="preserve">điểm d khoản 4 Điều 3 </w:t>
      </w:r>
      <w:r w:rsidR="003F77D3" w:rsidRPr="00B60ABA">
        <w:rPr>
          <w:rFonts w:ascii="Times New Roman" w:hAnsi="Times New Roman"/>
          <w:szCs w:val="28"/>
        </w:rPr>
        <w:t>Nghị định số 49/2019/NĐ-CP được sửa đổi, bổ sung</w:t>
      </w:r>
      <w:r w:rsidR="00E923A9" w:rsidRPr="00B60ABA">
        <w:rPr>
          <w:rFonts w:ascii="Times New Roman" w:hAnsi="Times New Roman"/>
          <w:szCs w:val="28"/>
        </w:rPr>
        <w:t>.</w:t>
      </w:r>
    </w:p>
    <w:p w14:paraId="570B6167" w14:textId="77777777" w:rsidR="00FB3271" w:rsidRPr="00BE4506" w:rsidRDefault="00FB3271" w:rsidP="00A35DF4">
      <w:pPr>
        <w:pStyle w:val="BodyText"/>
        <w:spacing w:before="120" w:after="120" w:line="300" w:lineRule="exact"/>
        <w:ind w:firstLine="709"/>
        <w:rPr>
          <w:rFonts w:ascii="Times New Roman" w:hAnsi="Times New Roman"/>
          <w:b/>
          <w:spacing w:val="2"/>
          <w:szCs w:val="28"/>
        </w:rPr>
      </w:pPr>
      <w:r w:rsidRPr="00BE4506">
        <w:rPr>
          <w:rFonts w:ascii="Times New Roman" w:hAnsi="Times New Roman"/>
          <w:spacing w:val="2"/>
          <w:szCs w:val="28"/>
        </w:rPr>
        <w:t xml:space="preserve">+ Sửa đổi, bổ sung khoản 2. Trước đây, nội dung khoản này chỉ quy </w:t>
      </w:r>
      <w:r w:rsidRPr="007F12AD">
        <w:rPr>
          <w:rFonts w:ascii="Times New Roman" w:hAnsi="Times New Roman"/>
          <w:spacing w:val="2"/>
          <w:szCs w:val="28"/>
        </w:rPr>
        <w:t>định đối tượng nghỉ hưu trước hạn tuổi phục vụ do thay đổi tổ chức biên chế</w:t>
      </w:r>
      <w:r w:rsidR="00A07FF3">
        <w:rPr>
          <w:rFonts w:ascii="Times New Roman" w:hAnsi="Times New Roman"/>
          <w:spacing w:val="2"/>
          <w:szCs w:val="28"/>
        </w:rPr>
        <w:t xml:space="preserve"> thì </w:t>
      </w:r>
      <w:r w:rsidR="00911458">
        <w:rPr>
          <w:rFonts w:ascii="Times New Roman" w:hAnsi="Times New Roman"/>
          <w:spacing w:val="2"/>
          <w:szCs w:val="28"/>
        </w:rPr>
        <w:t>nghỉ hưu ngay (</w:t>
      </w:r>
      <w:r w:rsidR="00A07FF3">
        <w:rPr>
          <w:rFonts w:ascii="Times New Roman" w:hAnsi="Times New Roman"/>
          <w:spacing w:val="2"/>
          <w:szCs w:val="28"/>
        </w:rPr>
        <w:t xml:space="preserve">không </w:t>
      </w:r>
      <w:r w:rsidR="00911458">
        <w:rPr>
          <w:rFonts w:ascii="Times New Roman" w:hAnsi="Times New Roman"/>
          <w:spacing w:val="2"/>
          <w:szCs w:val="28"/>
        </w:rPr>
        <w:t>thực hiện</w:t>
      </w:r>
      <w:r w:rsidR="00A07FF3">
        <w:rPr>
          <w:rFonts w:ascii="Times New Roman" w:hAnsi="Times New Roman"/>
          <w:spacing w:val="2"/>
          <w:szCs w:val="28"/>
        </w:rPr>
        <w:t xml:space="preserve"> nghỉ chờ hưu</w:t>
      </w:r>
      <w:r w:rsidR="00911458">
        <w:rPr>
          <w:rFonts w:ascii="Times New Roman" w:hAnsi="Times New Roman"/>
          <w:spacing w:val="2"/>
          <w:szCs w:val="28"/>
        </w:rPr>
        <w:t>)</w:t>
      </w:r>
      <w:r w:rsidRPr="007F12AD">
        <w:rPr>
          <w:rFonts w:ascii="Times New Roman" w:hAnsi="Times New Roman"/>
          <w:spacing w:val="2"/>
          <w:szCs w:val="28"/>
        </w:rPr>
        <w:t xml:space="preserve">; nay bổ sung trường hợp không đủ tiêu chuẩn về sức khỏe phục vụ trong CAND. Vì vậy, để thống nhất thực hiện </w:t>
      </w:r>
      <w:r w:rsidR="00DA2201" w:rsidRPr="007F12AD">
        <w:rPr>
          <w:rFonts w:ascii="Times New Roman" w:hAnsi="Times New Roman"/>
          <w:spacing w:val="2"/>
          <w:szCs w:val="28"/>
        </w:rPr>
        <w:t xml:space="preserve">cần </w:t>
      </w:r>
      <w:r w:rsidR="00A07FF3">
        <w:rPr>
          <w:rFonts w:ascii="Times New Roman" w:hAnsi="Times New Roman"/>
          <w:spacing w:val="2"/>
          <w:szCs w:val="28"/>
        </w:rPr>
        <w:t xml:space="preserve">sửa đổi, bổ sung </w:t>
      </w:r>
      <w:r w:rsidRPr="007F12AD">
        <w:rPr>
          <w:rFonts w:ascii="Times New Roman" w:hAnsi="Times New Roman"/>
          <w:spacing w:val="2"/>
          <w:szCs w:val="28"/>
        </w:rPr>
        <w:t>nội dung này</w:t>
      </w:r>
      <w:r w:rsidR="00ED1850" w:rsidRPr="007F12AD">
        <w:rPr>
          <w:rFonts w:ascii="Times New Roman" w:hAnsi="Times New Roman"/>
          <w:spacing w:val="2"/>
          <w:szCs w:val="28"/>
        </w:rPr>
        <w:t>.</w:t>
      </w:r>
    </w:p>
    <w:p w14:paraId="6AA48E0C" w14:textId="77777777" w:rsidR="007A6CA6" w:rsidRPr="00925FE7" w:rsidRDefault="007A6CA6" w:rsidP="00A35DF4">
      <w:pPr>
        <w:spacing w:before="120" w:after="120" w:line="300" w:lineRule="exact"/>
        <w:ind w:firstLine="709"/>
        <w:jc w:val="both"/>
      </w:pPr>
      <w:r w:rsidRPr="002238D0">
        <w:tab/>
        <w:t>-</w:t>
      </w:r>
      <w:r w:rsidRPr="00925FE7">
        <w:rPr>
          <w:b/>
        </w:rPr>
        <w:t xml:space="preserve"> </w:t>
      </w:r>
      <w:r w:rsidRPr="00925FE7">
        <w:t xml:space="preserve">Điều </w:t>
      </w:r>
      <w:r w:rsidR="00E923A9" w:rsidRPr="00925FE7">
        <w:t>3</w:t>
      </w:r>
      <w:r w:rsidRPr="00925FE7">
        <w:t>. Sửa đổi khoản 1 Điều 4</w:t>
      </w:r>
      <w:r w:rsidR="003431B3" w:rsidRPr="00925FE7">
        <w:t>:</w:t>
      </w:r>
      <w:r w:rsidR="00A762A9" w:rsidRPr="00925FE7">
        <w:t xml:space="preserve"> </w:t>
      </w:r>
      <w:r w:rsidR="003431B3" w:rsidRPr="00925FE7">
        <w:t>N</w:t>
      </w:r>
      <w:r w:rsidR="00A762A9" w:rsidRPr="00925FE7">
        <w:t xml:space="preserve">ội dung điểm này </w:t>
      </w:r>
      <w:r w:rsidR="009D252C">
        <w:t>hướng dẫn cách tỉnh hưởng</w:t>
      </w:r>
      <w:r w:rsidR="003F77D3">
        <w:t>, do thay đổi mức hưởng trợ cấp</w:t>
      </w:r>
      <w:r w:rsidR="003431B3" w:rsidRPr="00925FE7">
        <w:t>.</w:t>
      </w:r>
    </w:p>
    <w:p w14:paraId="45EA5633" w14:textId="77777777" w:rsidR="00587EFF" w:rsidRPr="00925FE7" w:rsidRDefault="00E923A9" w:rsidP="00A35DF4">
      <w:pPr>
        <w:spacing w:before="120" w:after="120" w:line="300" w:lineRule="exact"/>
        <w:ind w:firstLine="709"/>
        <w:jc w:val="both"/>
      </w:pPr>
      <w:r w:rsidRPr="00925FE7">
        <w:t xml:space="preserve">- Điều 4. Sửa đổi, bổ sung </w:t>
      </w:r>
      <w:r w:rsidR="009D252C">
        <w:t>một số khoản của</w:t>
      </w:r>
      <w:r w:rsidRPr="00925FE7">
        <w:t xml:space="preserve"> Điều 5</w:t>
      </w:r>
    </w:p>
    <w:p w14:paraId="49F9B553" w14:textId="77777777" w:rsidR="00587EFF" w:rsidRPr="002238D0" w:rsidRDefault="00587EFF" w:rsidP="00A35DF4">
      <w:pPr>
        <w:spacing w:before="120" w:after="120" w:line="300" w:lineRule="exact"/>
        <w:ind w:firstLine="709"/>
        <w:jc w:val="both"/>
      </w:pPr>
      <w:r w:rsidRPr="002238D0">
        <w:t xml:space="preserve">+ </w:t>
      </w:r>
      <w:r w:rsidR="00B147B0">
        <w:t xml:space="preserve">Sửa đổi </w:t>
      </w:r>
      <w:r w:rsidRPr="002238D0">
        <w:t>Khoản 2</w:t>
      </w:r>
      <w:r w:rsidR="00B147B0">
        <w:t>: N</w:t>
      </w:r>
      <w:r w:rsidRPr="002238D0">
        <w:t xml:space="preserve">ội dung khoản </w:t>
      </w:r>
      <w:r w:rsidR="003F77D3" w:rsidRPr="002238D0">
        <w:t xml:space="preserve">này sửa đổi cách tính thời gian công tác để tính quy đổi hưởng trợ cấp một lần cho phù hợp với </w:t>
      </w:r>
      <w:r w:rsidR="00DA2201" w:rsidRPr="002238D0">
        <w:t xml:space="preserve">điểm b khoản 2 Điều 2 </w:t>
      </w:r>
      <w:r w:rsidR="003F77D3" w:rsidRPr="002238D0">
        <w:t xml:space="preserve">Nghị định số 49/2019/NĐ-CP được </w:t>
      </w:r>
      <w:r w:rsidRPr="002238D0">
        <w:t>sửa đổi, bổ sung</w:t>
      </w:r>
      <w:r w:rsidR="002238D0">
        <w:t>.</w:t>
      </w:r>
    </w:p>
    <w:p w14:paraId="0BADFFFB" w14:textId="77777777" w:rsidR="00587EFF" w:rsidRPr="00925FE7" w:rsidRDefault="00587EFF" w:rsidP="00A35DF4">
      <w:pPr>
        <w:spacing w:before="120" w:after="120" w:line="300" w:lineRule="exact"/>
        <w:ind w:firstLine="720"/>
        <w:jc w:val="both"/>
        <w:rPr>
          <w:color w:val="000000" w:themeColor="text1"/>
        </w:rPr>
      </w:pPr>
      <w:r w:rsidRPr="00925FE7">
        <w:t xml:space="preserve">+ </w:t>
      </w:r>
      <w:r w:rsidR="00504D39">
        <w:t>Bổ sung k</w:t>
      </w:r>
      <w:r w:rsidRPr="00925FE7">
        <w:t>hoản 3</w:t>
      </w:r>
      <w:r w:rsidR="002238D0">
        <w:t>,</w:t>
      </w:r>
      <w:r w:rsidRPr="00925FE7">
        <w:t xml:space="preserve"> như sau: </w:t>
      </w:r>
      <w:r w:rsidRPr="00925FE7">
        <w:rPr>
          <w:color w:val="000000" w:themeColor="text1"/>
        </w:rPr>
        <w:t xml:space="preserve">“c) </w:t>
      </w:r>
      <w:r w:rsidRPr="00925FE7">
        <w:rPr>
          <w:color w:val="000000" w:themeColor="text1"/>
          <w:lang w:val="vi-VN"/>
        </w:rPr>
        <w:t xml:space="preserve">Khi tính thời gian công tác </w:t>
      </w:r>
      <w:r w:rsidRPr="00925FE7">
        <w:rPr>
          <w:color w:val="000000" w:themeColor="text1"/>
        </w:rPr>
        <w:t xml:space="preserve">để hưởng trợ cấp một lần </w:t>
      </w:r>
      <w:r w:rsidRPr="00925FE7">
        <w:rPr>
          <w:color w:val="000000" w:themeColor="text1"/>
          <w:lang w:val="vi-VN"/>
        </w:rPr>
        <w:t xml:space="preserve">quy định tại </w:t>
      </w:r>
      <w:r w:rsidRPr="00925FE7">
        <w:rPr>
          <w:color w:val="000000" w:themeColor="text1"/>
        </w:rPr>
        <w:t>khoản 1 Điều 3, khoản 1 Điều 4 và khoản 1 Điều 5 Thông tư</w:t>
      </w:r>
      <w:r w:rsidRPr="00925FE7">
        <w:rPr>
          <w:color w:val="000000" w:themeColor="text1"/>
          <w:lang w:val="vi-VN"/>
        </w:rPr>
        <w:t xml:space="preserve"> này nếu </w:t>
      </w:r>
      <w:r w:rsidRPr="00925FE7">
        <w:rPr>
          <w:color w:val="000000" w:themeColor="text1"/>
        </w:rPr>
        <w:t xml:space="preserve">đứt quãng </w:t>
      </w:r>
      <w:r w:rsidRPr="00925FE7">
        <w:rPr>
          <w:color w:val="000000" w:themeColor="text1"/>
          <w:lang w:val="vi-VN"/>
        </w:rPr>
        <w:t xml:space="preserve">thì được cộng dồn, nếu có tháng lẻ thì được tính như sau: </w:t>
      </w:r>
      <w:r w:rsidRPr="00925FE7">
        <w:rPr>
          <w:color w:val="000000" w:themeColor="text1"/>
        </w:rPr>
        <w:t>T</w:t>
      </w:r>
      <w:r w:rsidRPr="00925FE7">
        <w:rPr>
          <w:color w:val="000000" w:themeColor="text1"/>
          <w:lang w:val="vi-VN"/>
        </w:rPr>
        <w:t>ừ đủ 0</w:t>
      </w:r>
      <w:r w:rsidRPr="00925FE7">
        <w:rPr>
          <w:color w:val="000000" w:themeColor="text1"/>
        </w:rPr>
        <w:t>1</w:t>
      </w:r>
      <w:r w:rsidRPr="00925FE7">
        <w:rPr>
          <w:color w:val="000000" w:themeColor="text1"/>
          <w:lang w:val="vi-VN"/>
        </w:rPr>
        <w:t xml:space="preserve"> tháng đến đủ 06 tháng được tính là 1/2 năm, từ trên 06 tháng đến dưới 12 tháng được tính tròn là 01 năm</w:t>
      </w:r>
      <w:r w:rsidRPr="00925FE7">
        <w:rPr>
          <w:color w:val="000000" w:themeColor="text1"/>
        </w:rPr>
        <w:t>.”</w:t>
      </w:r>
      <w:r w:rsidR="003B6CA5">
        <w:rPr>
          <w:color w:val="000000" w:themeColor="text1"/>
        </w:rPr>
        <w:t xml:space="preserve"> </w:t>
      </w:r>
      <w:r w:rsidR="00CD786A">
        <w:rPr>
          <w:color w:val="000000" w:themeColor="text1"/>
        </w:rPr>
        <w:t xml:space="preserve">cho </w:t>
      </w:r>
      <w:r w:rsidR="003B6CA5">
        <w:rPr>
          <w:color w:val="000000" w:themeColor="text1"/>
        </w:rPr>
        <w:t xml:space="preserve">phù hợp với </w:t>
      </w:r>
      <w:r w:rsidR="00E3367F">
        <w:rPr>
          <w:color w:val="000000" w:themeColor="text1"/>
        </w:rPr>
        <w:t xml:space="preserve">quy định </w:t>
      </w:r>
      <w:r w:rsidR="00A35DF4">
        <w:rPr>
          <w:color w:val="000000" w:themeColor="text1"/>
        </w:rPr>
        <w:t xml:space="preserve">tại </w:t>
      </w:r>
      <w:r w:rsidR="00E3367F" w:rsidRPr="0012422D">
        <w:rPr>
          <w:spacing w:val="-4"/>
        </w:rPr>
        <w:t>Nghị định số 49/2019/NĐ-CP được sửa đổi, bổ sung</w:t>
      </w:r>
      <w:r w:rsidR="00A07FF3">
        <w:rPr>
          <w:spacing w:val="-4"/>
        </w:rPr>
        <w:t xml:space="preserve"> và thuận lợi trong tổ chức thực hiện</w:t>
      </w:r>
      <w:r w:rsidR="003B6CA5">
        <w:rPr>
          <w:color w:val="000000" w:themeColor="text1"/>
        </w:rPr>
        <w:t>.</w:t>
      </w:r>
    </w:p>
    <w:p w14:paraId="2D41F6F5" w14:textId="77777777" w:rsidR="007A6CA6" w:rsidRPr="00925FE7" w:rsidRDefault="007A6CA6" w:rsidP="00A35DF4">
      <w:pPr>
        <w:spacing w:before="120" w:after="120" w:line="300" w:lineRule="exact"/>
        <w:ind w:firstLine="720"/>
        <w:jc w:val="both"/>
        <w:rPr>
          <w:color w:val="000000" w:themeColor="text1"/>
        </w:rPr>
      </w:pPr>
      <w:bookmarkStart w:id="3" w:name="_Hlk9842209"/>
      <w:r w:rsidRPr="00925FE7">
        <w:rPr>
          <w:bCs/>
          <w:color w:val="000000"/>
        </w:rPr>
        <w:lastRenderedPageBreak/>
        <w:t xml:space="preserve">- Điều </w:t>
      </w:r>
      <w:r w:rsidR="00587EFF" w:rsidRPr="00925FE7">
        <w:rPr>
          <w:bCs/>
          <w:color w:val="000000"/>
        </w:rPr>
        <w:t>5</w:t>
      </w:r>
      <w:r w:rsidRPr="00925FE7">
        <w:rPr>
          <w:bCs/>
          <w:color w:val="000000"/>
        </w:rPr>
        <w:t>.</w:t>
      </w:r>
      <w:r w:rsidRPr="00925FE7">
        <w:rPr>
          <w:color w:val="000000" w:themeColor="text1"/>
        </w:rPr>
        <w:t xml:space="preserve"> Sửa đổi</w:t>
      </w:r>
      <w:r w:rsidR="002238D0">
        <w:rPr>
          <w:color w:val="000000" w:themeColor="text1"/>
        </w:rPr>
        <w:t>, bổ sung</w:t>
      </w:r>
      <w:r w:rsidRPr="00925FE7">
        <w:rPr>
          <w:color w:val="000000" w:themeColor="text1"/>
        </w:rPr>
        <w:t xml:space="preserve"> Điều </w:t>
      </w:r>
      <w:r w:rsidR="00587EFF" w:rsidRPr="00925FE7">
        <w:rPr>
          <w:color w:val="000000" w:themeColor="text1"/>
        </w:rPr>
        <w:t>7</w:t>
      </w:r>
      <w:r w:rsidRPr="00925FE7">
        <w:rPr>
          <w:color w:val="000000" w:themeColor="text1"/>
        </w:rPr>
        <w:t xml:space="preserve">: </w:t>
      </w:r>
      <w:r w:rsidR="004B1A1F">
        <w:rPr>
          <w:color w:val="000000" w:themeColor="text1"/>
        </w:rPr>
        <w:t>Quy định rõ</w:t>
      </w:r>
      <w:r w:rsidR="003F77D3">
        <w:rPr>
          <w:color w:val="000000" w:themeColor="text1"/>
        </w:rPr>
        <w:t xml:space="preserve"> trách nhiệm của Công an cấp xã, cấp </w:t>
      </w:r>
      <w:r w:rsidR="002238D0">
        <w:rPr>
          <w:color w:val="000000" w:themeColor="text1"/>
        </w:rPr>
        <w:t>p</w:t>
      </w:r>
      <w:r w:rsidR="003F77D3">
        <w:rPr>
          <w:color w:val="000000" w:themeColor="text1"/>
        </w:rPr>
        <w:t xml:space="preserve">hòng; đồn Công </w:t>
      </w:r>
      <w:proofErr w:type="gramStart"/>
      <w:r w:rsidR="003F77D3">
        <w:rPr>
          <w:color w:val="000000" w:themeColor="text1"/>
        </w:rPr>
        <w:t>an</w:t>
      </w:r>
      <w:proofErr w:type="gramEnd"/>
      <w:r w:rsidR="003F77D3">
        <w:rPr>
          <w:color w:val="000000" w:themeColor="text1"/>
        </w:rPr>
        <w:t xml:space="preserve"> trong việc lập hồ sơ đề nghị cơ quan tổ chức cấp trên giải quyết các chế độ, chính sách cho cán bộ, chiến sĩ</w:t>
      </w:r>
      <w:r w:rsidRPr="00925FE7">
        <w:rPr>
          <w:color w:val="000000" w:themeColor="text1"/>
        </w:rPr>
        <w:t>.</w:t>
      </w:r>
    </w:p>
    <w:p w14:paraId="56ABE660" w14:textId="77777777" w:rsidR="00836804" w:rsidRPr="00925FE7" w:rsidRDefault="00587EFF" w:rsidP="00A35DF4">
      <w:pPr>
        <w:spacing w:before="120" w:after="120" w:line="300" w:lineRule="exact"/>
        <w:ind w:firstLine="709"/>
        <w:jc w:val="both"/>
        <w:rPr>
          <w:color w:val="000000"/>
        </w:rPr>
      </w:pPr>
      <w:r w:rsidRPr="00925FE7">
        <w:rPr>
          <w:color w:val="000000" w:themeColor="text1"/>
        </w:rPr>
        <w:t xml:space="preserve">- </w:t>
      </w:r>
      <w:r w:rsidR="007A6CA6" w:rsidRPr="00925FE7">
        <w:rPr>
          <w:color w:val="000000" w:themeColor="text1"/>
        </w:rPr>
        <w:t xml:space="preserve">Điều </w:t>
      </w:r>
      <w:r w:rsidRPr="00925FE7">
        <w:rPr>
          <w:color w:val="000000" w:themeColor="text1"/>
        </w:rPr>
        <w:t>6</w:t>
      </w:r>
      <w:r w:rsidR="00836804">
        <w:rPr>
          <w:color w:val="000000" w:themeColor="text1"/>
        </w:rPr>
        <w:t>.</w:t>
      </w:r>
      <w:r w:rsidR="007F7AD8">
        <w:rPr>
          <w:color w:val="000000" w:themeColor="text1"/>
        </w:rPr>
        <w:t xml:space="preserve"> </w:t>
      </w:r>
      <w:r w:rsidR="007A6CA6" w:rsidRPr="00925FE7">
        <w:rPr>
          <w:color w:val="000000" w:themeColor="text1"/>
        </w:rPr>
        <w:t>Điều khoản thi hành</w:t>
      </w:r>
      <w:r w:rsidR="00836804">
        <w:rPr>
          <w:color w:val="000000" w:themeColor="text1"/>
        </w:rPr>
        <w:t xml:space="preserve">, gồm 06 khoản, trong đó quy định </w:t>
      </w:r>
      <w:r w:rsidR="00836804">
        <w:rPr>
          <w:bCs/>
        </w:rPr>
        <w:t xml:space="preserve">hiệu lực </w:t>
      </w:r>
      <w:r w:rsidR="002238D0">
        <w:rPr>
          <w:bCs/>
        </w:rPr>
        <w:t xml:space="preserve">thi hành, </w:t>
      </w:r>
      <w:r w:rsidR="00836804">
        <w:rPr>
          <w:bCs/>
        </w:rPr>
        <w:t>c</w:t>
      </w:r>
      <w:r w:rsidR="00836804" w:rsidRPr="00925FE7">
        <w:rPr>
          <w:color w:val="000000"/>
        </w:rPr>
        <w:t xml:space="preserve">hế độ chính sách quy định tại Điều 2, Điều 3, Điều 4 Thông tư được tính từ ngày </w:t>
      </w:r>
      <w:r w:rsidR="003248A2">
        <w:rPr>
          <w:iCs/>
          <w:kern w:val="28"/>
        </w:rPr>
        <w:t xml:space="preserve">Nghị định số 49/2019/NĐ-CP được sửa đổi, bổ sung </w:t>
      </w:r>
      <w:r w:rsidR="003248A2" w:rsidRPr="006B32EE">
        <w:rPr>
          <w:color w:val="000000"/>
        </w:rPr>
        <w:t>có hiệu lực thi hành</w:t>
      </w:r>
      <w:r w:rsidR="003248A2">
        <w:rPr>
          <w:color w:val="000000"/>
        </w:rPr>
        <w:t>.</w:t>
      </w:r>
      <w:r w:rsidR="00B60ABA">
        <w:rPr>
          <w:color w:val="000000"/>
        </w:rPr>
        <w:t xml:space="preserve"> </w:t>
      </w:r>
    </w:p>
    <w:p w14:paraId="1BB1D4C2" w14:textId="77777777" w:rsidR="007A6CA6" w:rsidRPr="00925FE7" w:rsidRDefault="007A6CA6" w:rsidP="00A35DF4">
      <w:pPr>
        <w:spacing w:before="120" w:after="120" w:line="300" w:lineRule="exact"/>
        <w:ind w:firstLine="720"/>
        <w:jc w:val="both"/>
        <w:rPr>
          <w:b/>
        </w:rPr>
      </w:pPr>
      <w:r w:rsidRPr="00925FE7">
        <w:rPr>
          <w:b/>
        </w:rPr>
        <w:t xml:space="preserve">V. NHỮNG NỘI DUNG BỔ SUNG MỚI SO VỚI DỰ THẢO THÔNG TƯ GỬI THẨM ĐỊNH: </w:t>
      </w:r>
      <w:r w:rsidRPr="00925FE7">
        <w:t>Không có</w:t>
      </w:r>
    </w:p>
    <w:bookmarkEnd w:id="3"/>
    <w:p w14:paraId="103BCED3" w14:textId="77777777" w:rsidR="007A6CA6" w:rsidRPr="00925FE7" w:rsidRDefault="007A6CA6" w:rsidP="00A35DF4">
      <w:pPr>
        <w:autoSpaceDE w:val="0"/>
        <w:autoSpaceDN w:val="0"/>
        <w:adjustRightInd w:val="0"/>
        <w:spacing w:before="120" w:after="120" w:line="300" w:lineRule="exact"/>
        <w:ind w:firstLine="709"/>
        <w:jc w:val="both"/>
        <w:rPr>
          <w:bCs/>
          <w:lang w:val="en"/>
        </w:rPr>
      </w:pPr>
      <w:r w:rsidRPr="00925FE7">
        <w:rPr>
          <w:b/>
          <w:color w:val="000000"/>
          <w:lang w:val="it-IT"/>
        </w:rPr>
        <w:t>VI</w:t>
      </w:r>
      <w:r w:rsidRPr="00925FE7">
        <w:rPr>
          <w:b/>
          <w:bCs/>
          <w:lang w:val="en"/>
        </w:rPr>
        <w:t>. DỰ KIẾN NGUỒN LỰC, ĐIỀU KIỆN BẢO ĐẢM CHO VIỆC THI HÀNH VĂN BẢN VÀ THỜI GIAN BAN HÀNH</w:t>
      </w:r>
    </w:p>
    <w:p w14:paraId="617A3EE8" w14:textId="77777777" w:rsidR="007A6CA6" w:rsidRPr="00925FE7" w:rsidRDefault="007A6CA6" w:rsidP="00A35DF4">
      <w:pPr>
        <w:autoSpaceDE w:val="0"/>
        <w:autoSpaceDN w:val="0"/>
        <w:adjustRightInd w:val="0"/>
        <w:spacing w:before="120" w:after="120" w:line="300" w:lineRule="exact"/>
        <w:ind w:firstLine="709"/>
        <w:jc w:val="both"/>
        <w:rPr>
          <w:bCs/>
          <w:spacing w:val="4"/>
          <w:lang w:val="en"/>
        </w:rPr>
      </w:pPr>
      <w:r w:rsidRPr="002238D0">
        <w:rPr>
          <w:b/>
          <w:bCs/>
          <w:spacing w:val="4"/>
          <w:lang w:val="en"/>
        </w:rPr>
        <w:t>1.</w:t>
      </w:r>
      <w:r w:rsidRPr="00925FE7">
        <w:rPr>
          <w:bCs/>
          <w:spacing w:val="4"/>
          <w:lang w:val="en"/>
        </w:rPr>
        <w:t xml:space="preserve"> Sau khi Thông tư sửa đổi, bổ sung Thông tư số 54/2019/TT-BCA ngày 11/11/2019 có hiệu lực thi hành, các chế độ, chính sách quy định tại Thông tư này sẽ do nguồn ngân sách bảo đảm.</w:t>
      </w:r>
    </w:p>
    <w:p w14:paraId="29CC2459" w14:textId="1C11A9C9" w:rsidR="007A6CA6" w:rsidRPr="00925FE7" w:rsidRDefault="007A6CA6" w:rsidP="00A35DF4">
      <w:pPr>
        <w:autoSpaceDE w:val="0"/>
        <w:autoSpaceDN w:val="0"/>
        <w:adjustRightInd w:val="0"/>
        <w:spacing w:before="120" w:after="120" w:line="300" w:lineRule="exact"/>
        <w:ind w:firstLine="709"/>
        <w:jc w:val="both"/>
        <w:rPr>
          <w:bCs/>
        </w:rPr>
      </w:pPr>
      <w:r w:rsidRPr="002238D0">
        <w:rPr>
          <w:b/>
          <w:bCs/>
        </w:rPr>
        <w:t>2.</w:t>
      </w:r>
      <w:r w:rsidRPr="00925FE7">
        <w:rPr>
          <w:bCs/>
        </w:rPr>
        <w:t xml:space="preserve"> Thông tư được xây dựng theo trình tự thủ tục rút gọn nên đề xuất Thông tư có hiệu lực kể từ ngày </w:t>
      </w:r>
      <w:r w:rsidR="002A5CEE">
        <w:rPr>
          <w:bCs/>
        </w:rPr>
        <w:t xml:space="preserve"> </w:t>
      </w:r>
      <w:proofErr w:type="gramStart"/>
      <w:r w:rsidR="002A5CEE">
        <w:rPr>
          <w:bCs/>
        </w:rPr>
        <w:t xml:space="preserve">  </w:t>
      </w:r>
      <w:r w:rsidRPr="00925FE7">
        <w:rPr>
          <w:bCs/>
        </w:rPr>
        <w:t>.</w:t>
      </w:r>
      <w:proofErr w:type="gramEnd"/>
    </w:p>
    <w:p w14:paraId="179B2A8C" w14:textId="77777777" w:rsidR="00A07FF3" w:rsidRDefault="007A6CA6" w:rsidP="00A35DF4">
      <w:pPr>
        <w:spacing w:before="120" w:after="120" w:line="300" w:lineRule="exact"/>
        <w:ind w:firstLine="709"/>
        <w:jc w:val="both"/>
        <w:rPr>
          <w:color w:val="000000"/>
        </w:rPr>
      </w:pPr>
      <w:r w:rsidRPr="002238D0">
        <w:rPr>
          <w:b/>
          <w:bCs/>
        </w:rPr>
        <w:t>3.</w:t>
      </w:r>
      <w:r w:rsidRPr="00925FE7">
        <w:rPr>
          <w:bCs/>
        </w:rPr>
        <w:t xml:space="preserve"> </w:t>
      </w:r>
      <w:r w:rsidRPr="00925FE7">
        <w:rPr>
          <w:color w:val="000000"/>
        </w:rPr>
        <w:t xml:space="preserve">Chế độ chính sách quy định tại Thông tư </w:t>
      </w:r>
      <w:r w:rsidR="00A07FF3" w:rsidRPr="00925FE7">
        <w:rPr>
          <w:color w:val="000000"/>
        </w:rPr>
        <w:t xml:space="preserve">được tính từ ngày </w:t>
      </w:r>
      <w:r w:rsidR="00A07FF3">
        <w:rPr>
          <w:iCs/>
          <w:kern w:val="28"/>
        </w:rPr>
        <w:t xml:space="preserve">Nghị định số 49/2019/NĐ-CP được sửa đổi, bổ sung </w:t>
      </w:r>
      <w:r w:rsidR="00A07FF3" w:rsidRPr="006B32EE">
        <w:rPr>
          <w:color w:val="000000"/>
        </w:rPr>
        <w:t>có hiệu lực thi hành</w:t>
      </w:r>
      <w:r w:rsidR="00A07FF3">
        <w:rPr>
          <w:color w:val="000000"/>
        </w:rPr>
        <w:t>.</w:t>
      </w:r>
    </w:p>
    <w:p w14:paraId="36BC09E3" w14:textId="77777777" w:rsidR="007A6CA6" w:rsidRPr="00925FE7" w:rsidRDefault="00A07FF3" w:rsidP="00A35DF4">
      <w:pPr>
        <w:spacing w:before="120" w:after="120" w:line="300" w:lineRule="exact"/>
        <w:ind w:firstLine="709"/>
        <w:jc w:val="both"/>
        <w:rPr>
          <w:b/>
        </w:rPr>
      </w:pPr>
      <w:r w:rsidRPr="00925FE7">
        <w:rPr>
          <w:b/>
        </w:rPr>
        <w:t xml:space="preserve"> </w:t>
      </w:r>
      <w:r w:rsidR="007A6CA6" w:rsidRPr="00925FE7">
        <w:rPr>
          <w:b/>
        </w:rPr>
        <w:t xml:space="preserve">VII. ĐỀ XUẤT, GIẢI TRÌNH VỀ ĐỘ MẬT HOẶC KHÔNG ĐĂNG TẢI CÔNG KHAI TRÊN MẠNG: </w:t>
      </w:r>
      <w:r w:rsidR="007A6CA6" w:rsidRPr="00925FE7">
        <w:t>Không có</w:t>
      </w:r>
    </w:p>
    <w:p w14:paraId="66D418D0" w14:textId="77777777" w:rsidR="007A6CA6" w:rsidRPr="00925FE7" w:rsidRDefault="007A6CA6" w:rsidP="00A35DF4">
      <w:pPr>
        <w:widowControl w:val="0"/>
        <w:tabs>
          <w:tab w:val="right" w:leader="dot" w:pos="7920"/>
        </w:tabs>
        <w:spacing w:before="120" w:after="120" w:line="300" w:lineRule="exact"/>
        <w:ind w:firstLine="720"/>
        <w:jc w:val="both"/>
      </w:pPr>
      <w:r w:rsidRPr="00925FE7">
        <w:rPr>
          <w:b/>
        </w:rPr>
        <w:t xml:space="preserve">VIII. NHỮNG VẤN ĐỀ XIN Ý KIẾN: </w:t>
      </w:r>
      <w:r w:rsidRPr="00925FE7">
        <w:t>Không có</w:t>
      </w:r>
    </w:p>
    <w:p w14:paraId="71C8CB1C" w14:textId="6F160BD9" w:rsidR="007A6CA6" w:rsidRPr="00925FE7" w:rsidRDefault="007A6CA6" w:rsidP="00A35DF4">
      <w:pPr>
        <w:autoSpaceDE w:val="0"/>
        <w:autoSpaceDN w:val="0"/>
        <w:adjustRightInd w:val="0"/>
        <w:spacing w:before="120" w:after="120" w:line="300" w:lineRule="exact"/>
        <w:ind w:firstLine="709"/>
        <w:jc w:val="both"/>
        <w:rPr>
          <w:color w:val="000000"/>
          <w:lang w:val="it-IT"/>
        </w:rPr>
      </w:pPr>
      <w:r w:rsidRPr="00925FE7">
        <w:rPr>
          <w:color w:val="000000"/>
          <w:lang w:val="it-IT"/>
        </w:rPr>
        <w:t xml:space="preserve">Trên đây là Tờ trình về dự thảo Thông tư sửa đổi, bổ sung Thông tư số 54/2019/TT-BCA, </w:t>
      </w:r>
      <w:r w:rsidR="00CB1AF2" w:rsidRPr="00CB1AF2">
        <w:rPr>
          <w:spacing w:val="-2"/>
        </w:rPr>
        <w:t>Cục Tổ chức cán bộ</w:t>
      </w:r>
      <w:r w:rsidRPr="00925FE7">
        <w:rPr>
          <w:color w:val="000000"/>
          <w:lang w:val="it-IT"/>
        </w:rPr>
        <w:t xml:space="preserve"> kính trình đồng chí Bộ trưởng xem xét, quyết định./.</w:t>
      </w:r>
    </w:p>
    <w:p w14:paraId="3F24F26C" w14:textId="77777777" w:rsidR="007A6CA6" w:rsidRPr="00925FE7" w:rsidRDefault="007A6CA6" w:rsidP="00A35DF4">
      <w:pPr>
        <w:autoSpaceDE w:val="0"/>
        <w:autoSpaceDN w:val="0"/>
        <w:adjustRightInd w:val="0"/>
        <w:spacing w:before="120" w:after="240" w:line="300" w:lineRule="exact"/>
        <w:ind w:firstLine="709"/>
        <w:jc w:val="both"/>
        <w:rPr>
          <w:color w:val="000000"/>
          <w:lang w:val="it-IT"/>
        </w:rPr>
      </w:pPr>
      <w:r w:rsidRPr="00925FE7">
        <w:rPr>
          <w:color w:val="000000"/>
          <w:lang w:val="it-IT"/>
        </w:rPr>
        <w:t xml:space="preserve"> </w:t>
      </w:r>
      <w:r w:rsidRPr="00925FE7">
        <w:rPr>
          <w:i/>
          <w:color w:val="000000"/>
          <w:lang w:val="it-IT"/>
        </w:rPr>
        <w:t>(</w:t>
      </w:r>
      <w:r w:rsidR="003248A2">
        <w:rPr>
          <w:i/>
          <w:color w:val="000000"/>
          <w:lang w:val="it-IT"/>
        </w:rPr>
        <w:t>G</w:t>
      </w:r>
      <w:r w:rsidRPr="00925FE7">
        <w:rPr>
          <w:i/>
          <w:color w:val="000000"/>
          <w:lang w:val="it-IT"/>
        </w:rPr>
        <w:t>ửi kèm theo: (1) Dự thảo Thông tư; (2) Ý kiến chỉ đạo của đồng chí Bộ trưởng; (3) Ý kiến của các đồng chí Thứ trưởng; (4)</w:t>
      </w:r>
      <w:r w:rsidRPr="00925FE7">
        <w:rPr>
          <w:i/>
          <w:lang w:val="it-IT"/>
        </w:rPr>
        <w:t xml:space="preserve"> Văn bản thẩm định của V03)</w:t>
      </w:r>
      <w:r w:rsidR="003248A2">
        <w:rPr>
          <w:i/>
          <w:lang w:val="it-IT"/>
        </w:rPr>
        <w:t xml:space="preserve">; (5) Ý kiến và giải trình ý kiến </w:t>
      </w:r>
      <w:r w:rsidR="00DB5B68">
        <w:rPr>
          <w:i/>
          <w:lang w:val="it-IT"/>
        </w:rPr>
        <w:t xml:space="preserve">của </w:t>
      </w:r>
      <w:r w:rsidR="003248A2">
        <w:rPr>
          <w:i/>
          <w:lang w:val="it-IT"/>
        </w:rPr>
        <w:t>Công an đơn vị, địa phương)</w:t>
      </w:r>
      <w:r w:rsidRPr="00925FE7">
        <w:rPr>
          <w:color w:val="000000"/>
          <w:lang w:val="it-IT"/>
        </w:rPr>
        <w:t>./.</w:t>
      </w:r>
    </w:p>
    <w:tbl>
      <w:tblPr>
        <w:tblW w:w="9039" w:type="dxa"/>
        <w:tblLook w:val="01E0" w:firstRow="1" w:lastRow="1" w:firstColumn="1" w:lastColumn="1" w:noHBand="0" w:noVBand="0"/>
      </w:tblPr>
      <w:tblGrid>
        <w:gridCol w:w="4395"/>
        <w:gridCol w:w="4644"/>
      </w:tblGrid>
      <w:tr w:rsidR="007A6CA6" w:rsidRPr="0091140C" w14:paraId="70F1A323" w14:textId="77777777" w:rsidTr="003248A2">
        <w:tc>
          <w:tcPr>
            <w:tcW w:w="4395" w:type="dxa"/>
          </w:tcPr>
          <w:p w14:paraId="0774FFD1" w14:textId="77777777" w:rsidR="007A6CA6" w:rsidRPr="00925FE7" w:rsidRDefault="007A6CA6" w:rsidP="00DB5B68">
            <w:pPr>
              <w:spacing w:before="120"/>
              <w:rPr>
                <w:b/>
                <w:i/>
                <w:sz w:val="24"/>
                <w:szCs w:val="24"/>
                <w:lang w:val="it-IT"/>
              </w:rPr>
            </w:pPr>
            <w:r w:rsidRPr="00925FE7">
              <w:rPr>
                <w:b/>
                <w:i/>
                <w:sz w:val="24"/>
                <w:szCs w:val="24"/>
                <w:lang w:val="it-IT"/>
              </w:rPr>
              <w:t>Nơi nhận:</w:t>
            </w:r>
          </w:p>
          <w:p w14:paraId="2E869B97" w14:textId="77777777" w:rsidR="007A6CA6" w:rsidRPr="00925FE7" w:rsidRDefault="007A6CA6" w:rsidP="003248A2">
            <w:pPr>
              <w:tabs>
                <w:tab w:val="left" w:pos="2445"/>
              </w:tabs>
              <w:rPr>
                <w:sz w:val="24"/>
                <w:szCs w:val="24"/>
                <w:lang w:val="it-IT"/>
              </w:rPr>
            </w:pPr>
            <w:r w:rsidRPr="00925FE7">
              <w:rPr>
                <w:sz w:val="24"/>
                <w:szCs w:val="24"/>
                <w:lang w:val="it-IT"/>
              </w:rPr>
              <w:t>- Như trên;</w:t>
            </w:r>
          </w:p>
          <w:p w14:paraId="7D0BBF33" w14:textId="77777777" w:rsidR="007A6CA6" w:rsidRPr="0091140C" w:rsidRDefault="007A6CA6" w:rsidP="003248A2">
            <w:pPr>
              <w:tabs>
                <w:tab w:val="left" w:pos="2445"/>
              </w:tabs>
              <w:rPr>
                <w:lang w:val="it-IT"/>
              </w:rPr>
            </w:pPr>
            <w:r w:rsidRPr="00925FE7">
              <w:rPr>
                <w:sz w:val="24"/>
                <w:szCs w:val="24"/>
                <w:lang w:val="it-IT"/>
              </w:rPr>
              <w:t>- Lưu: VT, P9.</w:t>
            </w:r>
          </w:p>
        </w:tc>
        <w:tc>
          <w:tcPr>
            <w:tcW w:w="4644" w:type="dxa"/>
          </w:tcPr>
          <w:p w14:paraId="46B31571" w14:textId="77777777" w:rsidR="007A6CA6" w:rsidRDefault="007A6CA6" w:rsidP="003248A2">
            <w:pPr>
              <w:tabs>
                <w:tab w:val="left" w:pos="2445"/>
              </w:tabs>
              <w:spacing w:after="120"/>
              <w:jc w:val="center"/>
              <w:rPr>
                <w:b/>
                <w:lang w:val="it-IT"/>
              </w:rPr>
            </w:pPr>
            <w:r w:rsidRPr="0091140C">
              <w:rPr>
                <w:b/>
                <w:lang w:val="it-IT"/>
              </w:rPr>
              <w:t>CỤC TRƯỞNG</w:t>
            </w:r>
          </w:p>
          <w:p w14:paraId="5F4A6B16" w14:textId="77777777" w:rsidR="00925FE7" w:rsidRPr="00C24F20" w:rsidRDefault="00925FE7" w:rsidP="00925FE7">
            <w:pPr>
              <w:tabs>
                <w:tab w:val="left" w:pos="2445"/>
              </w:tabs>
              <w:spacing w:before="120" w:after="120"/>
              <w:jc w:val="center"/>
              <w:rPr>
                <w:b/>
                <w:sz w:val="106"/>
                <w:lang w:val="it-IT"/>
              </w:rPr>
            </w:pPr>
          </w:p>
          <w:p w14:paraId="44FB1F6E" w14:textId="77777777" w:rsidR="007A6CA6" w:rsidRPr="0091140C" w:rsidRDefault="00925FE7" w:rsidP="003248A2">
            <w:pPr>
              <w:tabs>
                <w:tab w:val="left" w:pos="2445"/>
              </w:tabs>
              <w:spacing w:before="240"/>
              <w:jc w:val="center"/>
              <w:rPr>
                <w:b/>
                <w:lang w:val="it-IT"/>
              </w:rPr>
            </w:pPr>
            <w:r>
              <w:rPr>
                <w:b/>
                <w:lang w:val="it-IT"/>
              </w:rPr>
              <w:t>T</w:t>
            </w:r>
            <w:r w:rsidR="007A6CA6" w:rsidRPr="0091140C">
              <w:rPr>
                <w:b/>
                <w:lang w:val="it-IT"/>
              </w:rPr>
              <w:t>rung tướng Hoàng Đức Lừng</w:t>
            </w:r>
          </w:p>
        </w:tc>
      </w:tr>
    </w:tbl>
    <w:p w14:paraId="010C704D" w14:textId="77777777" w:rsidR="004215AA" w:rsidRDefault="004215AA" w:rsidP="00925FE7"/>
    <w:sectPr w:rsidR="004215AA" w:rsidSect="00A21AAA">
      <w:headerReference w:type="default" r:id="rId6"/>
      <w:pgSz w:w="11909" w:h="16834" w:code="9"/>
      <w:pgMar w:top="1134" w:right="1134" w:bottom="1134" w:left="1985" w:header="578" w:footer="28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53E8B" w14:textId="77777777" w:rsidR="00DC224D" w:rsidRDefault="00DC224D">
      <w:r>
        <w:separator/>
      </w:r>
    </w:p>
  </w:endnote>
  <w:endnote w:type="continuationSeparator" w:id="0">
    <w:p w14:paraId="1BB09E4C" w14:textId="77777777" w:rsidR="00DC224D" w:rsidRDefault="00DC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FCA82" w14:textId="77777777" w:rsidR="00DC224D" w:rsidRDefault="00DC224D">
      <w:r>
        <w:separator/>
      </w:r>
    </w:p>
  </w:footnote>
  <w:footnote w:type="continuationSeparator" w:id="0">
    <w:p w14:paraId="4741A704" w14:textId="77777777" w:rsidR="00DC224D" w:rsidRDefault="00DC2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787894"/>
      <w:docPartObj>
        <w:docPartGallery w:val="Page Numbers (Top of Page)"/>
        <w:docPartUnique/>
      </w:docPartObj>
    </w:sdtPr>
    <w:sdtEndPr>
      <w:rPr>
        <w:noProof/>
      </w:rPr>
    </w:sdtEndPr>
    <w:sdtContent>
      <w:p w14:paraId="07B0534E" w14:textId="77777777" w:rsidR="002238D0" w:rsidRDefault="002238D0" w:rsidP="007F12AD">
        <w:pPr>
          <w:pStyle w:val="Header"/>
          <w:spacing w:before="120"/>
          <w:jc w:val="center"/>
        </w:pPr>
        <w:r>
          <w:fldChar w:fldCharType="begin"/>
        </w:r>
        <w:r>
          <w:instrText xml:space="preserve"> PAGE   \* MERGEFORMAT </w:instrText>
        </w:r>
        <w:r>
          <w:fldChar w:fldCharType="separate"/>
        </w:r>
        <w:r w:rsidR="004E3C1E">
          <w:rPr>
            <w:noProof/>
          </w:rPr>
          <w:t>6</w:t>
        </w:r>
        <w:r>
          <w:rPr>
            <w:noProof/>
          </w:rPr>
          <w:fldChar w:fldCharType="end"/>
        </w:r>
      </w:p>
    </w:sdtContent>
  </w:sdt>
  <w:p w14:paraId="1278947B" w14:textId="77777777" w:rsidR="002238D0" w:rsidRDefault="00223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CA6"/>
    <w:rsid w:val="00045276"/>
    <w:rsid w:val="00064E68"/>
    <w:rsid w:val="000F3A90"/>
    <w:rsid w:val="0012422D"/>
    <w:rsid w:val="0013517E"/>
    <w:rsid w:val="00144272"/>
    <w:rsid w:val="0015422F"/>
    <w:rsid w:val="001B0D86"/>
    <w:rsid w:val="001B33FF"/>
    <w:rsid w:val="001C5168"/>
    <w:rsid w:val="001E6878"/>
    <w:rsid w:val="001F69EC"/>
    <w:rsid w:val="00215B81"/>
    <w:rsid w:val="002238D0"/>
    <w:rsid w:val="00261CAD"/>
    <w:rsid w:val="002A06DB"/>
    <w:rsid w:val="002A13D3"/>
    <w:rsid w:val="002A5CEE"/>
    <w:rsid w:val="002E1399"/>
    <w:rsid w:val="002E7576"/>
    <w:rsid w:val="00315669"/>
    <w:rsid w:val="003248A2"/>
    <w:rsid w:val="00327A5C"/>
    <w:rsid w:val="003431B3"/>
    <w:rsid w:val="0037195E"/>
    <w:rsid w:val="003B2378"/>
    <w:rsid w:val="003B6CA5"/>
    <w:rsid w:val="003F77D3"/>
    <w:rsid w:val="004215AA"/>
    <w:rsid w:val="00440115"/>
    <w:rsid w:val="00462236"/>
    <w:rsid w:val="0047391B"/>
    <w:rsid w:val="004B1A1F"/>
    <w:rsid w:val="004E3C1E"/>
    <w:rsid w:val="00504D39"/>
    <w:rsid w:val="0058208E"/>
    <w:rsid w:val="00584D26"/>
    <w:rsid w:val="00587EFF"/>
    <w:rsid w:val="0059141F"/>
    <w:rsid w:val="005A3EC0"/>
    <w:rsid w:val="005E3E2E"/>
    <w:rsid w:val="006046DA"/>
    <w:rsid w:val="0060518A"/>
    <w:rsid w:val="0062738E"/>
    <w:rsid w:val="006811C8"/>
    <w:rsid w:val="006C658E"/>
    <w:rsid w:val="00702C0A"/>
    <w:rsid w:val="00702D4C"/>
    <w:rsid w:val="00741C66"/>
    <w:rsid w:val="00744DFC"/>
    <w:rsid w:val="00753B65"/>
    <w:rsid w:val="00762CF0"/>
    <w:rsid w:val="0076495B"/>
    <w:rsid w:val="007A6CA6"/>
    <w:rsid w:val="007F12AD"/>
    <w:rsid w:val="007F7AD8"/>
    <w:rsid w:val="00806341"/>
    <w:rsid w:val="008216D8"/>
    <w:rsid w:val="00836804"/>
    <w:rsid w:val="00845B5B"/>
    <w:rsid w:val="00887A1B"/>
    <w:rsid w:val="00893456"/>
    <w:rsid w:val="00911458"/>
    <w:rsid w:val="0092163B"/>
    <w:rsid w:val="00925FE7"/>
    <w:rsid w:val="009510E0"/>
    <w:rsid w:val="00972A3F"/>
    <w:rsid w:val="00990480"/>
    <w:rsid w:val="009C0D03"/>
    <w:rsid w:val="009C4B6F"/>
    <w:rsid w:val="009D252C"/>
    <w:rsid w:val="00A07FF3"/>
    <w:rsid w:val="00A21AAA"/>
    <w:rsid w:val="00A35DF4"/>
    <w:rsid w:val="00A762A9"/>
    <w:rsid w:val="00A84A32"/>
    <w:rsid w:val="00AC164C"/>
    <w:rsid w:val="00AC7BBB"/>
    <w:rsid w:val="00B147B0"/>
    <w:rsid w:val="00B44CED"/>
    <w:rsid w:val="00B4698F"/>
    <w:rsid w:val="00B46A02"/>
    <w:rsid w:val="00B5329F"/>
    <w:rsid w:val="00B556E2"/>
    <w:rsid w:val="00B60ABA"/>
    <w:rsid w:val="00B84D6E"/>
    <w:rsid w:val="00B85EE7"/>
    <w:rsid w:val="00BA02CC"/>
    <w:rsid w:val="00BB5AAF"/>
    <w:rsid w:val="00BE020B"/>
    <w:rsid w:val="00BE4506"/>
    <w:rsid w:val="00BE6480"/>
    <w:rsid w:val="00C00102"/>
    <w:rsid w:val="00C115A1"/>
    <w:rsid w:val="00C24F20"/>
    <w:rsid w:val="00C53956"/>
    <w:rsid w:val="00CB14C4"/>
    <w:rsid w:val="00CB1AF2"/>
    <w:rsid w:val="00CD786A"/>
    <w:rsid w:val="00CE0042"/>
    <w:rsid w:val="00D10574"/>
    <w:rsid w:val="00D374FD"/>
    <w:rsid w:val="00D6675E"/>
    <w:rsid w:val="00D7321F"/>
    <w:rsid w:val="00DA2201"/>
    <w:rsid w:val="00DB5B68"/>
    <w:rsid w:val="00DC224D"/>
    <w:rsid w:val="00DC4F99"/>
    <w:rsid w:val="00E14C4D"/>
    <w:rsid w:val="00E3367F"/>
    <w:rsid w:val="00E76A3C"/>
    <w:rsid w:val="00E923A9"/>
    <w:rsid w:val="00EA0D53"/>
    <w:rsid w:val="00EA362F"/>
    <w:rsid w:val="00EB3420"/>
    <w:rsid w:val="00EB5224"/>
    <w:rsid w:val="00ED1850"/>
    <w:rsid w:val="00ED642F"/>
    <w:rsid w:val="00F02888"/>
    <w:rsid w:val="00F160D3"/>
    <w:rsid w:val="00F2421B"/>
    <w:rsid w:val="00F6731F"/>
    <w:rsid w:val="00FB3271"/>
    <w:rsid w:val="00FB6A66"/>
    <w:rsid w:val="00FE5C8F"/>
    <w:rsid w:val="00FF2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D91C"/>
  <w15:docId w15:val="{92122AE1-D318-491F-AC8A-C40E0FB1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CA6"/>
    <w:pPr>
      <w:spacing w:after="0" w:line="240" w:lineRule="auto"/>
    </w:pPr>
    <w:rPr>
      <w:rFonts w:ascii="Times New Roman" w:eastAsia="Times New Roman" w:hAnsi="Times New Roman" w:cs="Times New Roman"/>
      <w:sz w:val="28"/>
      <w:szCs w:val="28"/>
      <w:lang w:val="en-US"/>
    </w:rPr>
  </w:style>
  <w:style w:type="paragraph" w:styleId="Heading5">
    <w:name w:val="heading 5"/>
    <w:basedOn w:val="Normal"/>
    <w:next w:val="Normal"/>
    <w:link w:val="Heading5Char"/>
    <w:uiPriority w:val="9"/>
    <w:semiHidden/>
    <w:unhideWhenUsed/>
    <w:qFormat/>
    <w:rsid w:val="007A6CA6"/>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7A6CA6"/>
    <w:rPr>
      <w:rFonts w:asciiTheme="majorHAnsi" w:eastAsiaTheme="majorEastAsia" w:hAnsiTheme="majorHAnsi" w:cstheme="majorBidi"/>
      <w:color w:val="1F4D78" w:themeColor="accent1" w:themeShade="7F"/>
      <w:sz w:val="28"/>
      <w:szCs w:val="28"/>
      <w:lang w:val="en-US"/>
    </w:rPr>
  </w:style>
  <w:style w:type="table" w:styleId="TableGrid">
    <w:name w:val="Table Grid"/>
    <w:basedOn w:val="TableNormal"/>
    <w:rsid w:val="007A6CA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6CA6"/>
    <w:pPr>
      <w:tabs>
        <w:tab w:val="center" w:pos="4680"/>
        <w:tab w:val="right" w:pos="9360"/>
      </w:tabs>
    </w:pPr>
  </w:style>
  <w:style w:type="character" w:customStyle="1" w:styleId="HeaderChar">
    <w:name w:val="Header Char"/>
    <w:basedOn w:val="DefaultParagraphFont"/>
    <w:link w:val="Header"/>
    <w:uiPriority w:val="99"/>
    <w:rsid w:val="007A6CA6"/>
    <w:rPr>
      <w:rFonts w:ascii="Times New Roman" w:eastAsia="Times New Roman" w:hAnsi="Times New Roman" w:cs="Times New Roman"/>
      <w:sz w:val="28"/>
      <w:szCs w:val="28"/>
      <w:lang w:val="en-US"/>
    </w:rPr>
  </w:style>
  <w:style w:type="paragraph" w:styleId="BodyText">
    <w:name w:val="Body Text"/>
    <w:basedOn w:val="Normal"/>
    <w:link w:val="BodyTextChar"/>
    <w:rsid w:val="007A6CA6"/>
    <w:pPr>
      <w:jc w:val="both"/>
    </w:pPr>
    <w:rPr>
      <w:rFonts w:ascii=".VnTime" w:hAnsi=".VnTime"/>
      <w:szCs w:val="20"/>
    </w:rPr>
  </w:style>
  <w:style w:type="character" w:customStyle="1" w:styleId="BodyTextChar">
    <w:name w:val="Body Text Char"/>
    <w:basedOn w:val="DefaultParagraphFont"/>
    <w:link w:val="BodyText"/>
    <w:rsid w:val="007A6CA6"/>
    <w:rPr>
      <w:rFonts w:ascii=".VnTime" w:eastAsia="Times New Roman" w:hAnsi=".VnTime" w:cs="Times New Roman"/>
      <w:sz w:val="28"/>
      <w:szCs w:val="20"/>
      <w:lang w:val="en-US"/>
    </w:rPr>
  </w:style>
  <w:style w:type="paragraph" w:styleId="Footer">
    <w:name w:val="footer"/>
    <w:basedOn w:val="Normal"/>
    <w:link w:val="FooterChar"/>
    <w:uiPriority w:val="99"/>
    <w:unhideWhenUsed/>
    <w:rsid w:val="007A6CA6"/>
    <w:pPr>
      <w:tabs>
        <w:tab w:val="center" w:pos="4680"/>
        <w:tab w:val="right" w:pos="9360"/>
      </w:tabs>
    </w:pPr>
  </w:style>
  <w:style w:type="character" w:customStyle="1" w:styleId="FooterChar">
    <w:name w:val="Footer Char"/>
    <w:basedOn w:val="DefaultParagraphFont"/>
    <w:link w:val="Footer"/>
    <w:uiPriority w:val="99"/>
    <w:rsid w:val="007A6CA6"/>
    <w:rPr>
      <w:rFonts w:ascii="Times New Roman" w:eastAsia="Times New Roman" w:hAnsi="Times New Roman" w:cs="Times New Roman"/>
      <w:sz w:val="28"/>
      <w:szCs w:val="28"/>
      <w:lang w:val="en-US"/>
    </w:rPr>
  </w:style>
  <w:style w:type="paragraph" w:styleId="BalloonText">
    <w:name w:val="Balloon Text"/>
    <w:basedOn w:val="Normal"/>
    <w:link w:val="BalloonTextChar"/>
    <w:uiPriority w:val="99"/>
    <w:semiHidden/>
    <w:unhideWhenUsed/>
    <w:rsid w:val="00B84D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D6E"/>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618</TotalTime>
  <Pages>6</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dc:creator>
  <cp:keywords/>
  <dc:description/>
  <cp:lastModifiedBy>Administrator</cp:lastModifiedBy>
  <cp:revision>78</cp:revision>
  <cp:lastPrinted>2026-10-30T03:29:00Z</cp:lastPrinted>
  <dcterms:created xsi:type="dcterms:W3CDTF">2026-10-13T00:50:00Z</dcterms:created>
  <dcterms:modified xsi:type="dcterms:W3CDTF">2026-11-05T00:39:00Z</dcterms:modified>
</cp:coreProperties>
</file>